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highlight w:val="yellow"/>
          <w:lang w:val="en-US" w:eastAsia="zh-CN"/>
        </w:rPr>
      </w:pPr>
      <w:r>
        <w:rPr>
          <w:rFonts w:hint="eastAsia"/>
          <w:highlight w:val="yellow"/>
          <w:lang w:val="en-US" w:eastAsia="zh-CN"/>
        </w:rPr>
        <w:t>8.5</w:t>
      </w:r>
      <w:bookmarkStart w:id="0" w:name="_GoBack"/>
      <w:bookmarkEnd w:id="0"/>
    </w:p>
    <w:p>
      <w:pPr>
        <w:rPr>
          <w:rFonts w:hint="default"/>
          <w:highlight w:val="yellow"/>
          <w:lang w:val="en-US" w:eastAsia="zh-CN"/>
        </w:rPr>
      </w:pPr>
      <w:r>
        <w:rPr>
          <w:rFonts w:hint="default"/>
          <w:highlight w:val="yellow"/>
          <w:lang w:val="en-US" w:eastAsia="zh-CN"/>
        </w:rPr>
        <w:t>Try to make your summary more logical. Us</w:t>
      </w:r>
      <w:r>
        <w:rPr>
          <w:rFonts w:hint="eastAsia"/>
          <w:highlight w:val="yellow"/>
          <w:lang w:val="en-US" w:eastAsia="zh-CN"/>
        </w:rPr>
        <w:t>e</w:t>
      </w:r>
      <w:r>
        <w:rPr>
          <w:rFonts w:hint="default"/>
          <w:highlight w:val="yellow"/>
          <w:lang w:val="en-US" w:eastAsia="zh-CN"/>
        </w:rPr>
        <w:t xml:space="preserve"> more relevant evidence to support your argument.</w:t>
      </w:r>
    </w:p>
    <w:p>
      <w:pPr>
        <w:rPr>
          <w:rFonts w:hint="default"/>
          <w:highlight w:val="yellow"/>
          <w:lang w:val="en-US" w:eastAsia="zh-CN"/>
        </w:rPr>
      </w:pPr>
      <w:r>
        <w:rPr>
          <w:rFonts w:hint="default"/>
          <w:highlight w:val="yellow"/>
          <w:lang w:val="en-US" w:eastAsia="zh-CN"/>
        </w:rPr>
        <w:t>Pay attention to grammar</w:t>
      </w:r>
      <w:r>
        <w:rPr>
          <w:rFonts w:hint="eastAsia"/>
          <w:highlight w:val="yellow"/>
          <w:lang w:val="en-US" w:eastAsia="zh-CN"/>
        </w:rPr>
        <w:t xml:space="preserve"> and spelling errors</w:t>
      </w:r>
      <w:r>
        <w:rPr>
          <w:rFonts w:hint="default"/>
          <w:highlight w:val="yellow"/>
          <w:lang w:val="en-US" w:eastAsia="zh-CN"/>
        </w:rPr>
        <w:t>.</w:t>
      </w:r>
    </w:p>
    <w:p>
      <w:pPr>
        <w:rPr>
          <w:rFonts w:hint="default"/>
          <w:lang w:val="en-US" w:eastAsia="zh-CN"/>
        </w:rPr>
      </w:pPr>
    </w:p>
    <w:p>
      <w:r>
        <w:rPr>
          <w:rFonts w:hint="eastAsia"/>
        </w:rPr>
        <w:t>N</w:t>
      </w:r>
      <w:r>
        <w:t>owadays, it’s common knowledge that smartphone has become an essential</w:t>
      </w:r>
      <w:r>
        <w:commentReference w:id="0"/>
      </w:r>
      <w:r>
        <w:t xml:space="preserve"> in our daily life. However, a large number of people criticize it for its negative influence. In the essay ‘Has the Smartphone Destroyed a Generation?’, Jean M. Twenge shares </w:t>
      </w:r>
      <w:commentRangeStart w:id="1"/>
      <w:r>
        <w:t>his</w:t>
      </w:r>
      <w:commentRangeEnd w:id="1"/>
      <w:r>
        <w:commentReference w:id="1"/>
      </w:r>
      <w:r>
        <w:t xml:space="preserve"> opinion that despite the convenience and joy the smartphone brings us, it does destroy iGen. For one thing, he argues that today’s teens become less independent due to smartphone. For another, he claims that screen activities </w:t>
      </w:r>
      <w:commentRangeStart w:id="2"/>
      <w:r>
        <w:t>causes</w:t>
      </w:r>
      <w:commentRangeEnd w:id="2"/>
      <w:r>
        <w:commentReference w:id="2"/>
      </w:r>
      <w:r>
        <w:t xml:space="preserve"> the increasing rate of depression.</w:t>
      </w:r>
    </w:p>
    <w:p>
      <w:r>
        <w:rPr>
          <w:rFonts w:hint="eastAsia"/>
        </w:rPr>
        <w:t>F</w:t>
      </w:r>
      <w:r>
        <w:t>irst and foremost, iGen prefer to stay at home with their phone and family accompanying them rather than go out independently. The author takes several examples to support his argument that many of them lose characteristics of becoming an independent adult, such as playing with young people, dating, having sex and driving. There are also accurate experiment results indicating that youngsters tend to work later and earn less at the same age. Actually, they are refusing to become an adult and need more reliance on their parents.</w:t>
      </w:r>
    </w:p>
    <w:p>
      <w:r>
        <w:t xml:space="preserve">Moreover, more and more young people get depressed because of smartphone. There has been a significant </w:t>
      </w:r>
      <w:commentRangeStart w:id="3"/>
      <w:r>
        <w:t>rising</w:t>
      </w:r>
      <w:commentRangeEnd w:id="3"/>
      <w:r>
        <w:commentReference w:id="3"/>
      </w:r>
      <w:r>
        <w:t xml:space="preserve"> </w:t>
      </w:r>
      <w:commentRangeStart w:id="4"/>
      <w:r>
        <w:t>on</w:t>
      </w:r>
      <w:commentRangeEnd w:id="4"/>
      <w:r>
        <w:commentReference w:id="4"/>
      </w:r>
      <w:r>
        <w:t xml:space="preserve"> suicide rate since smartphone appeared. </w:t>
      </w:r>
      <w:commentRangeStart w:id="5"/>
      <w:r>
        <w:t>One reason is that the isolation and loneliness brought by smartphone make teens feel left out.</w:t>
      </w:r>
      <w:commentRangeEnd w:id="5"/>
      <w:r>
        <w:commentReference w:id="5"/>
      </w:r>
      <w:r>
        <w:t xml:space="preserve"> They seldom go out and spend time with contemporaries. </w:t>
      </w:r>
      <w:commentRangeStart w:id="6"/>
      <w:r>
        <w:t>Also, smartphone is cutting down people’s sleep time.</w:t>
      </w:r>
      <w:commentRangeEnd w:id="6"/>
      <w:r>
        <w:commentReference w:id="6"/>
      </w:r>
      <w:r>
        <w:t xml:space="preserve"> That is to say, myriad issues like compromised thinking and reasoning, susceptibility to illness, weight gain, high blood pressure are influenced, and of course</w:t>
      </w:r>
      <w:r>
        <w:commentReference w:id="7"/>
      </w:r>
      <w:r>
        <w:t xml:space="preserve"> depression. </w:t>
      </w:r>
    </w:p>
    <w:p>
      <w:r>
        <w:rPr>
          <w:rFonts w:hint="eastAsia"/>
        </w:rPr>
        <w:t>I</w:t>
      </w:r>
      <w:r>
        <w:t xml:space="preserve">n conclusion, Jean claims that the smartphone </w:t>
      </w:r>
      <w:commentRangeStart w:id="8"/>
      <w:r>
        <w:t>destroy</w:t>
      </w:r>
      <w:commentRangeEnd w:id="8"/>
      <w:r>
        <w:commentReference w:id="8"/>
      </w:r>
      <w:r>
        <w:t xml:space="preserve"> the iGen. He points out that</w:t>
      </w:r>
      <w:commentRangeStart w:id="9"/>
      <w:r>
        <w:t xml:space="preserve"> ‘The constant presence of smartphones is likely to affect them well into adulthood’.</w:t>
      </w:r>
      <w:commentRangeEnd w:id="9"/>
      <w:r>
        <w:commentReference w:id="9"/>
      </w:r>
      <w:r>
        <w:t xml:space="preserve"> His worry has valid evidence. He expresses his own experience and feeling to show that iGen is changing.</w:t>
      </w:r>
      <w:commentRangeStart w:id="10"/>
      <w:r>
        <w:t xml:space="preserve"> Unlike their early generation, not only do they become less independent, but also they are facing depression problem.</w:t>
      </w:r>
      <w:commentRangeEnd w:id="10"/>
      <w:r>
        <w:commentReference w:id="10"/>
      </w:r>
      <w:r>
        <w:t xml:space="preserve"> All of these can be attributed to the appearance of smartphone. Therefore, it’s high time that we put down our smartphone and focused on the communication with friends and family around us.</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5T23:10:27Z" w:initials="">
    <w:p w14:paraId="3B114985">
      <w:pPr>
        <w:pStyle w:val="11"/>
        <w:rPr>
          <w:rFonts w:hint="default" w:eastAsiaTheme="minorEastAsia"/>
          <w:lang w:val="en-US" w:eastAsia="zh-CN"/>
        </w:rPr>
      </w:pPr>
      <w:r>
        <w:rPr>
          <w:rFonts w:hint="eastAsia"/>
          <w:lang w:val="en-US" w:eastAsia="zh-CN"/>
        </w:rPr>
        <w:t>part</w:t>
      </w:r>
    </w:p>
  </w:comment>
  <w:comment w:id="1" w:author="20220504155343" w:date="2024-03-25T23:11:08Z" w:initials="">
    <w:p w14:paraId="08127CB8">
      <w:pPr>
        <w:pStyle w:val="11"/>
        <w:rPr>
          <w:rFonts w:hint="default" w:eastAsiaTheme="minorEastAsia"/>
          <w:lang w:val="en-US" w:eastAsia="zh-CN"/>
        </w:rPr>
      </w:pPr>
      <w:r>
        <w:rPr>
          <w:rFonts w:hint="eastAsia"/>
          <w:lang w:val="en-US" w:eastAsia="zh-CN"/>
        </w:rPr>
        <w:t>her</w:t>
      </w:r>
    </w:p>
  </w:comment>
  <w:comment w:id="2" w:author="20220504155343" w:date="2024-03-25T23:07:33Z" w:initials="">
    <w:p w14:paraId="0D527B85">
      <w:pPr>
        <w:pStyle w:val="11"/>
      </w:pPr>
      <w:r>
        <w:t>cause</w:t>
      </w:r>
    </w:p>
  </w:comment>
  <w:comment w:id="3" w:author="20220504155343" w:date="2024-03-25T23:08:13Z" w:initials="">
    <w:p w14:paraId="3ED54D6A">
      <w:pPr>
        <w:pStyle w:val="11"/>
        <w:rPr>
          <w:rFonts w:hint="eastAsia" w:eastAsiaTheme="minorEastAsia"/>
          <w:lang w:val="en-US" w:eastAsia="zh-CN"/>
        </w:rPr>
      </w:pPr>
      <w:r>
        <w:rPr>
          <w:rFonts w:hint="eastAsia"/>
          <w:lang w:val="en-US" w:eastAsia="zh-CN"/>
        </w:rPr>
        <w:t>rise</w:t>
      </w:r>
    </w:p>
  </w:comment>
  <w:comment w:id="4" w:author="20220504155343" w:date="2024-03-25T23:08:35Z" w:initials="">
    <w:p w14:paraId="455D5EEA">
      <w:pPr>
        <w:pStyle w:val="11"/>
        <w:rPr>
          <w:rFonts w:hint="default" w:eastAsiaTheme="minorEastAsia"/>
          <w:lang w:val="en-US" w:eastAsia="zh-CN"/>
        </w:rPr>
      </w:pPr>
      <w:r>
        <w:rPr>
          <w:rFonts w:hint="eastAsia"/>
          <w:lang w:val="en-US" w:eastAsia="zh-CN"/>
        </w:rPr>
        <w:t>in</w:t>
      </w:r>
    </w:p>
  </w:comment>
  <w:comment w:id="5" w:author="20220504155343" w:date="2024-03-25T23:13:19Z" w:initials="">
    <w:p w14:paraId="68E412E3">
      <w:pPr>
        <w:pStyle w:val="11"/>
        <w:rPr>
          <w:rFonts w:hint="default" w:eastAsiaTheme="minorEastAsia"/>
          <w:lang w:val="en-US" w:eastAsia="zh-CN"/>
        </w:rPr>
      </w:pPr>
      <w:r>
        <w:rPr>
          <w:rFonts w:hint="eastAsia"/>
          <w:lang w:val="en-US" w:eastAsia="zh-CN"/>
        </w:rPr>
        <w:t>You can explain it more clearly.</w:t>
      </w:r>
    </w:p>
  </w:comment>
  <w:comment w:id="6" w:author="20220504155343" w:date="2024-03-25T23:14:15Z" w:initials="">
    <w:p w14:paraId="741A2794">
      <w:pPr>
        <w:pStyle w:val="11"/>
        <w:rPr>
          <w:rFonts w:hint="default"/>
          <w:lang w:val="en-US" w:eastAsia="zh-CN"/>
        </w:rPr>
      </w:pPr>
      <w:r>
        <w:rPr>
          <w:rFonts w:hint="eastAsia"/>
          <w:lang w:val="en-US" w:eastAsia="zh-CN"/>
        </w:rPr>
        <w:t xml:space="preserve">You are supposed to show us how smartphones affect sleep. </w:t>
      </w:r>
    </w:p>
  </w:comment>
  <w:comment w:id="7" w:author="20220504155343" w:date="2024-03-25T23:08:55Z" w:initials="">
    <w:p w14:paraId="009B54B2">
      <w:pPr>
        <w:pStyle w:val="11"/>
        <w:rPr>
          <w:rFonts w:hint="eastAsia" w:eastAsiaTheme="minorEastAsia"/>
          <w:lang w:val="en-US" w:eastAsia="zh-CN"/>
        </w:rPr>
      </w:pPr>
      <w:r>
        <w:rPr>
          <w:rFonts w:hint="eastAsia"/>
          <w:lang w:val="en-US" w:eastAsia="zh-CN"/>
        </w:rPr>
        <w:t>,</w:t>
      </w:r>
    </w:p>
  </w:comment>
  <w:comment w:id="8" w:author="20220504155343" w:date="2024-03-25T23:09:28Z" w:initials="">
    <w:p w14:paraId="59F0733E">
      <w:pPr>
        <w:pStyle w:val="11"/>
        <w:rPr>
          <w:rFonts w:hint="eastAsia" w:eastAsiaTheme="minorEastAsia"/>
          <w:lang w:val="en-US" w:eastAsia="zh-CN"/>
        </w:rPr>
      </w:pPr>
      <w:r>
        <w:t>destroy</w:t>
      </w:r>
      <w:r>
        <w:rPr>
          <w:rFonts w:hint="eastAsia"/>
          <w:lang w:val="en-US" w:eastAsia="zh-CN"/>
        </w:rPr>
        <w:t>s</w:t>
      </w:r>
    </w:p>
  </w:comment>
  <w:comment w:id="9" w:author="20220504155343" w:date="2024-03-25T23:15:07Z" w:initials="">
    <w:p w14:paraId="55A444FB">
      <w:pPr>
        <w:pStyle w:val="11"/>
      </w:pPr>
      <w:r>
        <w:rPr>
          <w:rFonts w:hint="eastAsia"/>
        </w:rPr>
        <w:t>Indicate the source.</w:t>
      </w:r>
    </w:p>
  </w:comment>
  <w:comment w:id="10" w:author="20220504155343" w:date="2024-03-25T23:10:11Z" w:initials="">
    <w:p w14:paraId="30F160BB">
      <w:pPr>
        <w:pStyle w:val="11"/>
      </w:pPr>
      <w:r>
        <w:rPr>
          <w:rFonts w:hint="eastAsia"/>
        </w:rPr>
        <w:t xml:space="preserve">Unlike their earlier generation, not only have they become less independent, but they are also facing depression problems.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114985" w15:done="0"/>
  <w15:commentEx w15:paraId="08127CB8" w15:done="0"/>
  <w15:commentEx w15:paraId="0D527B85" w15:done="0"/>
  <w15:commentEx w15:paraId="3ED54D6A" w15:done="0"/>
  <w15:commentEx w15:paraId="455D5EEA" w15:done="0"/>
  <w15:commentEx w15:paraId="68E412E3" w15:done="0"/>
  <w15:commentEx w15:paraId="741A2794" w15:done="0"/>
  <w15:commentEx w15:paraId="009B54B2" w15:done="0"/>
  <w15:commentEx w15:paraId="59F0733E" w15:done="0"/>
  <w15:commentEx w15:paraId="55A444FB" w15:done="0"/>
  <w15:commentEx w15:paraId="30F160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593c7136-4265-4e82-ab03-483a44d82165"/>
  </w:docVars>
  <w:rsids>
    <w:rsidRoot w:val="00590E92"/>
    <w:rsid w:val="00274DA2"/>
    <w:rsid w:val="002E57C7"/>
    <w:rsid w:val="00334771"/>
    <w:rsid w:val="004259BF"/>
    <w:rsid w:val="004E2F75"/>
    <w:rsid w:val="00590E92"/>
    <w:rsid w:val="006315E7"/>
    <w:rsid w:val="007667B6"/>
    <w:rsid w:val="00A8238E"/>
    <w:rsid w:val="00B547BA"/>
    <w:rsid w:val="00B86D98"/>
    <w:rsid w:val="00D57FF9"/>
    <w:rsid w:val="00FF6CAE"/>
    <w:rsid w:val="16A55728"/>
    <w:rsid w:val="439538BC"/>
    <w:rsid w:val="5C51349A"/>
    <w:rsid w:val="6F2E13BC"/>
    <w:rsid w:val="7DAA4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1"/>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2"/>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Subtitle"/>
    <w:basedOn w:val="1"/>
    <w:next w:val="1"/>
    <w:link w:val="26"/>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6">
    <w:name w:val="标题 1 字符"/>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17">
    <w:name w:val="标题 2 字符"/>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8">
    <w:name w:val="标题 3 字符"/>
    <w:basedOn w:val="15"/>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标题 4 字符"/>
    <w:basedOn w:val="15"/>
    <w:link w:val="5"/>
    <w:semiHidden/>
    <w:qFormat/>
    <w:uiPriority w:val="9"/>
    <w:rPr>
      <w:rFonts w:cstheme="majorBidi"/>
      <w:color w:val="104862" w:themeColor="accent1" w:themeShade="BF"/>
      <w:sz w:val="28"/>
      <w:szCs w:val="28"/>
    </w:rPr>
  </w:style>
  <w:style w:type="character" w:customStyle="1" w:styleId="20">
    <w:name w:val="标题 5 字符"/>
    <w:basedOn w:val="15"/>
    <w:link w:val="6"/>
    <w:semiHidden/>
    <w:qFormat/>
    <w:uiPriority w:val="9"/>
    <w:rPr>
      <w:rFonts w:cstheme="majorBidi"/>
      <w:color w:val="104862" w:themeColor="accent1" w:themeShade="BF"/>
      <w:sz w:val="24"/>
    </w:rPr>
  </w:style>
  <w:style w:type="character" w:customStyle="1" w:styleId="21">
    <w:name w:val="标题 6 字符"/>
    <w:basedOn w:val="15"/>
    <w:link w:val="7"/>
    <w:semiHidden/>
    <w:qFormat/>
    <w:uiPriority w:val="9"/>
    <w:rPr>
      <w:rFonts w:cstheme="majorBidi"/>
      <w:b/>
      <w:bCs/>
      <w:color w:val="104862" w:themeColor="accent1" w:themeShade="BF"/>
    </w:rPr>
  </w:style>
  <w:style w:type="character" w:customStyle="1" w:styleId="22">
    <w:name w:val="标题 7 字符"/>
    <w:basedOn w:val="15"/>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5"/>
    <w:link w:val="13"/>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5"/>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明显引用 字符"/>
    <w:basedOn w:val="15"/>
    <w:link w:val="31"/>
    <w:qFormat/>
    <w:uiPriority w:val="30"/>
    <w:rPr>
      <w:i/>
      <w:iCs/>
      <w:color w:val="104862" w:themeColor="accent1" w:themeShade="BF"/>
    </w:rPr>
  </w:style>
  <w:style w:type="character" w:customStyle="1" w:styleId="33">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382</Words>
  <Characters>1940</Characters>
  <Lines>15</Lines>
  <Paragraphs>4</Paragraphs>
  <TotalTime>8</TotalTime>
  <ScaleCrop>false</ScaleCrop>
  <LinksUpToDate>false</LinksUpToDate>
  <CharactersWithSpaces>2302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2024-03-02T09:20:00Z</dcterms:created>
  <dc:creator>yichen zhan</dc:creator>
  <cp:lastModifiedBy>20220504155343</cp:lastModifiedBy>
  <dcterms:modified xsi:type="dcterms:W3CDTF">2024-03-30T13:22:22Z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C8CD362BAD614ACFA2E34A29CE07F142_12</vt:lpwstr>
  </property>
</Properties>
</file>