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5D39" w14:paraId="6C9652AF"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480" w:type="dxa"/>
              <w:left w:w="480" w:type="dxa"/>
              <w:bottom w:w="640" w:type="dxa"/>
              <w:right w:w="480" w:type="dxa"/>
            </w:tcMar>
          </w:tcPr>
          <w:p w14:paraId="50F214BD" w14:textId="5B961FA8" w:rsidR="00DA5D39" w:rsidRPr="00337C78" w:rsidRDefault="00337C78" w:rsidP="00337C78">
            <w:pPr>
              <w:pStyle w:val="Heading2"/>
              <w:rPr>
                <w:rStyle w:val="BookTitle"/>
                <w:lang w:val="en-US"/>
              </w:rPr>
            </w:pPr>
            <w:r>
              <w:rPr>
                <w:rStyle w:val="BookTitle"/>
                <w:lang w:val="en-US"/>
              </w:rPr>
              <w:t xml:space="preserve">                             </w:t>
            </w:r>
            <w:r w:rsidRPr="00337C78">
              <w:rPr>
                <w:rStyle w:val="BookTitle"/>
                <w:lang w:val="en-US"/>
              </w:rPr>
              <w:t>World Robot Olympiad 2026</w:t>
            </w:r>
          </w:p>
          <w:p w14:paraId="7212803B" w14:textId="294960A6" w:rsidR="00DA5D39" w:rsidRPr="00337C78" w:rsidRDefault="000A36D5" w:rsidP="00337C78">
            <w:pPr>
              <w:pStyle w:val="Title"/>
              <w:rPr>
                <w:lang w:val="en-US"/>
              </w:rPr>
            </w:pPr>
            <w:r>
              <w:rPr>
                <w:noProof/>
                <w:color w:val="90CAF9"/>
                <w:sz w:val="20"/>
                <w:szCs w:val="20"/>
              </w:rPr>
              <mc:AlternateContent>
                <mc:Choice Requires="wps">
                  <w:drawing>
                    <wp:anchor distT="0" distB="0" distL="114300" distR="114300" simplePos="0" relativeHeight="251668480" behindDoc="0" locked="0" layoutInCell="1" allowOverlap="1" wp14:anchorId="7912F69B" wp14:editId="472B219A">
                      <wp:simplePos x="0" y="0"/>
                      <wp:positionH relativeFrom="column">
                        <wp:posOffset>4538153</wp:posOffset>
                      </wp:positionH>
                      <wp:positionV relativeFrom="paragraph">
                        <wp:posOffset>55703</wp:posOffset>
                      </wp:positionV>
                      <wp:extent cx="321192" cy="291510"/>
                      <wp:effectExtent l="38100" t="38100" r="41275" b="32385"/>
                      <wp:wrapNone/>
                      <wp:docPr id="984372343" name="Star: 5 Points 4"/>
                      <wp:cNvGraphicFramePr/>
                      <a:graphic xmlns:a="http://schemas.openxmlformats.org/drawingml/2006/main">
                        <a:graphicData uri="http://schemas.microsoft.com/office/word/2010/wordprocessingShape">
                          <wps:wsp>
                            <wps:cNvSpPr/>
                            <wps:spPr>
                              <a:xfrm>
                                <a:off x="0" y="0"/>
                                <a:ext cx="321192" cy="291510"/>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2C25B" id="Star: 5 Points 4" o:spid="_x0000_s1026" style="position:absolute;margin-left:357.35pt;margin-top:4.4pt;width:25.3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1192,2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2vXAIAABMFAAAOAAAAZHJzL2Uyb0RvYy54bWysVE1v2zAMvQ/YfxB0X/2xZluDOEXQosOA&#10;oi3aDj0rslQbkEWNUuJkv36U7DhFW+ww7CKLIvlIPT9qcb7rDNsq9C3YihcnOWfKSqhb+1zxn49X&#10;n75x5oOwtTBgVcX3yvPz5ccPi97NVQkNmFohIxDr572reBOCm2eZl43qhD8Bpyw5NWAnApn4nNUo&#10;ekLvTFbm+ZesB6wdglTe0+nl4OTLhK+1kuFWa68CMxWn3kJaMa3ruGbLhZg/o3BNK8c2xD900YnW&#10;UtEJ6lIEwTbYvoHqWongQYcTCV0GWrdSpTvQbYr81W0eGuFUuguR491Ek/9/sPJm++DukGjonZ97&#10;2sZb7DR28Uv9sV0iaz+RpXaBSTr8XBbFWcmZJFd5VsyKRGZ2THbow3cFHYubipMKcJY4EttrH6gi&#10;xR5iyDjWT7uwNyq2YOy90qytqWKZspM01IVBthX0U4WUyoZicDWiVsNxMcvzQ0NTRiqZACOybo2Z&#10;sEeAKLu32EOvY3xMVUlZU3L+t8aG5CkjVQYbpuSutYDvARi61Vh5iD+QNFATWVpDvb9DhjDo2jt5&#10;1RLZ18KHO4EkZJI8DWe4pUUb6CsO446zBvD3e+cxnvRFXs56Ggz6c782AhVn5ocl5Z0Vp6dxkpJx&#10;OvtakoEvPeuXHrvpLoB+U0HPgJNpG+ODOWw1QvdEM7yKVcklrKTaFZcBD8ZFGAaWXgGpVqsURtPj&#10;RLi2D05G8Mhq1NLj7kmgGxUXSKo3cBgiMX+luyE2ZlpYbQLoNonyyOvIN01eEs74SsTRfmmnqONb&#10;tvwDAAD//wMAUEsDBBQABgAIAAAAIQD6Jj8k3gAAAAgBAAAPAAAAZHJzL2Rvd25yZXYueG1sTI/B&#10;TsMwEETvSPyDtUjcqNOENlWaTYWQ4MAFWpC4urGbRMRrE7tJ4OtZTnDcmdHsm3I3216MZgidI4Tl&#10;IgFhqHa6owbh7fXhZgMiREVa9Y4MwpcJsKsuL0pVaDfR3oyH2AguoVAohDZGX0gZ6tZYFRbOG2Lv&#10;5AarIp9DI/WgJi63vUyTZC2t6og/tMqb+9bUH4ezRfjMfPfy5B7TkKU+fZ5CM36/T4jXV/PdFkQ0&#10;c/wLwy8+o0PFTEd3Jh1Ej5Avb3OOImx4Afv5epWBOCKsWJdVKf8PqH4AAAD//wMAUEsBAi0AFAAG&#10;AAgAAAAhALaDOJL+AAAA4QEAABMAAAAAAAAAAAAAAAAAAAAAAFtDb250ZW50X1R5cGVzXS54bWxQ&#10;SwECLQAUAAYACAAAACEAOP0h/9YAAACUAQAACwAAAAAAAAAAAAAAAAAvAQAAX3JlbHMvLnJlbHNQ&#10;SwECLQAUAAYACAAAACEAIam9r1wCAAATBQAADgAAAAAAAAAAAAAAAAAuAgAAZHJzL2Uyb0RvYy54&#10;bWxQSwECLQAUAAYACAAAACEA+iY/JN4AAAAIAQAADwAAAAAAAAAAAAAAAAC2BAAAZHJzL2Rvd25y&#10;ZXYueG1sUEsFBgAAAAAEAAQA8wAAAMEFAAAAAA==&#10;" path="m,111347r122685,l160596,r37911,111347l321192,111347r-99255,68815l259850,291509,160596,222692,61342,291509,99255,180162,,111347xe" fillcolor="#e84c22 [3204]" strokecolor="#230a03 [484]" strokeweight="1.5pt">
                      <v:stroke joinstyle="miter"/>
                      <v:path arrowok="t" o:connecttype="custom" o:connectlocs="0,111347;122685,111347;160596,0;198507,111347;321192,111347;221937,180162;259850,291509;160596,222692;61342,291509;99255,180162;0,111347" o:connectangles="0,0,0,0,0,0,0,0,0,0,0"/>
                    </v:shape>
                  </w:pict>
                </mc:Fallback>
              </mc:AlternateContent>
            </w:r>
            <w:r>
              <w:rPr>
                <w:noProof/>
                <w:color w:val="90CAF9"/>
                <w:sz w:val="20"/>
                <w:szCs w:val="20"/>
              </w:rPr>
              <mc:AlternateContent>
                <mc:Choice Requires="wps">
                  <w:drawing>
                    <wp:anchor distT="0" distB="0" distL="114300" distR="114300" simplePos="0" relativeHeight="251666432" behindDoc="0" locked="0" layoutInCell="1" allowOverlap="1" wp14:anchorId="34E70AF6" wp14:editId="58B56250">
                      <wp:simplePos x="0" y="0"/>
                      <wp:positionH relativeFrom="column">
                        <wp:posOffset>552893</wp:posOffset>
                      </wp:positionH>
                      <wp:positionV relativeFrom="paragraph">
                        <wp:posOffset>48895</wp:posOffset>
                      </wp:positionV>
                      <wp:extent cx="321192" cy="291510"/>
                      <wp:effectExtent l="38100" t="38100" r="41275" b="32385"/>
                      <wp:wrapNone/>
                      <wp:docPr id="168322003" name="Star: 5 Points 4"/>
                      <wp:cNvGraphicFramePr/>
                      <a:graphic xmlns:a="http://schemas.openxmlformats.org/drawingml/2006/main">
                        <a:graphicData uri="http://schemas.microsoft.com/office/word/2010/wordprocessingShape">
                          <wps:wsp>
                            <wps:cNvSpPr/>
                            <wps:spPr>
                              <a:xfrm>
                                <a:off x="0" y="0"/>
                                <a:ext cx="321192" cy="291510"/>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5C0A4" id="Star: 5 Points 4" o:spid="_x0000_s1026" style="position:absolute;margin-left:43.55pt;margin-top:3.85pt;width:25.3pt;height:2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1192,2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2vXAIAABMFAAAOAAAAZHJzL2Uyb0RvYy54bWysVE1v2zAMvQ/YfxB0X/2xZluDOEXQosOA&#10;oi3aDj0rslQbkEWNUuJkv36U7DhFW+ww7CKLIvlIPT9qcb7rDNsq9C3YihcnOWfKSqhb+1zxn49X&#10;n75x5oOwtTBgVcX3yvPz5ccPi97NVQkNmFohIxDr572reBOCm2eZl43qhD8Bpyw5NWAnApn4nNUo&#10;ekLvTFbm+ZesB6wdglTe0+nl4OTLhK+1kuFWa68CMxWn3kJaMa3ruGbLhZg/o3BNK8c2xD900YnW&#10;UtEJ6lIEwTbYvoHqWongQYcTCV0GWrdSpTvQbYr81W0eGuFUuguR491Ek/9/sPJm++DukGjonZ97&#10;2sZb7DR28Uv9sV0iaz+RpXaBSTr8XBbFWcmZJFd5VsyKRGZ2THbow3cFHYubipMKcJY4EttrH6gi&#10;xR5iyDjWT7uwNyq2YOy90qytqWKZspM01IVBthX0U4WUyoZicDWiVsNxMcvzQ0NTRiqZACOybo2Z&#10;sEeAKLu32EOvY3xMVUlZU3L+t8aG5CkjVQYbpuSutYDvARi61Vh5iD+QNFATWVpDvb9DhjDo2jt5&#10;1RLZ18KHO4EkZJI8DWe4pUUb6CsO446zBvD3e+cxnvRFXs56Ggz6c782AhVn5ocl5Z0Vp6dxkpJx&#10;OvtakoEvPeuXHrvpLoB+U0HPgJNpG+ODOWw1QvdEM7yKVcklrKTaFZcBD8ZFGAaWXgGpVqsURtPj&#10;RLi2D05G8Mhq1NLj7kmgGxUXSKo3cBgiMX+luyE2ZlpYbQLoNonyyOvIN01eEs74SsTRfmmnqONb&#10;tvwDAAD//wMAUEsDBBQABgAIAAAAIQDRUJA42wAAAAcBAAAPAAAAZHJzL2Rvd25yZXYueG1sTI7B&#10;TsMwEETvSPyDtUjcqNNENFWaTYWQ4MAFKEhc3XibRMRrE7tJ4OtxTnCb0YxmXrmfTS9GGnxnGWG9&#10;SkAQ11Z33CC8vz3cbEH4oFir3jIhfJOHfXV5UapC24lfaTyERsQR9oVCaENwhZS+bskov7KOOGYn&#10;OxgVoh0aqQc1xXHTyzRJNtKojuNDqxzdt1R/Hs4G4Stz3cuTfUx9lrr0efLN+PMxIV5fzXc7EIHm&#10;8FeGBT+iQxWZjvbM2oseYZuvYxMhz0EscbaII8JttgFZlfI/f/ULAAD//wMAUEsBAi0AFAAGAAgA&#10;AAAhALaDOJL+AAAA4QEAABMAAAAAAAAAAAAAAAAAAAAAAFtDb250ZW50X1R5cGVzXS54bWxQSwEC&#10;LQAUAAYACAAAACEAOP0h/9YAAACUAQAACwAAAAAAAAAAAAAAAAAvAQAAX3JlbHMvLnJlbHNQSwEC&#10;LQAUAAYACAAAACEAIam9r1wCAAATBQAADgAAAAAAAAAAAAAAAAAuAgAAZHJzL2Uyb0RvYy54bWxQ&#10;SwECLQAUAAYACAAAACEA0VCQONsAAAAHAQAADwAAAAAAAAAAAAAAAAC2BAAAZHJzL2Rvd25yZXYu&#10;eG1sUEsFBgAAAAAEAAQA8wAAAL4FAAAAAA==&#10;" path="m,111347r122685,l160596,r37911,111347l321192,111347r-99255,68815l259850,291509,160596,222692,61342,291509,99255,180162,,111347xe" fillcolor="#e84c22 [3204]" strokecolor="#230a03 [484]" strokeweight="1.5pt">
                      <v:stroke joinstyle="miter"/>
                      <v:path arrowok="t" o:connecttype="custom" o:connectlocs="0,111347;122685,111347;160596,0;198507,111347;321192,111347;221937,180162;259850,291509;160596,222692;61342,291509;99255,180162;0,111347" o:connectangles="0,0,0,0,0,0,0,0,0,0,0"/>
                    </v:shape>
                  </w:pict>
                </mc:Fallback>
              </mc:AlternateContent>
            </w:r>
            <w:r w:rsidR="00337C78" w:rsidRPr="00337C78">
              <w:rPr>
                <w:lang w:val="en-US"/>
              </w:rPr>
              <w:t xml:space="preserve">         FUTURE ENGINEERS</w:t>
            </w:r>
          </w:p>
          <w:p w14:paraId="4ACE5503" w14:textId="50167A50" w:rsidR="00DA5D39" w:rsidRPr="000A36D5" w:rsidRDefault="004455D4">
            <w:pPr>
              <w:spacing w:before="60" w:after="60"/>
              <w:jc w:val="center"/>
              <w:rPr>
                <w:lang w:val="en-US"/>
              </w:rPr>
            </w:pPr>
            <w:proofErr w:type="spellStart"/>
            <w:r w:rsidRPr="000A36D5">
              <w:rPr>
                <w:color w:val="90CAF9"/>
                <w:sz w:val="26"/>
                <w:szCs w:val="26"/>
                <w:lang w:val="en-US"/>
              </w:rPr>
              <w:t>Desafío</w:t>
            </w:r>
            <w:proofErr w:type="spellEnd"/>
            <w:r w:rsidRPr="000A36D5">
              <w:rPr>
                <w:color w:val="90CAF9"/>
                <w:sz w:val="26"/>
                <w:szCs w:val="26"/>
                <w:lang w:val="en-US"/>
              </w:rPr>
              <w:t xml:space="preserve"> de </w:t>
            </w:r>
            <w:proofErr w:type="spellStart"/>
            <w:r w:rsidRPr="000A36D5">
              <w:rPr>
                <w:color w:val="90CAF9"/>
                <w:sz w:val="26"/>
                <w:szCs w:val="26"/>
                <w:lang w:val="en-US"/>
              </w:rPr>
              <w:t>Robótica</w:t>
            </w:r>
            <w:proofErr w:type="spellEnd"/>
            <w:r w:rsidRPr="000A36D5">
              <w:rPr>
                <w:color w:val="90CAF9"/>
                <w:sz w:val="26"/>
                <w:szCs w:val="26"/>
                <w:lang w:val="en-US"/>
              </w:rPr>
              <w:t xml:space="preserve"> L</w:t>
            </w:r>
            <w:r w:rsidR="00B465C5" w:rsidRPr="000A36D5">
              <w:rPr>
                <w:color w:val="90CAF9"/>
                <w:sz w:val="26"/>
                <w:szCs w:val="26"/>
                <w:lang w:val="en-US"/>
              </w:rPr>
              <w:t>ego</w:t>
            </w:r>
            <w:r w:rsidRPr="000A36D5">
              <w:rPr>
                <w:color w:val="90CAF9"/>
                <w:sz w:val="26"/>
                <w:szCs w:val="26"/>
                <w:lang w:val="en-US"/>
              </w:rPr>
              <w:t xml:space="preserve"> Spike Prime</w:t>
            </w:r>
          </w:p>
          <w:p w14:paraId="68A03E69" w14:textId="4E13028A" w:rsidR="00DA5D39" w:rsidRDefault="00793C52">
            <w:pPr>
              <w:spacing w:before="120"/>
              <w:jc w:val="center"/>
            </w:pPr>
            <w:r w:rsidRPr="00527057">
              <w:rPr>
                <w:color w:val="64B5F6"/>
                <w:lang w:val="en-US"/>
              </w:rPr>
              <w:t xml:space="preserve">    </w:t>
            </w:r>
            <w:r>
              <w:rPr>
                <w:color w:val="64B5F6"/>
              </w:rPr>
              <w:t>[</w:t>
            </w:r>
            <w:r w:rsidR="004455D4">
              <w:rPr>
                <w:color w:val="64B5F6"/>
              </w:rPr>
              <w:t xml:space="preserve">WRO 2026  |  </w:t>
            </w:r>
            <w:r w:rsidR="00B465C5">
              <w:rPr>
                <w:color w:val="64B5F6"/>
              </w:rPr>
              <w:t>Historial</w:t>
            </w:r>
            <w:r>
              <w:rPr>
                <w:color w:val="64B5F6"/>
              </w:rPr>
              <w:t xml:space="preserve"> de documentos | Libreta de ingeniería]</w:t>
            </w:r>
          </w:p>
          <w:p w14:paraId="668738AE" w14:textId="7231DFDA" w:rsidR="00DA5D39" w:rsidRDefault="004455D4">
            <w:pPr>
              <w:spacing w:before="30"/>
              <w:jc w:val="center"/>
            </w:pPr>
            <w:r>
              <w:rPr>
                <w:color w:val="90CAF9"/>
                <w:sz w:val="20"/>
                <w:szCs w:val="20"/>
              </w:rPr>
              <w:t>Vocacional Manuel Méndez Liciaga</w:t>
            </w:r>
            <w:r w:rsidR="00793C52">
              <w:rPr>
                <w:color w:val="90CAF9"/>
                <w:sz w:val="20"/>
                <w:szCs w:val="20"/>
              </w:rPr>
              <w:t>,</w:t>
            </w:r>
            <w:r>
              <w:rPr>
                <w:color w:val="90CAF9"/>
                <w:sz w:val="20"/>
                <w:szCs w:val="20"/>
              </w:rPr>
              <w:t xml:space="preserve">  San Sebastián, PR</w:t>
            </w:r>
            <w:r w:rsidR="00793C52">
              <w:rPr>
                <w:color w:val="90CAF9"/>
                <w:sz w:val="20"/>
                <w:szCs w:val="20"/>
              </w:rPr>
              <w:t>.</w:t>
            </w:r>
          </w:p>
        </w:tc>
      </w:tr>
    </w:tbl>
    <w:p w14:paraId="5DEEFDDB" w14:textId="76B38C47" w:rsidR="00DA5D39" w:rsidRDefault="000A36D5">
      <w:pPr>
        <w:spacing w:before="480"/>
      </w:pPr>
      <w:r>
        <w:rPr>
          <w:noProof/>
        </w:rPr>
        <mc:AlternateContent>
          <mc:Choice Requires="wps">
            <w:drawing>
              <wp:anchor distT="0" distB="0" distL="114300" distR="114300" simplePos="0" relativeHeight="251661312" behindDoc="0" locked="0" layoutInCell="1" allowOverlap="1" wp14:anchorId="51A2EF3D" wp14:editId="65EFA5A1">
                <wp:simplePos x="0" y="0"/>
                <wp:positionH relativeFrom="leftMargin">
                  <wp:posOffset>6645349</wp:posOffset>
                </wp:positionH>
                <wp:positionV relativeFrom="paragraph">
                  <wp:posOffset>-1985646</wp:posOffset>
                </wp:positionV>
                <wp:extent cx="350874" cy="2030819"/>
                <wp:effectExtent l="0" t="0" r="11430" b="26670"/>
                <wp:wrapNone/>
                <wp:docPr id="331055270" name="Rectangle 3"/>
                <wp:cNvGraphicFramePr/>
                <a:graphic xmlns:a="http://schemas.openxmlformats.org/drawingml/2006/main">
                  <a:graphicData uri="http://schemas.microsoft.com/office/word/2010/wordprocessingShape">
                    <wps:wsp>
                      <wps:cNvSpPr/>
                      <wps:spPr>
                        <a:xfrm>
                          <a:off x="0" y="0"/>
                          <a:ext cx="350874" cy="20308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8AB9B" id="Rectangle 3" o:spid="_x0000_s1026" style="position:absolute;margin-left:523.25pt;margin-top:-156.35pt;width:27.65pt;height:159.9pt;z-index:25166131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XWfXgIAABMFAAAOAAAAZHJzL2Uyb0RvYy54bWysVFFP2zAQfp+0/2D5fSQpZUBFiioQ0yQE&#10;1WDi2Th2E8nxeWe3affrd3bStAK0h2kvju27++7uy3e+ut62hm0U+gZsyYuTnDNlJVSNXZX85/Pd&#10;lwvOfBC2EgasKvlOeX49//zpqnMzNYEaTKWQEYj1s86VvA7BzbLMy1q1wp+AU5aMGrAVgY64yioU&#10;HaG3Jpvk+desA6wcglTe0+1tb+TzhK+1kuFRa68CMyWn2kJaMa2vcc3mV2K2QuHqRg5liH+oohWN&#10;paQj1K0Igq2xeQfVNhLBgw4nEtoMtG6kSj1QN0X+ppunWjiVeiFyvBtp8v8PVj5sntwSiYbO+Zmn&#10;bexiq7GNX6qPbRNZu5EstQ1M0uXpWX5xPuVMkmmSn+YXxWVkMztEO/Thm4KWxU3JkX5G4khs7n3o&#10;XfcuFHfIn3ZhZ1QswdgfSrOmooyTFJ2koW4Mso2gnyqkVDYUvakWleqvi7M8T3+X6hkjUnUJMCLr&#10;xpgRewCIsnuP3dc6+MdQlZQ1Bud/K6wPHiNSZrBhDG4bC/gRgKGuhsy9/56knprI0itUuyUyhF7X&#10;3sm7hri+Fz4sBZKQSfI0nOGRFm2gKzkMO85qwN8f3Ud/0hdZOetoMEruf60FKs7Md0vKuyym0zhJ&#10;6TA9O5/QAY8tr8cWu25vgH5TQc+Ak2kb/YPZbzVC+0IzvIhZySSspNwllwH3h5vQDyy9AlItFsmN&#10;pseJcG+fnIzgkdWopefti0A3CC6QVB9gP0Ri9kZ3vW+MtLBYB9BNEuWB14FvmrwknOGViKN9fE5e&#10;h7ds/gcAAP//AwBQSwMEFAAGAAgAAAAhALjB08rhAAAADAEAAA8AAABkcnMvZG93bnJldi54bWxM&#10;j8FOwzAQRO9I/IO1SFyq1nYCLQpxqgpUJE6IgjhvYjeJGq/T2GnD3+OeynG0T7Nv8vVkO3Yyg28d&#10;KZALAcxQ5XRLtYLvr+38CZgPSBo7R0bBr/GwLm5vcsy0O9OnOe1CzWIJ+QwVNCH0Gee+aoxFv3C9&#10;oXjbu8FiiHGouR7wHMttxxMhltxiS/FDg715aUx12I1WgdXHn3J8O7i0f93M0uN2/47Jh1L3d9Pm&#10;GVgwU7jCcNGP6lBEp9KNpD3rYhYPy8fIKpinMlkBuzBSyLinVLCSwIuc/x9R/AEAAP//AwBQSwEC&#10;LQAUAAYACAAAACEAtoM4kv4AAADhAQAAEwAAAAAAAAAAAAAAAAAAAAAAW0NvbnRlbnRfVHlwZXNd&#10;LnhtbFBLAQItABQABgAIAAAAIQA4/SH/1gAAAJQBAAALAAAAAAAAAAAAAAAAAC8BAABfcmVscy8u&#10;cmVsc1BLAQItABQABgAIAAAAIQCHBXWfXgIAABMFAAAOAAAAAAAAAAAAAAAAAC4CAABkcnMvZTJv&#10;RG9jLnhtbFBLAQItABQABgAIAAAAIQC4wdPK4QAAAAwBAAAPAAAAAAAAAAAAAAAAALgEAABkcnMv&#10;ZG93bnJldi54bWxQSwUGAAAAAAQABADzAAAAxgUAAAAA&#10;" fillcolor="#e84c22 [3204]" strokecolor="#230a03 [484]" strokeweight="1.5pt">
                <w10:wrap anchorx="margin"/>
              </v:rect>
            </w:pict>
          </mc:Fallback>
        </mc:AlternateContent>
      </w:r>
      <w:r w:rsidR="005B0A15">
        <w:rPr>
          <w:noProof/>
        </w:rPr>
        <mc:AlternateContent>
          <mc:Choice Requires="wps">
            <w:drawing>
              <wp:anchor distT="0" distB="0" distL="114300" distR="114300" simplePos="0" relativeHeight="251659264" behindDoc="0" locked="0" layoutInCell="1" allowOverlap="1" wp14:anchorId="03E784C5" wp14:editId="087CD4B3">
                <wp:simplePos x="0" y="0"/>
                <wp:positionH relativeFrom="leftMargin">
                  <wp:align>right</wp:align>
                </wp:positionH>
                <wp:positionV relativeFrom="paragraph">
                  <wp:posOffset>-1985010</wp:posOffset>
                </wp:positionV>
                <wp:extent cx="350874" cy="2020186"/>
                <wp:effectExtent l="0" t="0" r="11430" b="18415"/>
                <wp:wrapNone/>
                <wp:docPr id="558748373" name="Rectangle 3"/>
                <wp:cNvGraphicFramePr/>
                <a:graphic xmlns:a="http://schemas.openxmlformats.org/drawingml/2006/main">
                  <a:graphicData uri="http://schemas.microsoft.com/office/word/2010/wordprocessingShape">
                    <wps:wsp>
                      <wps:cNvSpPr/>
                      <wps:spPr>
                        <a:xfrm>
                          <a:off x="0" y="0"/>
                          <a:ext cx="350874" cy="202018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A62E9" id="Rectangle 3" o:spid="_x0000_s1026" style="position:absolute;margin-left:-23.55pt;margin-top:-156.3pt;width:27.65pt;height:159.05pt;z-index:25165926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KKDXgIAABMFAAAOAAAAZHJzL2Uyb0RvYy54bWysVFFP2zAQfp+0/2D5fSTtWmARKapATJMq&#10;qICJZ+PYJJLj885u0+7X7+ykKQK0h2kvju27++7uy3e+uNy1hm0V+gZsyScnOWfKSqga+1Lyn483&#10;X84580HYShiwquR75fnl4vOni84Vago1mEohIxDri86VvA7BFVnmZa1a4U/AKUtGDdiKQEd8ySoU&#10;HaG3Jpvm+WnWAVYOQSrv6fa6N/JFwtdayXCntVeBmZJTbSGtmNbnuGaLC1G8oHB1I4cyxD9U0YrG&#10;UtIR6loEwTbYvINqG4ngQYcTCW0GWjdSpR6om0n+ppuHWjiVeiFyvBtp8v8PVt5uH9waiYbO+cLT&#10;Nnax09jGL9XHdoms/UiW2gUm6fLrPD8/m3EmyTTNqfrz08hmdox26MN3BS2Lm5Ij/YzEkdiufOhd&#10;Dy4Ud8yfdmFvVCzB2HulWVNRxmmKTtJQVwbZVtBPFVIqGya9qRaV6q8n8zxPf5fqGSNSdQkwIuvG&#10;mBF7AIiye4/d1zr4x1CVlDUG538rrA8eI1JmsGEMbhsL+BGAoa6GzL3/gaSemsjSM1T7NTKEXtfe&#10;yZuGuF4JH9YCScgkeRrOcEeLNtCVHIYdZzXg74/uoz/pi6ycdTQYJfe/NgIVZ+aHJeV9m8xmcZLS&#10;YTY/m9IBX1ueX1vspr0C+k0TegacTNvoH8xhqxHaJ5rhZcxKJmEl5S65DHg4XIV+YOkVkGq5TG40&#10;PU6ElX1wMoJHVqOWHndPAt0guEBSvYXDEInije563xhpYbkJoJskyiOvA980eUk4wysRR/v1OXkd&#10;37LFHwAAAP//AwBQSwMEFAAGAAgAAAAhAIS28N/cAAAABgEAAA8AAABkcnMvZG93bnJldi54bWxM&#10;j0FrwkAQhe+F/odlCr0U3ZigSMxGRLHQU6kVz5PsmASzszG70fTfdz21p+HxHu99k61H04ob9a6x&#10;rGA2jUAQl1Y3XCk4fu8nSxDOI2tsLZOCH3Kwzp+fMky1vfMX3Q6+EqGEXYoKau+7VEpX1mTQTW1H&#10;HLyz7Q36IPtK6h7vody0Mo6ihTTYcFiosaNtTeXlMBgFRl9PxfB+sUm327wl1/35A+NPpV5fxs0K&#10;hKfR/4XhgR/QIQ9MhR1YO9EqCI94BZNkFi9ABH8+T0AUjwsyz+R//PwXAAD//wMAUEsBAi0AFAAG&#10;AAgAAAAhALaDOJL+AAAA4QEAABMAAAAAAAAAAAAAAAAAAAAAAFtDb250ZW50X1R5cGVzXS54bWxQ&#10;SwECLQAUAAYACAAAACEAOP0h/9YAAACUAQAACwAAAAAAAAAAAAAAAAAvAQAAX3JlbHMvLnJlbHNQ&#10;SwECLQAUAAYACAAAACEADrSig14CAAATBQAADgAAAAAAAAAAAAAAAAAuAgAAZHJzL2Uyb0RvYy54&#10;bWxQSwECLQAUAAYACAAAACEAhLbw39wAAAAGAQAADwAAAAAAAAAAAAAAAAC4BAAAZHJzL2Rvd25y&#10;ZXYueG1sUEsFBgAAAAAEAAQA8wAAAMEFAAAAAA==&#10;" fillcolor="#e84c22 [3204]" strokecolor="#230a03 [484]" strokeweight="1.5pt">
                <w10:wrap anchorx="margin"/>
              </v:rect>
            </w:pict>
          </mc:Fallback>
        </mc:AlternateContent>
      </w:r>
    </w:p>
    <w:p w14:paraId="40EB4A4B" w14:textId="77777777" w:rsidR="00CA2594" w:rsidRDefault="00CA2594" w:rsidP="00CA2594">
      <w:pPr>
        <w:pBdr>
          <w:bottom w:val="single" w:sz="8" w:space="0" w:color="1565C0"/>
        </w:pBdr>
        <w:rPr>
          <w:b/>
          <w:bCs/>
          <w:color w:val="1565C0"/>
          <w:sz w:val="28"/>
          <w:szCs w:val="28"/>
        </w:rPr>
      </w:pPr>
    </w:p>
    <w:p w14:paraId="3906C1C2" w14:textId="234C4B23" w:rsidR="00DA5D39" w:rsidRDefault="004455D4" w:rsidP="00CA2594">
      <w:pPr>
        <w:pBdr>
          <w:bottom w:val="single" w:sz="8" w:space="0" w:color="1565C0"/>
        </w:pBdr>
      </w:pPr>
      <w:r>
        <w:rPr>
          <w:b/>
          <w:bCs/>
          <w:color w:val="1565C0"/>
          <w:sz w:val="28"/>
          <w:szCs w:val="28"/>
        </w:rPr>
        <w:t xml:space="preserve">● </w:t>
      </w:r>
      <w:r w:rsidRPr="00A94CB1">
        <w:rPr>
          <w:b/>
          <w:bCs/>
          <w:color w:val="0D1B2A"/>
          <w:sz w:val="26"/>
          <w:szCs w:val="26"/>
        </w:rPr>
        <w:t>MIEMBROS DEL EQUIP</w:t>
      </w:r>
      <w:r w:rsidR="00CA2594">
        <w:rPr>
          <w:b/>
          <w:bCs/>
          <w:color w:val="0D1B2A"/>
          <w:sz w:val="26"/>
          <w:szCs w:val="26"/>
        </w:rPr>
        <w:t>O</w:t>
      </w:r>
    </w:p>
    <w:p w14:paraId="53440678" w14:textId="77777777" w:rsidR="00DA5D39" w:rsidRDefault="00DA5D39">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A5D39" w14:paraId="1A37CA8E" w14:textId="77777777">
        <w:tc>
          <w:tcPr>
            <w:tcW w:w="12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20" w:type="dxa"/>
            </w:tcMar>
          </w:tcPr>
          <w:p w14:paraId="73B8FF02" w14:textId="7F91F09C" w:rsidR="00DA5D39" w:rsidRDefault="00DA5D39">
            <w:pPr>
              <w:jc w:val="center"/>
            </w:pPr>
          </w:p>
        </w:tc>
        <w:tc>
          <w:tcPr>
            <w:tcW w:w="81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20" w:type="dxa"/>
            </w:tcMar>
          </w:tcPr>
          <w:p w14:paraId="1B1BF2A1" w14:textId="77777777" w:rsidR="00DA5D39" w:rsidRDefault="004455D4">
            <w:r>
              <w:rPr>
                <w:b/>
                <w:bCs/>
                <w:color w:val="FFFFFF"/>
                <w:sz w:val="20"/>
                <w:szCs w:val="20"/>
              </w:rPr>
              <w:t>MIEMBRO DEL EQUIPO</w:t>
            </w:r>
          </w:p>
        </w:tc>
      </w:tr>
      <w:tr w:rsidR="00DA5D39" w14:paraId="36568B7D" w14:textId="77777777">
        <w:tc>
          <w:tcPr>
            <w:tcW w:w="120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vAlign w:val="center"/>
          </w:tcPr>
          <w:p w14:paraId="696268AC" w14:textId="68D54946" w:rsidR="00DA5D39" w:rsidRDefault="00FA39A0">
            <w:pPr>
              <w:jc w:val="center"/>
            </w:pPr>
            <w:r>
              <w:rPr>
                <w:b/>
                <w:bCs/>
                <w:color w:val="1976D2"/>
              </w:rPr>
              <w:t>#</w:t>
            </w:r>
            <w:r w:rsidR="004455D4">
              <w:rPr>
                <w:b/>
                <w:bCs/>
                <w:color w:val="1976D2"/>
              </w:rPr>
              <w:t>1</w:t>
            </w:r>
          </w:p>
        </w:tc>
        <w:tc>
          <w:tcPr>
            <w:tcW w:w="816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tcPr>
          <w:p w14:paraId="7F568C6F" w14:textId="3250AF13" w:rsidR="00DA5D39" w:rsidRDefault="005C47DE">
            <w:r>
              <w:t xml:space="preserve">Javier </w:t>
            </w:r>
            <w:r w:rsidR="00E82A0F">
              <w:t>González</w:t>
            </w:r>
            <w:r>
              <w:t xml:space="preserve"> </w:t>
            </w:r>
            <w:r w:rsidR="00974BB8">
              <w:t>Hernández</w:t>
            </w:r>
            <w:r w:rsidR="00B465C5">
              <w:t xml:space="preserve"> (Maestro)</w:t>
            </w:r>
          </w:p>
        </w:tc>
      </w:tr>
      <w:tr w:rsidR="00DA5D39" w14:paraId="508E5F51" w14:textId="77777777">
        <w:tc>
          <w:tcPr>
            <w:tcW w:w="1200" w:type="dxa"/>
            <w:tcBorders>
              <w:top w:val="single" w:sz="1" w:space="0" w:color="DDEEFF"/>
              <w:left w:val="single" w:sz="1" w:space="0" w:color="DDEEFF"/>
              <w:bottom w:val="single" w:sz="1" w:space="0" w:color="DDEEFF"/>
              <w:right w:val="single" w:sz="1" w:space="0" w:color="DDEEFF"/>
            </w:tcBorders>
            <w:shd w:val="clear" w:color="auto" w:fill="FFFFFF"/>
            <w:tcMar>
              <w:top w:w="90" w:type="dxa"/>
              <w:left w:w="140" w:type="dxa"/>
              <w:bottom w:w="90" w:type="dxa"/>
              <w:right w:w="120" w:type="dxa"/>
            </w:tcMar>
            <w:vAlign w:val="center"/>
          </w:tcPr>
          <w:p w14:paraId="31321C58" w14:textId="2AAB48A4" w:rsidR="00DA5D39" w:rsidRDefault="00FA39A0">
            <w:pPr>
              <w:jc w:val="center"/>
            </w:pPr>
            <w:r>
              <w:rPr>
                <w:b/>
                <w:bCs/>
                <w:color w:val="1976D2"/>
              </w:rPr>
              <w:t>#</w:t>
            </w:r>
            <w:r w:rsidR="004455D4">
              <w:rPr>
                <w:b/>
                <w:bCs/>
                <w:color w:val="1976D2"/>
              </w:rPr>
              <w:t>2</w:t>
            </w:r>
          </w:p>
        </w:tc>
        <w:tc>
          <w:tcPr>
            <w:tcW w:w="8160" w:type="dxa"/>
            <w:tcBorders>
              <w:top w:val="single" w:sz="1" w:space="0" w:color="DDEEFF"/>
              <w:left w:val="single" w:sz="1" w:space="0" w:color="DDEEFF"/>
              <w:bottom w:val="single" w:sz="1" w:space="0" w:color="DDEEFF"/>
              <w:right w:val="single" w:sz="1" w:space="0" w:color="DDEEFF"/>
            </w:tcBorders>
            <w:shd w:val="clear" w:color="auto" w:fill="FFFFFF"/>
            <w:tcMar>
              <w:top w:w="90" w:type="dxa"/>
              <w:left w:w="140" w:type="dxa"/>
              <w:bottom w:w="90" w:type="dxa"/>
              <w:right w:w="120" w:type="dxa"/>
            </w:tcMar>
          </w:tcPr>
          <w:p w14:paraId="6A761EF4" w14:textId="0C669EAB" w:rsidR="00DA5D39" w:rsidRDefault="00FA39A0">
            <w:r>
              <w:rPr>
                <w:color w:val="0D1B2A"/>
              </w:rPr>
              <w:t>Adrián Iván Jiménez González (Encargado del código)</w:t>
            </w:r>
          </w:p>
        </w:tc>
      </w:tr>
      <w:tr w:rsidR="00DA5D39" w14:paraId="3E3BEE27" w14:textId="77777777">
        <w:tc>
          <w:tcPr>
            <w:tcW w:w="120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vAlign w:val="center"/>
          </w:tcPr>
          <w:p w14:paraId="00EB76C1" w14:textId="2ED54618" w:rsidR="00DA5D39" w:rsidRDefault="00FA39A0">
            <w:pPr>
              <w:jc w:val="center"/>
            </w:pPr>
            <w:r>
              <w:rPr>
                <w:b/>
                <w:bCs/>
                <w:color w:val="1976D2"/>
              </w:rPr>
              <w:t>#</w:t>
            </w:r>
            <w:r w:rsidR="004455D4">
              <w:rPr>
                <w:b/>
                <w:bCs/>
                <w:color w:val="1976D2"/>
              </w:rPr>
              <w:t>3</w:t>
            </w:r>
          </w:p>
        </w:tc>
        <w:tc>
          <w:tcPr>
            <w:tcW w:w="816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tcPr>
          <w:p w14:paraId="643772CC" w14:textId="57E1B9D2" w:rsidR="00DA5D39" w:rsidRDefault="00FA39A0">
            <w:r>
              <w:rPr>
                <w:color w:val="0D1B2A"/>
              </w:rPr>
              <w:t>Carlos Elvin Cabán Martínez (Encargado de información)</w:t>
            </w:r>
          </w:p>
        </w:tc>
      </w:tr>
      <w:tr w:rsidR="00CA2594" w14:paraId="46BED492" w14:textId="77777777" w:rsidTr="005C47DE">
        <w:tc>
          <w:tcPr>
            <w:tcW w:w="1200" w:type="dxa"/>
            <w:tcBorders>
              <w:top w:val="single" w:sz="1" w:space="0" w:color="DDEEFF"/>
              <w:left w:val="single" w:sz="1" w:space="0" w:color="DDEEFF"/>
              <w:bottom w:val="single" w:sz="1" w:space="0" w:color="DDEEFF"/>
              <w:right w:val="single" w:sz="1" w:space="0" w:color="DDEEFF"/>
            </w:tcBorders>
            <w:tcMar>
              <w:top w:w="90" w:type="dxa"/>
              <w:left w:w="140" w:type="dxa"/>
              <w:bottom w:w="90" w:type="dxa"/>
              <w:right w:w="120" w:type="dxa"/>
            </w:tcMar>
            <w:vAlign w:val="center"/>
          </w:tcPr>
          <w:p w14:paraId="47BD6E1F" w14:textId="514FABFB" w:rsidR="00CA2594" w:rsidRDefault="00FA39A0">
            <w:pPr>
              <w:jc w:val="center"/>
              <w:rPr>
                <w:b/>
                <w:bCs/>
                <w:color w:val="1976D2"/>
              </w:rPr>
            </w:pPr>
            <w:r>
              <w:rPr>
                <w:b/>
                <w:bCs/>
                <w:color w:val="1976D2"/>
              </w:rPr>
              <w:t>#</w:t>
            </w:r>
            <w:r w:rsidR="005C47DE">
              <w:rPr>
                <w:b/>
                <w:bCs/>
                <w:color w:val="1976D2"/>
              </w:rPr>
              <w:t>4</w:t>
            </w:r>
          </w:p>
        </w:tc>
        <w:tc>
          <w:tcPr>
            <w:tcW w:w="8160" w:type="dxa"/>
            <w:tcBorders>
              <w:top w:val="single" w:sz="1" w:space="0" w:color="DDEEFF"/>
              <w:left w:val="single" w:sz="1" w:space="0" w:color="DDEEFF"/>
              <w:bottom w:val="single" w:sz="1" w:space="0" w:color="DDEEFF"/>
              <w:right w:val="single" w:sz="1" w:space="0" w:color="DDEEFF"/>
            </w:tcBorders>
            <w:tcMar>
              <w:top w:w="90" w:type="dxa"/>
              <w:left w:w="140" w:type="dxa"/>
              <w:bottom w:w="90" w:type="dxa"/>
              <w:right w:w="120" w:type="dxa"/>
            </w:tcMar>
          </w:tcPr>
          <w:p w14:paraId="4936649E" w14:textId="28C40954" w:rsidR="00CA2594" w:rsidRPr="00CA2594" w:rsidRDefault="005C47DE">
            <w:pPr>
              <w:rPr>
                <w:color w:val="595959" w:themeColor="text1" w:themeTint="A6"/>
              </w:rPr>
            </w:pPr>
            <w:r>
              <w:rPr>
                <w:color w:val="0D1B2A"/>
              </w:rPr>
              <w:t>Joniel Emanuel Torres Traverzo</w:t>
            </w:r>
            <w:r w:rsidR="00B465C5">
              <w:rPr>
                <w:color w:val="0D1B2A"/>
              </w:rPr>
              <w:t xml:space="preserve"> (Diseñador)</w:t>
            </w:r>
          </w:p>
        </w:tc>
      </w:tr>
    </w:tbl>
    <w:p w14:paraId="1C2C1EA5" w14:textId="77777777" w:rsidR="00DA5D39" w:rsidRDefault="00DA5D39">
      <w:pPr>
        <w:spacing w:before="80"/>
      </w:pPr>
    </w:p>
    <w:p w14:paraId="63A05690" w14:textId="752EB621" w:rsidR="00DA5D39" w:rsidRDefault="004455D4">
      <w:pPr>
        <w:spacing w:before="80" w:after="80"/>
      </w:pPr>
      <w:r>
        <w:rPr>
          <w:color w:val="546E7A"/>
        </w:rPr>
        <w:t>Todos los miembros del equipo son representantes de la Vocacional Manuel Méndez Liciaga, ubicada en San Sebastián, Puerto Rico.</w:t>
      </w:r>
    </w:p>
    <w:p w14:paraId="57AE6A4B" w14:textId="4ED6EADE" w:rsidR="00DA5D39" w:rsidRDefault="004455D4" w:rsidP="00FE2067">
      <w:pPr>
        <w:spacing w:before="360" w:after="60"/>
      </w:pPr>
      <w:r>
        <w:rPr>
          <w:b/>
          <w:bCs/>
          <w:color w:val="1565C0"/>
          <w:sz w:val="28"/>
          <w:szCs w:val="28"/>
        </w:rPr>
        <w:t xml:space="preserve">● </w:t>
      </w:r>
      <w:r w:rsidR="00FE2067">
        <w:rPr>
          <w:b/>
          <w:bCs/>
          <w:color w:val="1565C0"/>
          <w:sz w:val="28"/>
          <w:szCs w:val="28"/>
        </w:rPr>
        <w:t>[Concepto del diseño]</w:t>
      </w:r>
    </w:p>
    <w:p w14:paraId="13BB6936" w14:textId="5EDC5808" w:rsidR="00FA39A0" w:rsidRPr="00FA39A0" w:rsidRDefault="00326DC8" w:rsidP="005B0A15">
      <w:pPr>
        <w:spacing w:before="360" w:after="60"/>
        <w:jc w:val="both"/>
        <w:rPr>
          <w:b/>
          <w:bCs/>
          <w:color w:val="1565C0"/>
          <w:sz w:val="16"/>
          <w:szCs w:val="16"/>
        </w:rPr>
      </w:pPr>
      <w:r>
        <w:rPr>
          <w:b/>
          <w:bCs/>
          <w:color w:val="1565C0"/>
          <w:sz w:val="16"/>
          <w:szCs w:val="16"/>
        </w:rPr>
        <w:t xml:space="preserve">El equipo buscaba</w:t>
      </w:r>
      <w:r w:rsidR="00473705">
        <w:rPr>
          <w:b/>
          <w:bCs/>
          <w:color w:val="1565C0"/>
          <w:sz w:val="16"/>
          <w:szCs w:val="16"/>
        </w:rPr>
        <w:t xml:space="preserve"> un diseño de auto de cuatro ruedas que resultara cómodo para </w:t>
      </w:r>
      <w:proofErr w:type="spellStart"/>
      <w:r w:rsidR="00473705">
        <w:rPr>
          <w:b/>
          <w:bCs/>
          <w:color w:val="1565C0"/>
          <w:sz w:val="16"/>
          <w:szCs w:val="16"/>
        </w:rPr>
        <w:t>tr</w:t>
      </w:r>
      <w:proofErr w:type="spellEnd"/>
      <w:r w:rsidR="00473705">
        <w:rPr>
          <w:b/>
          <w:bCs/>
          <w:color w:val="1565C0"/>
          <w:sz w:val="16"/>
          <w:szCs w:val="16"/>
        </w:rPr>
        <w:t xml:space="preserve">abajar en él. Nos inspiramos en un diseño parecido al de un Fó</w:t>
      </w:r>
      <w:r>
        <w:rPr>
          <w:b/>
          <w:bCs/>
          <w:color w:val="1565C0"/>
          <w:sz w:val="16"/>
          <w:szCs w:val="16"/>
        </w:rPr>
        <w:t>rmula 1, co</w:t>
      </w:r>
      <w:r w:rsidR="00473705">
        <w:rPr>
          <w:b/>
          <w:bCs/>
          <w:color w:val="1565C0"/>
          <w:sz w:val="16"/>
          <w:szCs w:val="16"/>
        </w:rPr>
        <w:t xml:space="preserve">n una estructura aerodinámica adaptable a una superficie lisa. Utilizamos dos motores con funciones sencillas y organizamos la estr</w:t>
      </w:r>
      <w:r>
        <w:rPr>
          <w:b/>
          <w:bCs/>
          <w:color w:val="1565C0"/>
          <w:sz w:val="16"/>
          <w:szCs w:val="16"/>
        </w:rPr>
        <w:t xml:space="preserve">u</w:t>
      </w:r>
      <w:r w:rsidR="00473705">
        <w:rPr>
          <w:b/>
          <w:bCs/>
          <w:color w:val="1565C0"/>
          <w:sz w:val="16"/>
          <w:szCs w:val="16"/>
        </w:rPr>
        <w:t>ctura para facilitar el posicionamiento de los sensores, siguiendo una configuración motriz similar a la de un auto.</w:t>
      </w:r>
    </w:p>
    <w:p w14:paraId="7640A42E" w14:textId="41E8151D" w:rsidR="00DA5D39" w:rsidRDefault="004455D4" w:rsidP="005B0A15">
      <w:pPr>
        <w:spacing w:before="360" w:after="60"/>
        <w:jc w:val="both"/>
      </w:pPr>
      <w:r>
        <w:rPr>
          <w:b/>
          <w:bCs/>
          <w:color w:val="1565C0"/>
          <w:sz w:val="28"/>
          <w:szCs w:val="28"/>
        </w:rPr>
        <w:t xml:space="preserve">● </w:t>
      </w:r>
      <w:r w:rsidR="00FE2067">
        <w:rPr>
          <w:b/>
          <w:bCs/>
          <w:color w:val="1565C0"/>
          <w:sz w:val="28"/>
          <w:szCs w:val="28"/>
        </w:rPr>
        <w:t>[H</w:t>
      </w:r>
      <w:r w:rsidR="00793C52">
        <w:rPr>
          <w:b/>
          <w:bCs/>
          <w:color w:val="1565C0"/>
          <w:sz w:val="28"/>
          <w:szCs w:val="28"/>
        </w:rPr>
        <w:t>istorial de documentación</w:t>
      </w:r>
      <w:r w:rsidR="00FE2067">
        <w:rPr>
          <w:b/>
          <w:bCs/>
          <w:color w:val="1565C0"/>
          <w:sz w:val="28"/>
          <w:szCs w:val="28"/>
        </w:rPr>
        <w:t xml:space="preserve"> | Libreta de Ingeniería]</w:t>
      </w:r>
    </w:p>
    <w:p w14:paraId="28E768F5" w14:textId="77777777" w:rsidR="00DA5D39" w:rsidRDefault="00DA5D39">
      <w:pPr>
        <w:pBdr>
          <w:bottom w:val="single" w:sz="8" w:space="1" w:color="90CAF9"/>
        </w:pBdr>
      </w:pPr>
    </w:p>
    <w:p w14:paraId="50B23660" w14:textId="77777777" w:rsidR="00DA5D39" w:rsidRDefault="00DA5D39">
      <w:pPr>
        <w:spacing w:before="100"/>
      </w:pP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920"/>
      </w:tblGrid>
      <w:tr w:rsidR="00DA5D39" w14:paraId="2BF99A8C"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FDCE3A1" w14:textId="5EE68B95" w:rsidR="00DA5D39" w:rsidRDefault="004455D4">
            <w:r>
              <w:rPr>
                <w:b/>
                <w:bCs/>
                <w:color w:val="1976D2"/>
                <w:sz w:val="20"/>
                <w:szCs w:val="20"/>
              </w:rPr>
              <w:t>26</w:t>
            </w:r>
            <w:r w:rsidR="00551A0D">
              <w:rPr>
                <w:b/>
                <w:bCs/>
                <w:color w:val="1976D2"/>
                <w:sz w:val="20"/>
                <w:szCs w:val="20"/>
              </w:rPr>
              <w:t>/</w:t>
            </w:r>
            <w:r>
              <w:rPr>
                <w:b/>
                <w:bCs/>
                <w:color w:val="1976D2"/>
                <w:sz w:val="20"/>
                <w:szCs w:val="20"/>
              </w:rPr>
              <w:t>mar</w:t>
            </w:r>
            <w:r w:rsidR="00551A0D">
              <w:rPr>
                <w:b/>
                <w:bCs/>
                <w:color w:val="1976D2"/>
                <w:sz w:val="20"/>
                <w:szCs w:val="20"/>
              </w:rPr>
              <w:t>zo/</w:t>
            </w:r>
            <w:r>
              <w:rPr>
                <w:b/>
                <w:bCs/>
                <w:color w:val="1976D2"/>
                <w:sz w:val="20"/>
                <w:szCs w:val="20"/>
              </w:rPr>
              <w:t>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81580C3" w14:textId="7FD6E07F" w:rsidR="00DA5D39" w:rsidRDefault="004455D4">
            <w:r>
              <w:rPr>
                <w:color w:val="546E7A"/>
                <w:sz w:val="20"/>
                <w:szCs w:val="20"/>
              </w:rPr>
              <w:t xml:space="preserve">Entrega del robot al equipo. Se nos informó sobre las reglas de </w:t>
            </w:r>
            <w:r w:rsidR="00D95E25">
              <w:rPr>
                <w:color w:val="546E7A"/>
                <w:sz w:val="20"/>
                <w:szCs w:val="20"/>
              </w:rPr>
              <w:t xml:space="preserve">la </w:t>
            </w:r>
            <w:r>
              <w:rPr>
                <w:color w:val="546E7A"/>
                <w:sz w:val="20"/>
                <w:szCs w:val="20"/>
              </w:rPr>
              <w:t xml:space="preserve">competencia, </w:t>
            </w:r>
            <w:r w:rsidR="00D95E25">
              <w:rPr>
                <w:color w:val="546E7A"/>
                <w:sz w:val="20"/>
                <w:szCs w:val="20"/>
              </w:rPr>
              <w:t xml:space="preserve">los </w:t>
            </w:r>
            <w:r>
              <w:rPr>
                <w:color w:val="546E7A"/>
                <w:sz w:val="20"/>
                <w:szCs w:val="20"/>
              </w:rPr>
              <w:t>lugares y</w:t>
            </w:r>
            <w:r w:rsidR="00D95E25">
              <w:rPr>
                <w:color w:val="546E7A"/>
                <w:sz w:val="20"/>
                <w:szCs w:val="20"/>
              </w:rPr>
              <w:t xml:space="preserve"> el</w:t>
            </w:r>
            <w:r>
              <w:rPr>
                <w:color w:val="546E7A"/>
                <w:sz w:val="20"/>
                <w:szCs w:val="20"/>
              </w:rPr>
              <w:t xml:space="preserve"> calendario de </w:t>
            </w:r>
            <w:r w:rsidR="00D95E25">
              <w:rPr>
                <w:color w:val="546E7A"/>
                <w:sz w:val="20"/>
                <w:szCs w:val="20"/>
              </w:rPr>
              <w:t xml:space="preserve">los </w:t>
            </w:r>
            <w:r>
              <w:rPr>
                <w:color w:val="546E7A"/>
                <w:sz w:val="20"/>
                <w:szCs w:val="20"/>
              </w:rPr>
              <w:t>eventos.</w:t>
            </w:r>
          </w:p>
        </w:tc>
      </w:tr>
      <w:tr w:rsidR="00DA5D39" w14:paraId="145BEE4B"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1AAC14E" w14:textId="1D60A5EA" w:rsidR="00DA5D39" w:rsidRDefault="004455D4">
            <w:r>
              <w:rPr>
                <w:b/>
                <w:bCs/>
                <w:color w:val="1976D2"/>
                <w:sz w:val="20"/>
                <w:szCs w:val="20"/>
              </w:rPr>
              <w:t>27–28</w:t>
            </w:r>
            <w:r w:rsidR="005A5809">
              <w:rPr>
                <w:b/>
                <w:bCs/>
                <w:color w:val="1976D2"/>
                <w:sz w:val="20"/>
                <w:szCs w:val="20"/>
              </w:rPr>
              <w:t>/</w:t>
            </w:r>
            <w:r>
              <w:rPr>
                <w:b/>
                <w:bCs/>
                <w:color w:val="1976D2"/>
                <w:sz w:val="20"/>
                <w:szCs w:val="20"/>
              </w:rPr>
              <w:t>mar</w:t>
            </w:r>
            <w:r w:rsidR="005A5809">
              <w:rPr>
                <w:b/>
                <w:bCs/>
                <w:color w:val="1976D2"/>
                <w:sz w:val="20"/>
                <w:szCs w:val="20"/>
              </w:rPr>
              <w:t>zo/</w:t>
            </w:r>
            <w:r>
              <w:rPr>
                <w:b/>
                <w:bCs/>
                <w:color w:val="1976D2"/>
                <w:sz w:val="20"/>
                <w:szCs w:val="20"/>
              </w:rPr>
              <w:t>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2EC69C03" w14:textId="77777777" w:rsidR="00DA5D39" w:rsidRDefault="004455D4">
            <w:r>
              <w:rPr>
                <w:color w:val="546E7A"/>
                <w:sz w:val="20"/>
                <w:szCs w:val="20"/>
              </w:rPr>
              <w:t>Fase de investigación: estudio del entorno de programación LEGO Spike Prime y su metodología de codificación.</w:t>
            </w:r>
          </w:p>
        </w:tc>
      </w:tr>
      <w:tr w:rsidR="00DA5D39" w14:paraId="16488B75"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5D16680" w14:textId="5677691A" w:rsidR="00DA5D39" w:rsidRDefault="004455D4">
            <w:r>
              <w:rPr>
                <w:b/>
                <w:bCs/>
                <w:color w:val="1976D2"/>
                <w:sz w:val="20"/>
                <w:szCs w:val="20"/>
              </w:rPr>
              <w:t>30</w:t>
            </w:r>
            <w:r w:rsidR="005A5809">
              <w:rPr>
                <w:b/>
                <w:bCs/>
                <w:color w:val="1976D2"/>
                <w:sz w:val="20"/>
                <w:szCs w:val="20"/>
              </w:rPr>
              <w:t>/</w:t>
            </w:r>
            <w:r>
              <w:rPr>
                <w:b/>
                <w:bCs/>
                <w:color w:val="1976D2"/>
                <w:sz w:val="20"/>
                <w:szCs w:val="20"/>
              </w:rPr>
              <w:t>mar</w:t>
            </w:r>
            <w:r w:rsidR="005A5809">
              <w:rPr>
                <w:b/>
                <w:bCs/>
                <w:color w:val="1976D2"/>
                <w:sz w:val="20"/>
                <w:szCs w:val="20"/>
              </w:rPr>
              <w:t xml:space="preserve">zo </w:t>
            </w:r>
            <w:r>
              <w:rPr>
                <w:b/>
                <w:bCs/>
                <w:color w:val="1976D2"/>
                <w:sz w:val="20"/>
                <w:szCs w:val="20"/>
              </w:rPr>
              <w:t>– 2</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 xml:space="preserve"> 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55F944" w14:textId="6C9CAB21" w:rsidR="00DA5D39" w:rsidRDefault="004455D4">
            <w:r>
              <w:rPr>
                <w:color w:val="546E7A"/>
                <w:sz w:val="20"/>
                <w:szCs w:val="20"/>
              </w:rPr>
              <w:t>Renovación estructural mayor rediseño del robot a un modelo más sencillo, eficiente y compacto</w:t>
            </w:r>
            <w:r w:rsidR="00451295">
              <w:rPr>
                <w:color w:val="546E7A"/>
                <w:sz w:val="20"/>
                <w:szCs w:val="20"/>
              </w:rPr>
              <w:t xml:space="preserve"> para facilitar su ensayo dentro del </w:t>
            </w:r>
            <w:proofErr w:type="spellStart"/>
            <w:r w:rsidR="00451295">
              <w:rPr>
                <w:color w:val="546E7A"/>
                <w:sz w:val="20"/>
                <w:szCs w:val="20"/>
              </w:rPr>
              <w:t>mat</w:t>
            </w:r>
            <w:r w:rsidR="00D95E25">
              <w:rPr>
                <w:color w:val="546E7A"/>
                <w:sz w:val="20"/>
                <w:szCs w:val="20"/>
              </w:rPr>
              <w:t>.</w:t>
            </w:r>
            <w:proofErr w:type="spellEnd"/>
          </w:p>
        </w:tc>
      </w:tr>
    </w:tbl>
    <w:p w14:paraId="1E696563" w14:textId="77777777" w:rsidR="00DA5D39" w:rsidRDefault="00DA5D39">
      <w:pPr>
        <w:spacing w:before="100"/>
      </w:pPr>
    </w:p>
    <w:tbl>
      <w:tblPr>
        <w:tblW w:w="1009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7982"/>
      </w:tblGrid>
      <w:tr w:rsidR="009A6B61" w14:paraId="2EA7211E"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5194C09" w14:textId="01874A52" w:rsidR="009A6B61" w:rsidRDefault="009A6B61" w:rsidP="009A6B61">
            <w:pPr>
              <w:rPr>
                <w:b/>
                <w:bCs/>
                <w:color w:val="1976D2"/>
                <w:sz w:val="20"/>
                <w:szCs w:val="20"/>
              </w:rPr>
            </w:pPr>
            <w:r>
              <w:rPr>
                <w:b/>
                <w:bCs/>
                <w:color w:val="1976D2"/>
                <w:sz w:val="20"/>
                <w:szCs w:val="20"/>
              </w:rPr>
              <w:lastRenderedPageBreak/>
              <w:t>6-7/abril/2026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7686DBB2" w14:textId="64FFB655" w:rsidR="009A6B61" w:rsidRDefault="009A6B61" w:rsidP="009A6B61">
            <w:pPr>
              <w:rPr>
                <w:color w:val="546E7A"/>
                <w:sz w:val="20"/>
                <w:szCs w:val="20"/>
              </w:rPr>
            </w:pPr>
            <w:r>
              <w:rPr>
                <w:color w:val="546E7A"/>
                <w:sz w:val="20"/>
                <w:szCs w:val="20"/>
              </w:rPr>
              <w:t xml:space="preserve">Seguimiento del desarrollo del código: continuamos con la lógica de movimiento hacia adelante y hacia atrás, probada en un prototipo estructuralmente simplificado y dedicado exclusivamente a </w:t>
            </w:r>
            <w:proofErr w:type="spellStart"/>
            <w:r>
              <w:rPr>
                <w:color w:val="546E7A"/>
                <w:sz w:val="20"/>
                <w:szCs w:val="20"/>
              </w:rPr>
              <w:t>la </w:t>
            </w:r>
            <w:proofErr w:type="spellEnd"/>
            <w:r>
              <w:rPr>
                <w:color w:val="546E7A"/>
                <w:sz w:val="20"/>
                <w:szCs w:val="20"/>
              </w:rPr>
              <w:t xml:space="preserve">validación del código para futuras pruebas.</w:t>
            </w:r>
          </w:p>
        </w:tc>
      </w:tr>
      <w:tr w:rsidR="009A6B61" w14:paraId="741B71DB"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3799181" w14:textId="1AA18E59" w:rsidR="009A6B61" w:rsidRDefault="009A6B61">
            <w:pPr>
              <w:rPr>
                <w:b/>
                <w:bCs/>
                <w:color w:val="1976D2"/>
                <w:sz w:val="20"/>
                <w:szCs w:val="20"/>
              </w:rPr>
            </w:pPr>
            <w:r>
              <w:rPr>
                <w:b/>
                <w:bCs/>
                <w:color w:val="1976D2"/>
                <w:sz w:val="20"/>
                <w:szCs w:val="20"/>
              </w:rPr>
              <w:t>8/abril/2026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9CFCDEB" w14:textId="0EF69D75" w:rsidR="009A6B61" w:rsidRDefault="009A6B61">
            <w:pPr>
              <w:rPr>
                <w:color w:val="546E7A"/>
                <w:sz w:val="20"/>
                <w:szCs w:val="20"/>
              </w:rPr>
            </w:pPr>
            <w:r>
              <w:rPr>
                <w:color w:val="546E7A"/>
                <w:sz w:val="20"/>
                <w:szCs w:val="20"/>
              </w:rPr>
              <w:t>Después de la validación en las prácticas, reemplazamos y reposicionamos los motores. Decidimos transformar el robot en un triciclo para facilitar las pruebas de los sensores de color y ultrasonido para la evasión de obstáculos.</w:t>
            </w:r>
          </w:p>
        </w:tc>
      </w:tr>
      <w:tr w:rsidR="009A6B61" w14:paraId="53452984"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8F2D704" w14:textId="3FC55FC3" w:rsidR="009A6B61" w:rsidRDefault="009A6B61">
            <w:pPr>
              <w:rPr>
                <w:b/>
                <w:bCs/>
                <w:color w:val="1976D2"/>
                <w:sz w:val="20"/>
                <w:szCs w:val="20"/>
              </w:rPr>
            </w:pPr>
            <w:r>
              <w:rPr>
                <w:b/>
                <w:bCs/>
                <w:color w:val="1976D2"/>
                <w:sz w:val="20"/>
                <w:szCs w:val="20"/>
              </w:rPr>
              <w:t>9-10/abril/2026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72F7916" w14:textId="40EFCAFE" w:rsidR="009A6B61" w:rsidRDefault="009A6B61">
            <w:pPr>
              <w:rPr>
                <w:color w:val="546E7A"/>
                <w:sz w:val="20"/>
                <w:szCs w:val="20"/>
              </w:rPr>
            </w:pPr>
            <w:r>
              <w:rPr>
                <w:color w:val="546E7A"/>
                <w:sz w:val="20"/>
                <w:szCs w:val="20"/>
              </w:rPr>
              <w:t xml:space="preserve">Código actualizado para adaptarlo a la nueva configuración de motores y a la posición de los sensores; revisión de la lógica de detección de obstáculos y del seguimiento de trayectorias dentro</w:t>
            </w:r>
            <w:r w:rsidR="00793C52">
              <w:rPr>
                <w:color w:val="546E7A"/>
                <w:sz w:val="20"/>
                <w:szCs w:val="20"/>
              </w:rPr>
              <w:t> de</w:t>
            </w:r>
            <w:r>
              <w:rPr>
                <w:color w:val="546E7A"/>
                <w:sz w:val="20"/>
                <w:szCs w:val="20"/>
              </w:rPr>
              <w:t xml:space="preserve">l</w:t>
            </w:r>
            <w:proofErr w:type="spellStart"/>
            <w:r>
              <w:rPr>
                <w:color w:val="546E7A"/>
                <w:sz w:val="20"/>
                <w:szCs w:val="20"/>
              </w:rPr>
              <w:t> mat.</w:t>
            </w:r>
            <w:proofErr w:type="spellEnd"/>
          </w:p>
        </w:tc>
      </w:tr>
      <w:tr w:rsidR="00DA5D39" w14:paraId="4B2E09EE"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C63489A" w14:textId="37420A49" w:rsidR="00DA5D39" w:rsidRDefault="004455D4">
            <w:r>
              <w:rPr>
                <w:b/>
                <w:bCs/>
                <w:color w:val="1976D2"/>
                <w:sz w:val="20"/>
                <w:szCs w:val="20"/>
              </w:rPr>
              <w:t>13–14</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7E51A48" w14:textId="77777777" w:rsidR="00DA5D39" w:rsidRDefault="004455D4">
            <w:r>
              <w:rPr>
                <w:color w:val="546E7A"/>
                <w:sz w:val="20"/>
                <w:szCs w:val="20"/>
              </w:rPr>
              <w:t>Finalización del código de sensores; completados los algoritmos de reconocimiento de trayectorias y seguimiento de rutas.</w:t>
            </w:r>
          </w:p>
        </w:tc>
      </w:tr>
      <w:tr w:rsidR="00DA5D39" w14:paraId="517170EF"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03FDE21" w14:textId="2784A93C" w:rsidR="00DA5D39" w:rsidRDefault="004455D4">
            <w:r>
              <w:rPr>
                <w:b/>
                <w:bCs/>
                <w:color w:val="1976D2"/>
                <w:sz w:val="20"/>
                <w:szCs w:val="20"/>
              </w:rPr>
              <w:t>15</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397CB1" w14:textId="77777777" w:rsidR="00DA5D39" w:rsidRDefault="004455D4">
            <w:r>
              <w:rPr>
                <w:color w:val="546E7A"/>
                <w:sz w:val="20"/>
                <w:szCs w:val="20"/>
              </w:rPr>
              <w:t>Continuación de pruebas de rendimiento: calibración de velocidad, reconocimiento de trayectorias y ajuste fino de los sensores para evasión de obstáculos.</w:t>
            </w:r>
          </w:p>
        </w:tc>
      </w:tr>
      <w:tr w:rsidR="00DA5D39" w14:paraId="1CE6EF2C"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08066A8D" w14:textId="37AED730" w:rsidR="00DA5D39" w:rsidRDefault="004455D4">
            <w:r>
              <w:rPr>
                <w:b/>
                <w:bCs/>
                <w:color w:val="1976D2"/>
                <w:sz w:val="20"/>
                <w:szCs w:val="20"/>
              </w:rPr>
              <w:t>16</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79326202" w14:textId="77777777" w:rsidR="00DA5D39" w:rsidRDefault="004455D4">
            <w:r>
              <w:rPr>
                <w:color w:val="546E7A"/>
                <w:sz w:val="20"/>
                <w:szCs w:val="20"/>
              </w:rPr>
              <w:t>Organización de registros de progreso documentando todos los cambios, iteraciones y actualizaciones realizadas hasta la fecha.</w:t>
            </w:r>
          </w:p>
        </w:tc>
      </w:tr>
      <w:tr w:rsidR="00DA5D39" w14:paraId="22548E72"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2723BFB" w14:textId="3FE728D8" w:rsidR="00DA5D39" w:rsidRDefault="004455D4">
            <w:r>
              <w:rPr>
                <w:b/>
                <w:bCs/>
                <w:color w:val="1976D2"/>
                <w:sz w:val="20"/>
                <w:szCs w:val="20"/>
              </w:rPr>
              <w:t>18</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373F395" w14:textId="6B99D842" w:rsidR="00DA5D39" w:rsidRDefault="004455D4">
            <w:r>
              <w:rPr>
                <w:color w:val="546E7A"/>
                <w:sz w:val="20"/>
                <w:szCs w:val="20"/>
              </w:rPr>
              <w:t xml:space="preserve">Primera competencia de práctica </w:t>
            </w:r>
            <w:r w:rsidR="006644BA">
              <w:rPr>
                <w:color w:val="546E7A"/>
                <w:sz w:val="20"/>
                <w:szCs w:val="20"/>
              </w:rPr>
              <w:t xml:space="preserve">nacional de </w:t>
            </w:r>
            <w:r>
              <w:rPr>
                <w:color w:val="546E7A"/>
                <w:sz w:val="20"/>
                <w:szCs w:val="20"/>
              </w:rPr>
              <w:t>WRO-2026</w:t>
            </w:r>
            <w:r w:rsidR="006644BA">
              <w:rPr>
                <w:color w:val="546E7A"/>
                <w:sz w:val="20"/>
                <w:szCs w:val="20"/>
              </w:rPr>
              <w:t xml:space="preserve"> en San Juan Puerto Rico</w:t>
            </w:r>
            <w:r>
              <w:rPr>
                <w:color w:val="546E7A"/>
                <w:sz w:val="20"/>
                <w:szCs w:val="20"/>
              </w:rPr>
              <w:t xml:space="preserve"> </w:t>
            </w:r>
            <w:r w:rsidR="006644BA">
              <w:rPr>
                <w:color w:val="546E7A"/>
                <w:sz w:val="20"/>
                <w:szCs w:val="20"/>
              </w:rPr>
              <w:t>-</w:t>
            </w:r>
            <w:r>
              <w:rPr>
                <w:color w:val="546E7A"/>
                <w:sz w:val="20"/>
                <w:szCs w:val="20"/>
              </w:rPr>
              <w:t xml:space="preserve"> el equipo no pudo asistir</w:t>
            </w:r>
            <w:r w:rsidR="00CA2594">
              <w:rPr>
                <w:color w:val="546E7A"/>
                <w:sz w:val="20"/>
                <w:szCs w:val="20"/>
              </w:rPr>
              <w:t xml:space="preserve"> por asuntos personales</w:t>
            </w:r>
            <w:r>
              <w:rPr>
                <w:color w:val="546E7A"/>
                <w:sz w:val="20"/>
                <w:szCs w:val="20"/>
              </w:rPr>
              <w:t>.</w:t>
            </w:r>
          </w:p>
        </w:tc>
      </w:tr>
      <w:tr w:rsidR="00DA5D39" w14:paraId="66F7C962" w14:textId="77777777" w:rsidTr="00E82A0F">
        <w:trPr>
          <w:trHeight w:val="908"/>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0E973CC" w14:textId="687EF410" w:rsidR="00DA5D39" w:rsidRDefault="004455D4">
            <w:r>
              <w:rPr>
                <w:b/>
                <w:bCs/>
                <w:color w:val="1976D2"/>
                <w:sz w:val="20"/>
                <w:szCs w:val="20"/>
              </w:rPr>
              <w:t>1</w:t>
            </w:r>
            <w:r w:rsidR="00E82A0F">
              <w:rPr>
                <w:b/>
                <w:bCs/>
                <w:color w:val="1976D2"/>
                <w:sz w:val="20"/>
                <w:szCs w:val="20"/>
              </w:rPr>
              <w:t>3</w:t>
            </w:r>
            <w:r>
              <w:rPr>
                <w:b/>
                <w:bCs/>
                <w:color w:val="1976D2"/>
                <w:sz w:val="20"/>
                <w:szCs w:val="20"/>
              </w:rPr>
              <w:t>–2</w:t>
            </w:r>
            <w:r w:rsidR="00C10ED4">
              <w:rPr>
                <w:b/>
                <w:bCs/>
                <w:color w:val="1976D2"/>
                <w:sz w:val="20"/>
                <w:szCs w:val="20"/>
              </w:rPr>
              <w:t>2</w:t>
            </w:r>
            <w:r w:rsidR="005A5809">
              <w:rPr>
                <w:b/>
                <w:bCs/>
                <w:color w:val="1976D2"/>
                <w:sz w:val="20"/>
                <w:szCs w:val="20"/>
              </w:rPr>
              <w:t>/abril/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70C1E6B" w14:textId="40EA7B8A" w:rsidR="00DA5D39" w:rsidRDefault="00E82A0F" w:rsidP="00D84122">
            <w:r>
              <w:rPr>
                <w:color w:val="546E7A"/>
                <w:sz w:val="20"/>
                <w:szCs w:val="20"/>
              </w:rPr>
              <w:t>No se pudo trabajar</w:t>
            </w:r>
            <w:r w:rsidR="004455D4">
              <w:rPr>
                <w:color w:val="546E7A"/>
                <w:sz w:val="20"/>
                <w:szCs w:val="20"/>
              </w:rPr>
              <w:t xml:space="preserve"> debido a los exámenes CRECE y compromisos académicos pendientes.</w:t>
            </w:r>
          </w:p>
        </w:tc>
      </w:tr>
      <w:tr w:rsidR="00B773EC" w14:paraId="4409B841" w14:textId="77777777" w:rsidTr="00E82A0F">
        <w:trPr>
          <w:trHeight w:val="908"/>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C06F2CB" w14:textId="6EF0ABE6" w:rsidR="00B773EC" w:rsidRDefault="00B773EC">
            <w:pPr>
              <w:rPr>
                <w:b/>
                <w:bCs/>
                <w:color w:val="1976D2"/>
                <w:sz w:val="20"/>
                <w:szCs w:val="20"/>
              </w:rPr>
            </w:pPr>
            <w:r>
              <w:rPr>
                <w:b/>
                <w:bCs/>
                <w:color w:val="1976D2"/>
                <w:sz w:val="20"/>
                <w:szCs w:val="20"/>
              </w:rPr>
              <w:t>23/abril/2026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419D210D" w14:textId="4899140B" w:rsidR="00B773EC" w:rsidRDefault="00B773EC" w:rsidP="00D84122">
            <w:pPr>
              <w:rPr>
                <w:color w:val="546E7A"/>
                <w:sz w:val="20"/>
                <w:szCs w:val="20"/>
              </w:rPr>
            </w:pPr>
            <w:r>
              <w:rPr>
                <w:color w:val="546E7A"/>
                <w:sz w:val="20"/>
                <w:szCs w:val="20"/>
              </w:rPr>
              <w:t xml:space="preserve">Mejoramos el sensor de color, que </w:t>
            </w:r>
            <w:r w:rsidR="00E82A0F">
              <w:rPr>
                <w:color w:val="546E7A"/>
                <w:sz w:val="20"/>
                <w:szCs w:val="20"/>
              </w:rPr>
              <w:t>prese</w:t>
            </w:r>
            <w:r>
              <w:rPr>
                <w:color w:val="546E7A"/>
                <w:sz w:val="20"/>
                <w:szCs w:val="20"/>
              </w:rPr>
              <w:t xml:space="preserve">ntaba fallas al registrar el suelo. Ajustamos la rotación al detectar las líneas de color y modificamos la estructura frontal del robot para mejorar el funcionamiento del sensor orientado hacia el suelo. Finalmente, realizamos un cambio en el código para optimizar la estabilidad en la detección del </w:t>
            </w:r>
            <w:proofErr w:type="spellStart"/>
            <w:r>
              <w:rPr>
                <w:color w:val="546E7A"/>
                <w:sz w:val="20"/>
                <w:szCs w:val="20"/>
              </w:rPr>
              <w:t>mat.</w:t>
            </w:r>
            <w:proofErr w:type="spellEnd"/>
          </w:p>
        </w:tc>
      </w:tr>
      <w:tr w:rsidR="00DA5D39" w14:paraId="2F624EE9"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FC7F79B" w14:textId="66137027" w:rsidR="00DA5D39" w:rsidRDefault="005A5809">
            <w:r>
              <w:rPr>
                <w:b/>
                <w:bCs/>
                <w:color w:val="1976D2"/>
                <w:sz w:val="20"/>
                <w:szCs w:val="20"/>
              </w:rPr>
              <w:t>28/abril/2026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572C7A8" w14:textId="06DF3E8E" w:rsidR="00DA5D39" w:rsidRPr="00551A0D" w:rsidRDefault="005A5809">
            <w:r w:rsidRPr="00551A0D">
              <w:rPr>
                <w:color w:val="546E7A"/>
                <w:sz w:val="20"/>
                <w:szCs w:val="20"/>
              </w:rPr>
              <w:t xml:space="preserve">Sensor de color recalibrado para una detección más precisa de los colores del </w:t>
            </w:r>
            <w:proofErr w:type="spellStart"/>
            <w:r w:rsidRPr="00551A0D">
              <w:rPr>
                <w:color w:val="546E7A"/>
                <w:sz w:val="20"/>
                <w:szCs w:val="20"/>
              </w:rPr>
              <w:t>mat</w:t>
            </w:r>
            <w:proofErr w:type="spellEnd"/>
            <w:r w:rsidRPr="00551A0D">
              <w:rPr>
                <w:color w:val="546E7A"/>
                <w:sz w:val="20"/>
                <w:szCs w:val="20"/>
              </w:rPr>
              <w:t>; el robot ahora navega las curvas y completa las vueltas con mayor facilidad.</w:t>
            </w:r>
          </w:p>
        </w:tc>
      </w:tr>
      <w:tr w:rsidR="005A5809" w14:paraId="468BD025" w14:textId="77777777" w:rsidTr="00E82A0F">
        <w:trPr>
          <w:trHeight w:val="566"/>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08EA69F7" w14:textId="76CFB9B0" w:rsidR="005A5809" w:rsidRDefault="005A5809">
            <w:pPr>
              <w:rPr>
                <w:b/>
                <w:bCs/>
                <w:color w:val="1976D2"/>
                <w:sz w:val="20"/>
                <w:szCs w:val="20"/>
              </w:rPr>
            </w:pPr>
            <w:r>
              <w:rPr>
                <w:b/>
                <w:bCs/>
                <w:color w:val="1976D2"/>
                <w:sz w:val="20"/>
                <w:szCs w:val="20"/>
              </w:rPr>
              <w:t>29/abr</w:t>
            </w:r>
            <w:r w:rsidR="0009140D">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23EFEE0B" w14:textId="0AA584FA" w:rsidR="005A5809" w:rsidRDefault="005A5809">
            <w:pPr>
              <w:rPr>
                <w:color w:val="546E7A"/>
                <w:sz w:val="20"/>
                <w:szCs w:val="20"/>
              </w:rPr>
            </w:pPr>
            <w:r>
              <w:rPr>
                <w:color w:val="546E7A"/>
                <w:sz w:val="20"/>
                <w:szCs w:val="20"/>
              </w:rPr>
              <w:t>Libreta de ingeniería final actualizada con registro completo de los participantes y calendario de trabajo reflejando todos los cambios realizados en el robot.</w:t>
            </w:r>
          </w:p>
        </w:tc>
      </w:tr>
      <w:tr w:rsidR="00551A0D" w14:paraId="37FD6CA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AEA55B5" w14:textId="40D102F2" w:rsidR="00551A0D" w:rsidRDefault="0009140D">
            <w:pPr>
              <w:rPr>
                <w:b/>
                <w:bCs/>
                <w:color w:val="1976D2"/>
                <w:sz w:val="20"/>
                <w:szCs w:val="20"/>
              </w:rPr>
            </w:pPr>
            <w:r>
              <w:rPr>
                <w:b/>
                <w:bCs/>
                <w:color w:val="1976D2"/>
                <w:sz w:val="20"/>
                <w:szCs w:val="20"/>
              </w:rPr>
              <w:t>1/mayo/2026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AE6EC20" w14:textId="38E9FB26" w:rsidR="00551A0D" w:rsidRDefault="002B3C85">
            <w:pPr>
              <w:rPr>
                <w:color w:val="546E7A"/>
                <w:sz w:val="20"/>
                <w:szCs w:val="20"/>
              </w:rPr>
            </w:pPr>
            <w:r>
              <w:rPr>
                <w:color w:val="546E7A"/>
                <w:sz w:val="20"/>
                <w:szCs w:val="20"/>
              </w:rPr>
              <w:t>S</w:t>
            </w:r>
            <w:r w:rsidR="0009140D" w:rsidRPr="0009140D">
              <w:rPr>
                <w:color w:val="546E7A"/>
                <w:sz w:val="20"/>
                <w:szCs w:val="20"/>
              </w:rPr>
              <w:t xml:space="preserve">e </w:t>
            </w:r>
            <w:r>
              <w:rPr>
                <w:color w:val="546E7A"/>
                <w:sz w:val="20"/>
                <w:szCs w:val="20"/>
              </w:rPr>
              <w:t>culmin</w:t>
            </w:r>
            <w:r w:rsidR="0009140D" w:rsidRPr="0009140D">
              <w:rPr>
                <w:color w:val="546E7A"/>
                <w:sz w:val="20"/>
                <w:szCs w:val="20"/>
              </w:rPr>
              <w:t xml:space="preserve">ó</w:t>
            </w:r>
            <w:r>
              <w:rPr>
                <w:color w:val="546E7A"/>
                <w:sz w:val="20"/>
                <w:szCs w:val="20"/>
              </w:rPr>
              <w:t> el proceso</w:t>
            </w:r>
            <w:r w:rsidR="0009140D" w:rsidRPr="0009140D">
              <w:rPr>
                <w:color w:val="546E7A"/>
                <w:sz w:val="20"/>
                <w:szCs w:val="20"/>
              </w:rPr>
              <w:t xml:space="preserve"> </w:t>
            </w:r>
            <w:r>
              <w:rPr>
                <w:color w:val="546E7A"/>
                <w:sz w:val="20"/>
                <w:szCs w:val="20"/>
              </w:rPr>
              <w:t>de modif</w:t>
            </w:r>
            <w:r w:rsidR="0009140D" w:rsidRPr="0009140D">
              <w:rPr>
                <w:color w:val="546E7A"/>
                <w:sz w:val="20"/>
                <w:szCs w:val="20"/>
              </w:rPr>
              <w:t xml:space="preserve">ica</w:t>
            </w:r>
            <w:r w:rsidR="00B773EC" w:rsidRPr="0009140D">
              <w:rPr>
                <w:color w:val="546E7A"/>
                <w:sz w:val="20"/>
                <w:szCs w:val="20"/>
              </w:rPr>
              <w:t>ción </w:t>
            </w:r>
            <w:r w:rsidR="0009140D" w:rsidRPr="0009140D">
              <w:rPr>
                <w:color w:val="546E7A"/>
                <w:sz w:val="20"/>
                <w:szCs w:val="20"/>
              </w:rPr>
              <w:t xml:space="preserve">del códi</w:t>
            </w:r>
            <w:r w:rsidR="00B773EC" w:rsidRPr="0009140D">
              <w:rPr>
                <w:color w:val="546E7A"/>
                <w:sz w:val="20"/>
                <w:szCs w:val="20"/>
              </w:rPr>
              <w:t>go para </w:t>
            </w:r>
            <w:r w:rsidR="0009140D" w:rsidRPr="0009140D">
              <w:rPr>
                <w:color w:val="546E7A"/>
                <w:sz w:val="20"/>
                <w:szCs w:val="20"/>
              </w:rPr>
              <w:t xml:space="preserve">el recorrido libre sin obstáculos. </w:t>
            </w:r>
            <w:r w:rsidR="00B773EC" w:rsidRPr="0009140D">
              <w:rPr>
                <w:color w:val="546E7A"/>
                <w:sz w:val="20"/>
                <w:szCs w:val="20"/>
              </w:rPr>
              <w:t>El robot</w:t>
            </w:r>
            <w:r w:rsidR="0009140D" w:rsidRPr="0009140D">
              <w:rPr>
                <w:color w:val="546E7A"/>
                <w:sz w:val="20"/>
                <w:szCs w:val="20"/>
              </w:rPr>
              <w:t xml:space="preserve"> funcionó sin problemas durante la prácti</w:t>
            </w:r>
            <w:proofErr w:type="spellStart"/>
            <w:r w:rsidR="0009140D" w:rsidRPr="0009140D">
              <w:rPr>
                <w:color w:val="546E7A"/>
                <w:sz w:val="20"/>
                <w:szCs w:val="20"/>
              </w:rPr>
              <w:t>ca par</w:t>
            </w:r>
            <w:r w:rsidR="00FA39A0">
              <w:rPr>
                <w:color w:val="546E7A"/>
                <w:sz w:val="20"/>
                <w:szCs w:val="20"/>
              </w:rPr>
              <w:t>a</w:t>
            </w:r>
            <w:proofErr w:type="spellEnd"/>
            <w:r w:rsidR="00FA39A0">
              <w:rPr>
                <w:color w:val="546E7A"/>
                <w:sz w:val="20"/>
                <w:szCs w:val="20"/>
              </w:rPr>
              <w:t> la competencia nacional WRO.</w:t>
            </w:r>
          </w:p>
        </w:tc>
      </w:tr>
      <w:tr w:rsidR="00551A0D" w14:paraId="36C4C923"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03D30A3" w14:textId="65D460F7" w:rsidR="00551A0D" w:rsidRDefault="0009140D">
            <w:pPr>
              <w:rPr>
                <w:b/>
                <w:bCs/>
                <w:color w:val="1976D2"/>
                <w:sz w:val="20"/>
                <w:szCs w:val="20"/>
              </w:rPr>
            </w:pPr>
            <w:r w:rsidRPr="0009140D">
              <w:rPr>
                <w:b/>
                <w:bCs/>
                <w:color w:val="1976D2"/>
                <w:sz w:val="20"/>
                <w:szCs w:val="20"/>
              </w:rPr>
              <w:t>2/mayo/2026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67F9005" w14:textId="7A22A557" w:rsidR="00551A0D" w:rsidRDefault="0009140D">
            <w:pPr>
              <w:rPr>
                <w:color w:val="546E7A"/>
                <w:sz w:val="20"/>
                <w:szCs w:val="20"/>
              </w:rPr>
            </w:pPr>
            <w:r>
              <w:rPr>
                <w:color w:val="546E7A"/>
                <w:sz w:val="20"/>
                <w:szCs w:val="20"/>
              </w:rPr>
              <w:t xml:space="preserve">E</w:t>
            </w:r>
            <w:r w:rsidR="00E7216C">
              <w:rPr>
                <w:color w:val="546E7A"/>
                <w:sz w:val="20"/>
                <w:szCs w:val="20"/>
              </w:rPr>
              <w:t>l</w:t>
            </w:r>
            <w:r w:rsidRPr="0009140D">
              <w:rPr>
                <w:color w:val="546E7A"/>
                <w:sz w:val="20"/>
                <w:szCs w:val="20"/>
              </w:rPr>
              <w:t> equipo asist</w:t>
            </w:r>
            <w:r w:rsidR="009A2546">
              <w:rPr>
                <w:color w:val="546E7A"/>
                <w:sz w:val="20"/>
                <w:szCs w:val="20"/>
              </w:rPr>
              <w:t xml:space="preserve">i</w:t>
            </w:r>
            <w:r w:rsidRPr="0009140D">
              <w:rPr>
                <w:color w:val="546E7A"/>
                <w:sz w:val="20"/>
                <w:szCs w:val="20"/>
              </w:rPr>
              <w:t>ó a la compete</w:t>
            </w:r>
            <w:r>
              <w:rPr>
                <w:color w:val="546E7A"/>
                <w:sz w:val="20"/>
                <w:szCs w:val="20"/>
              </w:rPr>
              <w:t>n</w:t>
            </w:r>
            <w:r w:rsidRPr="0009140D">
              <w:rPr>
                <w:color w:val="546E7A"/>
                <w:sz w:val="20"/>
                <w:szCs w:val="20"/>
              </w:rPr>
              <w:t xml:space="preserve">c</w:t>
            </w:r>
            <w:r>
              <w:rPr>
                <w:color w:val="546E7A"/>
                <w:sz w:val="20"/>
                <w:szCs w:val="20"/>
              </w:rPr>
              <w:t>i</w:t>
            </w:r>
            <w:r w:rsidRPr="0009140D">
              <w:rPr>
                <w:color w:val="546E7A"/>
                <w:sz w:val="20"/>
                <w:szCs w:val="20"/>
              </w:rPr>
              <w:t>a WRO</w:t>
            </w:r>
            <w:r>
              <w:rPr>
                <w:color w:val="546E7A"/>
                <w:sz w:val="20"/>
                <w:szCs w:val="20"/>
              </w:rPr>
              <w:t> </w:t>
            </w:r>
            <w:r w:rsidRPr="0009140D">
              <w:rPr>
                <w:color w:val="546E7A"/>
                <w:sz w:val="20"/>
                <w:szCs w:val="20"/>
              </w:rPr>
              <w:t xml:space="preserve">[día #1]. Dura</w:t>
            </w:r>
            <w:proofErr w:type="spellStart"/>
            <w:r w:rsidRPr="0009140D">
              <w:rPr>
                <w:color w:val="546E7A"/>
                <w:sz w:val="20"/>
                <w:szCs w:val="20"/>
              </w:rPr>
              <w:t>nt</w:t>
            </w:r>
            <w:proofErr w:type="spellEnd"/>
            <w:r w:rsidRPr="0009140D">
              <w:rPr>
                <w:color w:val="546E7A"/>
                <w:sz w:val="20"/>
                <w:szCs w:val="20"/>
              </w:rPr>
              <w:t xml:space="preserve">e el primer período de mantenimiento y programación, pro</w:t>
            </w:r>
            <w:r w:rsidR="00E82A0F" w:rsidRPr="0009140D">
              <w:rPr>
                <w:color w:val="546E7A"/>
                <w:sz w:val="20"/>
                <w:szCs w:val="20"/>
              </w:rPr>
              <w:t>bamo</w:t>
            </w:r>
            <w:r w:rsidRPr="0009140D">
              <w:rPr>
                <w:color w:val="546E7A"/>
                <w:sz w:val="20"/>
                <w:szCs w:val="20"/>
              </w:rPr>
              <w:t xml:space="preserve">s el código y sus capacidades. Solo fueron necesarios cambios meno</w:t>
            </w:r>
            <w:r w:rsidR="00E82A0F" w:rsidRPr="0009140D">
              <w:rPr>
                <w:color w:val="546E7A"/>
                <w:sz w:val="20"/>
                <w:szCs w:val="20"/>
              </w:rPr>
              <w:t>res;</w:t>
            </w:r>
            <w:r w:rsidRPr="0009140D">
              <w:rPr>
                <w:color w:val="546E7A"/>
                <w:sz w:val="20"/>
                <w:szCs w:val="20"/>
              </w:rPr>
              <w:t xml:space="preserve"> el paso y el tamañ</w:t>
            </w:r>
            <w:r>
              <w:rPr>
                <w:color w:val="546E7A"/>
                <w:sz w:val="20"/>
                <w:szCs w:val="20"/>
              </w:rPr>
              <w:t>o </w:t>
            </w:r>
            <w:r w:rsidRPr="0009140D">
              <w:rPr>
                <w:color w:val="546E7A"/>
                <w:sz w:val="20"/>
                <w:szCs w:val="20"/>
              </w:rPr>
              <w:t xml:space="preserve">del robot eran adecuados y no se realizaron cambios en la estructura. En la primera ronda, el equipo obtuvo 28 puntos: completó dos vueltas, pero en la tercera impactó co</w:t>
            </w:r>
            <w:r w:rsidR="00E82A0F">
              <w:rPr>
                <w:color w:val="546E7A"/>
                <w:sz w:val="20"/>
                <w:szCs w:val="20"/>
              </w:rPr>
              <w:t>ntra la pared. En las </w:t>
            </w:r>
            <w:r w:rsidRPr="0009140D">
              <w:rPr>
                <w:color w:val="546E7A"/>
                <w:sz w:val="20"/>
                <w:szCs w:val="20"/>
              </w:rPr>
              <w:t xml:space="preserve">prácticas del taller había realizado</w:t>
            </w:r>
            <w:r w:rsidR="00E82A0F" w:rsidRPr="0009140D">
              <w:rPr>
                <w:color w:val="546E7A"/>
                <w:sz w:val="20"/>
                <w:szCs w:val="20"/>
              </w:rPr>
              <w:t> apro</w:t>
            </w:r>
            <w:r w:rsidRPr="0009140D">
              <w:rPr>
                <w:color w:val="546E7A"/>
                <w:sz w:val="20"/>
                <w:szCs w:val="20"/>
              </w:rPr>
              <w:t xml:space="preserve">ximadamente cinco vueltas sin pr</w:t>
            </w:r>
            <w:r w:rsidR="00E82A0F" w:rsidRPr="0009140D">
              <w:rPr>
                <w:color w:val="546E7A"/>
                <w:sz w:val="20"/>
                <w:szCs w:val="20"/>
              </w:rPr>
              <w:t>ob</w:t>
            </w:r>
            <w:r w:rsidRPr="0009140D">
              <w:rPr>
                <w:color w:val="546E7A"/>
                <w:sz w:val="20"/>
                <w:szCs w:val="20"/>
              </w:rPr>
              <w:t xml:space="preserve">lemas. En la segunda ronda, la dirección cambió al sentido contra</w:t>
            </w:r>
            <w:r w:rsidR="00E82A0F" w:rsidRPr="0009140D">
              <w:rPr>
                <w:color w:val="546E7A"/>
                <w:sz w:val="20"/>
                <w:szCs w:val="20"/>
              </w:rPr>
              <w:t>ri</w:t>
            </w:r>
            <w:r w:rsidRPr="0009140D">
              <w:rPr>
                <w:color w:val="546E7A"/>
                <w:sz w:val="20"/>
                <w:szCs w:val="20"/>
              </w:rPr>
              <w:t xml:space="preserve">o a las manecillas del reloj. Tuvimo</w:t>
            </w:r>
            <w:r w:rsidR="00E82A0F" w:rsidRPr="0009140D">
              <w:rPr>
                <w:color w:val="546E7A"/>
                <w:sz w:val="20"/>
                <w:szCs w:val="20"/>
              </w:rPr>
              <w:t>s di</w:t>
            </w:r>
            <w:r w:rsidRPr="0009140D">
              <w:rPr>
                <w:color w:val="546E7A"/>
                <w:sz w:val="20"/>
                <w:szCs w:val="20"/>
              </w:rPr>
              <w:t xml:space="preserve">ficultades al invertir los valores para el otro sentido. Además, esa ronda incluyó una regla sorpresa y obstáculos, lo que aumentó la dificultad del reto y exigió detectar</w:t>
            </w:r>
            <w:r w:rsidR="00E82A0F" w:rsidRPr="0009140D">
              <w:rPr>
                <w:color w:val="546E7A"/>
                <w:sz w:val="20"/>
                <w:szCs w:val="20"/>
              </w:rPr>
              <w:t> un</w:t>
            </w:r>
            <w:r w:rsidRPr="0009140D">
              <w:rPr>
                <w:color w:val="546E7A"/>
                <w:sz w:val="20"/>
                <w:szCs w:val="20"/>
              </w:rPr>
              <w:t xml:space="preserve">a nueva trayectoria mientras se evitaban los obstáculos. En ese momento, el sensor de color estaba rayado, lo que a</w:t>
            </w:r>
            <w:proofErr w:type="spellStart"/>
            <w:r w:rsidRPr="0009140D">
              <w:rPr>
                <w:color w:val="546E7A"/>
                <w:sz w:val="20"/>
                <w:szCs w:val="20"/>
              </w:rPr>
              <w:t>fect</w:t>
            </w:r>
            <w:proofErr w:type="spellEnd"/>
            <w:r w:rsidRPr="0009140D">
              <w:rPr>
                <w:color w:val="546E7A"/>
                <w:sz w:val="20"/>
                <w:szCs w:val="20"/>
              </w:rPr>
              <w:t xml:space="preserve">aba considerablemente su reconocimiento a distancia. Aunque lográramos que el código fuera funcional, el sensor defectuoso seguía causando problemas. Al finalizar </w:t>
            </w:r>
            <w:r w:rsidRPr="0009140D">
              <w:rPr>
                <w:color w:val="546E7A"/>
                <w:sz w:val="20"/>
                <w:szCs w:val="20"/>
              </w:rPr>
              <w:lastRenderedPageBreak/>
              <w:t>el primer día, el equipo tenía una ventaja de 18 puntos sobre los demás.</w:t>
            </w:r>
          </w:p>
        </w:tc>
      </w:tr>
      <w:tr w:rsidR="00551A0D" w14:paraId="1CA913E2"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6651BD5" w14:textId="13319D2F" w:rsidR="00551A0D" w:rsidRDefault="0009140D">
            <w:pPr>
              <w:rPr>
                <w:b/>
                <w:bCs/>
                <w:color w:val="1976D2"/>
                <w:sz w:val="20"/>
                <w:szCs w:val="20"/>
              </w:rPr>
            </w:pPr>
            <w:r w:rsidRPr="0009140D">
              <w:rPr>
                <w:b/>
                <w:bCs/>
                <w:color w:val="1976D2"/>
                <w:sz w:val="20"/>
                <w:szCs w:val="20"/>
              </w:rPr>
              <w:lastRenderedPageBreak/>
              <w:t>3/</w:t>
            </w:r>
            <w:r w:rsidR="00FB5B48">
              <w:rPr>
                <w:b/>
                <w:bCs/>
                <w:color w:val="1976D2"/>
                <w:sz w:val="20"/>
                <w:szCs w:val="20"/>
              </w:rPr>
              <w:t>mayo</w:t>
            </w:r>
            <w:r w:rsidRPr="0009140D">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E9853B" w14:textId="16AECC84" w:rsidR="00551A0D" w:rsidRDefault="00B773EC">
            <w:pPr>
              <w:rPr>
                <w:color w:val="546E7A"/>
                <w:sz w:val="20"/>
                <w:szCs w:val="20"/>
              </w:rPr>
            </w:pPr>
            <w:r w:rsidRPr="00B773EC">
              <w:rPr>
                <w:color w:val="546E7A"/>
                <w:sz w:val="20"/>
                <w:szCs w:val="20"/>
              </w:rPr>
              <w:t xml:space="preserve">Comp</w:t>
            </w:r>
            <w:proofErr w:type="spellStart"/>
            <w:r w:rsidRPr="00B773EC">
              <w:rPr>
                <w:color w:val="546E7A"/>
                <w:sz w:val="20"/>
                <w:szCs w:val="20"/>
              </w:rPr>
              <w:t>etencia W</w:t>
            </w:r>
            <w:proofErr w:type="spellEnd"/>
            <w:r w:rsidRPr="00B773EC">
              <w:rPr>
                <w:color w:val="546E7A"/>
                <w:sz w:val="20"/>
                <w:szCs w:val="20"/>
              </w:rPr>
              <w:t xml:space="preserve">RO</w:t>
            </w:r>
            <w:r>
              <w:rPr>
                <w:color w:val="546E7A"/>
                <w:sz w:val="20"/>
                <w:szCs w:val="20"/>
              </w:rPr>
              <w:t> </w:t>
            </w:r>
            <w:r w:rsidRPr="00B773EC">
              <w:rPr>
                <w:color w:val="546E7A"/>
                <w:sz w:val="20"/>
                <w:szCs w:val="20"/>
              </w:rPr>
              <w:t>[día </w:t>
            </w:r>
            <w:r>
              <w:rPr>
                <w:color w:val="546E7A"/>
                <w:sz w:val="20"/>
                <w:szCs w:val="20"/>
              </w:rPr>
              <w:t>#</w:t>
            </w:r>
            <w:r w:rsidRPr="00B773EC">
              <w:rPr>
                <w:color w:val="546E7A"/>
                <w:sz w:val="20"/>
                <w:szCs w:val="20"/>
              </w:rPr>
              <w:t xml:space="preserve">2]. Se nos concedió la oportunidad de descartar la peor de dos rondas para el reto especial. Este consistía en salir de un espacio de estacionamiento, dar una vuelta alrededor del mat y regresar al estacionamiento. La dirección era aleatoria y nuevamente había obstáculos. Logramos modificar el código para este reto sin realizar cambios en la estructura. Improvisamos un código para ambas direcciones con evasión de obstáculos, pero el sensor defectuoso volvió a complicar el proceso.</w:t>
            </w:r>
          </w:p>
        </w:tc>
      </w:tr>
      <w:tr w:rsidR="008A2E57" w14:paraId="1E00969F"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D6C8AB6" w14:textId="25D0B8E0" w:rsidR="008A2E57" w:rsidRDefault="008A2E57" w:rsidP="008A2E57">
            <w:pPr>
              <w:rPr>
                <w:b/>
                <w:bCs/>
                <w:color w:val="1976D2"/>
                <w:sz w:val="20"/>
                <w:szCs w:val="20"/>
              </w:rPr>
            </w:pPr>
            <w:r>
              <w:rPr>
                <w:b/>
                <w:bCs/>
                <w:color w:val="1976D2"/>
                <w:sz w:val="20"/>
                <w:szCs w:val="20"/>
              </w:rPr>
              <w:t>15/agosto/2026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8123823" w14:textId="4718362C" w:rsidR="008A2E57" w:rsidRDefault="008A2E57" w:rsidP="008A2E57">
            <w:pPr>
              <w:rPr>
                <w:color w:val="546E7A"/>
                <w:sz w:val="20"/>
                <w:szCs w:val="20"/>
              </w:rPr>
            </w:pPr>
            <w:r>
              <w:rPr>
                <w:color w:val="546E7A"/>
                <w:sz w:val="20"/>
                <w:szCs w:val="20"/>
              </w:rPr>
              <w:t xml:space="preserve">Dos miembros del equipo asistie</w:t>
            </w:r>
            <w:proofErr w:type="spellStart"/>
            <w:r>
              <w:rPr>
                <w:color w:val="546E7A"/>
                <w:sz w:val="20"/>
                <w:szCs w:val="20"/>
              </w:rPr>
              <w:t>ron</w:t>
            </w:r>
            <w:proofErr w:type="spellEnd"/>
            <w:r>
              <w:rPr>
                <w:color w:val="546E7A"/>
                <w:sz w:val="20"/>
                <w:szCs w:val="20"/>
              </w:rPr>
              <w:t xml:space="preserve"> a la charla sobre las competencias WRO. Recibimos sensores de repuesto para reemplazar el defectuoso por uno funcio</w:t>
            </w:r>
            <w:r w:rsidR="00793C52">
              <w:rPr>
                <w:color w:val="546E7A"/>
                <w:sz w:val="20"/>
                <w:szCs w:val="20"/>
              </w:rPr>
              <w:t>nal y</w:t>
            </w:r>
            <w:r>
              <w:rPr>
                <w:color w:val="546E7A"/>
                <w:sz w:val="20"/>
                <w:szCs w:val="20"/>
              </w:rPr>
              <w:t xml:space="preserve"> dos sensores de ultrasonido adicionales para futuras pruebas.</w:t>
            </w:r>
          </w:p>
        </w:tc>
      </w:tr>
      <w:tr w:rsidR="008A2E57" w14:paraId="37037624"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7C9151D7" w14:textId="6CE58B7A" w:rsidR="008A2E57" w:rsidRDefault="008A2E57" w:rsidP="008A2E57">
            <w:pPr>
              <w:rPr>
                <w:b/>
                <w:bCs/>
                <w:color w:val="1976D2"/>
                <w:sz w:val="20"/>
                <w:szCs w:val="20"/>
              </w:rPr>
            </w:pPr>
            <w:r>
              <w:rPr>
                <w:b/>
                <w:bCs/>
                <w:color w:val="1976D2"/>
                <w:sz w:val="20"/>
                <w:szCs w:val="20"/>
              </w:rPr>
              <w:t>26/agosto/2026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FDA72E" w14:textId="4DFA394F" w:rsidR="008A2E57" w:rsidRDefault="008A2E57" w:rsidP="008A2E57">
            <w:pPr>
              <w:rPr>
                <w:color w:val="546E7A"/>
                <w:sz w:val="20"/>
                <w:szCs w:val="20"/>
              </w:rPr>
            </w:pPr>
            <w:r>
              <w:rPr>
                <w:color w:val="546E7A"/>
                <w:sz w:val="20"/>
                <w:szCs w:val="20"/>
              </w:rPr>
              <w:t>S</w:t>
            </w:r>
            <w:r w:rsidRPr="008A2E57">
              <w:rPr>
                <w:color w:val="546E7A"/>
                <w:sz w:val="20"/>
                <w:szCs w:val="20"/>
              </w:rPr>
              <w:t xml:space="preserve">e </w:t>
            </w:r>
            <w:r>
              <w:rPr>
                <w:color w:val="546E7A"/>
                <w:sz w:val="20"/>
                <w:szCs w:val="20"/>
              </w:rPr>
              <w:t>realizaro</w:t>
            </w:r>
            <w:r w:rsidRPr="008A2E57">
              <w:rPr>
                <w:color w:val="546E7A"/>
                <w:sz w:val="20"/>
                <w:szCs w:val="20"/>
              </w:rPr>
              <w:t xml:space="preserve">n pruebas con variables como la velocidad y los grados d</w:t>
            </w:r>
            <w:r>
              <w:rPr>
                <w:color w:val="546E7A"/>
                <w:sz w:val="20"/>
                <w:szCs w:val="20"/>
              </w:rPr>
              <w:t xml:space="preserve">e rotaci</w:t>
            </w:r>
            <w:r w:rsidRPr="008A2E57">
              <w:rPr>
                <w:color w:val="546E7A"/>
                <w:sz w:val="20"/>
                <w:szCs w:val="20"/>
              </w:rPr>
              <w:t xml:space="preserve">ón. </w:t>
            </w:r>
            <w:proofErr w:type="spellStart"/>
            <w:r w:rsidR="00793C52">
              <w:rPr>
                <w:color w:val="546E7A"/>
                <w:sz w:val="20"/>
                <w:szCs w:val="20"/>
              </w:rPr>
              <w:t>Continuam</w:t>
            </w:r>
            <w:proofErr w:type="spellEnd"/>
            <w:r w:rsidRPr="008A2E57">
              <w:rPr>
                <w:color w:val="546E7A"/>
                <w:sz w:val="20"/>
                <w:szCs w:val="20"/>
              </w:rPr>
              <w:t xml:space="preserve">os experimentando con los nuevos sensores.</w:t>
            </w:r>
            <w:r>
              <w:rPr>
                <w:color w:val="546E7A"/>
                <w:sz w:val="20"/>
                <w:szCs w:val="20"/>
              </w:rPr>
              <w:t/>
            </w:r>
          </w:p>
        </w:tc>
      </w:tr>
      <w:tr w:rsidR="008A2E57" w14:paraId="7E31C45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AEADF6B" w14:textId="4C115D66" w:rsidR="008A2E57" w:rsidRDefault="008A2E57" w:rsidP="008A2E57">
            <w:pPr>
              <w:rPr>
                <w:b/>
                <w:bCs/>
                <w:color w:val="1976D2"/>
                <w:sz w:val="20"/>
                <w:szCs w:val="20"/>
              </w:rPr>
            </w:pPr>
            <w:r>
              <w:rPr>
                <w:b/>
                <w:bCs/>
                <w:color w:val="1976D2"/>
                <w:sz w:val="20"/>
                <w:szCs w:val="20"/>
              </w:rPr>
              <w:t>27/agosto/2026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4F8A0D6C" w14:textId="3FA23C35" w:rsidR="008A2E57" w:rsidRDefault="008A2E57" w:rsidP="008A2E57">
            <w:pPr>
              <w:rPr>
                <w:color w:val="546E7A"/>
                <w:sz w:val="20"/>
                <w:szCs w:val="20"/>
              </w:rPr>
            </w:pPr>
            <w:r>
              <w:rPr>
                <w:color w:val="546E7A"/>
                <w:sz w:val="20"/>
                <w:szCs w:val="20"/>
              </w:rPr>
              <w:t>Buscamos </w:t>
            </w:r>
            <w:r w:rsidR="001F2145">
              <w:rPr>
                <w:color w:val="546E7A"/>
                <w:sz w:val="20"/>
                <w:szCs w:val="20"/>
              </w:rPr>
              <w:t>a</w:t>
            </w:r>
            <w:r>
              <w:rPr>
                <w:color w:val="546E7A"/>
                <w:sz w:val="20"/>
                <w:szCs w:val="20"/>
              </w:rPr>
              <w:t xml:space="preserve">lternativas para e</w:t>
            </w:r>
            <w:r w:rsidR="001F2145">
              <w:rPr>
                <w:color w:val="546E7A"/>
                <w:sz w:val="20"/>
                <w:szCs w:val="20"/>
              </w:rPr>
              <w:t xml:space="preserve">l sensor</w:t>
            </w:r>
            <w:r>
              <w:rPr>
                <w:color w:val="546E7A"/>
                <w:sz w:val="20"/>
                <w:szCs w:val="20"/>
              </w:rPr>
              <w:t> de color defectuoso, cons</w:t>
            </w:r>
            <w:r w:rsidR="001F2145">
              <w:rPr>
                <w:color w:val="546E7A"/>
                <w:sz w:val="20"/>
                <w:szCs w:val="20"/>
              </w:rPr>
              <w:t xml:space="preserve">iderando las limitadas piezas de repuesto disponibles en el taller.</w:t>
            </w:r>
          </w:p>
        </w:tc>
      </w:tr>
      <w:tr w:rsidR="008A2E57" w14:paraId="68DD97D2"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711B099F" w14:textId="4C1BDD7E" w:rsidR="008A2E57" w:rsidRDefault="008A2E57" w:rsidP="008A2E57">
            <w:pPr>
              <w:rPr>
                <w:b/>
                <w:bCs/>
                <w:color w:val="1976D2"/>
                <w:sz w:val="20"/>
                <w:szCs w:val="20"/>
              </w:rPr>
            </w:pPr>
            <w:r>
              <w:rPr>
                <w:b/>
                <w:bCs/>
                <w:color w:val="1976D2"/>
                <w:sz w:val="20"/>
                <w:szCs w:val="20"/>
              </w:rPr>
              <w:t>5/septiembre/2026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54D12F9" w14:textId="37DC26A5" w:rsidR="008A2E57" w:rsidRDefault="001F2145" w:rsidP="008A2E57">
            <w:pPr>
              <w:rPr>
                <w:color w:val="546E7A"/>
                <w:sz w:val="20"/>
                <w:szCs w:val="20"/>
              </w:rPr>
            </w:pPr>
            <w:r>
              <w:rPr>
                <w:color w:val="546E7A"/>
                <w:sz w:val="20"/>
                <w:szCs w:val="20"/>
              </w:rPr>
              <w:t xml:space="preserve">Segunda competencia nacional WRO en San Juan, Pu</w:t>
            </w:r>
            <w:r w:rsidR="0099099C">
              <w:rPr>
                <w:color w:val="546E7A"/>
                <w:sz w:val="20"/>
                <w:szCs w:val="20"/>
              </w:rPr>
              <w:t>erto Ri</w:t>
            </w:r>
            <w:r>
              <w:rPr>
                <w:color w:val="546E7A"/>
                <w:sz w:val="20"/>
                <w:szCs w:val="20"/>
              </w:rPr>
              <w:t xml:space="preserve">co, en el Coliseíto Pedrín Zorrilla</w:t>
            </w:r>
            <w:r w:rsidR="00793C52">
              <w:rPr>
                <w:color w:val="546E7A"/>
                <w:sz w:val="20"/>
                <w:szCs w:val="20"/>
              </w:rPr>
              <w:t>. Las reglas permane</w:t>
            </w:r>
            <w:r>
              <w:rPr>
                <w:color w:val="546E7A"/>
                <w:sz w:val="20"/>
                <w:szCs w:val="20"/>
              </w:rPr>
              <w:t>cieron iguales a las anteriores. Se nos señaló un incumplimiento que podí</w:t>
            </w:r>
            <w:r w:rsidR="0099099C">
              <w:rPr>
                <w:color w:val="546E7A"/>
                <w:sz w:val="20"/>
                <w:szCs w:val="20"/>
              </w:rPr>
              <w:t xml:space="preserve">a causar la descalificación:</w:t>
            </w:r>
            <w:r>
              <w:rPr>
                <w:color w:val="546E7A"/>
                <w:sz w:val="20"/>
                <w:szCs w:val="20"/>
              </w:rPr>
              <w:t xml:space="preserve"> todo el código de de</w:t>
            </w:r>
            <w:r w:rsidR="0099099C">
              <w:rPr>
                <w:color w:val="546E7A"/>
                <w:sz w:val="20"/>
                <w:szCs w:val="20"/>
              </w:rPr>
              <w:t>tecci</w:t>
            </w:r>
            <w:r>
              <w:rPr>
                <w:color w:val="546E7A"/>
                <w:sz w:val="20"/>
                <w:szCs w:val="20"/>
              </w:rPr>
              <w:t>ón de obstáculos, direcciones y retos debía estar incluido en un solo espacio (0–1). Log</w:t>
            </w:r>
            <w:r w:rsidR="0099099C">
              <w:rPr>
                <w:color w:val="546E7A"/>
                <w:sz w:val="20"/>
                <w:szCs w:val="20"/>
              </w:rPr>
              <w:t xml:space="preserve">ram</w:t>
            </w:r>
            <w:r w:rsidR="002B3C85">
              <w:rPr>
                <w:color w:val="546E7A"/>
                <w:sz w:val="20"/>
                <w:szCs w:val="20"/>
              </w:rPr>
              <w:t>os i</w:t>
            </w:r>
            <w:r w:rsidR="0099099C">
              <w:rPr>
                <w:color w:val="546E7A"/>
                <w:sz w:val="20"/>
                <w:szCs w:val="20"/>
              </w:rPr>
              <w:t xml:space="preserve">mprovisar un</w:t>
            </w:r>
            <w:r w:rsidR="001C143E">
              <w:rPr>
                <w:color w:val="546E7A"/>
                <w:sz w:val="20"/>
                <w:szCs w:val="20"/>
              </w:rPr>
              <w:t> códi</w:t>
            </w:r>
            <w:r w:rsidR="0099099C">
              <w:rPr>
                <w:color w:val="546E7A"/>
                <w:sz w:val="20"/>
                <w:szCs w:val="20"/>
              </w:rPr>
              <w:t xml:space="preserve">go para ese momento.</w:t>
            </w:r>
            <w:r w:rsidR="002B3C85">
              <w:rPr>
                <w:color w:val="546E7A"/>
                <w:sz w:val="20"/>
                <w:szCs w:val="20"/>
              </w:rPr>
              <w:t> Además</w:t>
            </w:r>
            <w:r w:rsidR="0099099C">
              <w:rPr>
                <w:color w:val="546E7A"/>
                <w:sz w:val="20"/>
                <w:szCs w:val="20"/>
              </w:rPr>
              <w:t xml:space="preserve">, nuestra documentación n</w:t>
            </w:r>
            <w:r>
              <w:rPr>
                <w:color w:val="546E7A"/>
                <w:sz w:val="20"/>
                <w:szCs w:val="20"/>
              </w:rPr>
              <w:t xml:space="preserve">o se había actu</w:t>
            </w:r>
            <w:r w:rsidR="0099099C">
              <w:rPr>
                <w:color w:val="546E7A"/>
                <w:sz w:val="20"/>
                <w:szCs w:val="20"/>
              </w:rPr>
              <w:t>alizado cor</w:t>
            </w:r>
            <w:r>
              <w:rPr>
                <w:color w:val="546E7A"/>
                <w:sz w:val="20"/>
                <w:szCs w:val="20"/>
              </w:rPr>
              <w:t xml:space="preserve">rectamente a</w:t>
            </w:r>
            <w:r w:rsidR="002B3C85">
              <w:rPr>
                <w:color w:val="546E7A"/>
                <w:sz w:val="20"/>
                <w:szCs w:val="20"/>
              </w:rPr>
              <w:t> la versi</w:t>
            </w:r>
            <w:r w:rsidR="0099099C">
              <w:rPr>
                <w:color w:val="546E7A"/>
                <w:sz w:val="20"/>
                <w:szCs w:val="20"/>
              </w:rPr>
              <w:t xml:space="preserve">ón más reci</w:t>
            </w:r>
            <w:r>
              <w:rPr>
                <w:color w:val="546E7A"/>
                <w:sz w:val="20"/>
                <w:szCs w:val="20"/>
              </w:rPr>
              <w:t xml:space="preserve">ente y todavía no incluía las imágenes. La </w:t>
            </w:r>
            <w:r w:rsidR="00793C52">
              <w:rPr>
                <w:color w:val="546E7A"/>
                <w:sz w:val="20"/>
                <w:szCs w:val="20"/>
              </w:rPr>
              <w:t>falta</w:t>
            </w:r>
            <w:r w:rsidR="0099099C">
              <w:rPr>
                <w:color w:val="546E7A"/>
                <w:sz w:val="20"/>
                <w:szCs w:val="20"/>
              </w:rPr>
              <w:t xml:space="preserve"> de documentación y evidencia actu</w:t>
            </w:r>
            <w:proofErr w:type="spellStart"/>
            <w:r w:rsidR="0099099C">
              <w:rPr>
                <w:color w:val="546E7A"/>
                <w:sz w:val="20"/>
                <w:szCs w:val="20"/>
              </w:rPr>
              <w:t>alizad</w:t>
            </w:r>
            <w:proofErr w:type="spellEnd"/>
            <w:r w:rsidR="0099099C">
              <w:rPr>
                <w:color w:val="546E7A"/>
                <w:sz w:val="20"/>
                <w:szCs w:val="20"/>
              </w:rPr>
              <w:t xml:space="preserve">as afectó nuevamente la credibilidad de nu</w:t>
            </w:r>
            <w:proofErr w:type="spellStart"/>
            <w:r w:rsidR="0099099C">
              <w:rPr>
                <w:color w:val="546E7A"/>
                <w:sz w:val="20"/>
                <w:szCs w:val="20"/>
              </w:rPr>
              <w:t>es</w:t>
            </w:r>
            <w:proofErr w:type="spellEnd"/>
            <w:r w:rsidR="0099099C">
              <w:rPr>
                <w:color w:val="546E7A"/>
                <w:sz w:val="20"/>
                <w:szCs w:val="20"/>
              </w:rPr>
              <w:t xml:space="preserve">t</w:t>
            </w:r>
            <w:r w:rsidR="009A6B61">
              <w:rPr>
                <w:color w:val="546E7A"/>
                <w:sz w:val="20"/>
                <w:szCs w:val="20"/>
              </w:rPr>
              <w:t>ro trabajo.</w:t>
            </w:r>
            <w:r w:rsidR="0099099C">
              <w:rPr>
                <w:color w:val="546E7A"/>
                <w:sz w:val="20"/>
                <w:szCs w:val="20"/>
              </w:rPr>
              <w:t xml:space="preserve"/>
            </w:r>
          </w:p>
        </w:tc>
      </w:tr>
      <w:tr w:rsidR="008A2E57" w14:paraId="7503D4B7"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8670529" w14:textId="5863E884" w:rsidR="008A2E57" w:rsidRDefault="008A2E57" w:rsidP="008A2E57">
            <w:pPr>
              <w:rPr>
                <w:b/>
                <w:bCs/>
                <w:color w:val="1976D2"/>
                <w:sz w:val="20"/>
                <w:szCs w:val="20"/>
              </w:rPr>
            </w:pPr>
            <w:r>
              <w:rPr>
                <w:b/>
                <w:bCs/>
                <w:color w:val="1976D2"/>
                <w:sz w:val="20"/>
                <w:szCs w:val="20"/>
              </w:rPr>
              <w:t>25/septiembre/2026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033DCD91" w14:textId="337E7306" w:rsidR="008A2E57" w:rsidRDefault="008A2E57" w:rsidP="008A2E57">
            <w:pPr>
              <w:rPr>
                <w:color w:val="546E7A"/>
                <w:sz w:val="20"/>
                <w:szCs w:val="20"/>
              </w:rPr>
            </w:pPr>
            <w:r>
              <w:rPr>
                <w:color w:val="546E7A"/>
                <w:sz w:val="20"/>
                <w:szCs w:val="20"/>
              </w:rPr>
              <w:t xml:space="preserve">Realizamos cambio</w:t>
            </w:r>
            <w:r w:rsidR="0099099C">
              <w:rPr>
                <w:color w:val="546E7A"/>
                <w:sz w:val="20"/>
                <w:szCs w:val="20"/>
              </w:rPr>
              <w:t>s me</w:t>
            </w:r>
            <w:r>
              <w:rPr>
                <w:color w:val="546E7A"/>
                <w:sz w:val="20"/>
                <w:szCs w:val="20"/>
              </w:rPr>
              <w:t xml:space="preserve">nores en los valores, debido al poco tiempo disponible p</w:t>
            </w:r>
            <w:r w:rsidR="0099099C">
              <w:rPr>
                <w:color w:val="546E7A"/>
                <w:sz w:val="20"/>
                <w:szCs w:val="20"/>
              </w:rPr>
              <w:t>or la</w:t>
            </w:r>
            <w:r>
              <w:rPr>
                <w:color w:val="546E7A"/>
                <w:sz w:val="20"/>
                <w:szCs w:val="20"/>
              </w:rPr>
              <w:t xml:space="preserve">s tareas escolares y los exámenes.</w:t>
            </w:r>
          </w:p>
        </w:tc>
      </w:tr>
      <w:tr w:rsidR="008A2E57" w14:paraId="4ECD5020"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3CB0811" w14:textId="58FC2B78" w:rsidR="008A2E57" w:rsidRDefault="008A2E57" w:rsidP="008A2E57">
            <w:pPr>
              <w:rPr>
                <w:b/>
                <w:bCs/>
                <w:color w:val="1976D2"/>
                <w:sz w:val="20"/>
                <w:szCs w:val="20"/>
              </w:rPr>
            </w:pPr>
            <w:r>
              <w:rPr>
                <w:b/>
                <w:bCs/>
                <w:color w:val="1976D2"/>
                <w:sz w:val="20"/>
                <w:szCs w:val="20"/>
              </w:rPr>
              <w:t>29/septiembre/2026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014552" w14:textId="4685CA1E" w:rsidR="008A2E57" w:rsidRDefault="008A2E57" w:rsidP="008A2E57">
            <w:pPr>
              <w:rPr>
                <w:color w:val="546E7A"/>
                <w:sz w:val="20"/>
                <w:szCs w:val="20"/>
              </w:rPr>
            </w:pPr>
            <w:r>
              <w:rPr>
                <w:color w:val="546E7A"/>
                <w:sz w:val="20"/>
                <w:szCs w:val="20"/>
              </w:rPr>
              <w:t xml:space="preserve">El equipo se reorganizó para tomar</w:t>
            </w:r>
            <w:proofErr w:type="spellStart"/>
            <w:r>
              <w:rPr>
                <w:color w:val="546E7A"/>
                <w:sz w:val="20"/>
                <w:szCs w:val="20"/>
              </w:rPr>
              <w:t> d</w:t>
            </w:r>
            <w:proofErr w:type="spellEnd"/>
            <w:r>
              <w:rPr>
                <w:color w:val="546E7A"/>
                <w:sz w:val="20"/>
                <w:szCs w:val="20"/>
              </w:rPr>
              <w:t xml:space="preserve">ecisiones más complejas, pero necesarias. Planeamos modificar la estructura del robot para mejo</w:t>
            </w:r>
            <w:proofErr w:type="spellStart"/>
            <w:r>
              <w:rPr>
                <w:color w:val="546E7A"/>
                <w:sz w:val="20"/>
                <w:szCs w:val="20"/>
              </w:rPr>
              <w:t>ra</w:t>
            </w:r>
            <w:proofErr w:type="spellEnd"/>
            <w:r>
              <w:rPr>
                <w:color w:val="546E7A"/>
                <w:sz w:val="20"/>
                <w:szCs w:val="20"/>
              </w:rPr>
              <w:t xml:space="preserve">r su estabilidad y facilitar el reposicionamient</w:t>
            </w:r>
            <w:proofErr w:type="spellStart"/>
            <w:r>
              <w:rPr>
                <w:color w:val="546E7A"/>
                <w:sz w:val="20"/>
                <w:szCs w:val="20"/>
              </w:rPr>
              <w:t>o </w:t>
            </w:r>
            <w:proofErr w:type="spellEnd"/>
            <w:r>
              <w:rPr>
                <w:color w:val="546E7A"/>
                <w:sz w:val="20"/>
                <w:szCs w:val="20"/>
              </w:rPr>
              <w:t xml:space="preserve">de los sensores en lugares estratégicos, cubriendo una mayor á</w:t>
            </w:r>
            <w:proofErr w:type="spellStart"/>
            <w:r>
              <w:rPr>
                <w:color w:val="546E7A"/>
                <w:sz w:val="20"/>
                <w:szCs w:val="20"/>
              </w:rPr>
              <w:t>rea d</w:t>
            </w:r>
            <w:proofErr w:type="spellEnd"/>
            <w:r>
              <w:rPr>
                <w:color w:val="546E7A"/>
                <w:sz w:val="20"/>
                <w:szCs w:val="20"/>
              </w:rPr>
              <w:t xml:space="preserve">e de</w:t>
            </w:r>
            <w:proofErr w:type="spellStart"/>
            <w:r>
              <w:rPr>
                <w:color w:val="546E7A"/>
                <w:sz w:val="20"/>
                <w:szCs w:val="20"/>
              </w:rPr>
              <w:t>te</w:t>
            </w:r>
            <w:proofErr w:type="spellEnd"/>
            <w:r>
              <w:rPr>
                <w:color w:val="546E7A"/>
                <w:sz w:val="20"/>
                <w:szCs w:val="20"/>
              </w:rPr>
              <w:t xml:space="preserve">cción y haciendo más fluido su recorrido por el mat. También planeamos agregar un mecanismo de eje trasero y más engranajes LEGO para reducir el esfuerzo del motor y apro</w:t>
            </w:r>
            <w:proofErr w:type="spellStart"/>
            <w:r>
              <w:rPr>
                <w:color w:val="546E7A"/>
                <w:sz w:val="20"/>
                <w:szCs w:val="20"/>
              </w:rPr>
              <w:t>vec</w:t>
            </w:r>
            <w:proofErr w:type="spellEnd"/>
            <w:r>
              <w:rPr>
                <w:color w:val="546E7A"/>
                <w:sz w:val="20"/>
                <w:szCs w:val="20"/>
              </w:rPr>
              <w:t xml:space="preserve">har mejor su potencial. Continuamos</w:t>
            </w:r>
            <w:r w:rsidR="002B3C85">
              <w:rPr>
                <w:color w:val="546E7A"/>
                <w:sz w:val="20"/>
                <w:szCs w:val="20"/>
              </w:rPr>
              <w:t> desarroll</w:t>
            </w:r>
            <w:r>
              <w:rPr>
                <w:color w:val="546E7A"/>
                <w:sz w:val="20"/>
                <w:szCs w:val="20"/>
              </w:rPr>
              <w:t xml:space="preserve">ando la detección automática de la ori</w:t>
            </w:r>
            <w:r w:rsidR="002B3C85">
              <w:rPr>
                <w:color w:val="546E7A"/>
                <w:sz w:val="20"/>
                <w:szCs w:val="20"/>
              </w:rPr>
              <w:t>en</w:t>
            </w:r>
            <w:r>
              <w:rPr>
                <w:color w:val="546E7A"/>
                <w:sz w:val="20"/>
                <w:szCs w:val="20"/>
              </w:rPr>
              <w:t xml:space="preserve">tación del robot, p</w:t>
            </w:r>
            <w:proofErr w:type="spellStart"/>
            <w:r w:rsidR="002B3C85">
              <w:rPr>
                <w:color w:val="546E7A"/>
                <w:sz w:val="20"/>
                <w:szCs w:val="20"/>
              </w:rPr>
              <w:t>a</w:t>
            </w:r>
            <w:proofErr w:type="spellEnd"/>
            <w:r>
              <w:rPr>
                <w:color w:val="546E7A"/>
                <w:sz w:val="20"/>
                <w:szCs w:val="20"/>
              </w:rPr>
              <w:t xml:space="preserve">ra que pudiera reconocer por sí mismo si debía avanzar a </w:t>
            </w:r>
            <w:proofErr w:type="spellStart"/>
            <w:r w:rsidR="002B3C85">
              <w:rPr>
                <w:color w:val="546E7A"/>
                <w:sz w:val="20"/>
                <w:szCs w:val="20"/>
              </w:rPr>
              <w:t>f</w:t>
            </w:r>
            <w:proofErr w:type="spellEnd"/>
            <w:r>
              <w:rPr>
                <w:color w:val="546E7A"/>
                <w:sz w:val="20"/>
                <w:szCs w:val="20"/>
              </w:rPr>
              <w:t xml:space="preserve">avor o en contra de l</w:t>
            </w:r>
            <w:proofErr w:type="spellStart"/>
            <w:r>
              <w:rPr>
                <w:color w:val="546E7A"/>
                <w:sz w:val="20"/>
                <w:szCs w:val="20"/>
              </w:rPr>
              <w:t>a</w:t>
            </w:r>
            <w:proofErr w:type="spellEnd"/>
            <w:r>
              <w:rPr>
                <w:color w:val="546E7A"/>
                <w:sz w:val="20"/>
                <w:szCs w:val="20"/>
              </w:rPr>
              <w:t xml:space="preserve">s manecillas del r</w:t>
            </w:r>
            <w:r w:rsidR="002B3C85">
              <w:rPr>
                <w:color w:val="546E7A"/>
                <w:sz w:val="20"/>
                <w:szCs w:val="20"/>
              </w:rPr>
              <w:t>el</w:t>
            </w:r>
            <w:r>
              <w:rPr>
                <w:color w:val="546E7A"/>
                <w:sz w:val="20"/>
                <w:szCs w:val="20"/>
              </w:rPr>
              <w:t xml:space="preserve">oj. Segu</w:t>
            </w:r>
            <w:r w:rsidR="00793C52">
              <w:rPr>
                <w:color w:val="546E7A"/>
                <w:sz w:val="20"/>
                <w:szCs w:val="20"/>
              </w:rPr>
              <w:t>iremos </w:t>
            </w:r>
            <w:r>
              <w:rPr>
                <w:color w:val="546E7A"/>
                <w:sz w:val="20"/>
                <w:szCs w:val="20"/>
              </w:rPr>
              <w:t xml:space="preserve">experimentando con el código de detección de obstáculos para perfeccionarlo.</w:t>
            </w:r>
          </w:p>
        </w:tc>
      </w:tr>
      <w:tr w:rsidR="00E82A0F" w14:paraId="2A97CB7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030E99E" w14:textId="4DD82065" w:rsidR="00E82A0F" w:rsidRDefault="00E82A0F" w:rsidP="008A2E57">
            <w:pPr>
              <w:rPr>
                <w:b/>
                <w:bCs/>
                <w:color w:val="1976D2"/>
                <w:sz w:val="20"/>
                <w:szCs w:val="20"/>
              </w:rPr>
            </w:pPr>
            <w:r>
              <w:rPr>
                <w:b/>
                <w:bCs/>
                <w:color w:val="1976D2"/>
                <w:sz w:val="20"/>
                <w:szCs w:val="20"/>
              </w:rPr>
              <w:t>30/septiembre/2026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7F1D66" w14:textId="54E37C45" w:rsidR="00E82A0F" w:rsidRDefault="002B3C85" w:rsidP="008A2E57">
            <w:pPr>
              <w:rPr>
                <w:color w:val="546E7A"/>
                <w:sz w:val="20"/>
                <w:szCs w:val="20"/>
              </w:rPr>
            </w:pPr>
            <w:r>
              <w:rPr>
                <w:color w:val="546E7A"/>
                <w:sz w:val="20"/>
                <w:szCs w:val="20"/>
              </w:rPr>
              <w:t>Logramos avanzar con lo descrito anteriormente. Reforzamos la estructura para mejorar su resistencia y continuamos modificando el código. Para finalizar, faltaba observar en acción el código de detección de obstáculos.</w:t>
            </w:r>
          </w:p>
        </w:tc>
      </w:tr>
      <w:tr w:rsidR="009A2546" w14:paraId="412CD533"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B19FDE2" w14:textId="77777777" w:rsidR="009A2546" w:rsidRDefault="009A2546" w:rsidP="008A2E57">
            <w:pPr>
              <w:rPr>
                <w:b/>
                <w:bCs/>
                <w:color w:val="1976D2"/>
                <w:sz w:val="20"/>
                <w:szCs w:val="20"/>
              </w:rPr>
            </w:pPr>
            <w:r>
              <w:rPr>
                <w:b/>
                <w:bCs/>
                <w:color w:val="1976D2"/>
                <w:sz w:val="20"/>
                <w:szCs w:val="20"/>
              </w:rPr>
              <w:lastRenderedPageBreak/>
              <w:t>1/octubre/2026</w:t>
            </w:r>
          </w:p>
          <w:p w14:paraId="270DC15E" w14:textId="5A96ED49" w:rsidR="009A2546" w:rsidRDefault="009A2546" w:rsidP="008A2E57">
            <w:pPr>
              <w:rPr>
                <w:b/>
                <w:bCs/>
                <w:color w:val="1976D2"/>
                <w:sz w:val="20"/>
                <w:szCs w:val="20"/>
              </w:rPr>
            </w:pP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5BFFBD4" w14:textId="2B804809" w:rsidR="009A2546" w:rsidRDefault="00431FE0" w:rsidP="008A2E57">
            <w:pPr>
              <w:rPr>
                <w:color w:val="546E7A"/>
                <w:sz w:val="20"/>
                <w:szCs w:val="20"/>
              </w:rPr>
            </w:pPr>
            <w:r>
              <w:rPr>
                <w:color w:val="546E7A"/>
                <w:sz w:val="20"/>
                <w:szCs w:val="20"/>
              </w:rPr>
              <w:t xml:space="preserve">Terminamos de modificar la estructura para reducir las</w:t>
            </w:r>
            <w:r w:rsidR="000C5119">
              <w:rPr>
                <w:color w:val="546E7A"/>
                <w:sz w:val="20"/>
                <w:szCs w:val="20"/>
              </w:rPr>
              <w:t xml:space="preserve"> vibraciones en sus conexiones. Estas vibraciones podían afectar progresivamente la trayectoria y costarnos puntos. El objetivo era lograr un desplazamiento más </w:t>
            </w:r>
            <w:proofErr w:type="spellStart"/>
            <w:r w:rsidR="000C5119">
              <w:rPr>
                <w:color w:val="546E7A"/>
                <w:sz w:val="20"/>
                <w:szCs w:val="20"/>
              </w:rPr>
              <w:t>lin</w:t>
            </w:r>
            <w:proofErr w:type="spellEnd"/>
            <w:r w:rsidR="000C5119">
              <w:rPr>
                <w:color w:val="546E7A"/>
                <w:sz w:val="20"/>
                <w:szCs w:val="20"/>
              </w:rPr>
              <w:t xml:space="preserve">eal, sin alteraciones</w:t>
            </w:r>
            <w:proofErr w:type="spellStart"/>
            <w:r w:rsidR="000C5119">
              <w:rPr>
                <w:color w:val="546E7A"/>
                <w:sz w:val="20"/>
                <w:szCs w:val="20"/>
              </w:rPr>
              <w:t> del </w:t>
            </w:r>
            <w:proofErr w:type="spellEnd"/>
            <w:r w:rsidR="000C5119">
              <w:rPr>
                <w:color w:val="546E7A"/>
                <w:sz w:val="20"/>
                <w:szCs w:val="20"/>
              </w:rPr>
              <w:t xml:space="preserve">curso.</w:t>
            </w:r>
            <w:r w:rsidR="00527057">
              <w:rPr>
                <w:color w:val="546E7A"/>
                <w:sz w:val="20"/>
                <w:szCs w:val="20"/>
              </w:rPr>
              <w:t/>
            </w:r>
          </w:p>
        </w:tc>
      </w:tr>
      <w:tr w:rsidR="009A2546" w14:paraId="46496379"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F980CD3" w14:textId="2390F8C4" w:rsidR="009A2546" w:rsidRDefault="000C5119" w:rsidP="008A2E57">
            <w:pPr>
              <w:rPr>
                <w:b/>
                <w:bCs/>
                <w:color w:val="1976D2"/>
                <w:sz w:val="20"/>
                <w:szCs w:val="20"/>
              </w:rPr>
            </w:pPr>
            <w:r>
              <w:rPr>
                <w:b/>
                <w:bCs/>
                <w:color w:val="1976D2"/>
                <w:sz w:val="20"/>
                <w:szCs w:val="20"/>
              </w:rPr>
              <w:t>2/octubre/2026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730CD87" w14:textId="7EE1DB5B" w:rsidR="009A2546" w:rsidRDefault="00527057" w:rsidP="008A2E57">
            <w:pPr>
              <w:rPr>
                <w:color w:val="546E7A"/>
                <w:sz w:val="20"/>
                <w:szCs w:val="20"/>
              </w:rPr>
            </w:pPr>
            <w:r>
              <w:rPr>
                <w:color w:val="546E7A"/>
                <w:sz w:val="20"/>
                <w:szCs w:val="20"/>
              </w:rPr>
              <w:t xml:space="preserve">Terminamos de modificar el código para utilizarlo en la competencia WR</w:t>
            </w:r>
            <w:proofErr w:type="spellStart"/>
            <w:r>
              <w:rPr>
                <w:color w:val="546E7A"/>
                <w:sz w:val="20"/>
                <w:szCs w:val="20"/>
              </w:rPr>
              <w:t>O F</w:t>
            </w:r>
            <w:proofErr w:type="spellEnd"/>
            <w:r>
              <w:rPr>
                <w:color w:val="546E7A"/>
                <w:sz w:val="20"/>
                <w:szCs w:val="20"/>
              </w:rPr>
              <w:t xml:space="preserve">uture Eng</w:t>
            </w:r>
            <w:proofErr w:type="spellStart"/>
            <w:r>
              <w:rPr>
                <w:color w:val="546E7A"/>
                <w:sz w:val="20"/>
                <w:szCs w:val="20"/>
              </w:rPr>
              <w:t>ineers en</w:t>
            </w:r>
            <w:proofErr w:type="spellEnd"/>
            <w:r>
              <w:rPr>
                <w:color w:val="546E7A"/>
                <w:sz w:val="20"/>
                <w:szCs w:val="20"/>
              </w:rPr>
              <w:t xml:space="preserve"> Ponce. Ca</w:t>
            </w:r>
            <w:r w:rsidR="006A79DB">
              <w:rPr>
                <w:color w:val="546E7A"/>
                <w:sz w:val="20"/>
                <w:szCs w:val="20"/>
              </w:rPr>
              <w:t xml:space="preserve">mbiamos su forma de desplazamiento para que el robot pudiera cambiar de dirección con mayor facilidad.</w:t>
            </w:r>
          </w:p>
        </w:tc>
      </w:tr>
    </w:tbl>
    <w:p w14:paraId="7ECFC8D3" w14:textId="0DCB955E" w:rsidR="00551A0D" w:rsidRDefault="00793C52">
      <w:pPr>
        <w:spacing w:before="80" w:after="80"/>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roofErr w:type="spellStart"/>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WR</w:t>
      </w:r>
      <w:proofErr w:type="spellEnd"/>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O</w:t>
      </w:r>
      <w:proofErr w:type="spellStart"/>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2026. N</w:t>
      </w:r>
      <w:proofErr w:type="spellEnd"/>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ombra</w:t>
      </w:r>
      <w:r w:rsid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t>mos al robot ERA.</w:t>
      </w:r>
    </w:p>
    <w:p w14:paraId="3A2A3253" w14:textId="1082CD1A" w:rsidR="001A6892" w:rsidRPr="002B3C85" w:rsidRDefault="001A6892">
      <w:pPr>
        <w:spacing w:before="80" w:after="80"/>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Este nombre está </w:t>
      </w:r>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destinado a representar el origen de una nueva generación de tecnología robótica, marcando el comienzo de una nueva etapa tecnológica. Fue elegido por los rasgos delicados de sus «ojos», f</w:t>
      </w:r>
      <w:proofErr w:type="spellStart"/>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ormados </w:t>
      </w:r>
      <w:proofErr w:type="spellEnd"/>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por el sensor de ultrasonido, y por sus colores llamativos, que hacen que su diseño parezca un «lienzo de innovación». Cada detalle de ERA refleja el esfuerzo, la creatividad y la dedicación de cada integrante del grupo, convirtiéndolo en una representación de lo que podemos crear juntos al proponernos una meta hacia el futuro</w:t>
      </w:r>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sectPr w:rsidR="001A6892" w:rsidRPr="002B3C8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6359" w14:textId="77777777" w:rsidR="001C7257" w:rsidRDefault="001C7257">
      <w:r>
        <w:separator/>
      </w:r>
    </w:p>
  </w:endnote>
  <w:endnote w:type="continuationSeparator" w:id="0">
    <w:p w14:paraId="4F8A3B74" w14:textId="77777777" w:rsidR="001C7257" w:rsidRDefault="001C7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1490" w14:textId="77777777" w:rsidR="00DA5D39" w:rsidRDefault="004455D4">
    <w:pPr>
      <w:pBdr>
        <w:top w:val="single" w:sz="6" w:space="1" w:color="1565C0"/>
      </w:pBdr>
      <w:tabs>
        <w:tab w:val="right" w:pos="9026"/>
      </w:tabs>
      <w:spacing w:before="80"/>
    </w:pPr>
    <w:r>
      <w:rPr>
        <w:color w:val="546E7A"/>
        <w:sz w:val="18"/>
        <w:szCs w:val="18"/>
      </w:rPr>
      <w:t>Vocacional Manuel Méndez Liciaga  ·  San Sebastián, PR</w:t>
    </w:r>
    <w:r>
      <w:rPr>
        <w:color w:val="546E7A"/>
        <w:sz w:val="18"/>
        <w:szCs w:val="18"/>
      </w:rPr>
      <w:tab/>
      <w:t xml:space="preserve">Página </w:t>
    </w:r>
    <w:r>
      <w:rPr>
        <w:color w:val="1565C0"/>
        <w:sz w:val="18"/>
        <w:szCs w:val="18"/>
      </w:rPr>
      <w:fldChar w:fldCharType="begin"/>
    </w:r>
    <w:r>
      <w:rPr>
        <w:color w:val="1565C0"/>
        <w:sz w:val="18"/>
        <w:szCs w:val="18"/>
      </w:rPr>
      <w:instrText>PAGE</w:instrText>
    </w:r>
    <w:r>
      <w:rPr>
        <w:color w:val="1565C0"/>
        <w:sz w:val="18"/>
        <w:szCs w:val="18"/>
      </w:rPr>
      <w:fldChar w:fldCharType="separate"/>
    </w:r>
    <w:r w:rsidR="00337C78">
      <w:rPr>
        <w:noProof/>
        <w:color w:val="1565C0"/>
        <w:sz w:val="18"/>
        <w:szCs w:val="18"/>
      </w:rPr>
      <w:t>1</w:t>
    </w:r>
    <w:r>
      <w:rPr>
        <w:color w:val="1565C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3B09" w14:textId="77777777" w:rsidR="001C7257" w:rsidRDefault="001C7257">
      <w:r>
        <w:separator/>
      </w:r>
    </w:p>
  </w:footnote>
  <w:footnote w:type="continuationSeparator" w:id="0">
    <w:p w14:paraId="2893CB39" w14:textId="77777777" w:rsidR="001C7257" w:rsidRDefault="001C7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7977" w14:textId="4C9AA8CB" w:rsidR="00337C78" w:rsidRPr="00337C78" w:rsidRDefault="00337C78">
    <w:pPr>
      <w:pBdr>
        <w:bottom w:val="single" w:sz="6" w:space="1" w:color="1565C0"/>
      </w:pBdr>
      <w:tabs>
        <w:tab w:val="right" w:pos="9026"/>
      </w:tabs>
      <w:spacing w:after="80"/>
      <w:rPr>
        <w:color w:val="546E7A"/>
        <w:sz w:val="18"/>
        <w:szCs w:val="18"/>
        <w:lang w:val="en-US"/>
      </w:rPr>
    </w:pPr>
    <w:r w:rsidRPr="00337C78">
      <w:rPr>
        <w:b/>
        <w:bCs/>
        <w:color w:val="1565C0"/>
        <w:sz w:val="18"/>
        <w:szCs w:val="18"/>
        <w:lang w:val="en-US"/>
      </w:rPr>
      <w:t>Future Engineers // WRO: Puerto Rico 2026</w:t>
    </w:r>
    <w:r w:rsidRPr="00337C78">
      <w:rPr>
        <w:color w:val="546E7A"/>
        <w:sz w:val="18"/>
        <w:szCs w:val="18"/>
        <w:lang w:val="en-US"/>
      </w:rPr>
      <w:tab/>
      <w:t>Lego Spike P</w:t>
    </w:r>
    <w:r>
      <w:rPr>
        <w:color w:val="546E7A"/>
        <w:sz w:val="18"/>
        <w:szCs w:val="18"/>
        <w:lang w:val="en-US"/>
      </w:rPr>
      <w:t>rime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30333"/>
    <w:multiLevelType w:val="multilevel"/>
    <w:tmpl w:val="D444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F3411F"/>
    <w:multiLevelType w:val="hybridMultilevel"/>
    <w:tmpl w:val="E00CB2B6"/>
    <w:lvl w:ilvl="0" w:tplc="97C02DF2">
      <w:start w:val="1"/>
      <w:numFmt w:val="bullet"/>
      <w:lvlText w:val="●"/>
      <w:lvlJc w:val="left"/>
      <w:pPr>
        <w:ind w:left="720" w:hanging="360"/>
      </w:pPr>
    </w:lvl>
    <w:lvl w:ilvl="1" w:tplc="F894C85A">
      <w:start w:val="1"/>
      <w:numFmt w:val="bullet"/>
      <w:lvlText w:val="○"/>
      <w:lvlJc w:val="left"/>
      <w:pPr>
        <w:ind w:left="1440" w:hanging="360"/>
      </w:pPr>
    </w:lvl>
    <w:lvl w:ilvl="2" w:tplc="ABDCCD24">
      <w:start w:val="1"/>
      <w:numFmt w:val="bullet"/>
      <w:lvlText w:val="■"/>
      <w:lvlJc w:val="left"/>
      <w:pPr>
        <w:ind w:left="2160" w:hanging="360"/>
      </w:pPr>
    </w:lvl>
    <w:lvl w:ilvl="3" w:tplc="782A5DBE">
      <w:start w:val="1"/>
      <w:numFmt w:val="bullet"/>
      <w:lvlText w:val="●"/>
      <w:lvlJc w:val="left"/>
      <w:pPr>
        <w:ind w:left="2880" w:hanging="360"/>
      </w:pPr>
    </w:lvl>
    <w:lvl w:ilvl="4" w:tplc="C7A21972">
      <w:start w:val="1"/>
      <w:numFmt w:val="bullet"/>
      <w:lvlText w:val="○"/>
      <w:lvlJc w:val="left"/>
      <w:pPr>
        <w:ind w:left="3600" w:hanging="360"/>
      </w:pPr>
    </w:lvl>
    <w:lvl w:ilvl="5" w:tplc="7978658C">
      <w:start w:val="1"/>
      <w:numFmt w:val="bullet"/>
      <w:lvlText w:val="■"/>
      <w:lvlJc w:val="left"/>
      <w:pPr>
        <w:ind w:left="4320" w:hanging="360"/>
      </w:pPr>
    </w:lvl>
    <w:lvl w:ilvl="6" w:tplc="37E0E2E8">
      <w:start w:val="1"/>
      <w:numFmt w:val="bullet"/>
      <w:lvlText w:val="●"/>
      <w:lvlJc w:val="left"/>
      <w:pPr>
        <w:ind w:left="5040" w:hanging="360"/>
      </w:pPr>
    </w:lvl>
    <w:lvl w:ilvl="7" w:tplc="901AD2F6">
      <w:start w:val="1"/>
      <w:numFmt w:val="bullet"/>
      <w:lvlText w:val="●"/>
      <w:lvlJc w:val="left"/>
      <w:pPr>
        <w:ind w:left="5760" w:hanging="360"/>
      </w:pPr>
    </w:lvl>
    <w:lvl w:ilvl="8" w:tplc="DDF480B4">
      <w:start w:val="1"/>
      <w:numFmt w:val="bullet"/>
      <w:lvlText w:val="●"/>
      <w:lvlJc w:val="left"/>
      <w:pPr>
        <w:ind w:left="6480" w:hanging="360"/>
      </w:pPr>
    </w:lvl>
  </w:abstractNum>
  <w:num w:numId="1" w16cid:durableId="1888567869">
    <w:abstractNumId w:val="1"/>
    <w:lvlOverride w:ilvl="0">
      <w:startOverride w:val="1"/>
    </w:lvlOverride>
  </w:num>
  <w:num w:numId="2" w16cid:durableId="56638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39"/>
    <w:rsid w:val="0009011C"/>
    <w:rsid w:val="0009140D"/>
    <w:rsid w:val="000A36D5"/>
    <w:rsid w:val="000C5119"/>
    <w:rsid w:val="001A6892"/>
    <w:rsid w:val="001C143E"/>
    <w:rsid w:val="001C3117"/>
    <w:rsid w:val="001C7257"/>
    <w:rsid w:val="001F2145"/>
    <w:rsid w:val="00270176"/>
    <w:rsid w:val="002B3C85"/>
    <w:rsid w:val="00326DC8"/>
    <w:rsid w:val="00337C78"/>
    <w:rsid w:val="003535E9"/>
    <w:rsid w:val="00386434"/>
    <w:rsid w:val="004174F8"/>
    <w:rsid w:val="00431FE0"/>
    <w:rsid w:val="004455D4"/>
    <w:rsid w:val="00451295"/>
    <w:rsid w:val="00473705"/>
    <w:rsid w:val="00527057"/>
    <w:rsid w:val="00551A0D"/>
    <w:rsid w:val="005A5809"/>
    <w:rsid w:val="005B0A15"/>
    <w:rsid w:val="005C47DE"/>
    <w:rsid w:val="00614695"/>
    <w:rsid w:val="006644BA"/>
    <w:rsid w:val="006A79DB"/>
    <w:rsid w:val="007616B3"/>
    <w:rsid w:val="00793C52"/>
    <w:rsid w:val="008A2E57"/>
    <w:rsid w:val="009255E7"/>
    <w:rsid w:val="0092662C"/>
    <w:rsid w:val="00974BB8"/>
    <w:rsid w:val="0099099C"/>
    <w:rsid w:val="009A2546"/>
    <w:rsid w:val="009A6B61"/>
    <w:rsid w:val="00A94CB1"/>
    <w:rsid w:val="00AA5754"/>
    <w:rsid w:val="00B25B03"/>
    <w:rsid w:val="00B465C5"/>
    <w:rsid w:val="00B773EC"/>
    <w:rsid w:val="00C10ED4"/>
    <w:rsid w:val="00C618C3"/>
    <w:rsid w:val="00CA0765"/>
    <w:rsid w:val="00CA2594"/>
    <w:rsid w:val="00D31AED"/>
    <w:rsid w:val="00D84122"/>
    <w:rsid w:val="00D95E25"/>
    <w:rsid w:val="00DA5D39"/>
    <w:rsid w:val="00E7216C"/>
    <w:rsid w:val="00E82A0F"/>
    <w:rsid w:val="00FA39A0"/>
    <w:rsid w:val="00FB5B48"/>
    <w:rsid w:val="00FE2067"/>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2C7C"/>
  <w15:docId w15:val="{010371C3-EA40-4F96-AF6D-1BF660E9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37C78"/>
    <w:rPr>
      <w:b/>
      <w:bCs/>
    </w:rPr>
  </w:style>
  <w:style w:type="character" w:styleId="BookTitle">
    <w:name w:val="Book Title"/>
    <w:basedOn w:val="DefaultParagraphFont"/>
    <w:uiPriority w:val="33"/>
    <w:qFormat/>
    <w:rsid w:val="00337C78"/>
    <w:rPr>
      <w:b/>
      <w:bCs/>
      <w:i/>
      <w:iCs/>
      <w:spacing w:val="5"/>
    </w:rPr>
  </w:style>
  <w:style w:type="paragraph" w:styleId="Header">
    <w:name w:val="header"/>
    <w:basedOn w:val="Normal"/>
    <w:link w:val="HeaderChar"/>
    <w:uiPriority w:val="99"/>
    <w:unhideWhenUsed/>
    <w:rsid w:val="00337C78"/>
    <w:pPr>
      <w:tabs>
        <w:tab w:val="center" w:pos="4680"/>
        <w:tab w:val="right" w:pos="9360"/>
      </w:tabs>
    </w:pPr>
  </w:style>
  <w:style w:type="character" w:customStyle="1" w:styleId="HeaderChar">
    <w:name w:val="Header Char"/>
    <w:basedOn w:val="DefaultParagraphFont"/>
    <w:link w:val="Header"/>
    <w:uiPriority w:val="99"/>
    <w:rsid w:val="00337C78"/>
  </w:style>
  <w:style w:type="paragraph" w:styleId="Footer">
    <w:name w:val="footer"/>
    <w:basedOn w:val="Normal"/>
    <w:link w:val="FooterChar"/>
    <w:uiPriority w:val="99"/>
    <w:unhideWhenUsed/>
    <w:rsid w:val="00337C78"/>
    <w:pPr>
      <w:tabs>
        <w:tab w:val="center" w:pos="4680"/>
        <w:tab w:val="right" w:pos="9360"/>
      </w:tabs>
    </w:pPr>
  </w:style>
  <w:style w:type="character" w:customStyle="1" w:styleId="FooterChar">
    <w:name w:val="Footer Char"/>
    <w:basedOn w:val="DefaultParagraphFont"/>
    <w:link w:val="Footer"/>
    <w:uiPriority w:val="99"/>
    <w:rsid w:val="0033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E19B-2031-414B-ADBE-5A845B25D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1507</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 billos</cp:lastModifiedBy>
  <cp:revision>13</cp:revision>
  <dcterms:created xsi:type="dcterms:W3CDTF">2026-09-29T00:53:00Z</dcterms:created>
  <dcterms:modified xsi:type="dcterms:W3CDTF">2026-10-03T00:31:00Z</dcterms:modified>
</cp:coreProperties>
</file>