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E62B" w14:textId="77777777" w:rsidR="00607DB3" w:rsidRDefault="00250742">
      <w:pPr>
        <w:pStyle w:val="af7"/>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59264" behindDoc="1" locked="0" layoutInCell="1" allowOverlap="1" wp14:anchorId="1D9C8D0C" wp14:editId="19DBBA09">
                <wp:simplePos x="0" y="0"/>
                <wp:positionH relativeFrom="column">
                  <wp:posOffset>0</wp:posOffset>
                </wp:positionH>
                <wp:positionV relativeFrom="paragraph">
                  <wp:posOffset>-635</wp:posOffset>
                </wp:positionV>
                <wp:extent cx="5386070" cy="8107045"/>
                <wp:effectExtent l="0" t="0" r="24765" b="20955"/>
                <wp:wrapNone/>
                <wp:docPr id="13"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5788" cy="8107200"/>
                        </a:xfrm>
                        <a:prstGeom prst="rect">
                          <a:avLst/>
                        </a:prstGeom>
                        <a:noFill/>
                        <a:ln w="31750">
                          <a:solidFill>
                            <a:srgbClr val="3471B0"/>
                          </a:solidFill>
                          <a:miter lim="800000"/>
                        </a:ln>
                      </wps:spPr>
                      <wps:txbx>
                        <w:txbxContent>
                          <w:p w14:paraId="1F57EB52" w14:textId="77777777" w:rsidR="00607DB3" w:rsidRDefault="00250742">
                            <w:pPr>
                              <w:pStyle w:val="a0"/>
                              <w:jc w:val="center"/>
                              <w:rPr>
                                <w:rFonts w:ascii="Times" w:eastAsia="黑体" w:hAnsi="Times"/>
                                <w:b/>
                                <w:sz w:val="56"/>
                                <w:szCs w:val="72"/>
                              </w:rPr>
                            </w:pPr>
                            <w:r>
                              <w:rPr>
                                <w:rFonts w:ascii="Times" w:hAnsi="Times"/>
                                <w:noProof/>
                              </w:rPr>
                              <w:drawing>
                                <wp:inline distT="0" distB="0" distL="0" distR="0" wp14:anchorId="66B728BE" wp14:editId="1BA2FF48">
                                  <wp:extent cx="1816100" cy="1371600"/>
                                  <wp:effectExtent l="0" t="0" r="1270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16100" cy="1371600"/>
                                          </a:xfrm>
                                          <a:prstGeom prst="rect">
                                            <a:avLst/>
                                          </a:prstGeom>
                                          <a:noFill/>
                                          <a:ln>
                                            <a:noFill/>
                                          </a:ln>
                                        </pic:spPr>
                                      </pic:pic>
                                    </a:graphicData>
                                  </a:graphic>
                                </wp:inline>
                              </w:drawing>
                            </w:r>
                          </w:p>
                          <w:p w14:paraId="0AEB7063" w14:textId="77777777" w:rsidR="00607DB3" w:rsidRDefault="00250742">
                            <w:pPr>
                              <w:pStyle w:val="a0"/>
                              <w:jc w:val="center"/>
                              <w:rPr>
                                <w:rFonts w:ascii="Times" w:eastAsia="黑体" w:hAnsi="Times"/>
                                <w:b/>
                                <w:sz w:val="56"/>
                                <w:szCs w:val="72"/>
                              </w:rPr>
                            </w:pPr>
                            <w:r>
                              <w:rPr>
                                <w:rFonts w:ascii="Times" w:eastAsia="黑体" w:hAnsi="Times"/>
                                <w:b/>
                                <w:sz w:val="56"/>
                                <w:szCs w:val="72"/>
                              </w:rPr>
                              <w:t>信息与软件工程学院</w:t>
                            </w:r>
                          </w:p>
                          <w:p w14:paraId="05433BA8" w14:textId="77777777" w:rsidR="00607DB3" w:rsidRDefault="00250742">
                            <w:pPr>
                              <w:pStyle w:val="a0"/>
                              <w:jc w:val="center"/>
                              <w:rPr>
                                <w:rFonts w:ascii="Times" w:eastAsia="黑体" w:hAnsi="Times"/>
                                <w:b/>
                                <w:sz w:val="56"/>
                                <w:szCs w:val="72"/>
                              </w:rPr>
                            </w:pPr>
                            <w:r>
                              <w:rPr>
                                <w:rFonts w:ascii="Times" w:eastAsia="黑体" w:hAnsi="Times"/>
                                <w:b/>
                                <w:sz w:val="56"/>
                                <w:szCs w:val="72"/>
                              </w:rPr>
                              <w:t>综合设计</w:t>
                            </w:r>
                            <w:r>
                              <w:rPr>
                                <w:rFonts w:ascii="Times" w:eastAsia="黑体" w:hAnsi="Times" w:hint="eastAsia"/>
                                <w:b/>
                                <w:sz w:val="56"/>
                                <w:szCs w:val="72"/>
                              </w:rPr>
                              <w:t>I</w:t>
                            </w:r>
                            <w:r>
                              <w:rPr>
                                <w:rFonts w:ascii="Times" w:eastAsia="黑体" w:hAnsi="Times" w:hint="eastAsia"/>
                                <w:b/>
                                <w:sz w:val="56"/>
                                <w:szCs w:val="72"/>
                              </w:rPr>
                              <w:t>中期</w:t>
                            </w:r>
                            <w:r>
                              <w:rPr>
                                <w:rFonts w:ascii="Times" w:eastAsia="黑体" w:hAnsi="Times"/>
                                <w:b/>
                                <w:sz w:val="56"/>
                                <w:szCs w:val="72"/>
                              </w:rPr>
                              <w:t>报告</w:t>
                            </w:r>
                          </w:p>
                          <w:p w14:paraId="7F5441E7" w14:textId="77777777" w:rsidR="00607DB3" w:rsidRDefault="00250742">
                            <w:pPr>
                              <w:pStyle w:val="a0"/>
                              <w:spacing w:line="800" w:lineRule="exact"/>
                              <w:ind w:firstLineChars="147" w:firstLine="470"/>
                              <w:rPr>
                                <w:rFonts w:ascii="Times" w:hAnsi="Times"/>
                                <w:sz w:val="32"/>
                                <w:u w:val="single"/>
                              </w:rPr>
                            </w:pPr>
                            <w:r>
                              <w:rPr>
                                <w:rFonts w:ascii="Times" w:hAnsi="Times"/>
                                <w:sz w:val="32"/>
                              </w:rPr>
                              <w:t>课程名称：</w:t>
                            </w:r>
                            <w:r>
                              <w:rPr>
                                <w:rFonts w:ascii="Times" w:hAnsi="Times" w:hint="eastAsia"/>
                                <w:sz w:val="32"/>
                                <w:u w:val="single"/>
                              </w:rPr>
                              <w:t>综合设计</w:t>
                            </w:r>
                            <w:r>
                              <w:rPr>
                                <w:rFonts w:ascii="Times" w:hAnsi="Times" w:hint="eastAsia"/>
                                <w:sz w:val="32"/>
                                <w:u w:val="single"/>
                              </w:rPr>
                              <w:t>I</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p>
                          <w:p w14:paraId="5E71475F" w14:textId="77777777" w:rsidR="00607DB3" w:rsidRDefault="00250742">
                            <w:pPr>
                              <w:pStyle w:val="a0"/>
                              <w:spacing w:line="800" w:lineRule="exact"/>
                              <w:ind w:firstLineChars="147" w:firstLine="470"/>
                              <w:rPr>
                                <w:rFonts w:ascii="Times" w:hAnsi="Times"/>
                                <w:sz w:val="32"/>
                                <w:u w:val="single"/>
                              </w:rPr>
                            </w:pPr>
                            <w:r>
                              <w:rPr>
                                <w:rFonts w:ascii="Times" w:hAnsi="Times"/>
                                <w:sz w:val="32"/>
                              </w:rPr>
                              <w:t>课题名称：</w:t>
                            </w:r>
                            <w:r>
                              <w:rPr>
                                <w:rFonts w:ascii="Times" w:hAnsi="Times" w:hint="eastAsia"/>
                                <w:sz w:val="32"/>
                                <w:u w:val="single"/>
                              </w:rPr>
                              <w:t>智能小车设计</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p>
                          <w:p w14:paraId="3ACBE0E7" w14:textId="77777777" w:rsidR="00607DB3" w:rsidRDefault="00250742">
                            <w:pPr>
                              <w:pStyle w:val="a0"/>
                              <w:spacing w:line="800" w:lineRule="exact"/>
                              <w:ind w:firstLineChars="147" w:firstLine="470"/>
                              <w:rPr>
                                <w:rFonts w:ascii="Times" w:hAnsi="Times"/>
                                <w:sz w:val="32"/>
                                <w:u w:val="single"/>
                              </w:rPr>
                            </w:pPr>
                            <w:r>
                              <w:rPr>
                                <w:rFonts w:ascii="Times" w:hAnsi="Times"/>
                                <w:sz w:val="32"/>
                              </w:rPr>
                              <w:t>指导教师</w:t>
                            </w:r>
                            <w:r>
                              <w:rPr>
                                <w:rFonts w:ascii="Times" w:hAnsi="Times" w:hint="eastAsia"/>
                                <w:sz w:val="32"/>
                              </w:rPr>
                              <w:t>：</w:t>
                            </w:r>
                            <w:r>
                              <w:rPr>
                                <w:rFonts w:ascii="Times" w:hAnsi="Times" w:hint="eastAsia"/>
                                <w:sz w:val="32"/>
                                <w:u w:val="single"/>
                              </w:rPr>
                              <w:t>兰刚</w:t>
                            </w:r>
                            <w:r>
                              <w:rPr>
                                <w:rFonts w:ascii="Times" w:hAnsi="Times"/>
                                <w:sz w:val="32"/>
                                <w:u w:val="single"/>
                              </w:rPr>
                              <w:tab/>
                            </w:r>
                            <w:r>
                              <w:rPr>
                                <w:rFonts w:ascii="Times" w:hAnsi="Times"/>
                                <w:sz w:val="32"/>
                                <w:u w:val="single"/>
                              </w:rPr>
                              <w:tab/>
                              <w:t xml:space="preserve">   </w:t>
                            </w:r>
                            <w:r>
                              <w:rPr>
                                <w:rFonts w:ascii="Times" w:hAnsi="Times" w:hint="eastAsia"/>
                                <w:sz w:val="32"/>
                                <w:u w:val="single"/>
                              </w:rPr>
                              <w:t xml:space="preserve">        </w:t>
                            </w:r>
                            <w:r>
                              <w:rPr>
                                <w:rFonts w:ascii="Times" w:hAnsi="Times"/>
                                <w:sz w:val="32"/>
                                <w:u w:val="single"/>
                              </w:rPr>
                              <w:t xml:space="preserve">   </w:t>
                            </w:r>
                            <w:r>
                              <w:rPr>
                                <w:rFonts w:ascii="Times" w:hAnsi="Times" w:hint="eastAsia"/>
                                <w:sz w:val="32"/>
                                <w:u w:val="single"/>
                              </w:rPr>
                              <w:t xml:space="preserve">   </w:t>
                            </w:r>
                            <w:r>
                              <w:rPr>
                                <w:rFonts w:ascii="Times" w:hAnsi="Times"/>
                                <w:sz w:val="32"/>
                                <w:u w:val="single"/>
                              </w:rPr>
                              <w:t xml:space="preserve">  </w:t>
                            </w:r>
                          </w:p>
                          <w:p w14:paraId="3A7FCC25" w14:textId="77777777" w:rsidR="00607DB3" w:rsidRDefault="00250742">
                            <w:pPr>
                              <w:pStyle w:val="a0"/>
                              <w:spacing w:line="800" w:lineRule="exact"/>
                              <w:ind w:firstLineChars="147" w:firstLine="470"/>
                              <w:rPr>
                                <w:rFonts w:ascii="Times" w:hAnsi="Times"/>
                                <w:sz w:val="32"/>
                                <w:u w:val="single"/>
                              </w:rPr>
                            </w:pPr>
                            <w:r>
                              <w:rPr>
                                <w:rFonts w:ascii="Times" w:hAnsi="Times"/>
                                <w:sz w:val="32"/>
                              </w:rPr>
                              <w:t>所在系别</w:t>
                            </w:r>
                            <w:r>
                              <w:rPr>
                                <w:rFonts w:ascii="Times" w:hAnsi="Times" w:hint="eastAsia"/>
                                <w:sz w:val="32"/>
                              </w:rPr>
                              <w:t>：</w:t>
                            </w:r>
                            <w:r>
                              <w:rPr>
                                <w:rFonts w:ascii="Times" w:hAnsi="Times"/>
                                <w:sz w:val="32"/>
                                <w:u w:val="single"/>
                              </w:rPr>
                              <w:tab/>
                            </w:r>
                            <w:r>
                              <w:rPr>
                                <w:rFonts w:ascii="Times" w:hAnsi="Times" w:hint="eastAsia"/>
                                <w:sz w:val="32"/>
                                <w:u w:val="single"/>
                              </w:rPr>
                              <w:t>信息与软件工程</w:t>
                            </w:r>
                            <w:r>
                              <w:rPr>
                                <w:rFonts w:ascii="Times" w:hAnsi="Times" w:hint="eastAsia"/>
                                <w:sz w:val="32"/>
                                <w:u w:val="single"/>
                              </w:rPr>
                              <w:t>学院（示范性软件学院）</w:t>
                            </w:r>
                          </w:p>
                          <w:p w14:paraId="53C77331" w14:textId="77777777" w:rsidR="00607DB3" w:rsidRDefault="00250742">
                            <w:pPr>
                              <w:pStyle w:val="a0"/>
                              <w:spacing w:line="800" w:lineRule="exact"/>
                              <w:ind w:firstLineChars="147" w:firstLine="470"/>
                              <w:rPr>
                                <w:rFonts w:ascii="Times" w:hAnsi="Times"/>
                                <w:sz w:val="32"/>
                              </w:rPr>
                            </w:pPr>
                            <w:r>
                              <w:rPr>
                                <w:rFonts w:ascii="Times" w:hAnsi="Times"/>
                                <w:sz w:val="32"/>
                              </w:rPr>
                              <w:t>执行学期：</w:t>
                            </w:r>
                            <w:r>
                              <w:rPr>
                                <w:rFonts w:ascii="Times" w:hAnsi="Times"/>
                                <w:sz w:val="32"/>
                                <w:u w:val="single"/>
                              </w:rPr>
                              <w:tab/>
                              <w:t>2021-2022-1</w:t>
                            </w:r>
                            <w:r>
                              <w:rPr>
                                <w:rFonts w:ascii="Times" w:hAnsi="Times"/>
                                <w:sz w:val="32"/>
                                <w:u w:val="single"/>
                              </w:rPr>
                              <w:t>学期</w:t>
                            </w:r>
                            <w:r>
                              <w:rPr>
                                <w:rFonts w:ascii="Times" w:hAnsi="Times"/>
                                <w:sz w:val="32"/>
                                <w:u w:val="single"/>
                              </w:rPr>
                              <w:tab/>
                            </w:r>
                            <w:r>
                              <w:rPr>
                                <w:rFonts w:ascii="Times" w:hAnsi="Times"/>
                                <w:sz w:val="32"/>
                                <w:u w:val="single"/>
                              </w:rPr>
                              <w:tab/>
                              <w:t xml:space="preserve">     </w:t>
                            </w:r>
                            <w:r>
                              <w:rPr>
                                <w:rFonts w:ascii="Times" w:hAnsi="Times"/>
                                <w:sz w:val="32"/>
                                <w:u w:val="single"/>
                              </w:rPr>
                              <w:tab/>
                            </w:r>
                            <w:r>
                              <w:rPr>
                                <w:rFonts w:ascii="Times" w:hAnsi="Times"/>
                                <w:sz w:val="32"/>
                                <w:u w:val="single"/>
                              </w:rPr>
                              <w:tab/>
                            </w:r>
                          </w:p>
                          <w:p w14:paraId="259B1125" w14:textId="77777777" w:rsidR="00607DB3" w:rsidRDefault="00250742">
                            <w:pPr>
                              <w:pStyle w:val="a0"/>
                              <w:spacing w:line="800" w:lineRule="exact"/>
                              <w:ind w:firstLineChars="147" w:firstLine="470"/>
                              <w:rPr>
                                <w:rFonts w:ascii="Times" w:hAnsi="Times"/>
                                <w:sz w:val="32"/>
                              </w:rPr>
                            </w:pPr>
                            <w:r>
                              <w:rPr>
                                <w:rFonts w:ascii="Times" w:hAnsi="Times"/>
                                <w:sz w:val="32"/>
                              </w:rPr>
                              <w:t>学生信息：</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0"/>
                              <w:gridCol w:w="3260"/>
                              <w:gridCol w:w="2835"/>
                            </w:tblGrid>
                            <w:tr w:rsidR="00607DB3" w14:paraId="6BD6623F" w14:textId="77777777">
                              <w:trPr>
                                <w:trHeight w:val="388"/>
                              </w:trPr>
                              <w:tc>
                                <w:tcPr>
                                  <w:tcW w:w="1550" w:type="dxa"/>
                                  <w:tcBorders>
                                    <w:top w:val="single" w:sz="4" w:space="0" w:color="auto"/>
                                    <w:left w:val="single" w:sz="4" w:space="0" w:color="auto"/>
                                    <w:bottom w:val="single" w:sz="4" w:space="0" w:color="auto"/>
                                    <w:right w:val="single" w:sz="4" w:space="0" w:color="auto"/>
                                  </w:tcBorders>
                                  <w:vAlign w:val="center"/>
                                </w:tcPr>
                                <w:p w14:paraId="48ED72F6" w14:textId="77777777" w:rsidR="00607DB3" w:rsidRDefault="00250742">
                                  <w:pPr>
                                    <w:pStyle w:val="a0"/>
                                    <w:jc w:val="center"/>
                                    <w:rPr>
                                      <w:rFonts w:ascii="Times" w:hAnsi="Times"/>
                                      <w:color w:val="000000"/>
                                    </w:rPr>
                                  </w:pPr>
                                  <w:r>
                                    <w:rPr>
                                      <w:rFonts w:ascii="Times" w:hAnsi="Times" w:cs="宋体"/>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58601BE3" w14:textId="77777777" w:rsidR="00607DB3" w:rsidRDefault="00250742">
                                  <w:pPr>
                                    <w:pStyle w:val="a0"/>
                                    <w:jc w:val="center"/>
                                    <w:rPr>
                                      <w:rFonts w:ascii="Times" w:hAnsi="Times"/>
                                      <w:color w:val="000000"/>
                                    </w:rPr>
                                  </w:pPr>
                                  <w:r>
                                    <w:rPr>
                                      <w:rFonts w:ascii="Times" w:hAnsi="Times" w:cs="宋体"/>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7A1AA91B" w14:textId="77777777" w:rsidR="00607DB3" w:rsidRDefault="00250742">
                                  <w:pPr>
                                    <w:pStyle w:val="a0"/>
                                    <w:jc w:val="center"/>
                                    <w:rPr>
                                      <w:rFonts w:ascii="Times" w:hAnsi="Times"/>
                                      <w:color w:val="000000"/>
                                    </w:rPr>
                                  </w:pPr>
                                  <w:r>
                                    <w:rPr>
                                      <w:rFonts w:ascii="Times" w:hAnsi="Times"/>
                                      <w:color w:val="000000"/>
                                    </w:rPr>
                                    <w:t>姓名</w:t>
                                  </w:r>
                                </w:p>
                              </w:tc>
                            </w:tr>
                            <w:tr w:rsidR="00607DB3" w14:paraId="36D815C1" w14:textId="77777777">
                              <w:trPr>
                                <w:trHeight w:val="551"/>
                              </w:trPr>
                              <w:tc>
                                <w:tcPr>
                                  <w:tcW w:w="1550" w:type="dxa"/>
                                  <w:tcBorders>
                                    <w:top w:val="single" w:sz="4" w:space="0" w:color="auto"/>
                                    <w:left w:val="single" w:sz="4" w:space="0" w:color="auto"/>
                                    <w:bottom w:val="single" w:sz="4" w:space="0" w:color="auto"/>
                                    <w:right w:val="single" w:sz="4" w:space="0" w:color="auto"/>
                                  </w:tcBorders>
                                  <w:vAlign w:val="center"/>
                                </w:tcPr>
                                <w:p w14:paraId="1A840B64" w14:textId="77777777" w:rsidR="00607DB3" w:rsidRDefault="00250742">
                                  <w:pPr>
                                    <w:pStyle w:val="a0"/>
                                    <w:jc w:val="center"/>
                                    <w:rPr>
                                      <w:rFonts w:ascii="Times" w:hAnsi="Times" w:cs="宋体"/>
                                      <w:color w:val="000000"/>
                                    </w:rPr>
                                  </w:pPr>
                                  <w:r>
                                    <w:rPr>
                                      <w:rFonts w:ascii="Times" w:hAnsi="Times" w:cs="宋体"/>
                                      <w:color w:val="000000"/>
                                    </w:rPr>
                                    <w:t>1</w:t>
                                  </w:r>
                                  <w:r>
                                    <w:rPr>
                                      <w:rFonts w:ascii="Times" w:hAnsi="Times" w:cs="宋体"/>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56B5C295"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2020090922001</w:t>
                                  </w:r>
                                </w:p>
                              </w:tc>
                              <w:tc>
                                <w:tcPr>
                                  <w:tcW w:w="2835" w:type="dxa"/>
                                  <w:tcBorders>
                                    <w:top w:val="single" w:sz="4" w:space="0" w:color="auto"/>
                                    <w:left w:val="single" w:sz="4" w:space="0" w:color="auto"/>
                                    <w:bottom w:val="single" w:sz="4" w:space="0" w:color="auto"/>
                                    <w:right w:val="single" w:sz="4" w:space="0" w:color="auto"/>
                                  </w:tcBorders>
                                  <w:vAlign w:val="center"/>
                                </w:tcPr>
                                <w:p w14:paraId="15F6C45E"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白皓臣</w:t>
                                  </w:r>
                                </w:p>
                              </w:tc>
                            </w:tr>
                            <w:tr w:rsidR="00607DB3" w14:paraId="2804A324" w14:textId="77777777">
                              <w:trPr>
                                <w:trHeight w:val="559"/>
                              </w:trPr>
                              <w:tc>
                                <w:tcPr>
                                  <w:tcW w:w="1550" w:type="dxa"/>
                                  <w:tcBorders>
                                    <w:top w:val="single" w:sz="4" w:space="0" w:color="auto"/>
                                    <w:left w:val="single" w:sz="4" w:space="0" w:color="auto"/>
                                    <w:bottom w:val="single" w:sz="4" w:space="0" w:color="auto"/>
                                    <w:right w:val="single" w:sz="4" w:space="0" w:color="auto"/>
                                  </w:tcBorders>
                                  <w:vAlign w:val="center"/>
                                </w:tcPr>
                                <w:p w14:paraId="1AC74B28" w14:textId="77777777" w:rsidR="00607DB3" w:rsidRDefault="00250742">
                                  <w:pPr>
                                    <w:pStyle w:val="a0"/>
                                    <w:jc w:val="center"/>
                                    <w:rPr>
                                      <w:rFonts w:ascii="Times" w:hAnsi="Times" w:cs="宋体"/>
                                      <w:color w:val="000000"/>
                                    </w:rPr>
                                  </w:pPr>
                                  <w:r>
                                    <w:rPr>
                                      <w:rFonts w:ascii="Times" w:hAnsi="Times" w:cs="宋体"/>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6A9B004A"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2020090922015</w:t>
                                  </w:r>
                                </w:p>
                              </w:tc>
                              <w:tc>
                                <w:tcPr>
                                  <w:tcW w:w="2835" w:type="dxa"/>
                                  <w:tcBorders>
                                    <w:top w:val="single" w:sz="4" w:space="0" w:color="auto"/>
                                    <w:left w:val="single" w:sz="4" w:space="0" w:color="auto"/>
                                    <w:bottom w:val="single" w:sz="4" w:space="0" w:color="auto"/>
                                    <w:right w:val="single" w:sz="4" w:space="0" w:color="auto"/>
                                  </w:tcBorders>
                                  <w:vAlign w:val="center"/>
                                </w:tcPr>
                                <w:p w14:paraId="57671104"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苏</w:t>
                                  </w:r>
                                  <w:r>
                                    <w:rPr>
                                      <w:rFonts w:ascii="Times" w:hAnsi="Times" w:cs="宋体" w:hint="eastAsia"/>
                                      <w:color w:val="000000"/>
                                      <w:kern w:val="0"/>
                                    </w:rPr>
                                    <w:t xml:space="preserve"> </w:t>
                                  </w:r>
                                  <w:r>
                                    <w:rPr>
                                      <w:rFonts w:ascii="Times" w:hAnsi="Times" w:cs="宋体" w:hint="eastAsia"/>
                                      <w:color w:val="000000"/>
                                      <w:kern w:val="0"/>
                                    </w:rPr>
                                    <w:t>慧</w:t>
                                  </w:r>
                                </w:p>
                              </w:tc>
                            </w:tr>
                            <w:tr w:rsidR="00607DB3" w14:paraId="5B5950F3" w14:textId="77777777">
                              <w:trPr>
                                <w:trHeight w:val="553"/>
                              </w:trPr>
                              <w:tc>
                                <w:tcPr>
                                  <w:tcW w:w="1550" w:type="dxa"/>
                                  <w:tcBorders>
                                    <w:top w:val="single" w:sz="4" w:space="0" w:color="auto"/>
                                    <w:left w:val="single" w:sz="4" w:space="0" w:color="auto"/>
                                    <w:bottom w:val="single" w:sz="4" w:space="0" w:color="auto"/>
                                    <w:right w:val="single" w:sz="4" w:space="0" w:color="auto"/>
                                  </w:tcBorders>
                                  <w:vAlign w:val="center"/>
                                </w:tcPr>
                                <w:p w14:paraId="54F36A01" w14:textId="77777777" w:rsidR="00607DB3" w:rsidRDefault="00250742">
                                  <w:pPr>
                                    <w:pStyle w:val="a0"/>
                                    <w:jc w:val="center"/>
                                    <w:rPr>
                                      <w:rFonts w:ascii="Times" w:hAnsi="Times" w:cs="宋体"/>
                                      <w:color w:val="000000"/>
                                    </w:rPr>
                                  </w:pPr>
                                  <w:r>
                                    <w:rPr>
                                      <w:rFonts w:ascii="Times" w:hAnsi="Times" w:cs="宋体"/>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19367E9C"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2020090922027</w:t>
                                  </w:r>
                                </w:p>
                              </w:tc>
                              <w:tc>
                                <w:tcPr>
                                  <w:tcW w:w="2835" w:type="dxa"/>
                                  <w:tcBorders>
                                    <w:top w:val="single" w:sz="4" w:space="0" w:color="auto"/>
                                    <w:left w:val="single" w:sz="4" w:space="0" w:color="auto"/>
                                    <w:bottom w:val="single" w:sz="4" w:space="0" w:color="auto"/>
                                    <w:right w:val="single" w:sz="4" w:space="0" w:color="auto"/>
                                  </w:tcBorders>
                                  <w:vAlign w:val="center"/>
                                </w:tcPr>
                                <w:p w14:paraId="5AA3DCC5"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张</w:t>
                                  </w:r>
                                  <w:r>
                                    <w:rPr>
                                      <w:rFonts w:ascii="Times" w:hAnsi="Times" w:cs="宋体" w:hint="eastAsia"/>
                                      <w:color w:val="000000"/>
                                      <w:kern w:val="0"/>
                                    </w:rPr>
                                    <w:t xml:space="preserve"> </w:t>
                                  </w:r>
                                  <w:r>
                                    <w:rPr>
                                      <w:rFonts w:ascii="Times" w:hAnsi="Times" w:cs="宋体" w:hint="eastAsia"/>
                                      <w:color w:val="000000"/>
                                      <w:kern w:val="0"/>
                                    </w:rPr>
                                    <w:t>艳</w:t>
                                  </w:r>
                                </w:p>
                              </w:tc>
                            </w:tr>
                            <w:tr w:rsidR="00607DB3" w14:paraId="6D0FF7E8" w14:textId="77777777">
                              <w:trPr>
                                <w:trHeight w:val="561"/>
                              </w:trPr>
                              <w:tc>
                                <w:tcPr>
                                  <w:tcW w:w="1550" w:type="dxa"/>
                                  <w:tcBorders>
                                    <w:top w:val="single" w:sz="4" w:space="0" w:color="auto"/>
                                    <w:left w:val="single" w:sz="4" w:space="0" w:color="auto"/>
                                    <w:bottom w:val="single" w:sz="4" w:space="0" w:color="auto"/>
                                    <w:right w:val="single" w:sz="4" w:space="0" w:color="auto"/>
                                  </w:tcBorders>
                                  <w:vAlign w:val="center"/>
                                </w:tcPr>
                                <w:p w14:paraId="0C835CE3" w14:textId="77777777" w:rsidR="00607DB3" w:rsidRDefault="00250742">
                                  <w:pPr>
                                    <w:pStyle w:val="a0"/>
                                    <w:jc w:val="center"/>
                                    <w:rPr>
                                      <w:rFonts w:ascii="Times" w:hAnsi="Times" w:cs="宋体"/>
                                      <w:color w:val="000000"/>
                                    </w:rPr>
                                  </w:pPr>
                                  <w:r>
                                    <w:rPr>
                                      <w:rFonts w:ascii="Times" w:hAnsi="Times" w:cs="宋体"/>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268F2571"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2020090922018</w:t>
                                  </w:r>
                                </w:p>
                              </w:tc>
                              <w:tc>
                                <w:tcPr>
                                  <w:tcW w:w="2835" w:type="dxa"/>
                                  <w:tcBorders>
                                    <w:top w:val="single" w:sz="4" w:space="0" w:color="auto"/>
                                    <w:left w:val="single" w:sz="4" w:space="0" w:color="auto"/>
                                    <w:bottom w:val="single" w:sz="4" w:space="0" w:color="auto"/>
                                    <w:right w:val="single" w:sz="4" w:space="0" w:color="auto"/>
                                  </w:tcBorders>
                                  <w:vAlign w:val="center"/>
                                </w:tcPr>
                                <w:p w14:paraId="5C9C23A2"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王若妍</w:t>
                                  </w:r>
                                </w:p>
                              </w:tc>
                            </w:tr>
                            <w:tr w:rsidR="00607DB3" w14:paraId="12D55DDF" w14:textId="77777777">
                              <w:trPr>
                                <w:trHeight w:val="463"/>
                              </w:trPr>
                              <w:tc>
                                <w:tcPr>
                                  <w:tcW w:w="1550" w:type="dxa"/>
                                  <w:tcBorders>
                                    <w:top w:val="single" w:sz="4" w:space="0" w:color="auto"/>
                                    <w:left w:val="single" w:sz="4" w:space="0" w:color="auto"/>
                                    <w:bottom w:val="single" w:sz="4" w:space="0" w:color="auto"/>
                                    <w:right w:val="single" w:sz="4" w:space="0" w:color="auto"/>
                                  </w:tcBorders>
                                  <w:vAlign w:val="center"/>
                                </w:tcPr>
                                <w:p w14:paraId="18A67B5D" w14:textId="77777777" w:rsidR="00607DB3" w:rsidRDefault="00250742">
                                  <w:pPr>
                                    <w:pStyle w:val="a0"/>
                                    <w:jc w:val="center"/>
                                    <w:rPr>
                                      <w:rFonts w:ascii="Times" w:hAnsi="Times" w:cs="宋体"/>
                                      <w:color w:val="000000"/>
                                    </w:rPr>
                                  </w:pPr>
                                  <w:r>
                                    <w:rPr>
                                      <w:rFonts w:ascii="Times" w:hAnsi="Times" w:cs="宋体"/>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45D770D5"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2020090922031</w:t>
                                  </w:r>
                                </w:p>
                              </w:tc>
                              <w:tc>
                                <w:tcPr>
                                  <w:tcW w:w="2835" w:type="dxa"/>
                                  <w:tcBorders>
                                    <w:top w:val="single" w:sz="4" w:space="0" w:color="auto"/>
                                    <w:left w:val="single" w:sz="4" w:space="0" w:color="auto"/>
                                    <w:bottom w:val="single" w:sz="4" w:space="0" w:color="auto"/>
                                    <w:right w:val="single" w:sz="4" w:space="0" w:color="auto"/>
                                  </w:tcBorders>
                                  <w:vAlign w:val="center"/>
                                </w:tcPr>
                                <w:p w14:paraId="7510713E"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潘尹君</w:t>
                                  </w:r>
                                </w:p>
                              </w:tc>
                            </w:tr>
                            <w:tr w:rsidR="00607DB3" w14:paraId="3DDE1003" w14:textId="77777777">
                              <w:trPr>
                                <w:trHeight w:val="519"/>
                              </w:trPr>
                              <w:tc>
                                <w:tcPr>
                                  <w:tcW w:w="1550" w:type="dxa"/>
                                  <w:tcBorders>
                                    <w:top w:val="single" w:sz="4" w:space="0" w:color="auto"/>
                                    <w:left w:val="single" w:sz="4" w:space="0" w:color="auto"/>
                                    <w:bottom w:val="single" w:sz="4" w:space="0" w:color="auto"/>
                                    <w:right w:val="single" w:sz="4" w:space="0" w:color="auto"/>
                                  </w:tcBorders>
                                  <w:vAlign w:val="center"/>
                                </w:tcPr>
                                <w:p w14:paraId="1E7F01B7" w14:textId="77777777" w:rsidR="00607DB3" w:rsidRDefault="00250742">
                                  <w:pPr>
                                    <w:pStyle w:val="a0"/>
                                    <w:jc w:val="center"/>
                                    <w:rPr>
                                      <w:rFonts w:ascii="Times" w:hAnsi="Times" w:cs="宋体"/>
                                      <w:color w:val="000000"/>
                                    </w:rPr>
                                  </w:pPr>
                                  <w:r>
                                    <w:rPr>
                                      <w:rFonts w:ascii="Times" w:hAnsi="Times" w:cs="宋体"/>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09718AD2"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2020090922025</w:t>
                                  </w:r>
                                </w:p>
                              </w:tc>
                              <w:tc>
                                <w:tcPr>
                                  <w:tcW w:w="2835" w:type="dxa"/>
                                  <w:tcBorders>
                                    <w:top w:val="single" w:sz="4" w:space="0" w:color="auto"/>
                                    <w:left w:val="single" w:sz="4" w:space="0" w:color="auto"/>
                                    <w:bottom w:val="single" w:sz="4" w:space="0" w:color="auto"/>
                                    <w:right w:val="single" w:sz="4" w:space="0" w:color="auto"/>
                                  </w:tcBorders>
                                  <w:vAlign w:val="center"/>
                                </w:tcPr>
                                <w:p w14:paraId="63E75CC0"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张昊楠</w:t>
                                  </w:r>
                                </w:p>
                              </w:tc>
                            </w:tr>
                          </w:tbl>
                          <w:p w14:paraId="0B1909E7" w14:textId="77777777" w:rsidR="00607DB3" w:rsidRDefault="00607DB3">
                            <w:pPr>
                              <w:pStyle w:val="a0"/>
                              <w:jc w:val="center"/>
                            </w:pPr>
                          </w:p>
                        </w:txbxContent>
                      </wps:txbx>
                      <wps:bodyPr rot="0" vert="horz" wrap="square" lIns="91440" tIns="45720" rIns="91440" bIns="45720" anchor="t" anchorCtr="0" upright="1">
                        <a:noAutofit/>
                      </wps:bodyPr>
                    </wps:wsp>
                  </a:graphicData>
                </a:graphic>
              </wp:anchor>
            </w:drawing>
          </mc:Choice>
          <mc:Fallback>
            <w:pict>
              <v:rect w14:anchorId="1D9C8D0C" id="矩形 5" o:spid="_x0000_s1026" style="position:absolute;left:0;text-align:left;margin-left:0;margin-top:-.05pt;width:424.1pt;height:638.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" filled="f" strokecolor="#3471b0" strokeweight="2.5pt">
                <v:textbox>
                  <w:txbxContent>
                    <w:p w14:paraId="1F57EB52" w14:textId="77777777" w:rsidR="00607DB3" w:rsidRDefault="00250742">
                      <w:pPr>
                        <w:pStyle w:val="a0"/>
                        <w:jc w:val="center"/>
                        <w:rPr>
                          <w:rFonts w:ascii="Times" w:eastAsia="黑体" w:hAnsi="Times"/>
                          <w:b/>
                          <w:sz w:val="56"/>
                          <w:szCs w:val="72"/>
                        </w:rPr>
                      </w:pPr>
                      <w:r>
                        <w:rPr>
                          <w:rFonts w:ascii="Times" w:hAnsi="Times"/>
                          <w:noProof/>
                        </w:rPr>
                        <w:drawing>
                          <wp:inline distT="0" distB="0" distL="0" distR="0" wp14:anchorId="66B728BE" wp14:editId="1BA2FF48">
                            <wp:extent cx="1816100" cy="1371600"/>
                            <wp:effectExtent l="0" t="0" r="1270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16100" cy="1371600"/>
                                    </a:xfrm>
                                    <a:prstGeom prst="rect">
                                      <a:avLst/>
                                    </a:prstGeom>
                                    <a:noFill/>
                                    <a:ln>
                                      <a:noFill/>
                                    </a:ln>
                                  </pic:spPr>
                                </pic:pic>
                              </a:graphicData>
                            </a:graphic>
                          </wp:inline>
                        </w:drawing>
                      </w:r>
                    </w:p>
                    <w:p w14:paraId="0AEB7063" w14:textId="77777777" w:rsidR="00607DB3" w:rsidRDefault="00250742">
                      <w:pPr>
                        <w:pStyle w:val="a0"/>
                        <w:jc w:val="center"/>
                        <w:rPr>
                          <w:rFonts w:ascii="Times" w:eastAsia="黑体" w:hAnsi="Times"/>
                          <w:b/>
                          <w:sz w:val="56"/>
                          <w:szCs w:val="72"/>
                        </w:rPr>
                      </w:pPr>
                      <w:r>
                        <w:rPr>
                          <w:rFonts w:ascii="Times" w:eastAsia="黑体" w:hAnsi="Times"/>
                          <w:b/>
                          <w:sz w:val="56"/>
                          <w:szCs w:val="72"/>
                        </w:rPr>
                        <w:t>信息与软件工程学院</w:t>
                      </w:r>
                    </w:p>
                    <w:p w14:paraId="05433BA8" w14:textId="77777777" w:rsidR="00607DB3" w:rsidRDefault="00250742">
                      <w:pPr>
                        <w:pStyle w:val="a0"/>
                        <w:jc w:val="center"/>
                        <w:rPr>
                          <w:rFonts w:ascii="Times" w:eastAsia="黑体" w:hAnsi="Times"/>
                          <w:b/>
                          <w:sz w:val="56"/>
                          <w:szCs w:val="72"/>
                        </w:rPr>
                      </w:pPr>
                      <w:r>
                        <w:rPr>
                          <w:rFonts w:ascii="Times" w:eastAsia="黑体" w:hAnsi="Times"/>
                          <w:b/>
                          <w:sz w:val="56"/>
                          <w:szCs w:val="72"/>
                        </w:rPr>
                        <w:t>综合设计</w:t>
                      </w:r>
                      <w:r>
                        <w:rPr>
                          <w:rFonts w:ascii="Times" w:eastAsia="黑体" w:hAnsi="Times" w:hint="eastAsia"/>
                          <w:b/>
                          <w:sz w:val="56"/>
                          <w:szCs w:val="72"/>
                        </w:rPr>
                        <w:t>I</w:t>
                      </w:r>
                      <w:r>
                        <w:rPr>
                          <w:rFonts w:ascii="Times" w:eastAsia="黑体" w:hAnsi="Times" w:hint="eastAsia"/>
                          <w:b/>
                          <w:sz w:val="56"/>
                          <w:szCs w:val="72"/>
                        </w:rPr>
                        <w:t>中期</w:t>
                      </w:r>
                      <w:r>
                        <w:rPr>
                          <w:rFonts w:ascii="Times" w:eastAsia="黑体" w:hAnsi="Times"/>
                          <w:b/>
                          <w:sz w:val="56"/>
                          <w:szCs w:val="72"/>
                        </w:rPr>
                        <w:t>报告</w:t>
                      </w:r>
                    </w:p>
                    <w:p w14:paraId="7F5441E7" w14:textId="77777777" w:rsidR="00607DB3" w:rsidRDefault="00250742">
                      <w:pPr>
                        <w:pStyle w:val="a0"/>
                        <w:spacing w:line="800" w:lineRule="exact"/>
                        <w:ind w:firstLineChars="147" w:firstLine="470"/>
                        <w:rPr>
                          <w:rFonts w:ascii="Times" w:hAnsi="Times"/>
                          <w:sz w:val="32"/>
                          <w:u w:val="single"/>
                        </w:rPr>
                      </w:pPr>
                      <w:r>
                        <w:rPr>
                          <w:rFonts w:ascii="Times" w:hAnsi="Times"/>
                          <w:sz w:val="32"/>
                        </w:rPr>
                        <w:t>课程名称：</w:t>
                      </w:r>
                      <w:r>
                        <w:rPr>
                          <w:rFonts w:ascii="Times" w:hAnsi="Times" w:hint="eastAsia"/>
                          <w:sz w:val="32"/>
                          <w:u w:val="single"/>
                        </w:rPr>
                        <w:t>综合设计</w:t>
                      </w:r>
                      <w:r>
                        <w:rPr>
                          <w:rFonts w:ascii="Times" w:hAnsi="Times" w:hint="eastAsia"/>
                          <w:sz w:val="32"/>
                          <w:u w:val="single"/>
                        </w:rPr>
                        <w:t>I</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t xml:space="preserve">        </w:t>
                      </w:r>
                    </w:p>
                    <w:p w14:paraId="5E71475F" w14:textId="77777777" w:rsidR="00607DB3" w:rsidRDefault="00250742">
                      <w:pPr>
                        <w:pStyle w:val="a0"/>
                        <w:spacing w:line="800" w:lineRule="exact"/>
                        <w:ind w:firstLineChars="147" w:firstLine="470"/>
                        <w:rPr>
                          <w:rFonts w:ascii="Times" w:hAnsi="Times"/>
                          <w:sz w:val="32"/>
                          <w:u w:val="single"/>
                        </w:rPr>
                      </w:pPr>
                      <w:r>
                        <w:rPr>
                          <w:rFonts w:ascii="Times" w:hAnsi="Times"/>
                          <w:sz w:val="32"/>
                        </w:rPr>
                        <w:t>课题名称：</w:t>
                      </w:r>
                      <w:r>
                        <w:rPr>
                          <w:rFonts w:ascii="Times" w:hAnsi="Times" w:hint="eastAsia"/>
                          <w:sz w:val="32"/>
                          <w:u w:val="single"/>
                        </w:rPr>
                        <w:t>智能小车设计</w:t>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r>
                        <w:rPr>
                          <w:rFonts w:ascii="Times" w:hAnsi="Times"/>
                          <w:sz w:val="32"/>
                          <w:u w:val="single"/>
                        </w:rPr>
                        <w:tab/>
                      </w:r>
                    </w:p>
                    <w:p w14:paraId="3ACBE0E7" w14:textId="77777777" w:rsidR="00607DB3" w:rsidRDefault="00250742">
                      <w:pPr>
                        <w:pStyle w:val="a0"/>
                        <w:spacing w:line="800" w:lineRule="exact"/>
                        <w:ind w:firstLineChars="147" w:firstLine="470"/>
                        <w:rPr>
                          <w:rFonts w:ascii="Times" w:hAnsi="Times"/>
                          <w:sz w:val="32"/>
                          <w:u w:val="single"/>
                        </w:rPr>
                      </w:pPr>
                      <w:r>
                        <w:rPr>
                          <w:rFonts w:ascii="Times" w:hAnsi="Times"/>
                          <w:sz w:val="32"/>
                        </w:rPr>
                        <w:t>指导教师</w:t>
                      </w:r>
                      <w:r>
                        <w:rPr>
                          <w:rFonts w:ascii="Times" w:hAnsi="Times" w:hint="eastAsia"/>
                          <w:sz w:val="32"/>
                        </w:rPr>
                        <w:t>：</w:t>
                      </w:r>
                      <w:r>
                        <w:rPr>
                          <w:rFonts w:ascii="Times" w:hAnsi="Times" w:hint="eastAsia"/>
                          <w:sz w:val="32"/>
                          <w:u w:val="single"/>
                        </w:rPr>
                        <w:t>兰刚</w:t>
                      </w:r>
                      <w:r>
                        <w:rPr>
                          <w:rFonts w:ascii="Times" w:hAnsi="Times"/>
                          <w:sz w:val="32"/>
                          <w:u w:val="single"/>
                        </w:rPr>
                        <w:tab/>
                      </w:r>
                      <w:r>
                        <w:rPr>
                          <w:rFonts w:ascii="Times" w:hAnsi="Times"/>
                          <w:sz w:val="32"/>
                          <w:u w:val="single"/>
                        </w:rPr>
                        <w:tab/>
                        <w:t xml:space="preserve">   </w:t>
                      </w:r>
                      <w:r>
                        <w:rPr>
                          <w:rFonts w:ascii="Times" w:hAnsi="Times" w:hint="eastAsia"/>
                          <w:sz w:val="32"/>
                          <w:u w:val="single"/>
                        </w:rPr>
                        <w:t xml:space="preserve">        </w:t>
                      </w:r>
                      <w:r>
                        <w:rPr>
                          <w:rFonts w:ascii="Times" w:hAnsi="Times"/>
                          <w:sz w:val="32"/>
                          <w:u w:val="single"/>
                        </w:rPr>
                        <w:t xml:space="preserve">   </w:t>
                      </w:r>
                      <w:r>
                        <w:rPr>
                          <w:rFonts w:ascii="Times" w:hAnsi="Times" w:hint="eastAsia"/>
                          <w:sz w:val="32"/>
                          <w:u w:val="single"/>
                        </w:rPr>
                        <w:t xml:space="preserve">   </w:t>
                      </w:r>
                      <w:r>
                        <w:rPr>
                          <w:rFonts w:ascii="Times" w:hAnsi="Times"/>
                          <w:sz w:val="32"/>
                          <w:u w:val="single"/>
                        </w:rPr>
                        <w:t xml:space="preserve">  </w:t>
                      </w:r>
                    </w:p>
                    <w:p w14:paraId="3A7FCC25" w14:textId="77777777" w:rsidR="00607DB3" w:rsidRDefault="00250742">
                      <w:pPr>
                        <w:pStyle w:val="a0"/>
                        <w:spacing w:line="800" w:lineRule="exact"/>
                        <w:ind w:firstLineChars="147" w:firstLine="470"/>
                        <w:rPr>
                          <w:rFonts w:ascii="Times" w:hAnsi="Times"/>
                          <w:sz w:val="32"/>
                          <w:u w:val="single"/>
                        </w:rPr>
                      </w:pPr>
                      <w:r>
                        <w:rPr>
                          <w:rFonts w:ascii="Times" w:hAnsi="Times"/>
                          <w:sz w:val="32"/>
                        </w:rPr>
                        <w:t>所在系别</w:t>
                      </w:r>
                      <w:r>
                        <w:rPr>
                          <w:rFonts w:ascii="Times" w:hAnsi="Times" w:hint="eastAsia"/>
                          <w:sz w:val="32"/>
                        </w:rPr>
                        <w:t>：</w:t>
                      </w:r>
                      <w:r>
                        <w:rPr>
                          <w:rFonts w:ascii="Times" w:hAnsi="Times"/>
                          <w:sz w:val="32"/>
                          <w:u w:val="single"/>
                        </w:rPr>
                        <w:tab/>
                      </w:r>
                      <w:r>
                        <w:rPr>
                          <w:rFonts w:ascii="Times" w:hAnsi="Times" w:hint="eastAsia"/>
                          <w:sz w:val="32"/>
                          <w:u w:val="single"/>
                        </w:rPr>
                        <w:t>信息与软件工程</w:t>
                      </w:r>
                      <w:r>
                        <w:rPr>
                          <w:rFonts w:ascii="Times" w:hAnsi="Times" w:hint="eastAsia"/>
                          <w:sz w:val="32"/>
                          <w:u w:val="single"/>
                        </w:rPr>
                        <w:t>学院（示范性软件学院）</w:t>
                      </w:r>
                    </w:p>
                    <w:p w14:paraId="53C77331" w14:textId="77777777" w:rsidR="00607DB3" w:rsidRDefault="00250742">
                      <w:pPr>
                        <w:pStyle w:val="a0"/>
                        <w:spacing w:line="800" w:lineRule="exact"/>
                        <w:ind w:firstLineChars="147" w:firstLine="470"/>
                        <w:rPr>
                          <w:rFonts w:ascii="Times" w:hAnsi="Times"/>
                          <w:sz w:val="32"/>
                        </w:rPr>
                      </w:pPr>
                      <w:r>
                        <w:rPr>
                          <w:rFonts w:ascii="Times" w:hAnsi="Times"/>
                          <w:sz w:val="32"/>
                        </w:rPr>
                        <w:t>执行学期：</w:t>
                      </w:r>
                      <w:r>
                        <w:rPr>
                          <w:rFonts w:ascii="Times" w:hAnsi="Times"/>
                          <w:sz w:val="32"/>
                          <w:u w:val="single"/>
                        </w:rPr>
                        <w:tab/>
                        <w:t>2021-2022-1</w:t>
                      </w:r>
                      <w:r>
                        <w:rPr>
                          <w:rFonts w:ascii="Times" w:hAnsi="Times"/>
                          <w:sz w:val="32"/>
                          <w:u w:val="single"/>
                        </w:rPr>
                        <w:t>学期</w:t>
                      </w:r>
                      <w:r>
                        <w:rPr>
                          <w:rFonts w:ascii="Times" w:hAnsi="Times"/>
                          <w:sz w:val="32"/>
                          <w:u w:val="single"/>
                        </w:rPr>
                        <w:tab/>
                      </w:r>
                      <w:r>
                        <w:rPr>
                          <w:rFonts w:ascii="Times" w:hAnsi="Times"/>
                          <w:sz w:val="32"/>
                          <w:u w:val="single"/>
                        </w:rPr>
                        <w:tab/>
                        <w:t xml:space="preserve">     </w:t>
                      </w:r>
                      <w:r>
                        <w:rPr>
                          <w:rFonts w:ascii="Times" w:hAnsi="Times"/>
                          <w:sz w:val="32"/>
                          <w:u w:val="single"/>
                        </w:rPr>
                        <w:tab/>
                      </w:r>
                      <w:r>
                        <w:rPr>
                          <w:rFonts w:ascii="Times" w:hAnsi="Times"/>
                          <w:sz w:val="32"/>
                          <w:u w:val="single"/>
                        </w:rPr>
                        <w:tab/>
                      </w:r>
                    </w:p>
                    <w:p w14:paraId="259B1125" w14:textId="77777777" w:rsidR="00607DB3" w:rsidRDefault="00250742">
                      <w:pPr>
                        <w:pStyle w:val="a0"/>
                        <w:spacing w:line="800" w:lineRule="exact"/>
                        <w:ind w:firstLineChars="147" w:firstLine="470"/>
                        <w:rPr>
                          <w:rFonts w:ascii="Times" w:hAnsi="Times"/>
                          <w:sz w:val="32"/>
                        </w:rPr>
                      </w:pPr>
                      <w:r>
                        <w:rPr>
                          <w:rFonts w:ascii="Times" w:hAnsi="Times"/>
                          <w:sz w:val="32"/>
                        </w:rPr>
                        <w:t>学生信息：</w:t>
                      </w:r>
                    </w:p>
                    <w:tbl>
                      <w:tblPr>
                        <w:tblW w:w="764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0"/>
                        <w:gridCol w:w="3260"/>
                        <w:gridCol w:w="2835"/>
                      </w:tblGrid>
                      <w:tr w:rsidR="00607DB3" w14:paraId="6BD6623F" w14:textId="77777777">
                        <w:trPr>
                          <w:trHeight w:val="388"/>
                        </w:trPr>
                        <w:tc>
                          <w:tcPr>
                            <w:tcW w:w="1550" w:type="dxa"/>
                            <w:tcBorders>
                              <w:top w:val="single" w:sz="4" w:space="0" w:color="auto"/>
                              <w:left w:val="single" w:sz="4" w:space="0" w:color="auto"/>
                              <w:bottom w:val="single" w:sz="4" w:space="0" w:color="auto"/>
                              <w:right w:val="single" w:sz="4" w:space="0" w:color="auto"/>
                            </w:tcBorders>
                            <w:vAlign w:val="center"/>
                          </w:tcPr>
                          <w:p w14:paraId="48ED72F6" w14:textId="77777777" w:rsidR="00607DB3" w:rsidRDefault="00250742">
                            <w:pPr>
                              <w:pStyle w:val="a0"/>
                              <w:jc w:val="center"/>
                              <w:rPr>
                                <w:rFonts w:ascii="Times" w:hAnsi="Times"/>
                                <w:color w:val="000000"/>
                              </w:rPr>
                            </w:pPr>
                            <w:r>
                              <w:rPr>
                                <w:rFonts w:ascii="Times" w:hAnsi="Times" w:cs="宋体"/>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58601BE3" w14:textId="77777777" w:rsidR="00607DB3" w:rsidRDefault="00250742">
                            <w:pPr>
                              <w:pStyle w:val="a0"/>
                              <w:jc w:val="center"/>
                              <w:rPr>
                                <w:rFonts w:ascii="Times" w:hAnsi="Times"/>
                                <w:color w:val="000000"/>
                              </w:rPr>
                            </w:pPr>
                            <w:r>
                              <w:rPr>
                                <w:rFonts w:ascii="Times" w:hAnsi="Times" w:cs="宋体"/>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7A1AA91B" w14:textId="77777777" w:rsidR="00607DB3" w:rsidRDefault="00250742">
                            <w:pPr>
                              <w:pStyle w:val="a0"/>
                              <w:jc w:val="center"/>
                              <w:rPr>
                                <w:rFonts w:ascii="Times" w:hAnsi="Times"/>
                                <w:color w:val="000000"/>
                              </w:rPr>
                            </w:pPr>
                            <w:r>
                              <w:rPr>
                                <w:rFonts w:ascii="Times" w:hAnsi="Times"/>
                                <w:color w:val="000000"/>
                              </w:rPr>
                              <w:t>姓名</w:t>
                            </w:r>
                          </w:p>
                        </w:tc>
                      </w:tr>
                      <w:tr w:rsidR="00607DB3" w14:paraId="36D815C1" w14:textId="77777777">
                        <w:trPr>
                          <w:trHeight w:val="551"/>
                        </w:trPr>
                        <w:tc>
                          <w:tcPr>
                            <w:tcW w:w="1550" w:type="dxa"/>
                            <w:tcBorders>
                              <w:top w:val="single" w:sz="4" w:space="0" w:color="auto"/>
                              <w:left w:val="single" w:sz="4" w:space="0" w:color="auto"/>
                              <w:bottom w:val="single" w:sz="4" w:space="0" w:color="auto"/>
                              <w:right w:val="single" w:sz="4" w:space="0" w:color="auto"/>
                            </w:tcBorders>
                            <w:vAlign w:val="center"/>
                          </w:tcPr>
                          <w:p w14:paraId="1A840B64" w14:textId="77777777" w:rsidR="00607DB3" w:rsidRDefault="00250742">
                            <w:pPr>
                              <w:pStyle w:val="a0"/>
                              <w:jc w:val="center"/>
                              <w:rPr>
                                <w:rFonts w:ascii="Times" w:hAnsi="Times" w:cs="宋体"/>
                                <w:color w:val="000000"/>
                              </w:rPr>
                            </w:pPr>
                            <w:r>
                              <w:rPr>
                                <w:rFonts w:ascii="Times" w:hAnsi="Times" w:cs="宋体"/>
                                <w:color w:val="000000"/>
                              </w:rPr>
                              <w:t>1</w:t>
                            </w:r>
                            <w:r>
                              <w:rPr>
                                <w:rFonts w:ascii="Times" w:hAnsi="Times" w:cs="宋体"/>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56B5C295"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2020090922001</w:t>
                            </w:r>
                          </w:p>
                        </w:tc>
                        <w:tc>
                          <w:tcPr>
                            <w:tcW w:w="2835" w:type="dxa"/>
                            <w:tcBorders>
                              <w:top w:val="single" w:sz="4" w:space="0" w:color="auto"/>
                              <w:left w:val="single" w:sz="4" w:space="0" w:color="auto"/>
                              <w:bottom w:val="single" w:sz="4" w:space="0" w:color="auto"/>
                              <w:right w:val="single" w:sz="4" w:space="0" w:color="auto"/>
                            </w:tcBorders>
                            <w:vAlign w:val="center"/>
                          </w:tcPr>
                          <w:p w14:paraId="15F6C45E"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白皓臣</w:t>
                            </w:r>
                          </w:p>
                        </w:tc>
                      </w:tr>
                      <w:tr w:rsidR="00607DB3" w14:paraId="2804A324" w14:textId="77777777">
                        <w:trPr>
                          <w:trHeight w:val="559"/>
                        </w:trPr>
                        <w:tc>
                          <w:tcPr>
                            <w:tcW w:w="1550" w:type="dxa"/>
                            <w:tcBorders>
                              <w:top w:val="single" w:sz="4" w:space="0" w:color="auto"/>
                              <w:left w:val="single" w:sz="4" w:space="0" w:color="auto"/>
                              <w:bottom w:val="single" w:sz="4" w:space="0" w:color="auto"/>
                              <w:right w:val="single" w:sz="4" w:space="0" w:color="auto"/>
                            </w:tcBorders>
                            <w:vAlign w:val="center"/>
                          </w:tcPr>
                          <w:p w14:paraId="1AC74B28" w14:textId="77777777" w:rsidR="00607DB3" w:rsidRDefault="00250742">
                            <w:pPr>
                              <w:pStyle w:val="a0"/>
                              <w:jc w:val="center"/>
                              <w:rPr>
                                <w:rFonts w:ascii="Times" w:hAnsi="Times" w:cs="宋体"/>
                                <w:color w:val="000000"/>
                              </w:rPr>
                            </w:pPr>
                            <w:r>
                              <w:rPr>
                                <w:rFonts w:ascii="Times" w:hAnsi="Times" w:cs="宋体"/>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6A9B004A"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2020090922015</w:t>
                            </w:r>
                          </w:p>
                        </w:tc>
                        <w:tc>
                          <w:tcPr>
                            <w:tcW w:w="2835" w:type="dxa"/>
                            <w:tcBorders>
                              <w:top w:val="single" w:sz="4" w:space="0" w:color="auto"/>
                              <w:left w:val="single" w:sz="4" w:space="0" w:color="auto"/>
                              <w:bottom w:val="single" w:sz="4" w:space="0" w:color="auto"/>
                              <w:right w:val="single" w:sz="4" w:space="0" w:color="auto"/>
                            </w:tcBorders>
                            <w:vAlign w:val="center"/>
                          </w:tcPr>
                          <w:p w14:paraId="57671104"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苏</w:t>
                            </w:r>
                            <w:r>
                              <w:rPr>
                                <w:rFonts w:ascii="Times" w:hAnsi="Times" w:cs="宋体" w:hint="eastAsia"/>
                                <w:color w:val="000000"/>
                                <w:kern w:val="0"/>
                              </w:rPr>
                              <w:t xml:space="preserve"> </w:t>
                            </w:r>
                            <w:r>
                              <w:rPr>
                                <w:rFonts w:ascii="Times" w:hAnsi="Times" w:cs="宋体" w:hint="eastAsia"/>
                                <w:color w:val="000000"/>
                                <w:kern w:val="0"/>
                              </w:rPr>
                              <w:t>慧</w:t>
                            </w:r>
                          </w:p>
                        </w:tc>
                      </w:tr>
                      <w:tr w:rsidR="00607DB3" w14:paraId="5B5950F3" w14:textId="77777777">
                        <w:trPr>
                          <w:trHeight w:val="553"/>
                        </w:trPr>
                        <w:tc>
                          <w:tcPr>
                            <w:tcW w:w="1550" w:type="dxa"/>
                            <w:tcBorders>
                              <w:top w:val="single" w:sz="4" w:space="0" w:color="auto"/>
                              <w:left w:val="single" w:sz="4" w:space="0" w:color="auto"/>
                              <w:bottom w:val="single" w:sz="4" w:space="0" w:color="auto"/>
                              <w:right w:val="single" w:sz="4" w:space="0" w:color="auto"/>
                            </w:tcBorders>
                            <w:vAlign w:val="center"/>
                          </w:tcPr>
                          <w:p w14:paraId="54F36A01" w14:textId="77777777" w:rsidR="00607DB3" w:rsidRDefault="00250742">
                            <w:pPr>
                              <w:pStyle w:val="a0"/>
                              <w:jc w:val="center"/>
                              <w:rPr>
                                <w:rFonts w:ascii="Times" w:hAnsi="Times" w:cs="宋体"/>
                                <w:color w:val="000000"/>
                              </w:rPr>
                            </w:pPr>
                            <w:r>
                              <w:rPr>
                                <w:rFonts w:ascii="Times" w:hAnsi="Times" w:cs="宋体"/>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19367E9C"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2020090922027</w:t>
                            </w:r>
                          </w:p>
                        </w:tc>
                        <w:tc>
                          <w:tcPr>
                            <w:tcW w:w="2835" w:type="dxa"/>
                            <w:tcBorders>
                              <w:top w:val="single" w:sz="4" w:space="0" w:color="auto"/>
                              <w:left w:val="single" w:sz="4" w:space="0" w:color="auto"/>
                              <w:bottom w:val="single" w:sz="4" w:space="0" w:color="auto"/>
                              <w:right w:val="single" w:sz="4" w:space="0" w:color="auto"/>
                            </w:tcBorders>
                            <w:vAlign w:val="center"/>
                          </w:tcPr>
                          <w:p w14:paraId="5AA3DCC5"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张</w:t>
                            </w:r>
                            <w:r>
                              <w:rPr>
                                <w:rFonts w:ascii="Times" w:hAnsi="Times" w:cs="宋体" w:hint="eastAsia"/>
                                <w:color w:val="000000"/>
                                <w:kern w:val="0"/>
                              </w:rPr>
                              <w:t xml:space="preserve"> </w:t>
                            </w:r>
                            <w:r>
                              <w:rPr>
                                <w:rFonts w:ascii="Times" w:hAnsi="Times" w:cs="宋体" w:hint="eastAsia"/>
                                <w:color w:val="000000"/>
                                <w:kern w:val="0"/>
                              </w:rPr>
                              <w:t>艳</w:t>
                            </w:r>
                          </w:p>
                        </w:tc>
                      </w:tr>
                      <w:tr w:rsidR="00607DB3" w14:paraId="6D0FF7E8" w14:textId="77777777">
                        <w:trPr>
                          <w:trHeight w:val="561"/>
                        </w:trPr>
                        <w:tc>
                          <w:tcPr>
                            <w:tcW w:w="1550" w:type="dxa"/>
                            <w:tcBorders>
                              <w:top w:val="single" w:sz="4" w:space="0" w:color="auto"/>
                              <w:left w:val="single" w:sz="4" w:space="0" w:color="auto"/>
                              <w:bottom w:val="single" w:sz="4" w:space="0" w:color="auto"/>
                              <w:right w:val="single" w:sz="4" w:space="0" w:color="auto"/>
                            </w:tcBorders>
                            <w:vAlign w:val="center"/>
                          </w:tcPr>
                          <w:p w14:paraId="0C835CE3" w14:textId="77777777" w:rsidR="00607DB3" w:rsidRDefault="00250742">
                            <w:pPr>
                              <w:pStyle w:val="a0"/>
                              <w:jc w:val="center"/>
                              <w:rPr>
                                <w:rFonts w:ascii="Times" w:hAnsi="Times" w:cs="宋体"/>
                                <w:color w:val="000000"/>
                              </w:rPr>
                            </w:pPr>
                            <w:r>
                              <w:rPr>
                                <w:rFonts w:ascii="Times" w:hAnsi="Times" w:cs="宋体"/>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268F2571"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2020090922018</w:t>
                            </w:r>
                          </w:p>
                        </w:tc>
                        <w:tc>
                          <w:tcPr>
                            <w:tcW w:w="2835" w:type="dxa"/>
                            <w:tcBorders>
                              <w:top w:val="single" w:sz="4" w:space="0" w:color="auto"/>
                              <w:left w:val="single" w:sz="4" w:space="0" w:color="auto"/>
                              <w:bottom w:val="single" w:sz="4" w:space="0" w:color="auto"/>
                              <w:right w:val="single" w:sz="4" w:space="0" w:color="auto"/>
                            </w:tcBorders>
                            <w:vAlign w:val="center"/>
                          </w:tcPr>
                          <w:p w14:paraId="5C9C23A2"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王若妍</w:t>
                            </w:r>
                          </w:p>
                        </w:tc>
                      </w:tr>
                      <w:tr w:rsidR="00607DB3" w14:paraId="12D55DDF" w14:textId="77777777">
                        <w:trPr>
                          <w:trHeight w:val="463"/>
                        </w:trPr>
                        <w:tc>
                          <w:tcPr>
                            <w:tcW w:w="1550" w:type="dxa"/>
                            <w:tcBorders>
                              <w:top w:val="single" w:sz="4" w:space="0" w:color="auto"/>
                              <w:left w:val="single" w:sz="4" w:space="0" w:color="auto"/>
                              <w:bottom w:val="single" w:sz="4" w:space="0" w:color="auto"/>
                              <w:right w:val="single" w:sz="4" w:space="0" w:color="auto"/>
                            </w:tcBorders>
                            <w:vAlign w:val="center"/>
                          </w:tcPr>
                          <w:p w14:paraId="18A67B5D" w14:textId="77777777" w:rsidR="00607DB3" w:rsidRDefault="00250742">
                            <w:pPr>
                              <w:pStyle w:val="a0"/>
                              <w:jc w:val="center"/>
                              <w:rPr>
                                <w:rFonts w:ascii="Times" w:hAnsi="Times" w:cs="宋体"/>
                                <w:color w:val="000000"/>
                              </w:rPr>
                            </w:pPr>
                            <w:r>
                              <w:rPr>
                                <w:rFonts w:ascii="Times" w:hAnsi="Times" w:cs="宋体"/>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45D770D5"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2020090922031</w:t>
                            </w:r>
                          </w:p>
                        </w:tc>
                        <w:tc>
                          <w:tcPr>
                            <w:tcW w:w="2835" w:type="dxa"/>
                            <w:tcBorders>
                              <w:top w:val="single" w:sz="4" w:space="0" w:color="auto"/>
                              <w:left w:val="single" w:sz="4" w:space="0" w:color="auto"/>
                              <w:bottom w:val="single" w:sz="4" w:space="0" w:color="auto"/>
                              <w:right w:val="single" w:sz="4" w:space="0" w:color="auto"/>
                            </w:tcBorders>
                            <w:vAlign w:val="center"/>
                          </w:tcPr>
                          <w:p w14:paraId="7510713E"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潘尹君</w:t>
                            </w:r>
                          </w:p>
                        </w:tc>
                      </w:tr>
                      <w:tr w:rsidR="00607DB3" w14:paraId="3DDE1003" w14:textId="77777777">
                        <w:trPr>
                          <w:trHeight w:val="519"/>
                        </w:trPr>
                        <w:tc>
                          <w:tcPr>
                            <w:tcW w:w="1550" w:type="dxa"/>
                            <w:tcBorders>
                              <w:top w:val="single" w:sz="4" w:space="0" w:color="auto"/>
                              <w:left w:val="single" w:sz="4" w:space="0" w:color="auto"/>
                              <w:bottom w:val="single" w:sz="4" w:space="0" w:color="auto"/>
                              <w:right w:val="single" w:sz="4" w:space="0" w:color="auto"/>
                            </w:tcBorders>
                            <w:vAlign w:val="center"/>
                          </w:tcPr>
                          <w:p w14:paraId="1E7F01B7" w14:textId="77777777" w:rsidR="00607DB3" w:rsidRDefault="00250742">
                            <w:pPr>
                              <w:pStyle w:val="a0"/>
                              <w:jc w:val="center"/>
                              <w:rPr>
                                <w:rFonts w:ascii="Times" w:hAnsi="Times" w:cs="宋体"/>
                                <w:color w:val="000000"/>
                              </w:rPr>
                            </w:pPr>
                            <w:r>
                              <w:rPr>
                                <w:rFonts w:ascii="Times" w:hAnsi="Times" w:cs="宋体"/>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09718AD2"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2020090922025</w:t>
                            </w:r>
                          </w:p>
                        </w:tc>
                        <w:tc>
                          <w:tcPr>
                            <w:tcW w:w="2835" w:type="dxa"/>
                            <w:tcBorders>
                              <w:top w:val="single" w:sz="4" w:space="0" w:color="auto"/>
                              <w:left w:val="single" w:sz="4" w:space="0" w:color="auto"/>
                              <w:bottom w:val="single" w:sz="4" w:space="0" w:color="auto"/>
                              <w:right w:val="single" w:sz="4" w:space="0" w:color="auto"/>
                            </w:tcBorders>
                            <w:vAlign w:val="center"/>
                          </w:tcPr>
                          <w:p w14:paraId="63E75CC0" w14:textId="77777777" w:rsidR="00607DB3" w:rsidRDefault="00250742">
                            <w:pPr>
                              <w:pStyle w:val="a0"/>
                              <w:widowControl/>
                              <w:spacing w:before="30" w:after="30"/>
                              <w:jc w:val="center"/>
                              <w:rPr>
                                <w:rFonts w:ascii="Times" w:hAnsi="Times" w:cs="宋体"/>
                                <w:color w:val="000000"/>
                                <w:kern w:val="0"/>
                              </w:rPr>
                            </w:pPr>
                            <w:r>
                              <w:rPr>
                                <w:rFonts w:ascii="Times" w:hAnsi="Times" w:cs="宋体" w:hint="eastAsia"/>
                                <w:color w:val="000000"/>
                                <w:kern w:val="0"/>
                              </w:rPr>
                              <w:t>张昊楠</w:t>
                            </w:r>
                          </w:p>
                        </w:tc>
                      </w:tr>
                    </w:tbl>
                    <w:p w14:paraId="0B1909E7" w14:textId="77777777" w:rsidR="00607DB3" w:rsidRDefault="00607DB3">
                      <w:pPr>
                        <w:pStyle w:val="a0"/>
                        <w:jc w:val="center"/>
                      </w:pPr>
                    </w:p>
                  </w:txbxContent>
                </v:textbox>
              </v:rect>
            </w:pict>
          </mc:Fallback>
        </mc:AlternateContent>
      </w:r>
    </w:p>
    <w:p w14:paraId="1F10C4C8" w14:textId="77777777" w:rsidR="00607DB3" w:rsidRDefault="00607DB3">
      <w:pPr>
        <w:rPr>
          <w:rFonts w:ascii="宋体" w:hAnsi="宋体" w:cs="宋体"/>
          <w:sz w:val="21"/>
          <w:szCs w:val="21"/>
        </w:rPr>
        <w:sectPr w:rsidR="00607DB3">
          <w:headerReference w:type="even" r:id="rId10"/>
          <w:footerReference w:type="even" r:id="rId11"/>
          <w:footerReference w:type="first" r:id="rId12"/>
          <w:pgSz w:w="11906" w:h="16838"/>
          <w:pgMar w:top="1418" w:right="1701" w:bottom="1418" w:left="1701" w:header="992" w:footer="1559" w:gutter="0"/>
          <w:pgBorders>
            <w:top w:val="single" w:sz="4" w:space="1" w:color="auto"/>
          </w:pgBorders>
          <w:pgNumType w:fmt="upperRoman"/>
          <w:cols w:space="720"/>
          <w:titlePg/>
          <w:docGrid w:type="lines" w:linePitch="312"/>
        </w:sectPr>
      </w:pPr>
    </w:p>
    <w:bookmarkStart w:id="0" w:name="_复杂工程问题归纳与实施方案可行性研究" w:displacedByCustomXml="next"/>
    <w:bookmarkEnd w:id="0" w:displacedByCustomXml="next"/>
    <w:bookmarkStart w:id="1" w:name="_Toc25941671" w:displacedByCustomXml="next"/>
    <w:bookmarkStart w:id="2" w:name="_Toc469409103" w:displacedByCustomXml="next"/>
    <w:sdt>
      <w:sdtPr>
        <w:rPr>
          <w:rFonts w:ascii="宋体" w:hAnsi="宋体"/>
          <w:sz w:val="21"/>
        </w:rPr>
        <w:id w:val="147479346"/>
        <w15:color w:val="DBDBDB"/>
        <w:docPartObj>
          <w:docPartGallery w:val="Table of Contents"/>
          <w:docPartUnique/>
        </w:docPartObj>
      </w:sdtPr>
      <w:sdtEndPr/>
      <w:sdtContent>
        <w:p w14:paraId="6159F93C" w14:textId="77777777" w:rsidR="00607DB3" w:rsidRDefault="00250742">
          <w:pPr>
            <w:jc w:val="center"/>
          </w:pPr>
          <w:r>
            <w:rPr>
              <w:rFonts w:ascii="宋体" w:hAnsi="宋体"/>
              <w:sz w:val="21"/>
            </w:rPr>
            <w:t>目录</w:t>
          </w:r>
        </w:p>
        <w:p w14:paraId="53BB55B4" w14:textId="77777777" w:rsidR="00607DB3" w:rsidRDefault="00250742">
          <w:pPr>
            <w:pStyle w:val="TOC1"/>
            <w:tabs>
              <w:tab w:val="clear" w:pos="8494"/>
              <w:tab w:val="right" w:leader="dot" w:pos="8498"/>
            </w:tabs>
          </w:pPr>
          <w:r>
            <w:fldChar w:fldCharType="begin"/>
          </w:r>
          <w:r>
            <w:instrText xml:space="preserve">TOC \o "1-3" \h \u </w:instrText>
          </w:r>
          <w:r>
            <w:fldChar w:fldCharType="separate"/>
          </w:r>
          <w:hyperlink w:anchor="_Toc2612" w:history="1">
            <w:r>
              <w:rPr>
                <w:rFonts w:hint="eastAsia"/>
              </w:rPr>
              <w:t>第一章</w:t>
            </w:r>
            <w:r>
              <w:rPr>
                <w:rFonts w:hint="eastAsia"/>
              </w:rPr>
              <w:t xml:space="preserve"> </w:t>
            </w:r>
            <w:r>
              <w:rPr>
                <w:rFonts w:hint="eastAsia"/>
              </w:rPr>
              <w:t>综合设计的进展情况</w:t>
            </w:r>
            <w:r>
              <w:tab/>
            </w:r>
            <w:r>
              <w:fldChar w:fldCharType="begin"/>
            </w:r>
            <w:r>
              <w:instrText xml:space="preserve"> PAGEREF _Toc2612 \h </w:instrText>
            </w:r>
            <w:r>
              <w:fldChar w:fldCharType="separate"/>
            </w:r>
            <w:r>
              <w:t>2</w:t>
            </w:r>
            <w:r>
              <w:fldChar w:fldCharType="end"/>
            </w:r>
          </w:hyperlink>
        </w:p>
        <w:p w14:paraId="54D3AB3D" w14:textId="77777777" w:rsidR="00607DB3" w:rsidRDefault="00250742">
          <w:pPr>
            <w:pStyle w:val="TOC2"/>
            <w:tabs>
              <w:tab w:val="right" w:leader="dot" w:pos="8498"/>
            </w:tabs>
          </w:pPr>
          <w:hyperlink w:anchor="_Toc5085" w:history="1">
            <w:r>
              <w:rPr>
                <w:rFonts w:hint="eastAsia"/>
              </w:rPr>
              <w:t xml:space="preserve">1.1 </w:t>
            </w:r>
            <w:r>
              <w:rPr>
                <w:rFonts w:hint="eastAsia"/>
              </w:rPr>
              <w:t>需求分析与建模</w:t>
            </w:r>
            <w:r>
              <w:tab/>
            </w:r>
            <w:r>
              <w:fldChar w:fldCharType="begin"/>
            </w:r>
            <w:r>
              <w:instrText xml:space="preserve"> PAGEREF _Toc5085 \h </w:instrText>
            </w:r>
            <w:r>
              <w:fldChar w:fldCharType="separate"/>
            </w:r>
            <w:r>
              <w:t>2</w:t>
            </w:r>
            <w:r>
              <w:fldChar w:fldCharType="end"/>
            </w:r>
          </w:hyperlink>
        </w:p>
        <w:p w14:paraId="575D1CA0" w14:textId="77777777" w:rsidR="00607DB3" w:rsidRDefault="00250742">
          <w:pPr>
            <w:pStyle w:val="TOC3"/>
            <w:tabs>
              <w:tab w:val="right" w:leader="dot" w:pos="8498"/>
            </w:tabs>
          </w:pPr>
          <w:hyperlink w:anchor="_Toc25909" w:history="1">
            <w:r>
              <w:rPr>
                <w:rFonts w:hint="eastAsia"/>
              </w:rPr>
              <w:t xml:space="preserve">1.1.1 </w:t>
            </w:r>
            <w:r>
              <w:rPr>
                <w:rFonts w:hint="eastAsia"/>
              </w:rPr>
              <w:t>硬件需求分析</w:t>
            </w:r>
            <w:r>
              <w:tab/>
            </w:r>
            <w:r>
              <w:fldChar w:fldCharType="begin"/>
            </w:r>
            <w:r>
              <w:instrText xml:space="preserve"> PAGEREF _Toc25909 \h </w:instrText>
            </w:r>
            <w:r>
              <w:fldChar w:fldCharType="separate"/>
            </w:r>
            <w:r>
              <w:t>3</w:t>
            </w:r>
            <w:r>
              <w:fldChar w:fldCharType="end"/>
            </w:r>
          </w:hyperlink>
        </w:p>
        <w:p w14:paraId="2A1FFB52" w14:textId="77777777" w:rsidR="00607DB3" w:rsidRDefault="00250742">
          <w:pPr>
            <w:pStyle w:val="TOC3"/>
            <w:tabs>
              <w:tab w:val="right" w:leader="dot" w:pos="8498"/>
            </w:tabs>
          </w:pPr>
          <w:hyperlink w:anchor="_Toc27557" w:history="1">
            <w:r>
              <w:rPr>
                <w:rFonts w:hint="eastAsia"/>
              </w:rPr>
              <w:t>1.1.2</w:t>
            </w:r>
            <w:r>
              <w:rPr>
                <w:rFonts w:hint="eastAsia"/>
              </w:rPr>
              <w:t>软件需求分析</w:t>
            </w:r>
            <w:r>
              <w:tab/>
            </w:r>
            <w:r>
              <w:fldChar w:fldCharType="begin"/>
            </w:r>
            <w:r>
              <w:instrText xml:space="preserve"> PAGEREF _Toc27557 \h </w:instrText>
            </w:r>
            <w:r>
              <w:fldChar w:fldCharType="separate"/>
            </w:r>
            <w:r>
              <w:t>5</w:t>
            </w:r>
            <w:r>
              <w:fldChar w:fldCharType="end"/>
            </w:r>
          </w:hyperlink>
        </w:p>
        <w:p w14:paraId="27F9406C" w14:textId="77777777" w:rsidR="00607DB3" w:rsidRDefault="00250742">
          <w:pPr>
            <w:pStyle w:val="TOC2"/>
            <w:tabs>
              <w:tab w:val="right" w:leader="dot" w:pos="8498"/>
            </w:tabs>
          </w:pPr>
          <w:hyperlink w:anchor="_Toc22684" w:history="1">
            <w:r>
              <w:t xml:space="preserve">1.2 </w:t>
            </w:r>
            <w:r>
              <w:rPr>
                <w:rFonts w:hint="eastAsia"/>
              </w:rPr>
              <w:t>复杂工程问题归纳与实施方案</w:t>
            </w:r>
            <w:r>
              <w:tab/>
            </w:r>
            <w:r>
              <w:fldChar w:fldCharType="begin"/>
            </w:r>
            <w:r>
              <w:instrText xml:space="preserve"> PAGEREF _Toc22684 \h </w:instrText>
            </w:r>
            <w:r>
              <w:fldChar w:fldCharType="separate"/>
            </w:r>
            <w:r>
              <w:t>6</w:t>
            </w:r>
            <w:r>
              <w:fldChar w:fldCharType="end"/>
            </w:r>
          </w:hyperlink>
        </w:p>
        <w:p w14:paraId="20293B97" w14:textId="77777777" w:rsidR="00607DB3" w:rsidRDefault="00250742">
          <w:pPr>
            <w:pStyle w:val="TOC3"/>
            <w:tabs>
              <w:tab w:val="right" w:leader="dot" w:pos="8498"/>
            </w:tabs>
          </w:pPr>
          <w:hyperlink w:anchor="_Toc464" w:history="1">
            <w:r>
              <w:rPr>
                <w:rFonts w:hint="eastAsia"/>
              </w:rPr>
              <w:t xml:space="preserve">1.2.1 </w:t>
            </w:r>
            <w:r>
              <w:rPr>
                <w:rFonts w:hint="eastAsia"/>
              </w:rPr>
              <w:t>复杂工程问题</w:t>
            </w:r>
            <w:r>
              <w:tab/>
            </w:r>
            <w:r>
              <w:fldChar w:fldCharType="begin"/>
            </w:r>
            <w:r>
              <w:instrText xml:space="preserve"> PAGEREF _Toc464 \h </w:instrText>
            </w:r>
            <w:r>
              <w:fldChar w:fldCharType="separate"/>
            </w:r>
            <w:r>
              <w:t>6</w:t>
            </w:r>
            <w:r>
              <w:fldChar w:fldCharType="end"/>
            </w:r>
          </w:hyperlink>
        </w:p>
        <w:p w14:paraId="68DFC6DA" w14:textId="77777777" w:rsidR="00607DB3" w:rsidRDefault="00250742">
          <w:pPr>
            <w:pStyle w:val="TOC3"/>
            <w:tabs>
              <w:tab w:val="right" w:leader="dot" w:pos="8498"/>
            </w:tabs>
          </w:pPr>
          <w:hyperlink w:anchor="_Toc8984" w:history="1">
            <w:r>
              <w:rPr>
                <w:rFonts w:hint="eastAsia"/>
              </w:rPr>
              <w:t xml:space="preserve">1.2.2 </w:t>
            </w:r>
            <w:r>
              <w:rPr>
                <w:rFonts w:hint="eastAsia"/>
              </w:rPr>
              <w:t>实施方案与可行性研究</w:t>
            </w:r>
            <w:r>
              <w:tab/>
            </w:r>
            <w:r>
              <w:fldChar w:fldCharType="begin"/>
            </w:r>
            <w:r>
              <w:instrText xml:space="preserve"> PAGEREF _Toc8984 \h </w:instrText>
            </w:r>
            <w:r>
              <w:fldChar w:fldCharType="separate"/>
            </w:r>
            <w:r>
              <w:t>7</w:t>
            </w:r>
            <w:r>
              <w:fldChar w:fldCharType="end"/>
            </w:r>
          </w:hyperlink>
        </w:p>
        <w:p w14:paraId="6BDC7F78" w14:textId="77777777" w:rsidR="00607DB3" w:rsidRDefault="00250742">
          <w:pPr>
            <w:pStyle w:val="TOC2"/>
            <w:tabs>
              <w:tab w:val="right" w:leader="dot" w:pos="8498"/>
            </w:tabs>
          </w:pPr>
          <w:hyperlink w:anchor="_Toc24838" w:history="1">
            <w:r>
              <w:rPr>
                <w:rFonts w:hint="eastAsia"/>
              </w:rPr>
              <w:t xml:space="preserve">1.3 </w:t>
            </w:r>
            <w:r>
              <w:rPr>
                <w:rFonts w:hint="eastAsia"/>
              </w:rPr>
              <w:t>系统设计</w:t>
            </w:r>
            <w:r>
              <w:tab/>
            </w:r>
            <w:r>
              <w:fldChar w:fldCharType="begin"/>
            </w:r>
            <w:r>
              <w:instrText xml:space="preserve"> PAGEREF _Toc24838 \h </w:instrText>
            </w:r>
            <w:r>
              <w:fldChar w:fldCharType="separate"/>
            </w:r>
            <w:r>
              <w:t>9</w:t>
            </w:r>
            <w:r>
              <w:fldChar w:fldCharType="end"/>
            </w:r>
          </w:hyperlink>
        </w:p>
        <w:p w14:paraId="05131C7A" w14:textId="77777777" w:rsidR="00607DB3" w:rsidRDefault="00250742">
          <w:pPr>
            <w:pStyle w:val="TOC3"/>
            <w:tabs>
              <w:tab w:val="right" w:leader="dot" w:pos="8498"/>
            </w:tabs>
          </w:pPr>
          <w:hyperlink w:anchor="_Toc6298" w:history="1">
            <w:r>
              <w:rPr>
                <w:rFonts w:hint="eastAsia"/>
              </w:rPr>
              <w:t xml:space="preserve">1.3.1 </w:t>
            </w:r>
            <w:r>
              <w:rPr>
                <w:rFonts w:hint="eastAsia"/>
              </w:rPr>
              <w:t>系统概要设计</w:t>
            </w:r>
            <w:r>
              <w:tab/>
            </w:r>
            <w:r>
              <w:fldChar w:fldCharType="begin"/>
            </w:r>
            <w:r>
              <w:instrText xml:space="preserve"> PAGEREF _Toc6298 \h </w:instrText>
            </w:r>
            <w:r>
              <w:fldChar w:fldCharType="separate"/>
            </w:r>
            <w:r>
              <w:t>9</w:t>
            </w:r>
            <w:r>
              <w:fldChar w:fldCharType="end"/>
            </w:r>
          </w:hyperlink>
        </w:p>
        <w:p w14:paraId="49382DCA" w14:textId="77777777" w:rsidR="00607DB3" w:rsidRDefault="00250742">
          <w:pPr>
            <w:pStyle w:val="TOC3"/>
            <w:tabs>
              <w:tab w:val="right" w:leader="dot" w:pos="8498"/>
            </w:tabs>
          </w:pPr>
          <w:hyperlink w:anchor="_Toc22962" w:history="1">
            <w:r>
              <w:rPr>
                <w:rFonts w:hint="eastAsia"/>
              </w:rPr>
              <w:t xml:space="preserve">1.3.2 </w:t>
            </w:r>
            <w:r>
              <w:rPr>
                <w:rFonts w:hint="eastAsia"/>
              </w:rPr>
              <w:t>部分模块详细设计</w:t>
            </w:r>
            <w:r>
              <w:tab/>
            </w:r>
            <w:r>
              <w:fldChar w:fldCharType="begin"/>
            </w:r>
            <w:r>
              <w:instrText xml:space="preserve"> PAGEREF _Toc22962 \h </w:instrText>
            </w:r>
            <w:r>
              <w:fldChar w:fldCharType="separate"/>
            </w:r>
            <w:r>
              <w:t>10</w:t>
            </w:r>
            <w:r>
              <w:fldChar w:fldCharType="end"/>
            </w:r>
          </w:hyperlink>
        </w:p>
        <w:p w14:paraId="0B418470" w14:textId="77777777" w:rsidR="00607DB3" w:rsidRDefault="00250742">
          <w:pPr>
            <w:pStyle w:val="TOC1"/>
            <w:tabs>
              <w:tab w:val="clear" w:pos="8494"/>
              <w:tab w:val="right" w:leader="dot" w:pos="8498"/>
            </w:tabs>
          </w:pPr>
          <w:hyperlink w:anchor="_Toc27419" w:history="1">
            <w:r>
              <w:rPr>
                <w:rFonts w:hint="eastAsia"/>
              </w:rPr>
              <w:t>第二章</w:t>
            </w:r>
            <w:r>
              <w:rPr>
                <w:rFonts w:hint="eastAsia"/>
              </w:rPr>
              <w:t xml:space="preserve"> </w:t>
            </w:r>
            <w:r>
              <w:rPr>
                <w:rFonts w:hint="eastAsia"/>
              </w:rPr>
              <w:t>存在问题与解决方案</w:t>
            </w:r>
            <w:r>
              <w:tab/>
            </w:r>
            <w:r>
              <w:fldChar w:fldCharType="begin"/>
            </w:r>
            <w:r>
              <w:instrText xml:space="preserve"> PAGEREF _Toc27419 \h </w:instrText>
            </w:r>
            <w:r>
              <w:fldChar w:fldCharType="separate"/>
            </w:r>
            <w:r>
              <w:t>14</w:t>
            </w:r>
            <w:r>
              <w:fldChar w:fldCharType="end"/>
            </w:r>
          </w:hyperlink>
        </w:p>
        <w:p w14:paraId="6B827F4C" w14:textId="77777777" w:rsidR="00607DB3" w:rsidRDefault="00250742">
          <w:pPr>
            <w:pStyle w:val="TOC2"/>
            <w:tabs>
              <w:tab w:val="right" w:leader="dot" w:pos="8498"/>
            </w:tabs>
          </w:pPr>
          <w:hyperlink w:anchor="_Toc21569" w:history="1">
            <w:r>
              <w:rPr>
                <w:rFonts w:hint="eastAsia"/>
              </w:rPr>
              <w:t xml:space="preserve">2.1 </w:t>
            </w:r>
            <w:r>
              <w:rPr>
                <w:rFonts w:hint="eastAsia"/>
              </w:rPr>
              <w:t>存在的问题</w:t>
            </w:r>
            <w:r>
              <w:tab/>
            </w:r>
            <w:r>
              <w:fldChar w:fldCharType="begin"/>
            </w:r>
            <w:r>
              <w:instrText xml:space="preserve"> PAGEREF _Toc21569 \h </w:instrText>
            </w:r>
            <w:r>
              <w:fldChar w:fldCharType="separate"/>
            </w:r>
            <w:r>
              <w:t>14</w:t>
            </w:r>
            <w:r>
              <w:fldChar w:fldCharType="end"/>
            </w:r>
          </w:hyperlink>
        </w:p>
        <w:p w14:paraId="085A72CF" w14:textId="77777777" w:rsidR="00607DB3" w:rsidRDefault="00250742">
          <w:pPr>
            <w:pStyle w:val="TOC2"/>
            <w:tabs>
              <w:tab w:val="right" w:leader="dot" w:pos="8498"/>
            </w:tabs>
          </w:pPr>
          <w:hyperlink w:anchor="_Toc11872" w:history="1">
            <w:r>
              <w:rPr>
                <w:rFonts w:hint="eastAsia"/>
              </w:rPr>
              <w:t xml:space="preserve">2.2 </w:t>
            </w:r>
            <w:r>
              <w:rPr>
                <w:rFonts w:hint="eastAsia"/>
              </w:rPr>
              <w:t>解决方案</w:t>
            </w:r>
            <w:r>
              <w:tab/>
            </w:r>
            <w:r>
              <w:fldChar w:fldCharType="begin"/>
            </w:r>
            <w:r>
              <w:instrText xml:space="preserve"> PAGEREF _Toc11872 \h </w:instrText>
            </w:r>
            <w:r>
              <w:fldChar w:fldCharType="separate"/>
            </w:r>
            <w:r>
              <w:t>14</w:t>
            </w:r>
            <w:r>
              <w:fldChar w:fldCharType="end"/>
            </w:r>
          </w:hyperlink>
        </w:p>
        <w:p w14:paraId="10F32DC4" w14:textId="77777777" w:rsidR="00607DB3" w:rsidRDefault="00250742">
          <w:pPr>
            <w:pStyle w:val="TOC3"/>
            <w:tabs>
              <w:tab w:val="right" w:leader="dot" w:pos="8498"/>
            </w:tabs>
          </w:pPr>
          <w:hyperlink w:anchor="_Toc22079" w:history="1">
            <w:r>
              <w:rPr>
                <w:rFonts w:hint="eastAsia"/>
              </w:rPr>
              <w:t xml:space="preserve">2.2.1 </w:t>
            </w:r>
            <w:r>
              <w:rPr>
                <w:rFonts w:hint="eastAsia"/>
              </w:rPr>
              <w:t>小车具体实现困难，引线连接容易出错</w:t>
            </w:r>
            <w:r>
              <w:tab/>
            </w:r>
            <w:r>
              <w:fldChar w:fldCharType="begin"/>
            </w:r>
            <w:r>
              <w:instrText xml:space="preserve"> PAGEREF _Toc22079 \h </w:instrText>
            </w:r>
            <w:r>
              <w:fldChar w:fldCharType="separate"/>
            </w:r>
            <w:r>
              <w:t>15</w:t>
            </w:r>
            <w:r>
              <w:fldChar w:fldCharType="end"/>
            </w:r>
          </w:hyperlink>
        </w:p>
        <w:p w14:paraId="5C2F8561" w14:textId="77777777" w:rsidR="00607DB3" w:rsidRDefault="00250742">
          <w:pPr>
            <w:pStyle w:val="TOC3"/>
            <w:tabs>
              <w:tab w:val="right" w:leader="dot" w:pos="8498"/>
            </w:tabs>
          </w:pPr>
          <w:hyperlink w:anchor="_Toc5916" w:history="1">
            <w:r>
              <w:rPr>
                <w:rFonts w:hint="eastAsia"/>
              </w:rPr>
              <w:t>2.2.2</w:t>
            </w:r>
            <w:r>
              <w:rPr>
                <w:rFonts w:hint="eastAsia"/>
              </w:rPr>
              <w:t>需求不够具体</w:t>
            </w:r>
            <w:r>
              <w:tab/>
            </w:r>
            <w:r>
              <w:fldChar w:fldCharType="begin"/>
            </w:r>
            <w:r>
              <w:instrText xml:space="preserve"> PAGEREF _Toc5916 \h </w:instrText>
            </w:r>
            <w:r>
              <w:fldChar w:fldCharType="separate"/>
            </w:r>
            <w:r>
              <w:t>15</w:t>
            </w:r>
            <w:r>
              <w:fldChar w:fldCharType="end"/>
            </w:r>
          </w:hyperlink>
        </w:p>
        <w:p w14:paraId="261CB787" w14:textId="77777777" w:rsidR="00607DB3" w:rsidRDefault="00250742">
          <w:pPr>
            <w:pStyle w:val="TOC3"/>
            <w:tabs>
              <w:tab w:val="right" w:leader="dot" w:pos="8498"/>
            </w:tabs>
          </w:pPr>
          <w:hyperlink w:anchor="_Toc22923" w:history="1">
            <w:r>
              <w:rPr>
                <w:rFonts w:hint="eastAsia"/>
              </w:rPr>
              <w:t xml:space="preserve">2.2.3 </w:t>
            </w:r>
            <w:r>
              <w:rPr>
                <w:rFonts w:hint="eastAsia"/>
              </w:rPr>
              <w:t>步进电机多种模式以及工作模式的选择</w:t>
            </w:r>
            <w:r>
              <w:tab/>
            </w:r>
            <w:r>
              <w:fldChar w:fldCharType="begin"/>
            </w:r>
            <w:r>
              <w:instrText xml:space="preserve"> PAGEREF _Toc22923 \h </w:instrText>
            </w:r>
            <w:r>
              <w:fldChar w:fldCharType="separate"/>
            </w:r>
            <w:r>
              <w:t>15</w:t>
            </w:r>
            <w:r>
              <w:fldChar w:fldCharType="end"/>
            </w:r>
          </w:hyperlink>
        </w:p>
        <w:p w14:paraId="36B96EFD" w14:textId="77777777" w:rsidR="00607DB3" w:rsidRDefault="00250742">
          <w:pPr>
            <w:pStyle w:val="TOC3"/>
            <w:tabs>
              <w:tab w:val="right" w:leader="dot" w:pos="8498"/>
            </w:tabs>
          </w:pPr>
          <w:hyperlink w:anchor="_Toc14301" w:history="1">
            <w:r>
              <w:rPr>
                <w:rFonts w:hint="eastAsia"/>
              </w:rPr>
              <w:t xml:space="preserve">2.2.4 </w:t>
            </w:r>
            <w:r>
              <w:rPr>
                <w:rFonts w:hint="eastAsia"/>
              </w:rPr>
              <w:t>黑线循迹的轨迹设定方式</w:t>
            </w:r>
            <w:r>
              <w:tab/>
            </w:r>
            <w:r>
              <w:fldChar w:fldCharType="begin"/>
            </w:r>
            <w:r>
              <w:instrText xml:space="preserve"> PAGEREF _Toc14301 \h </w:instrText>
            </w:r>
            <w:r>
              <w:fldChar w:fldCharType="separate"/>
            </w:r>
            <w:r>
              <w:t>15</w:t>
            </w:r>
            <w:r>
              <w:fldChar w:fldCharType="end"/>
            </w:r>
          </w:hyperlink>
        </w:p>
        <w:p w14:paraId="02E3BB8D" w14:textId="77777777" w:rsidR="00607DB3" w:rsidRDefault="00250742">
          <w:pPr>
            <w:pStyle w:val="TOC3"/>
            <w:tabs>
              <w:tab w:val="right" w:leader="dot" w:pos="8498"/>
            </w:tabs>
          </w:pPr>
          <w:hyperlink w:anchor="_Toc19958" w:history="1">
            <w:r>
              <w:rPr>
                <w:rFonts w:hint="eastAsia"/>
              </w:rPr>
              <w:t>2.2.5 STM32</w:t>
            </w:r>
            <w:r>
              <w:rPr>
                <w:rFonts w:hint="eastAsia"/>
              </w:rPr>
              <w:t>芯片如何使用以及工作原理</w:t>
            </w:r>
            <w:r>
              <w:tab/>
            </w:r>
            <w:r>
              <w:fldChar w:fldCharType="begin"/>
            </w:r>
            <w:r>
              <w:instrText xml:space="preserve"> PAGEREF _Toc19958 \h </w:instrText>
            </w:r>
            <w:r>
              <w:fldChar w:fldCharType="separate"/>
            </w:r>
            <w:r>
              <w:t>16</w:t>
            </w:r>
            <w:r>
              <w:fldChar w:fldCharType="end"/>
            </w:r>
          </w:hyperlink>
        </w:p>
        <w:p w14:paraId="759EC951" w14:textId="77777777" w:rsidR="00607DB3" w:rsidRDefault="00250742">
          <w:pPr>
            <w:pStyle w:val="TOC1"/>
            <w:tabs>
              <w:tab w:val="clear" w:pos="8494"/>
              <w:tab w:val="right" w:leader="dot" w:pos="8498"/>
            </w:tabs>
          </w:pPr>
          <w:hyperlink w:anchor="_Toc21161" w:history="1">
            <w:r>
              <w:rPr>
                <w:rFonts w:hint="eastAsia"/>
              </w:rPr>
              <w:t>第三章</w:t>
            </w:r>
            <w:r>
              <w:rPr>
                <w:rFonts w:hint="eastAsia"/>
              </w:rPr>
              <w:t xml:space="preserve"> </w:t>
            </w:r>
            <w:r>
              <w:rPr>
                <w:rFonts w:hint="eastAsia"/>
              </w:rPr>
              <w:t>前期任务完成度与后续实施计划</w:t>
            </w:r>
            <w:r>
              <w:tab/>
            </w:r>
            <w:r>
              <w:fldChar w:fldCharType="begin"/>
            </w:r>
            <w:r>
              <w:instrText xml:space="preserve"> PAGEREF _Toc21161 \h </w:instrText>
            </w:r>
            <w:r>
              <w:fldChar w:fldCharType="separate"/>
            </w:r>
            <w:r>
              <w:t>17</w:t>
            </w:r>
            <w:r>
              <w:fldChar w:fldCharType="end"/>
            </w:r>
          </w:hyperlink>
        </w:p>
        <w:p w14:paraId="679E1200" w14:textId="77777777" w:rsidR="00607DB3" w:rsidRDefault="00250742">
          <w:pPr>
            <w:pStyle w:val="TOC2"/>
            <w:tabs>
              <w:tab w:val="right" w:leader="dot" w:pos="8498"/>
            </w:tabs>
          </w:pPr>
          <w:hyperlink w:anchor="_Toc8457" w:history="1">
            <w:r>
              <w:rPr>
                <w:rFonts w:hint="eastAsia"/>
              </w:rPr>
              <w:t xml:space="preserve">3.1 </w:t>
            </w:r>
            <w:r>
              <w:rPr>
                <w:rFonts w:hint="eastAsia"/>
              </w:rPr>
              <w:t>前期已完成任务</w:t>
            </w:r>
            <w:r>
              <w:tab/>
            </w:r>
            <w:r>
              <w:fldChar w:fldCharType="begin"/>
            </w:r>
            <w:r>
              <w:instrText xml:space="preserve"> PAGEREF _Toc8457 \h </w:instrText>
            </w:r>
            <w:r>
              <w:fldChar w:fldCharType="separate"/>
            </w:r>
            <w:r>
              <w:t>17</w:t>
            </w:r>
            <w:r>
              <w:fldChar w:fldCharType="end"/>
            </w:r>
          </w:hyperlink>
        </w:p>
        <w:p w14:paraId="36257838" w14:textId="77777777" w:rsidR="00607DB3" w:rsidRDefault="00250742">
          <w:pPr>
            <w:pStyle w:val="TOC2"/>
            <w:tabs>
              <w:tab w:val="right" w:leader="dot" w:pos="8498"/>
            </w:tabs>
          </w:pPr>
          <w:hyperlink w:anchor="_Toc19508" w:history="1">
            <w:r>
              <w:rPr>
                <w:rFonts w:hint="eastAsia"/>
              </w:rPr>
              <w:t xml:space="preserve">3.2 </w:t>
            </w:r>
            <w:r>
              <w:rPr>
                <w:rFonts w:hint="eastAsia"/>
              </w:rPr>
              <w:t>后续实施计划</w:t>
            </w:r>
            <w:r>
              <w:tab/>
            </w:r>
            <w:r>
              <w:fldChar w:fldCharType="begin"/>
            </w:r>
            <w:r>
              <w:instrText xml:space="preserve"> PAGEREF _Toc19508 \h </w:instrText>
            </w:r>
            <w:r>
              <w:fldChar w:fldCharType="separate"/>
            </w:r>
            <w:r>
              <w:t>17</w:t>
            </w:r>
            <w:r>
              <w:fldChar w:fldCharType="end"/>
            </w:r>
          </w:hyperlink>
        </w:p>
        <w:p w14:paraId="5681DD9A" w14:textId="77777777" w:rsidR="00607DB3" w:rsidRDefault="00250742">
          <w:pPr>
            <w:pStyle w:val="TOC1"/>
            <w:tabs>
              <w:tab w:val="clear" w:pos="8494"/>
              <w:tab w:val="right" w:leader="dot" w:pos="8498"/>
            </w:tabs>
          </w:pPr>
          <w:hyperlink w:anchor="_Toc17602" w:history="1">
            <w:r>
              <w:rPr>
                <w:rFonts w:hint="eastAsia"/>
              </w:rPr>
              <w:t>参考文献</w:t>
            </w:r>
            <w:r>
              <w:tab/>
            </w:r>
            <w:r>
              <w:fldChar w:fldCharType="begin"/>
            </w:r>
            <w:r>
              <w:instrText xml:space="preserve"> PAGEREF _Toc17602 \h </w:instrText>
            </w:r>
            <w:r>
              <w:fldChar w:fldCharType="separate"/>
            </w:r>
            <w:r>
              <w:t>19</w:t>
            </w:r>
            <w:r>
              <w:fldChar w:fldCharType="end"/>
            </w:r>
          </w:hyperlink>
        </w:p>
        <w:p w14:paraId="4F1F2DF1" w14:textId="77777777" w:rsidR="00607DB3" w:rsidRDefault="00250742">
          <w:r>
            <w:fldChar w:fldCharType="end"/>
          </w:r>
        </w:p>
      </w:sdtContent>
    </w:sdt>
    <w:p w14:paraId="627006EA" w14:textId="77777777" w:rsidR="0075633D" w:rsidRDefault="0075633D">
      <w:pPr>
        <w:pStyle w:val="1"/>
      </w:pPr>
      <w:bookmarkStart w:id="3" w:name="_Toc2612"/>
    </w:p>
    <w:p w14:paraId="1197244A" w14:textId="77777777" w:rsidR="0075633D" w:rsidRDefault="0075633D">
      <w:pPr>
        <w:pStyle w:val="1"/>
      </w:pPr>
    </w:p>
    <w:p w14:paraId="0197CE0B" w14:textId="77777777" w:rsidR="0075633D" w:rsidRDefault="0075633D">
      <w:pPr>
        <w:pStyle w:val="1"/>
      </w:pPr>
    </w:p>
    <w:p w14:paraId="4DAC4D65" w14:textId="77777777" w:rsidR="0075633D" w:rsidRDefault="0075633D">
      <w:pPr>
        <w:pStyle w:val="1"/>
      </w:pPr>
    </w:p>
    <w:p w14:paraId="3897746E" w14:textId="77777777" w:rsidR="0075633D" w:rsidRDefault="0075633D" w:rsidP="0075633D">
      <w:pPr>
        <w:pStyle w:val="1"/>
        <w:jc w:val="left"/>
      </w:pPr>
    </w:p>
    <w:p w14:paraId="7A325DF3" w14:textId="55C9C500" w:rsidR="00607DB3" w:rsidRDefault="00250742">
      <w:pPr>
        <w:pStyle w:val="1"/>
      </w:pPr>
      <w:r>
        <w:rPr>
          <w:rFonts w:hint="eastAsia"/>
        </w:rPr>
        <w:lastRenderedPageBreak/>
        <w:t>第一章</w:t>
      </w:r>
      <w:r>
        <w:rPr>
          <w:rFonts w:hint="eastAsia"/>
        </w:rPr>
        <w:t xml:space="preserve"> </w:t>
      </w:r>
      <w:r>
        <w:rPr>
          <w:rFonts w:hint="eastAsia"/>
        </w:rPr>
        <w:t>综合设计的进展情况</w:t>
      </w:r>
      <w:bookmarkEnd w:id="2"/>
      <w:bookmarkEnd w:id="1"/>
      <w:bookmarkEnd w:id="3"/>
    </w:p>
    <w:p w14:paraId="794B2697" w14:textId="77777777" w:rsidR="00607DB3" w:rsidRDefault="00250742">
      <w:pPr>
        <w:pStyle w:val="af0"/>
      </w:pPr>
      <w:bookmarkStart w:id="4" w:name="_Toc448751702"/>
      <w:bookmarkStart w:id="5" w:name="_Toc469408398"/>
      <w:bookmarkStart w:id="6" w:name="_Toc25941672"/>
      <w:bookmarkStart w:id="7" w:name="_Toc5085"/>
      <w:r>
        <w:rPr>
          <w:rFonts w:hint="eastAsia"/>
        </w:rPr>
        <w:t xml:space="preserve">1.1 </w:t>
      </w:r>
      <w:r>
        <w:rPr>
          <w:rFonts w:hint="eastAsia"/>
        </w:rPr>
        <w:t>需求分析</w:t>
      </w:r>
      <w:bookmarkEnd w:id="4"/>
      <w:r>
        <w:rPr>
          <w:rFonts w:hint="eastAsia"/>
        </w:rPr>
        <w:t>与建</w:t>
      </w:r>
      <w:r>
        <w:rPr>
          <w:rFonts w:hint="eastAsia"/>
        </w:rPr>
        <w:t>模</w:t>
      </w:r>
      <w:bookmarkEnd w:id="5"/>
      <w:bookmarkEnd w:id="6"/>
      <w:bookmarkEnd w:id="7"/>
    </w:p>
    <w:p w14:paraId="53145DAC" w14:textId="77777777" w:rsidR="00607DB3" w:rsidRDefault="00250742">
      <w:pPr>
        <w:ind w:firstLine="420"/>
      </w:pPr>
      <w:r>
        <w:rPr>
          <w:rFonts w:hint="eastAsia"/>
        </w:rPr>
        <w:t>本课题的目标是开发一款基于</w:t>
      </w:r>
      <w:r>
        <w:rPr>
          <w:rFonts w:ascii="Times New Roman" w:hAnsi="Times New Roman"/>
        </w:rPr>
        <w:t>STM32</w:t>
      </w:r>
      <w:r>
        <w:rPr>
          <w:rFonts w:hint="eastAsia"/>
        </w:rPr>
        <w:t>微控制芯片的智能小车，使该小车可以实现黑线循迹、红外避障、超声避障、红外遥控、</w:t>
      </w:r>
      <w:proofErr w:type="gramStart"/>
      <w:r>
        <w:rPr>
          <w:rFonts w:hint="eastAsia"/>
        </w:rPr>
        <w:t>基于蓝牙的</w:t>
      </w:r>
      <w:proofErr w:type="gramEnd"/>
      <w:r>
        <w:rPr>
          <w:rFonts w:hint="eastAsia"/>
        </w:rPr>
        <w:t>遥控等功能。模块主要分为硬件模块和软件模块两个部分，因此对项目的需求主要针对这两个方面进行。硬件模块主要对配置小车所需的各个硬件进行分析，而软件模块主要是对</w:t>
      </w:r>
      <w:bookmarkStart w:id="8" w:name="_Toc484611775"/>
      <w:bookmarkStart w:id="9" w:name="_Toc27861"/>
      <w:bookmarkStart w:id="10" w:name="_Toc25941673"/>
      <w:r>
        <w:rPr>
          <w:rFonts w:hint="eastAsia"/>
        </w:rPr>
        <w:t>手机</w:t>
      </w:r>
      <w:r>
        <w:rPr>
          <w:rFonts w:ascii="Times New Roman" w:hAnsi="Times New Roman"/>
        </w:rPr>
        <w:t>APP</w:t>
      </w:r>
      <w:r>
        <w:rPr>
          <w:rFonts w:hint="eastAsia"/>
        </w:rPr>
        <w:t>和小车系统进行分析。小车系统（包括硬件和软件）的用例图如图</w:t>
      </w:r>
      <w:r>
        <w:rPr>
          <w:rFonts w:ascii="Times New Roman" w:hAnsi="Times New Roman"/>
        </w:rPr>
        <w:t>1-1</w:t>
      </w:r>
      <w:r>
        <w:rPr>
          <w:rFonts w:hint="eastAsia"/>
        </w:rPr>
        <w:t>所示。</w:t>
      </w:r>
    </w:p>
    <w:p w14:paraId="4F5A8233" w14:textId="77777777" w:rsidR="00607DB3" w:rsidRDefault="00250742">
      <w:pPr>
        <w:ind w:firstLine="420"/>
        <w:jc w:val="center"/>
        <w:rPr>
          <w:rFonts w:ascii="宋体" w:hAnsi="宋体" w:cs="宋体"/>
          <w:szCs w:val="24"/>
        </w:rPr>
      </w:pPr>
      <w:r>
        <w:rPr>
          <w:rFonts w:ascii="宋体" w:hAnsi="宋体" w:cs="宋体"/>
          <w:noProof/>
          <w:szCs w:val="24"/>
        </w:rPr>
        <w:drawing>
          <wp:inline distT="0" distB="0" distL="114300" distR="114300" wp14:anchorId="1D7CB959" wp14:editId="54DF4926">
            <wp:extent cx="3351530" cy="4561205"/>
            <wp:effectExtent l="0" t="0" r="1270"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3"/>
                    <a:srcRect l="9888" r="22201"/>
                    <a:stretch>
                      <a:fillRect/>
                    </a:stretch>
                  </pic:blipFill>
                  <pic:spPr>
                    <a:xfrm>
                      <a:off x="0" y="0"/>
                      <a:ext cx="3351530" cy="4561205"/>
                    </a:xfrm>
                    <a:prstGeom prst="rect">
                      <a:avLst/>
                    </a:prstGeom>
                    <a:noFill/>
                    <a:ln w="9525">
                      <a:noFill/>
                    </a:ln>
                  </pic:spPr>
                </pic:pic>
              </a:graphicData>
            </a:graphic>
          </wp:inline>
        </w:drawing>
      </w:r>
    </w:p>
    <w:p w14:paraId="5E41BBE3" w14:textId="77777777" w:rsidR="00607DB3" w:rsidRDefault="00250742">
      <w:pPr>
        <w:ind w:firstLine="420"/>
        <w:jc w:val="center"/>
        <w:rPr>
          <w:rFonts w:ascii="宋体" w:hAnsi="宋体" w:cs="宋体"/>
          <w:sz w:val="21"/>
          <w:szCs w:val="21"/>
        </w:rPr>
      </w:pPr>
      <w:r>
        <w:rPr>
          <w:rFonts w:ascii="宋体" w:hAnsi="宋体" w:cs="宋体" w:hint="eastAsia"/>
          <w:sz w:val="21"/>
          <w:szCs w:val="21"/>
        </w:rPr>
        <w:t>图</w:t>
      </w:r>
      <w:r>
        <w:rPr>
          <w:rFonts w:ascii="Times New Roman" w:hAnsi="Times New Roman"/>
          <w:sz w:val="21"/>
          <w:szCs w:val="21"/>
        </w:rPr>
        <w:t>1-1</w:t>
      </w:r>
      <w:r>
        <w:rPr>
          <w:rFonts w:ascii="宋体" w:hAnsi="宋体" w:cs="宋体" w:hint="eastAsia"/>
          <w:sz w:val="21"/>
          <w:szCs w:val="21"/>
        </w:rPr>
        <w:t xml:space="preserve"> </w:t>
      </w:r>
      <w:r>
        <w:rPr>
          <w:rFonts w:ascii="宋体" w:hAnsi="宋体" w:cs="宋体" w:hint="eastAsia"/>
          <w:sz w:val="21"/>
          <w:szCs w:val="21"/>
        </w:rPr>
        <w:t>小车系统用例图</w:t>
      </w:r>
    </w:p>
    <w:p w14:paraId="1AD1D9BF" w14:textId="77777777" w:rsidR="00607DB3" w:rsidRDefault="00250742">
      <w:pPr>
        <w:pStyle w:val="3-"/>
      </w:pPr>
      <w:bookmarkStart w:id="11" w:name="_Toc25909"/>
      <w:bookmarkEnd w:id="8"/>
      <w:bookmarkEnd w:id="9"/>
      <w:bookmarkEnd w:id="10"/>
      <w:r>
        <w:rPr>
          <w:rFonts w:hint="eastAsia"/>
        </w:rPr>
        <w:t xml:space="preserve">1.1.1 </w:t>
      </w:r>
      <w:r>
        <w:rPr>
          <w:rFonts w:hint="eastAsia"/>
        </w:rPr>
        <w:t>硬件需求分析</w:t>
      </w:r>
      <w:bookmarkEnd w:id="11"/>
    </w:p>
    <w:p w14:paraId="7F9B2589" w14:textId="77777777" w:rsidR="00607DB3" w:rsidRDefault="00250742">
      <w:pPr>
        <w:pStyle w:val="0"/>
        <w:ind w:firstLine="480"/>
      </w:pPr>
      <w:r>
        <w:rPr>
          <w:rFonts w:hint="eastAsia"/>
        </w:rPr>
        <w:t>硬件部分的系统框架图如图</w:t>
      </w:r>
      <w:r>
        <w:rPr>
          <w:rFonts w:hint="eastAsia"/>
        </w:rPr>
        <w:t>1-2</w:t>
      </w:r>
      <w:r>
        <w:rPr>
          <w:rFonts w:hint="eastAsia"/>
        </w:rPr>
        <w:t>所示：</w:t>
      </w:r>
    </w:p>
    <w:p w14:paraId="7DFBFEF6" w14:textId="77777777" w:rsidR="00607DB3" w:rsidRDefault="00250742">
      <w:pPr>
        <w:widowControl/>
        <w:jc w:val="center"/>
      </w:pPr>
      <w:r>
        <w:rPr>
          <w:rFonts w:ascii="宋体" w:hAnsi="宋体" w:cs="宋体"/>
          <w:noProof/>
          <w:szCs w:val="24"/>
          <w:lang w:bidi="ar"/>
        </w:rPr>
        <w:lastRenderedPageBreak/>
        <w:drawing>
          <wp:inline distT="0" distB="0" distL="114300" distR="114300" wp14:anchorId="15060B07" wp14:editId="23E1C551">
            <wp:extent cx="3571875" cy="2463165"/>
            <wp:effectExtent l="0" t="0" r="9525"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3571875" cy="2463165"/>
                    </a:xfrm>
                    <a:prstGeom prst="rect">
                      <a:avLst/>
                    </a:prstGeom>
                    <a:noFill/>
                    <a:ln w="9525">
                      <a:noFill/>
                    </a:ln>
                  </pic:spPr>
                </pic:pic>
              </a:graphicData>
            </a:graphic>
          </wp:inline>
        </w:drawing>
      </w:r>
    </w:p>
    <w:p w14:paraId="47712FDC" w14:textId="77777777" w:rsidR="00607DB3" w:rsidRDefault="00250742">
      <w:pPr>
        <w:pStyle w:val="a8"/>
        <w:rPr>
          <w:rFonts w:ascii="宋体" w:hAnsi="宋体" w:cs="宋体"/>
          <w:szCs w:val="21"/>
        </w:rPr>
      </w:pPr>
      <w:r>
        <w:t>图</w:t>
      </w:r>
      <w:r>
        <w:rPr>
          <w:rFonts w:hint="eastAsia"/>
        </w:rPr>
        <w:t>1</w:t>
      </w:r>
      <w:r>
        <w:t xml:space="preserve">- </w:t>
      </w:r>
      <w:r>
        <w:rPr>
          <w:rFonts w:hint="eastAsia"/>
        </w:rPr>
        <w:t xml:space="preserve">2 </w:t>
      </w:r>
      <w:r>
        <w:rPr>
          <w:rFonts w:hint="eastAsia"/>
        </w:rPr>
        <w:t>硬件系统基本框架图</w:t>
      </w:r>
    </w:p>
    <w:p w14:paraId="5C45D493" w14:textId="77777777" w:rsidR="00607DB3" w:rsidRDefault="00250742">
      <w:pPr>
        <w:pStyle w:val="0"/>
        <w:ind w:firstLine="480"/>
      </w:pPr>
      <w:r>
        <w:rPr>
          <w:rFonts w:hint="eastAsia"/>
        </w:rPr>
        <w:t>下文主要介绍针对图中几个部分的需求分析。</w:t>
      </w:r>
    </w:p>
    <w:p w14:paraId="7DF8FA71" w14:textId="77777777" w:rsidR="00607DB3" w:rsidRDefault="00250742">
      <w:pPr>
        <w:pStyle w:val="4-"/>
        <w:numPr>
          <w:ilvl w:val="3"/>
          <w:numId w:val="2"/>
        </w:numPr>
      </w:pPr>
      <w:r>
        <w:rPr>
          <w:rFonts w:hint="eastAsia"/>
        </w:rPr>
        <w:t>STM32</w:t>
      </w:r>
      <w:r>
        <w:rPr>
          <w:rFonts w:hint="eastAsia"/>
        </w:rPr>
        <w:t>开发板</w:t>
      </w:r>
    </w:p>
    <w:p w14:paraId="53ACC898" w14:textId="77777777" w:rsidR="00607DB3" w:rsidRDefault="00250742">
      <w:pPr>
        <w:pStyle w:val="0"/>
        <w:ind w:firstLine="480"/>
      </w:pPr>
      <w:r>
        <w:rPr>
          <w:rFonts w:hint="eastAsia"/>
        </w:rPr>
        <w:t>智能小车需要一款中央控制器，主要用于完成传感器信息收集、电机控制、外部通信等功能。本项目采用</w:t>
      </w:r>
      <w:r>
        <w:rPr>
          <w:rFonts w:hint="eastAsia"/>
        </w:rPr>
        <w:t>STM32</w:t>
      </w:r>
      <w:r>
        <w:rPr>
          <w:rFonts w:hint="eastAsia"/>
        </w:rPr>
        <w:t>芯片作为中央控制器，</w:t>
      </w:r>
      <w:r>
        <w:rPr>
          <w:rFonts w:hint="eastAsia"/>
        </w:rPr>
        <w:t>STM32</w:t>
      </w:r>
      <w:r>
        <w:rPr>
          <w:rFonts w:hint="eastAsia"/>
        </w:rPr>
        <w:t>系列微处理器具有执行代码效率高、外设资源丰富等优点，贴合项目需求。</w:t>
      </w:r>
    </w:p>
    <w:p w14:paraId="26985FB0" w14:textId="77777777" w:rsidR="00607DB3" w:rsidRDefault="00250742">
      <w:pPr>
        <w:pStyle w:val="4-"/>
        <w:numPr>
          <w:ilvl w:val="3"/>
          <w:numId w:val="2"/>
        </w:numPr>
      </w:pPr>
      <w:r>
        <w:rPr>
          <w:rFonts w:hint="eastAsia"/>
        </w:rPr>
        <w:t>步进电机</w:t>
      </w:r>
    </w:p>
    <w:p w14:paraId="3E9BAF11" w14:textId="77777777" w:rsidR="00607DB3" w:rsidRDefault="00250742">
      <w:pPr>
        <w:pStyle w:val="0"/>
        <w:ind w:firstLine="480"/>
      </w:pPr>
      <w:r>
        <w:rPr>
          <w:rFonts w:hint="eastAsia"/>
        </w:rPr>
        <w:t>电机能够产生驱动转矩，作为智能小车的动力源，实现小车的移动功能。综合考虑几种电机，我们认为，步进电机具有转矩大、惯性小、响应频率高等优点，具有瞬间启动与急速停止的优越特性。同时，步进电机通常不需要反馈就能对位移或速度进行精确控制，输出的转角或</w:t>
      </w:r>
      <w:r>
        <w:rPr>
          <w:rFonts w:hint="eastAsia"/>
        </w:rPr>
        <w:t>位移精度高。虽然与其他电机相比，步进电机具有体积较大等缺点，但权衡利弊，步进电机还是一种较为理想的方案。</w:t>
      </w:r>
    </w:p>
    <w:p w14:paraId="7597E7A1" w14:textId="77777777" w:rsidR="00607DB3" w:rsidRDefault="00250742">
      <w:pPr>
        <w:pStyle w:val="4-"/>
        <w:numPr>
          <w:ilvl w:val="3"/>
          <w:numId w:val="2"/>
        </w:numPr>
      </w:pPr>
      <w:r>
        <w:rPr>
          <w:rFonts w:hint="eastAsia"/>
        </w:rPr>
        <w:t>超声模块</w:t>
      </w:r>
    </w:p>
    <w:p w14:paraId="5F9DFE21" w14:textId="77777777" w:rsidR="00607DB3" w:rsidRDefault="00250742">
      <w:pPr>
        <w:pStyle w:val="0"/>
        <w:ind w:firstLine="480"/>
      </w:pPr>
      <w:r>
        <w:rPr>
          <w:rFonts w:hint="eastAsia"/>
        </w:rPr>
        <w:t>本课题要求小车具有避障功能，目前主流的障碍探测传感器有超声波传感器、激光测距仪等。在这之中，超声波测距通过测量超声波从发射到遇到障碍物反射被接收这整个过程的时间差来确定距离，原理简单；同时，超声波传感器具有价格便宜、性价比高、信息处理简单等优点。因此，综合考虑多方面因素，我们选用超声波传感器来进行障碍物检测。</w:t>
      </w:r>
    </w:p>
    <w:p w14:paraId="4B2B0E88" w14:textId="77777777" w:rsidR="00607DB3" w:rsidRDefault="00250742">
      <w:pPr>
        <w:pStyle w:val="4-"/>
        <w:numPr>
          <w:ilvl w:val="3"/>
          <w:numId w:val="2"/>
        </w:numPr>
      </w:pPr>
      <w:r>
        <w:rPr>
          <w:rFonts w:hint="eastAsia"/>
        </w:rPr>
        <w:t>红外模块</w:t>
      </w:r>
    </w:p>
    <w:p w14:paraId="4DD94961" w14:textId="77777777" w:rsidR="00607DB3" w:rsidRDefault="00250742">
      <w:pPr>
        <w:pStyle w:val="0"/>
        <w:ind w:firstLine="480"/>
      </w:pPr>
      <w:r>
        <w:rPr>
          <w:rFonts w:hint="eastAsia"/>
        </w:rPr>
        <w:lastRenderedPageBreak/>
        <w:t>为了进一步完善小车的功能，还需要增加红外模块。红外模块共包括红外收发模块和</w:t>
      </w:r>
      <w:r>
        <w:rPr>
          <w:rFonts w:hint="eastAsia"/>
        </w:rPr>
        <w:t>红外探测模块。</w:t>
      </w:r>
    </w:p>
    <w:p w14:paraId="23E0DD24" w14:textId="77777777" w:rsidR="00607DB3" w:rsidRDefault="00250742">
      <w:pPr>
        <w:pStyle w:val="0"/>
        <w:ind w:firstLine="480"/>
      </w:pPr>
      <w:r>
        <w:rPr>
          <w:rFonts w:hint="eastAsia"/>
        </w:rPr>
        <w:t>红外收发模块是为了实现小车的红外遥控功能，我们选用</w:t>
      </w:r>
      <w:r>
        <w:rPr>
          <w:rFonts w:hint="eastAsia"/>
        </w:rPr>
        <w:t>hs0038</w:t>
      </w:r>
      <w:r>
        <w:rPr>
          <w:rFonts w:hint="eastAsia"/>
        </w:rPr>
        <w:t>红外接收器。</w:t>
      </w:r>
    </w:p>
    <w:p w14:paraId="04906BD3" w14:textId="77777777" w:rsidR="00607DB3" w:rsidRDefault="00250742">
      <w:pPr>
        <w:pStyle w:val="0"/>
        <w:ind w:firstLine="480"/>
      </w:pPr>
      <w:r>
        <w:rPr>
          <w:rFonts w:hint="eastAsia"/>
        </w:rPr>
        <w:t>红外探测模块是为了实现红外避障功能，包括红外发射管和红外接收管。上文提到我们选用超声模块完成初步的避障功能，但超声波在实际中</w:t>
      </w:r>
      <w:proofErr w:type="gramStart"/>
      <w:r>
        <w:rPr>
          <w:rFonts w:hint="eastAsia"/>
        </w:rPr>
        <w:t>发射束角过大</w:t>
      </w:r>
      <w:proofErr w:type="gramEnd"/>
      <w:r>
        <w:rPr>
          <w:rFonts w:hint="eastAsia"/>
        </w:rPr>
        <w:t>，方向性差，只能获得障碍物的距离信息，无法精确获得障碍物信息如边界信息。而红外探测具有探测视角小、方向性强等特点，能够和超声探测相互弥补，因此我们增加红外探测模块。</w:t>
      </w:r>
    </w:p>
    <w:p w14:paraId="3385248B" w14:textId="77777777" w:rsidR="00607DB3" w:rsidRDefault="00250742">
      <w:pPr>
        <w:pStyle w:val="4-"/>
      </w:pPr>
      <w:r>
        <w:rPr>
          <w:rFonts w:hint="eastAsia"/>
        </w:rPr>
        <w:t xml:space="preserve">1.1.1.5 </w:t>
      </w:r>
      <w:proofErr w:type="gramStart"/>
      <w:r>
        <w:rPr>
          <w:rFonts w:hint="eastAsia"/>
        </w:rPr>
        <w:t>蓝牙模块</w:t>
      </w:r>
      <w:proofErr w:type="gramEnd"/>
    </w:p>
    <w:p w14:paraId="15D7A664" w14:textId="77777777" w:rsidR="00607DB3" w:rsidRDefault="00250742">
      <w:pPr>
        <w:pStyle w:val="0"/>
        <w:ind w:firstLine="480"/>
      </w:pPr>
      <w:r>
        <w:rPr>
          <w:rFonts w:hint="eastAsia"/>
        </w:rPr>
        <w:t>本项目的最终目标之一是使用手机</w:t>
      </w:r>
      <w:r>
        <w:rPr>
          <w:rFonts w:hint="eastAsia"/>
        </w:rPr>
        <w:t>APP</w:t>
      </w:r>
      <w:r>
        <w:rPr>
          <w:rFonts w:hint="eastAsia"/>
        </w:rPr>
        <w:t>遥控智能小车，因此为了实现手机与小车的通信功能（接收手机</w:t>
      </w:r>
      <w:r>
        <w:rPr>
          <w:rFonts w:hint="eastAsia"/>
        </w:rPr>
        <w:t>APP</w:t>
      </w:r>
      <w:r>
        <w:rPr>
          <w:rFonts w:hint="eastAsia"/>
        </w:rPr>
        <w:t>发送来的各种指令），需要</w:t>
      </w:r>
      <w:proofErr w:type="gramStart"/>
      <w:r>
        <w:rPr>
          <w:rFonts w:hint="eastAsia"/>
        </w:rPr>
        <w:t>配置蓝牙模块</w:t>
      </w:r>
      <w:proofErr w:type="gramEnd"/>
      <w:r>
        <w:rPr>
          <w:vertAlign w:val="superscript"/>
        </w:rPr>
        <w:fldChar w:fldCharType="begin"/>
      </w:r>
      <w:r>
        <w:rPr>
          <w:vertAlign w:val="superscript"/>
        </w:rPr>
        <w:instrText xml:space="preserve"> </w:instrText>
      </w:r>
      <w:r>
        <w:rPr>
          <w:rFonts w:hint="eastAsia"/>
          <w:vertAlign w:val="superscript"/>
        </w:rPr>
        <w:instrText>REF _Ref89433509 \r \h</w:instrText>
      </w:r>
      <w:r>
        <w:rPr>
          <w:vertAlign w:val="superscript"/>
        </w:rPr>
        <w:instrText xml:space="preserve">  \* MERGEFORMAT </w:instrText>
      </w:r>
      <w:r>
        <w:rPr>
          <w:vertAlign w:val="superscript"/>
        </w:rPr>
      </w:r>
      <w:r>
        <w:rPr>
          <w:vertAlign w:val="superscript"/>
        </w:rPr>
        <w:fldChar w:fldCharType="separate"/>
      </w:r>
      <w:r>
        <w:rPr>
          <w:vertAlign w:val="superscript"/>
        </w:rPr>
        <w:t>[6</w:t>
      </w:r>
      <w:r>
        <w:rPr>
          <w:rFonts w:hint="eastAsia"/>
          <w:vertAlign w:val="superscript"/>
        </w:rPr>
        <w:t>]</w:t>
      </w:r>
      <w:r>
        <w:rPr>
          <w:vertAlign w:val="superscript"/>
        </w:rPr>
        <w:fldChar w:fldCharType="end"/>
      </w:r>
      <w:r>
        <w:rPr>
          <w:rFonts w:hint="eastAsia"/>
        </w:rPr>
        <w:t>。综合考虑价格、尺寸等因素，我们选用</w:t>
      </w:r>
      <w:r>
        <w:rPr>
          <w:rFonts w:hint="eastAsia"/>
        </w:rPr>
        <w:t>HC-05</w:t>
      </w:r>
      <w:r>
        <w:rPr>
          <w:rFonts w:hint="eastAsia"/>
        </w:rPr>
        <w:t>模块。</w:t>
      </w:r>
    </w:p>
    <w:p w14:paraId="0D16FF28" w14:textId="77777777" w:rsidR="00607DB3" w:rsidRDefault="00250742">
      <w:pPr>
        <w:pStyle w:val="4-"/>
      </w:pPr>
      <w:r>
        <w:rPr>
          <w:rFonts w:hint="eastAsia"/>
        </w:rPr>
        <w:t xml:space="preserve">1.1.1.6 </w:t>
      </w:r>
      <w:r>
        <w:rPr>
          <w:rFonts w:hint="eastAsia"/>
        </w:rPr>
        <w:t>电源系统</w:t>
      </w:r>
    </w:p>
    <w:p w14:paraId="4647572E" w14:textId="77777777" w:rsidR="00607DB3" w:rsidRDefault="00250742">
      <w:pPr>
        <w:pStyle w:val="0"/>
        <w:ind w:firstLine="480"/>
        <w:rPr>
          <w:szCs w:val="21"/>
        </w:rPr>
      </w:pPr>
      <w:r>
        <w:rPr>
          <w:rFonts w:hint="eastAsia"/>
        </w:rPr>
        <w:t>为使小车在脱离电源线的情况下运行，需要配置电源系统。电源系统将电压分配给不同电源标准的模块，以保证各器件正常工作。</w:t>
      </w:r>
    </w:p>
    <w:p w14:paraId="39E85BA6" w14:textId="77777777" w:rsidR="00607DB3" w:rsidRDefault="00250742">
      <w:pPr>
        <w:pStyle w:val="4-"/>
      </w:pPr>
      <w:r>
        <w:rPr>
          <w:rFonts w:hint="eastAsia"/>
        </w:rPr>
        <w:t xml:space="preserve">1.1.1.7 </w:t>
      </w:r>
      <w:r>
        <w:rPr>
          <w:rFonts w:hint="eastAsia"/>
        </w:rPr>
        <w:t>其他模块</w:t>
      </w:r>
    </w:p>
    <w:p w14:paraId="2210C447" w14:textId="77777777" w:rsidR="00607DB3" w:rsidRDefault="00250742">
      <w:pPr>
        <w:pStyle w:val="0"/>
        <w:ind w:firstLine="480"/>
      </w:pPr>
      <w:r>
        <w:rPr>
          <w:rFonts w:hint="eastAsia"/>
        </w:rPr>
        <w:t>其他模块主要是针对小车的车体部分，包括小车的车轮、车架等。通过拼接这些硬件，需要构成尺寸适中、外形正常的小车。</w:t>
      </w:r>
    </w:p>
    <w:p w14:paraId="78468A84" w14:textId="77777777" w:rsidR="00607DB3" w:rsidRDefault="00250742">
      <w:pPr>
        <w:pStyle w:val="3-"/>
      </w:pPr>
      <w:bookmarkStart w:id="12" w:name="_Toc30446"/>
      <w:bookmarkStart w:id="13" w:name="_Toc484611776"/>
      <w:bookmarkStart w:id="14" w:name="_Toc25941674"/>
      <w:bookmarkStart w:id="15" w:name="_Toc27557"/>
      <w:r>
        <w:rPr>
          <w:rFonts w:hint="eastAsia"/>
        </w:rPr>
        <w:t>1.1.2</w:t>
      </w:r>
      <w:r>
        <w:rPr>
          <w:rFonts w:hint="eastAsia"/>
        </w:rPr>
        <w:t>软件需求分析</w:t>
      </w:r>
      <w:bookmarkEnd w:id="12"/>
      <w:bookmarkEnd w:id="13"/>
      <w:bookmarkEnd w:id="14"/>
      <w:bookmarkEnd w:id="15"/>
    </w:p>
    <w:p w14:paraId="453CE908" w14:textId="77777777" w:rsidR="00607DB3" w:rsidRDefault="00250742">
      <w:pPr>
        <w:pStyle w:val="0"/>
        <w:ind w:firstLine="480"/>
      </w:pPr>
      <w:r>
        <w:rPr>
          <w:rFonts w:hint="eastAsia"/>
        </w:rPr>
        <w:t>软件部分主要针对手机</w:t>
      </w:r>
      <w:r>
        <w:rPr>
          <w:rFonts w:hint="eastAsia"/>
        </w:rPr>
        <w:t>APP</w:t>
      </w:r>
      <w:r>
        <w:rPr>
          <w:rFonts w:hint="eastAsia"/>
        </w:rPr>
        <w:t>和</w:t>
      </w:r>
      <w:r>
        <w:rPr>
          <w:rFonts w:hint="eastAsia"/>
        </w:rPr>
        <w:t>STM32</w:t>
      </w:r>
      <w:r>
        <w:rPr>
          <w:rFonts w:hint="eastAsia"/>
        </w:rPr>
        <w:t>控制器进行需求分析。</w:t>
      </w:r>
    </w:p>
    <w:p w14:paraId="4CC4B424" w14:textId="77777777" w:rsidR="00607DB3" w:rsidRDefault="00250742">
      <w:pPr>
        <w:pStyle w:val="4-"/>
      </w:pPr>
      <w:r>
        <w:rPr>
          <w:rFonts w:hint="eastAsia"/>
        </w:rPr>
        <w:t xml:space="preserve">1.1.2.1 </w:t>
      </w:r>
      <w:r>
        <w:rPr>
          <w:rFonts w:hint="eastAsia"/>
        </w:rPr>
        <w:t>手机</w:t>
      </w:r>
      <w:r>
        <w:rPr>
          <w:rFonts w:hint="eastAsia"/>
        </w:rPr>
        <w:t>APP</w:t>
      </w:r>
    </w:p>
    <w:p w14:paraId="313FB9EC" w14:textId="77777777" w:rsidR="00607DB3" w:rsidRDefault="00250742">
      <w:pPr>
        <w:pStyle w:val="0"/>
        <w:numPr>
          <w:ilvl w:val="0"/>
          <w:numId w:val="3"/>
        </w:numPr>
        <w:ind w:firstLine="480"/>
      </w:pPr>
      <w:r>
        <w:rPr>
          <w:rFonts w:hint="eastAsia"/>
        </w:rPr>
        <w:t>基本功能需求</w:t>
      </w:r>
    </w:p>
    <w:p w14:paraId="74CC5B56" w14:textId="77777777" w:rsidR="00607DB3" w:rsidRDefault="00250742">
      <w:pPr>
        <w:pStyle w:val="0"/>
        <w:ind w:left="420" w:firstLineChars="0" w:firstLine="420"/>
      </w:pPr>
      <w:r>
        <w:rPr>
          <w:rFonts w:hint="eastAsia"/>
        </w:rPr>
        <w:t>①</w:t>
      </w:r>
      <w:r>
        <w:rPr>
          <w:rFonts w:hint="eastAsia"/>
        </w:rPr>
        <w:t xml:space="preserve"> </w:t>
      </w:r>
      <w:r>
        <w:rPr>
          <w:rFonts w:hint="eastAsia"/>
        </w:rPr>
        <w:t>能连接上小车系统</w:t>
      </w:r>
    </w:p>
    <w:p w14:paraId="5ED8F2D1" w14:textId="77777777" w:rsidR="00607DB3" w:rsidRDefault="00250742">
      <w:pPr>
        <w:pStyle w:val="0"/>
        <w:ind w:left="420" w:firstLineChars="0" w:firstLine="420"/>
      </w:pPr>
      <w:r>
        <w:rPr>
          <w:rFonts w:hint="eastAsia"/>
        </w:rPr>
        <w:t>②</w:t>
      </w:r>
      <w:r>
        <w:rPr>
          <w:rFonts w:hint="eastAsia"/>
        </w:rPr>
        <w:t xml:space="preserve"> </w:t>
      </w:r>
      <w:r>
        <w:rPr>
          <w:rFonts w:hint="eastAsia"/>
        </w:rPr>
        <w:t>通过不同操作按钮实现对小车的功能控制</w:t>
      </w:r>
    </w:p>
    <w:p w14:paraId="43E83070" w14:textId="77777777" w:rsidR="00607DB3" w:rsidRDefault="00250742">
      <w:pPr>
        <w:pStyle w:val="0"/>
        <w:numPr>
          <w:ilvl w:val="0"/>
          <w:numId w:val="3"/>
        </w:numPr>
        <w:ind w:firstLine="480"/>
      </w:pPr>
      <w:r>
        <w:rPr>
          <w:rFonts w:hint="eastAsia"/>
        </w:rPr>
        <w:t>界面需求</w:t>
      </w:r>
    </w:p>
    <w:p w14:paraId="3D9723D6" w14:textId="77777777" w:rsidR="00607DB3" w:rsidRDefault="00250742">
      <w:pPr>
        <w:pStyle w:val="0"/>
        <w:ind w:left="420" w:firstLineChars="0" w:firstLine="420"/>
      </w:pPr>
      <w:r>
        <w:rPr>
          <w:rFonts w:hint="eastAsia"/>
        </w:rPr>
        <w:t>①</w:t>
      </w:r>
      <w:r>
        <w:rPr>
          <w:rFonts w:hint="eastAsia"/>
        </w:rPr>
        <w:t xml:space="preserve"> </w:t>
      </w:r>
      <w:r>
        <w:rPr>
          <w:rFonts w:hint="eastAsia"/>
        </w:rPr>
        <w:t>界面适配性：针对不同分辨率、不同尺寸的手机屏幕，能做到基本适配</w:t>
      </w:r>
    </w:p>
    <w:p w14:paraId="6A4698D7" w14:textId="77777777" w:rsidR="00607DB3" w:rsidRDefault="00250742">
      <w:pPr>
        <w:pStyle w:val="0"/>
        <w:ind w:left="420" w:firstLineChars="0" w:firstLine="420"/>
      </w:pPr>
      <w:r>
        <w:rPr>
          <w:rFonts w:hint="eastAsia"/>
        </w:rPr>
        <w:t>②</w:t>
      </w:r>
      <w:r>
        <w:rPr>
          <w:rFonts w:hint="eastAsia"/>
        </w:rPr>
        <w:t xml:space="preserve"> </w:t>
      </w:r>
      <w:r>
        <w:rPr>
          <w:rFonts w:hint="eastAsia"/>
        </w:rPr>
        <w:t>界面整齐性：各个功能模块位置排列规整</w:t>
      </w:r>
    </w:p>
    <w:p w14:paraId="3162509D" w14:textId="77777777" w:rsidR="00607DB3" w:rsidRDefault="00250742">
      <w:pPr>
        <w:pStyle w:val="0"/>
        <w:ind w:left="420" w:firstLineChars="0" w:firstLine="420"/>
      </w:pPr>
      <w:r>
        <w:rPr>
          <w:rFonts w:hint="eastAsia"/>
        </w:rPr>
        <w:lastRenderedPageBreak/>
        <w:t>③</w:t>
      </w:r>
      <w:r>
        <w:rPr>
          <w:rFonts w:hint="eastAsia"/>
        </w:rPr>
        <w:t xml:space="preserve"> </w:t>
      </w:r>
      <w:r>
        <w:rPr>
          <w:rFonts w:hint="eastAsia"/>
        </w:rPr>
        <w:t>界面美观性：界面布局、颜色美观，可通过搭配不同图形、色彩达到最合适的整体视觉效果</w:t>
      </w:r>
    </w:p>
    <w:p w14:paraId="23BB6F14" w14:textId="77777777" w:rsidR="00607DB3" w:rsidRDefault="00250742">
      <w:pPr>
        <w:pStyle w:val="0"/>
        <w:numPr>
          <w:ilvl w:val="0"/>
          <w:numId w:val="3"/>
        </w:numPr>
        <w:ind w:firstLine="480"/>
      </w:pPr>
      <w:r>
        <w:rPr>
          <w:rFonts w:hint="eastAsia"/>
        </w:rPr>
        <w:t>性能需求</w:t>
      </w:r>
    </w:p>
    <w:p w14:paraId="68A11626" w14:textId="77777777" w:rsidR="00607DB3" w:rsidRDefault="00250742">
      <w:pPr>
        <w:pStyle w:val="0"/>
        <w:ind w:left="420" w:firstLineChars="0" w:firstLine="420"/>
      </w:pPr>
      <w:r>
        <w:rPr>
          <w:rFonts w:hint="eastAsia"/>
        </w:rPr>
        <w:t>①</w:t>
      </w:r>
      <w:r>
        <w:rPr>
          <w:rFonts w:hint="eastAsia"/>
        </w:rPr>
        <w:t xml:space="preserve"> </w:t>
      </w:r>
      <w:r>
        <w:rPr>
          <w:rFonts w:hint="eastAsia"/>
        </w:rPr>
        <w:t>打开软件时，响应时间最长不超过</w:t>
      </w:r>
      <w:r>
        <w:rPr>
          <w:rFonts w:hint="eastAsia"/>
        </w:rPr>
        <w:t>1.5s</w:t>
      </w:r>
    </w:p>
    <w:p w14:paraId="06DB9F60" w14:textId="77777777" w:rsidR="00607DB3" w:rsidRDefault="00250742">
      <w:pPr>
        <w:pStyle w:val="0"/>
        <w:ind w:left="420" w:firstLineChars="0" w:firstLine="420"/>
      </w:pPr>
      <w:r>
        <w:rPr>
          <w:rFonts w:hint="eastAsia"/>
        </w:rPr>
        <w:t>②</w:t>
      </w:r>
      <w:r>
        <w:rPr>
          <w:rFonts w:hint="eastAsia"/>
        </w:rPr>
        <w:t xml:space="preserve"> </w:t>
      </w:r>
      <w:r>
        <w:rPr>
          <w:rFonts w:hint="eastAsia"/>
        </w:rPr>
        <w:t>迅速重复点击相同按钮或迅速切换不同按钮时，解决请求重复发送问题，避免软件卡死</w:t>
      </w:r>
    </w:p>
    <w:p w14:paraId="327DEB1C" w14:textId="77777777" w:rsidR="00607DB3" w:rsidRDefault="00250742">
      <w:pPr>
        <w:pStyle w:val="4-"/>
      </w:pPr>
      <w:r>
        <w:rPr>
          <w:rFonts w:hint="eastAsia"/>
        </w:rPr>
        <w:t>1.1.2.2 STM32</w:t>
      </w:r>
      <w:r>
        <w:rPr>
          <w:rFonts w:hint="eastAsia"/>
        </w:rPr>
        <w:t>控制器</w:t>
      </w:r>
    </w:p>
    <w:p w14:paraId="23B164B8" w14:textId="77777777" w:rsidR="00607DB3" w:rsidRDefault="00250742">
      <w:pPr>
        <w:pStyle w:val="0"/>
        <w:ind w:firstLineChars="0" w:firstLine="420"/>
      </w:pPr>
      <w:r>
        <w:rPr>
          <w:rFonts w:hint="eastAsia"/>
        </w:rPr>
        <w:t>该系统的基本功能需求如下：</w:t>
      </w:r>
    </w:p>
    <w:p w14:paraId="6771AE9F" w14:textId="77777777" w:rsidR="00607DB3" w:rsidRDefault="00250742">
      <w:pPr>
        <w:pStyle w:val="0"/>
        <w:ind w:firstLine="480"/>
      </w:pPr>
      <w:r>
        <w:rPr>
          <w:rFonts w:hint="eastAsia"/>
        </w:rPr>
        <w:t>①驱动小车（前进、后退、左转、右转）</w:t>
      </w:r>
    </w:p>
    <w:p w14:paraId="0F450A6B" w14:textId="77777777" w:rsidR="00607DB3" w:rsidRDefault="00250742">
      <w:pPr>
        <w:pStyle w:val="0"/>
        <w:ind w:firstLine="480"/>
      </w:pPr>
      <w:r>
        <w:rPr>
          <w:rFonts w:hint="eastAsia"/>
        </w:rPr>
        <w:t>②实现黑线循迹</w:t>
      </w:r>
    </w:p>
    <w:p w14:paraId="66AD59A0" w14:textId="77777777" w:rsidR="00607DB3" w:rsidRDefault="00250742">
      <w:pPr>
        <w:pStyle w:val="0"/>
        <w:ind w:firstLine="480"/>
      </w:pPr>
      <w:r>
        <w:rPr>
          <w:rFonts w:hint="eastAsia"/>
        </w:rPr>
        <w:t>③实现红外避障</w:t>
      </w:r>
    </w:p>
    <w:p w14:paraId="23543627" w14:textId="77777777" w:rsidR="00607DB3" w:rsidRDefault="00250742">
      <w:pPr>
        <w:pStyle w:val="0"/>
        <w:ind w:firstLine="480"/>
      </w:pPr>
      <w:r>
        <w:rPr>
          <w:rFonts w:hint="eastAsia"/>
        </w:rPr>
        <w:t>④实现超声避障</w:t>
      </w:r>
    </w:p>
    <w:p w14:paraId="70AE46A3" w14:textId="77777777" w:rsidR="00607DB3" w:rsidRDefault="00250742">
      <w:pPr>
        <w:pStyle w:val="0"/>
        <w:ind w:firstLine="480"/>
      </w:pPr>
      <w:r>
        <w:rPr>
          <w:rFonts w:hint="eastAsia"/>
        </w:rPr>
        <w:t>⑤实现红外遥控</w:t>
      </w:r>
    </w:p>
    <w:p w14:paraId="68D8DE90" w14:textId="77777777" w:rsidR="00607DB3" w:rsidRDefault="00250742">
      <w:pPr>
        <w:pStyle w:val="0"/>
        <w:ind w:firstLine="480"/>
      </w:pPr>
      <w:r>
        <w:rPr>
          <w:rFonts w:hint="eastAsia"/>
        </w:rPr>
        <w:t>⑥</w:t>
      </w:r>
      <w:proofErr w:type="gramStart"/>
      <w:r>
        <w:rPr>
          <w:rFonts w:hint="eastAsia"/>
        </w:rPr>
        <w:t>实现蓝牙遥控</w:t>
      </w:r>
      <w:proofErr w:type="gramEnd"/>
    </w:p>
    <w:p w14:paraId="62DF242F" w14:textId="77777777" w:rsidR="00607DB3" w:rsidRDefault="00250742">
      <w:pPr>
        <w:pStyle w:val="4-"/>
      </w:pPr>
      <w:bookmarkStart w:id="16" w:name="_Toc25941675"/>
      <w:bookmarkStart w:id="17" w:name="_Toc469408399"/>
      <w:r>
        <w:rPr>
          <w:rFonts w:hint="eastAsia"/>
        </w:rPr>
        <w:t>1.</w:t>
      </w:r>
      <w:r>
        <w:rPr>
          <w:rFonts w:hint="eastAsia"/>
        </w:rPr>
        <w:t xml:space="preserve">1.2.3 </w:t>
      </w:r>
      <w:r>
        <w:rPr>
          <w:rFonts w:hint="eastAsia"/>
        </w:rPr>
        <w:t>数据互传</w:t>
      </w:r>
    </w:p>
    <w:p w14:paraId="257C122B" w14:textId="77777777" w:rsidR="00607DB3" w:rsidRDefault="00250742">
      <w:pPr>
        <w:pStyle w:val="0"/>
        <w:ind w:firstLine="480"/>
      </w:pPr>
      <w:r>
        <w:rPr>
          <w:rFonts w:hint="eastAsia"/>
        </w:rPr>
        <w:t>为了实现小车的完整功能，需要将手机</w:t>
      </w:r>
      <w:r>
        <w:rPr>
          <w:rFonts w:hint="eastAsia"/>
        </w:rPr>
        <w:t>APP</w:t>
      </w:r>
      <w:r>
        <w:rPr>
          <w:rFonts w:hint="eastAsia"/>
        </w:rPr>
        <w:t>与</w:t>
      </w:r>
      <w:r>
        <w:rPr>
          <w:rFonts w:hint="eastAsia"/>
        </w:rPr>
        <w:t>STM32</w:t>
      </w:r>
      <w:r>
        <w:rPr>
          <w:rFonts w:hint="eastAsia"/>
        </w:rPr>
        <w:t>控制器代码结合。</w:t>
      </w:r>
      <w:proofErr w:type="gramStart"/>
      <w:r>
        <w:rPr>
          <w:rFonts w:hint="eastAsia"/>
        </w:rPr>
        <w:t>在蓝牙模块</w:t>
      </w:r>
      <w:proofErr w:type="gramEnd"/>
      <w:r>
        <w:rPr>
          <w:rFonts w:hint="eastAsia"/>
        </w:rPr>
        <w:t>建立连接后，通过点击软件上的按钮发送信息，将</w:t>
      </w:r>
      <w:r>
        <w:rPr>
          <w:rFonts w:hint="eastAsia"/>
        </w:rPr>
        <w:t>APP</w:t>
      </w:r>
      <w:r>
        <w:rPr>
          <w:rFonts w:hint="eastAsia"/>
        </w:rPr>
        <w:t>端发送的指令传输给小车，进而通过</w:t>
      </w:r>
      <w:r>
        <w:rPr>
          <w:rFonts w:hint="eastAsia"/>
        </w:rPr>
        <w:t>STM32</w:t>
      </w:r>
      <w:r>
        <w:rPr>
          <w:rFonts w:hint="eastAsia"/>
        </w:rPr>
        <w:t>开发板对指令进行判断和处理，从而使小车按照指令行驶。</w:t>
      </w:r>
    </w:p>
    <w:p w14:paraId="23D1AF19" w14:textId="77777777" w:rsidR="00607DB3" w:rsidRDefault="00250742">
      <w:pPr>
        <w:pStyle w:val="af0"/>
        <w:numPr>
          <w:ilvl w:val="1"/>
          <w:numId w:val="2"/>
        </w:numPr>
      </w:pPr>
      <w:bookmarkStart w:id="18" w:name="_Toc22684"/>
      <w:r>
        <w:rPr>
          <w:rFonts w:hint="eastAsia"/>
        </w:rPr>
        <w:t>复杂工程问题归纳</w:t>
      </w:r>
      <w:bookmarkEnd w:id="16"/>
      <w:bookmarkEnd w:id="17"/>
      <w:r>
        <w:rPr>
          <w:rFonts w:hint="eastAsia"/>
        </w:rPr>
        <w:t>与实施方案</w:t>
      </w:r>
      <w:bookmarkEnd w:id="18"/>
    </w:p>
    <w:p w14:paraId="3E3723C1" w14:textId="77777777" w:rsidR="00607DB3" w:rsidRDefault="00250742">
      <w:pPr>
        <w:pStyle w:val="3-"/>
      </w:pPr>
      <w:bookmarkStart w:id="19" w:name="_Toc464"/>
      <w:r>
        <w:rPr>
          <w:rFonts w:hint="eastAsia"/>
        </w:rPr>
        <w:t xml:space="preserve">1.2.1 </w:t>
      </w:r>
      <w:r>
        <w:rPr>
          <w:rFonts w:hint="eastAsia"/>
        </w:rPr>
        <w:t>复杂工程问题</w:t>
      </w:r>
      <w:bookmarkEnd w:id="19"/>
    </w:p>
    <w:p w14:paraId="64637C80" w14:textId="77777777" w:rsidR="00607DB3" w:rsidRDefault="00250742">
      <w:pPr>
        <w:pStyle w:val="0"/>
        <w:ind w:firstLine="480"/>
      </w:pPr>
      <w:r>
        <w:rPr>
          <w:rFonts w:hint="eastAsia"/>
        </w:rPr>
        <w:t>(1)STM32</w:t>
      </w:r>
      <w:r>
        <w:rPr>
          <w:rFonts w:hint="eastAsia"/>
        </w:rPr>
        <w:t>系列微控制器的选择</w:t>
      </w:r>
    </w:p>
    <w:p w14:paraId="57AC2F16" w14:textId="77777777" w:rsidR="00607DB3" w:rsidRDefault="00250742">
      <w:pPr>
        <w:pStyle w:val="0"/>
        <w:ind w:firstLine="480"/>
      </w:pPr>
      <w:r>
        <w:rPr>
          <w:rFonts w:hint="eastAsia"/>
        </w:rPr>
        <w:t>STM32</w:t>
      </w:r>
      <w:r>
        <w:rPr>
          <w:rFonts w:hint="eastAsia"/>
        </w:rPr>
        <w:t>系列微控制器的类别较多，在功能侧重点上存在差异，选择一款适合的</w:t>
      </w:r>
      <w:r>
        <w:rPr>
          <w:rFonts w:hint="eastAsia"/>
        </w:rPr>
        <w:t>STM32</w:t>
      </w:r>
      <w:r>
        <w:rPr>
          <w:rFonts w:hint="eastAsia"/>
        </w:rPr>
        <w:t>系列可以满足实验所需的功能和性能要求，且使得系统可以稳定运行。</w:t>
      </w:r>
    </w:p>
    <w:p w14:paraId="0397511D" w14:textId="77777777" w:rsidR="00607DB3" w:rsidRDefault="00250742">
      <w:pPr>
        <w:pStyle w:val="0"/>
        <w:ind w:firstLine="480"/>
      </w:pPr>
      <w:r>
        <w:rPr>
          <w:rFonts w:hint="eastAsia"/>
        </w:rPr>
        <w:t>(2)</w:t>
      </w:r>
      <w:r>
        <w:rPr>
          <w:rFonts w:hint="eastAsia"/>
        </w:rPr>
        <w:t>开发工具的选择</w:t>
      </w:r>
    </w:p>
    <w:p w14:paraId="5F0F6B26" w14:textId="77777777" w:rsidR="00607DB3" w:rsidRDefault="00250742">
      <w:pPr>
        <w:pStyle w:val="0"/>
        <w:ind w:firstLine="480"/>
      </w:pPr>
      <w:r>
        <w:rPr>
          <w:rFonts w:hint="eastAsia"/>
        </w:rPr>
        <w:t>STM32</w:t>
      </w:r>
      <w:r>
        <w:rPr>
          <w:rFonts w:hint="eastAsia"/>
        </w:rPr>
        <w:t>微处理器基于</w:t>
      </w:r>
      <w:r>
        <w:rPr>
          <w:rFonts w:hint="eastAsia"/>
        </w:rPr>
        <w:t>ARM</w:t>
      </w:r>
      <w:r>
        <w:rPr>
          <w:rFonts w:hint="eastAsia"/>
        </w:rPr>
        <w:t>核，很多基于</w:t>
      </w:r>
      <w:r>
        <w:rPr>
          <w:rFonts w:hint="eastAsia"/>
        </w:rPr>
        <w:t>ARM</w:t>
      </w:r>
      <w:r>
        <w:rPr>
          <w:rFonts w:hint="eastAsia"/>
        </w:rPr>
        <w:t>的嵌入式开发环境和开发工具都可用与</w:t>
      </w:r>
      <w:r>
        <w:rPr>
          <w:rFonts w:hint="eastAsia"/>
        </w:rPr>
        <w:t>STM32</w:t>
      </w:r>
      <w:r>
        <w:rPr>
          <w:rFonts w:hint="eastAsia"/>
        </w:rPr>
        <w:t>开发平台，选择合适的可以加快开发进度，节省开发成本。</w:t>
      </w:r>
    </w:p>
    <w:p w14:paraId="6D8E71AF" w14:textId="77777777" w:rsidR="00607DB3" w:rsidRDefault="00250742">
      <w:pPr>
        <w:pStyle w:val="0"/>
        <w:ind w:firstLine="480"/>
      </w:pPr>
      <w:r>
        <w:rPr>
          <w:rFonts w:hint="eastAsia"/>
        </w:rPr>
        <w:t>(3)</w:t>
      </w:r>
      <w:r>
        <w:rPr>
          <w:rFonts w:hint="eastAsia"/>
        </w:rPr>
        <w:t>红外避障</w:t>
      </w:r>
      <w:r>
        <w:rPr>
          <w:rFonts w:hint="eastAsia"/>
        </w:rPr>
        <w:t>&amp;</w:t>
      </w:r>
      <w:r>
        <w:rPr>
          <w:rFonts w:hint="eastAsia"/>
        </w:rPr>
        <w:t>超声波避障模块协调</w:t>
      </w:r>
    </w:p>
    <w:p w14:paraId="0CAC4176" w14:textId="77777777" w:rsidR="00607DB3" w:rsidRDefault="00250742">
      <w:pPr>
        <w:pStyle w:val="0"/>
        <w:ind w:firstLine="480"/>
      </w:pPr>
      <w:r>
        <w:rPr>
          <w:rFonts w:hint="eastAsia"/>
        </w:rPr>
        <w:lastRenderedPageBreak/>
        <w:t>由于红外避障和超声波避障各自的特点以及工作原理，两个模块得出的避障方案都不是十分精确，还可能出现有差异</w:t>
      </w:r>
      <w:proofErr w:type="gramStart"/>
      <w:r>
        <w:rPr>
          <w:rFonts w:hint="eastAsia"/>
        </w:rPr>
        <w:t>差异</w:t>
      </w:r>
      <w:proofErr w:type="gramEnd"/>
      <w:r>
        <w:rPr>
          <w:rFonts w:hint="eastAsia"/>
        </w:rPr>
        <w:t>（如：后退距离不同或转弯角度不同）甚至是截然不同的方案（如：一个方案认为需要避障，另一个方案认为不需要）。</w:t>
      </w:r>
    </w:p>
    <w:p w14:paraId="4757FB26" w14:textId="77777777" w:rsidR="00607DB3" w:rsidRDefault="00250742">
      <w:pPr>
        <w:pStyle w:val="0"/>
        <w:ind w:firstLine="480"/>
      </w:pPr>
      <w:r>
        <w:rPr>
          <w:rFonts w:hint="eastAsia"/>
        </w:rPr>
        <w:t>（</w:t>
      </w:r>
      <w:r>
        <w:rPr>
          <w:rFonts w:hint="eastAsia"/>
        </w:rPr>
        <w:t>4</w:t>
      </w:r>
      <w:r>
        <w:rPr>
          <w:rFonts w:hint="eastAsia"/>
        </w:rPr>
        <w:t>）连点处理</w:t>
      </w:r>
    </w:p>
    <w:p w14:paraId="154AABE3" w14:textId="77777777" w:rsidR="00607DB3" w:rsidRDefault="00250742">
      <w:pPr>
        <w:pStyle w:val="0"/>
        <w:ind w:firstLine="480"/>
      </w:pPr>
      <w:r>
        <w:rPr>
          <w:rFonts w:hint="eastAsia"/>
        </w:rPr>
        <w:t>操作者在短时间内多次点击同一或不同按键，程序连续向小车下达多条相同或不同命令，可</w:t>
      </w:r>
      <w:r>
        <w:rPr>
          <w:rFonts w:hint="eastAsia"/>
        </w:rPr>
        <w:t>能造成机器执行时出现偏差或故障。</w:t>
      </w:r>
    </w:p>
    <w:p w14:paraId="6CB0D717" w14:textId="77777777" w:rsidR="00607DB3" w:rsidRDefault="00250742">
      <w:pPr>
        <w:pStyle w:val="3-"/>
      </w:pPr>
      <w:bookmarkStart w:id="20" w:name="_Toc8984"/>
      <w:r>
        <w:rPr>
          <w:rFonts w:hint="eastAsia"/>
        </w:rPr>
        <w:t xml:space="preserve">1.2.2 </w:t>
      </w:r>
      <w:r>
        <w:rPr>
          <w:rFonts w:hint="eastAsia"/>
        </w:rPr>
        <w:t>实施方案与可行性研究</w:t>
      </w:r>
      <w:bookmarkEnd w:id="20"/>
    </w:p>
    <w:p w14:paraId="57386CF6" w14:textId="77777777" w:rsidR="00607DB3" w:rsidRDefault="00250742">
      <w:pPr>
        <w:pStyle w:val="4-"/>
      </w:pPr>
      <w:r>
        <w:rPr>
          <w:rFonts w:hint="eastAsia"/>
        </w:rPr>
        <w:t xml:space="preserve">1.2.2.1 </w:t>
      </w:r>
      <w:r>
        <w:rPr>
          <w:rFonts w:hint="eastAsia"/>
        </w:rPr>
        <w:t>实施方案</w:t>
      </w:r>
    </w:p>
    <w:p w14:paraId="2AB910E1" w14:textId="77777777" w:rsidR="00607DB3" w:rsidRDefault="00250742">
      <w:pPr>
        <w:pStyle w:val="0"/>
        <w:ind w:firstLine="480"/>
      </w:pPr>
      <w:r>
        <w:rPr>
          <w:rFonts w:hint="eastAsia"/>
        </w:rPr>
        <w:t>(1)STM32</w:t>
      </w:r>
      <w:r>
        <w:rPr>
          <w:rFonts w:hint="eastAsia"/>
        </w:rPr>
        <w:t>系列微控制器的选择</w:t>
      </w:r>
    </w:p>
    <w:p w14:paraId="18C956B7" w14:textId="77777777" w:rsidR="00607DB3" w:rsidRDefault="00250742">
      <w:pPr>
        <w:pStyle w:val="0"/>
        <w:ind w:firstLine="480"/>
      </w:pPr>
      <w:r>
        <w:rPr>
          <w:rFonts w:hint="eastAsia"/>
        </w:rPr>
        <w:t>按内核架构来分的话，</w:t>
      </w:r>
      <w:r>
        <w:rPr>
          <w:rFonts w:hint="eastAsia"/>
        </w:rPr>
        <w:t>STM32</w:t>
      </w:r>
      <w:r>
        <w:rPr>
          <w:rFonts w:hint="eastAsia"/>
        </w:rPr>
        <w:t>大体上可以分为三类产品，超低功耗产品、高性能产品和主流产品。从中选择适合本次综合课程设计的</w:t>
      </w:r>
      <w:r>
        <w:rPr>
          <w:rFonts w:hint="eastAsia"/>
        </w:rPr>
        <w:t>MCU</w:t>
      </w:r>
    </w:p>
    <w:p w14:paraId="7F106F30" w14:textId="77777777" w:rsidR="00607DB3" w:rsidRDefault="00250742">
      <w:pPr>
        <w:pStyle w:val="0"/>
        <w:ind w:firstLine="480"/>
      </w:pPr>
      <w:r>
        <w:rPr>
          <w:rFonts w:hint="eastAsia"/>
        </w:rPr>
        <w:t>(2)</w:t>
      </w:r>
      <w:r>
        <w:rPr>
          <w:rFonts w:hint="eastAsia"/>
        </w:rPr>
        <w:t>开发工具的选择</w:t>
      </w:r>
    </w:p>
    <w:p w14:paraId="348673EF" w14:textId="77777777" w:rsidR="00607DB3" w:rsidRDefault="00250742">
      <w:pPr>
        <w:pStyle w:val="0"/>
        <w:ind w:firstLine="480"/>
      </w:pPr>
      <w:r>
        <w:rPr>
          <w:rFonts w:hint="eastAsia"/>
        </w:rPr>
        <w:t>STM32</w:t>
      </w:r>
      <w:r>
        <w:rPr>
          <w:rFonts w:hint="eastAsia"/>
        </w:rPr>
        <w:t>常用的开发工具有</w:t>
      </w:r>
      <w:proofErr w:type="spellStart"/>
      <w:r>
        <w:rPr>
          <w:rFonts w:hint="eastAsia"/>
        </w:rPr>
        <w:t>RealView</w:t>
      </w:r>
      <w:proofErr w:type="spellEnd"/>
      <w:r>
        <w:rPr>
          <w:rFonts w:hint="eastAsia"/>
        </w:rPr>
        <w:t xml:space="preserve"> MDK</w:t>
      </w:r>
      <w:r>
        <w:rPr>
          <w:rFonts w:hint="eastAsia"/>
        </w:rPr>
        <w:t>和</w:t>
      </w:r>
      <w:r>
        <w:rPr>
          <w:rFonts w:hint="eastAsia"/>
        </w:rPr>
        <w:t>IAR EWARM</w:t>
      </w:r>
      <w:r>
        <w:rPr>
          <w:rFonts w:hint="eastAsia"/>
        </w:rPr>
        <w:t>。在这两款开发工具中选取最合适的工具。</w:t>
      </w:r>
    </w:p>
    <w:p w14:paraId="251A5617" w14:textId="77777777" w:rsidR="00607DB3" w:rsidRDefault="00250742">
      <w:pPr>
        <w:pStyle w:val="0"/>
        <w:ind w:firstLine="480"/>
      </w:pPr>
      <w:r>
        <w:rPr>
          <w:rFonts w:hint="eastAsia"/>
        </w:rPr>
        <w:t xml:space="preserve">(3) </w:t>
      </w:r>
      <w:r>
        <w:rPr>
          <w:rFonts w:hint="eastAsia"/>
        </w:rPr>
        <w:t>红外避障</w:t>
      </w:r>
      <w:r>
        <w:rPr>
          <w:rFonts w:hint="eastAsia"/>
        </w:rPr>
        <w:t>&amp;</w:t>
      </w:r>
      <w:r>
        <w:rPr>
          <w:rFonts w:hint="eastAsia"/>
        </w:rPr>
        <w:t>超声波避障模块协调</w:t>
      </w:r>
    </w:p>
    <w:p w14:paraId="7E658805" w14:textId="77777777" w:rsidR="00607DB3" w:rsidRDefault="00250742">
      <w:pPr>
        <w:pStyle w:val="0"/>
        <w:ind w:firstLine="480"/>
      </w:pPr>
      <w:r>
        <w:rPr>
          <w:rFonts w:hint="eastAsia"/>
        </w:rPr>
        <w:t>经过小组成员头脑风暴，我们目前拟定了以下四种可能的解决方案：</w:t>
      </w:r>
    </w:p>
    <w:p w14:paraId="18201597" w14:textId="77777777" w:rsidR="00607DB3" w:rsidRDefault="00250742">
      <w:pPr>
        <w:pStyle w:val="0"/>
        <w:ind w:firstLine="480"/>
      </w:pPr>
      <w:r>
        <w:rPr>
          <w:rFonts w:hint="eastAsia"/>
        </w:rPr>
        <w:t>方案</w:t>
      </w:r>
      <w:proofErr w:type="gramStart"/>
      <w:r>
        <w:rPr>
          <w:rFonts w:hint="eastAsia"/>
        </w:rPr>
        <w:t>一</w:t>
      </w:r>
      <w:proofErr w:type="gramEnd"/>
      <w:r>
        <w:rPr>
          <w:rFonts w:hint="eastAsia"/>
        </w:rPr>
        <w:t>：两个避障模块选</w:t>
      </w:r>
      <w:r>
        <w:rPr>
          <w:rFonts w:hint="eastAsia"/>
        </w:rPr>
        <w:t>择一个工作；</w:t>
      </w:r>
    </w:p>
    <w:p w14:paraId="21E8F961" w14:textId="77777777" w:rsidR="00607DB3" w:rsidRDefault="00250742">
      <w:pPr>
        <w:pStyle w:val="0"/>
        <w:ind w:firstLine="480"/>
      </w:pPr>
      <w:r>
        <w:rPr>
          <w:rFonts w:hint="eastAsia"/>
        </w:rPr>
        <w:t>方案二：两个避障模块分别传回数据并进行数据处理，计算得到两个避障方案，由程序选择其中一个执行；</w:t>
      </w:r>
    </w:p>
    <w:p w14:paraId="01B3C892" w14:textId="77777777" w:rsidR="00607DB3" w:rsidRDefault="00250742">
      <w:pPr>
        <w:pStyle w:val="0"/>
        <w:ind w:firstLine="480"/>
      </w:pPr>
      <w:r>
        <w:rPr>
          <w:rFonts w:hint="eastAsia"/>
        </w:rPr>
        <w:t>方案三：两个避障模块分别传回数据并进行数据处理后，将两组数据进行整合计算得到一个综合的避障方案；</w:t>
      </w:r>
    </w:p>
    <w:p w14:paraId="692243B5" w14:textId="77777777" w:rsidR="00607DB3" w:rsidRDefault="00250742">
      <w:pPr>
        <w:pStyle w:val="0"/>
        <w:ind w:firstLine="480"/>
      </w:pPr>
      <w:r>
        <w:rPr>
          <w:rFonts w:hint="eastAsia"/>
        </w:rPr>
        <w:t>方案四：两个避障模块分别用于不同场合，实现不同的功能。</w:t>
      </w:r>
    </w:p>
    <w:p w14:paraId="628C5936" w14:textId="77777777" w:rsidR="00607DB3" w:rsidRDefault="00250742">
      <w:pPr>
        <w:pStyle w:val="0"/>
        <w:ind w:firstLine="480"/>
      </w:pPr>
      <w:r>
        <w:rPr>
          <w:rFonts w:hint="eastAsia"/>
        </w:rPr>
        <w:t xml:space="preserve">(4) </w:t>
      </w:r>
      <w:r>
        <w:rPr>
          <w:rFonts w:hint="eastAsia"/>
        </w:rPr>
        <w:t>连点处理</w:t>
      </w:r>
    </w:p>
    <w:p w14:paraId="3D475106" w14:textId="77777777" w:rsidR="00607DB3" w:rsidRDefault="00250742">
      <w:pPr>
        <w:pStyle w:val="0"/>
        <w:ind w:firstLine="480"/>
      </w:pPr>
      <w:r>
        <w:rPr>
          <w:rFonts w:hint="eastAsia"/>
        </w:rPr>
        <w:t>我们无法控制操作者的行为，只能通过编写程序对连点情况进行处理，将连续点击产生的指令在向小车发送前消除掉，尽可能减少或消除连点对小车正常、安全运行造成的影响。</w:t>
      </w:r>
    </w:p>
    <w:p w14:paraId="73FC15F0" w14:textId="77777777" w:rsidR="00607DB3" w:rsidRDefault="00250742">
      <w:pPr>
        <w:pStyle w:val="4-"/>
      </w:pPr>
      <w:r>
        <w:rPr>
          <w:rFonts w:hint="eastAsia"/>
        </w:rPr>
        <w:t xml:space="preserve">1.2.2.2 </w:t>
      </w:r>
      <w:r>
        <w:rPr>
          <w:rFonts w:hint="eastAsia"/>
        </w:rPr>
        <w:t>可行性分析</w:t>
      </w:r>
    </w:p>
    <w:p w14:paraId="28E29253" w14:textId="77777777" w:rsidR="00607DB3" w:rsidRDefault="00250742">
      <w:pPr>
        <w:pStyle w:val="0"/>
        <w:ind w:firstLine="480"/>
      </w:pPr>
      <w:r>
        <w:rPr>
          <w:rFonts w:hint="eastAsia"/>
        </w:rPr>
        <w:t>(1) STM32</w:t>
      </w:r>
      <w:r>
        <w:rPr>
          <w:rFonts w:hint="eastAsia"/>
        </w:rPr>
        <w:t>系列微控制器的选择</w:t>
      </w:r>
    </w:p>
    <w:p w14:paraId="171430A1" w14:textId="77777777" w:rsidR="00607DB3" w:rsidRDefault="00250742">
      <w:pPr>
        <w:pStyle w:val="0"/>
        <w:ind w:firstLine="480"/>
      </w:pPr>
      <w:r>
        <w:rPr>
          <w:rFonts w:hint="eastAsia"/>
        </w:rPr>
        <w:t>STM32</w:t>
      </w:r>
      <w:r>
        <w:rPr>
          <w:rFonts w:hint="eastAsia"/>
        </w:rPr>
        <w:t>高性能</w:t>
      </w:r>
      <w:r>
        <w:rPr>
          <w:rFonts w:hint="eastAsia"/>
        </w:rPr>
        <w:t>MCU</w:t>
      </w:r>
      <w:r>
        <w:rPr>
          <w:rFonts w:hint="eastAsia"/>
        </w:rPr>
        <w:t>采取了</w:t>
      </w:r>
      <w:r>
        <w:rPr>
          <w:rFonts w:hint="eastAsia"/>
        </w:rPr>
        <w:t>NUM</w:t>
      </w:r>
      <w:r>
        <w:rPr>
          <w:rFonts w:hint="eastAsia"/>
        </w:rPr>
        <w:t>技术，即内存为非易失性的，且具有高度集成的优点；</w:t>
      </w:r>
      <w:r>
        <w:rPr>
          <w:rFonts w:hint="eastAsia"/>
        </w:rPr>
        <w:t>STM32</w:t>
      </w:r>
      <w:r>
        <w:rPr>
          <w:rFonts w:hint="eastAsia"/>
        </w:rPr>
        <w:t>超低功耗</w:t>
      </w:r>
      <w:r>
        <w:rPr>
          <w:rFonts w:hint="eastAsia"/>
        </w:rPr>
        <w:t>MCU</w:t>
      </w:r>
      <w:r>
        <w:rPr>
          <w:rFonts w:hint="eastAsia"/>
        </w:rPr>
        <w:t>则是采取了专有的超低漏电</w:t>
      </w:r>
      <w:proofErr w:type="gramStart"/>
      <w:r>
        <w:rPr>
          <w:rFonts w:hint="eastAsia"/>
        </w:rPr>
        <w:t>流设计</w:t>
      </w:r>
      <w:proofErr w:type="gramEnd"/>
      <w:r>
        <w:rPr>
          <w:rFonts w:hint="eastAsia"/>
        </w:rPr>
        <w:t>和优化设</w:t>
      </w:r>
      <w:r>
        <w:rPr>
          <w:rFonts w:hint="eastAsia"/>
        </w:rPr>
        <w:lastRenderedPageBreak/>
        <w:t>计，偏向于应用于节能型的嵌入式系统；而</w:t>
      </w:r>
      <w:r>
        <w:rPr>
          <w:rFonts w:hint="eastAsia"/>
        </w:rPr>
        <w:t>STM32</w:t>
      </w:r>
      <w:r>
        <w:rPr>
          <w:rFonts w:hint="eastAsia"/>
        </w:rPr>
        <w:t>主流</w:t>
      </w:r>
      <w:r>
        <w:rPr>
          <w:rFonts w:hint="eastAsia"/>
        </w:rPr>
        <w:t>MCU</w:t>
      </w:r>
      <w:r>
        <w:rPr>
          <w:rFonts w:hint="eastAsia"/>
        </w:rPr>
        <w:t>面向的应用更为广泛，可以满足大多数的融合需求，支持实时控制应用。而我们的课题包括使小车</w:t>
      </w:r>
      <w:r>
        <w:rPr>
          <w:rFonts w:hint="eastAsia"/>
        </w:rPr>
        <w:t>可以具备多种功能并且可以实时控制小车的要求。所以我们最终选择的是</w:t>
      </w:r>
      <w:r>
        <w:rPr>
          <w:rFonts w:hint="eastAsia"/>
        </w:rPr>
        <w:t>STM32</w:t>
      </w:r>
      <w:r>
        <w:rPr>
          <w:rFonts w:hint="eastAsia"/>
        </w:rPr>
        <w:t>主流</w:t>
      </w:r>
      <w:r>
        <w:rPr>
          <w:rFonts w:hint="eastAsia"/>
        </w:rPr>
        <w:t>MCU</w:t>
      </w:r>
      <w:r>
        <w:rPr>
          <w:rFonts w:hint="eastAsia"/>
        </w:rPr>
        <w:t>。可以满足设计的需要，实现设计所需的全部功能。</w:t>
      </w:r>
    </w:p>
    <w:p w14:paraId="7C9A45FC" w14:textId="77777777" w:rsidR="00607DB3" w:rsidRDefault="00250742">
      <w:pPr>
        <w:pStyle w:val="0"/>
        <w:ind w:firstLine="480"/>
      </w:pPr>
      <w:r>
        <w:rPr>
          <w:rFonts w:hint="eastAsia"/>
        </w:rPr>
        <w:t>(2)</w:t>
      </w:r>
      <w:r>
        <w:rPr>
          <w:rFonts w:hint="eastAsia"/>
        </w:rPr>
        <w:t>开发工具的选择</w:t>
      </w:r>
    </w:p>
    <w:p w14:paraId="457BC8E9" w14:textId="77777777" w:rsidR="00607DB3" w:rsidRDefault="00250742">
      <w:pPr>
        <w:pStyle w:val="0"/>
        <w:ind w:firstLine="480"/>
      </w:pPr>
      <w:r>
        <w:rPr>
          <w:rFonts w:hint="eastAsia"/>
        </w:rPr>
        <w:t>在本次实验中，我们选用</w:t>
      </w:r>
      <w:r>
        <w:rPr>
          <w:rFonts w:hint="eastAsia"/>
        </w:rPr>
        <w:t>MDK</w:t>
      </w:r>
      <w:r>
        <w:rPr>
          <w:rFonts w:hint="eastAsia"/>
        </w:rPr>
        <w:t>作为开发工具。</w:t>
      </w:r>
      <w:r>
        <w:rPr>
          <w:rFonts w:hint="eastAsia"/>
        </w:rPr>
        <w:t>MDK</w:t>
      </w:r>
      <w:r>
        <w:rPr>
          <w:rFonts w:hint="eastAsia"/>
        </w:rPr>
        <w:t>易学易用，并且所含功能较多，集成了业内最领先的技术，包括μ</w:t>
      </w:r>
      <w:r>
        <w:rPr>
          <w:rFonts w:hint="eastAsia"/>
        </w:rPr>
        <w:t>Vision3</w:t>
      </w:r>
      <w:r>
        <w:rPr>
          <w:rFonts w:hint="eastAsia"/>
        </w:rPr>
        <w:t>集成开发环境与</w:t>
      </w:r>
      <w:r>
        <w:rPr>
          <w:rFonts w:hint="eastAsia"/>
        </w:rPr>
        <w:t xml:space="preserve"> Real</w:t>
      </w:r>
      <w:r>
        <w:rPr>
          <w:rFonts w:hint="eastAsia"/>
        </w:rPr>
        <w:t xml:space="preserve"> </w:t>
      </w:r>
      <w:r>
        <w:rPr>
          <w:rFonts w:hint="eastAsia"/>
        </w:rPr>
        <w:t>View</w:t>
      </w:r>
      <w:r>
        <w:rPr>
          <w:rFonts w:hint="eastAsia"/>
        </w:rPr>
        <w:t>编译器。支持</w:t>
      </w:r>
      <w:r>
        <w:rPr>
          <w:rFonts w:hint="eastAsia"/>
        </w:rPr>
        <w:t>ARM7</w:t>
      </w:r>
      <w:r>
        <w:rPr>
          <w:rFonts w:hint="eastAsia"/>
        </w:rPr>
        <w:t>、</w:t>
      </w:r>
      <w:r>
        <w:rPr>
          <w:rFonts w:hint="eastAsia"/>
        </w:rPr>
        <w:t>ARM9</w:t>
      </w:r>
      <w:r>
        <w:rPr>
          <w:rFonts w:hint="eastAsia"/>
        </w:rPr>
        <w:t>和最新的</w:t>
      </w:r>
      <w:r>
        <w:rPr>
          <w:rFonts w:hint="eastAsia"/>
        </w:rPr>
        <w:t>Cortex-M3</w:t>
      </w:r>
      <w:r>
        <w:rPr>
          <w:rFonts w:hint="eastAsia"/>
        </w:rPr>
        <w:t>核处理器，具有自动配置启动代码，集成</w:t>
      </w:r>
      <w:r>
        <w:rPr>
          <w:rFonts w:hint="eastAsia"/>
        </w:rPr>
        <w:t>Flash</w:t>
      </w:r>
      <w:proofErr w:type="gramStart"/>
      <w:r>
        <w:rPr>
          <w:rFonts w:hint="eastAsia"/>
        </w:rPr>
        <w:t>烧写模块</w:t>
      </w:r>
      <w:proofErr w:type="gramEnd"/>
      <w:r>
        <w:rPr>
          <w:rFonts w:hint="eastAsia"/>
        </w:rPr>
        <w:t>，强大的</w:t>
      </w:r>
      <w:r>
        <w:rPr>
          <w:rFonts w:hint="eastAsia"/>
        </w:rPr>
        <w:t>Simulation</w:t>
      </w:r>
      <w:r>
        <w:rPr>
          <w:rFonts w:hint="eastAsia"/>
        </w:rPr>
        <w:t>设备模拟，性能分析等功能。除此之外，相较于</w:t>
      </w:r>
      <w:r>
        <w:rPr>
          <w:rFonts w:hint="eastAsia"/>
        </w:rPr>
        <w:t>IAR EWAEM</w:t>
      </w:r>
      <w:r>
        <w:rPr>
          <w:rFonts w:hint="eastAsia"/>
        </w:rPr>
        <w:t>，</w:t>
      </w:r>
      <w:r>
        <w:rPr>
          <w:rFonts w:hint="eastAsia"/>
        </w:rPr>
        <w:t>MD</w:t>
      </w:r>
      <w:r>
        <w:rPr>
          <w:rFonts w:hint="eastAsia"/>
        </w:rPr>
        <w:t>K</w:t>
      </w:r>
      <w:r>
        <w:rPr>
          <w:rFonts w:hint="eastAsia"/>
        </w:rPr>
        <w:t>还可以采用相对路径，比较方便。</w:t>
      </w:r>
    </w:p>
    <w:p w14:paraId="38D76FEE" w14:textId="77777777" w:rsidR="00607DB3" w:rsidRDefault="00250742">
      <w:pPr>
        <w:pStyle w:val="0"/>
        <w:ind w:firstLine="480"/>
      </w:pPr>
      <w:r>
        <w:rPr>
          <w:rFonts w:hint="eastAsia"/>
        </w:rPr>
        <w:t xml:space="preserve">(3) </w:t>
      </w:r>
      <w:r>
        <w:rPr>
          <w:rFonts w:hint="eastAsia"/>
        </w:rPr>
        <w:t>红外避障</w:t>
      </w:r>
      <w:r>
        <w:rPr>
          <w:rFonts w:hint="eastAsia"/>
        </w:rPr>
        <w:t>&amp;</w:t>
      </w:r>
      <w:r>
        <w:rPr>
          <w:rFonts w:hint="eastAsia"/>
        </w:rPr>
        <w:t>超声波避障模块协调</w:t>
      </w:r>
    </w:p>
    <w:p w14:paraId="3BEDDCC5" w14:textId="77777777" w:rsidR="00607DB3" w:rsidRDefault="00250742">
      <w:pPr>
        <w:pStyle w:val="0"/>
        <w:ind w:firstLine="480"/>
      </w:pPr>
      <w:r>
        <w:rPr>
          <w:rFonts w:hint="eastAsia"/>
        </w:rPr>
        <w:t>红外线避障原理：</w:t>
      </w:r>
    </w:p>
    <w:p w14:paraId="2F3B4D34" w14:textId="77777777" w:rsidR="00607DB3" w:rsidRDefault="00250742">
      <w:pPr>
        <w:pStyle w:val="0"/>
        <w:ind w:firstLine="480"/>
      </w:pPr>
      <w:r>
        <w:rPr>
          <w:rFonts w:hint="eastAsia"/>
        </w:rPr>
        <w:t>发射元件向前方发射红外线，红外线遇到障碍物会被反射，反射回来的红外线被接收元件接收，根据元件间的几何关系和红外线传播速度（可近似认为是光速：</w:t>
      </w:r>
      <w:r>
        <w:rPr>
          <w:rFonts w:hint="eastAsia"/>
        </w:rPr>
        <w:t>3*10^8m/s</w:t>
      </w:r>
      <w:r>
        <w:rPr>
          <w:rFonts w:hint="eastAsia"/>
        </w:rPr>
        <w:t>）计算得出障碍物与小车之间的距离，根据距离值不同得到不同的避障方案：距离较远则不进行避障，距离较近则向侧方转弯绕开障碍物，距离很近则停止向前行驶并向后倒车。</w:t>
      </w:r>
    </w:p>
    <w:p w14:paraId="110DA35A" w14:textId="77777777" w:rsidR="00607DB3" w:rsidRDefault="00250742">
      <w:pPr>
        <w:pStyle w:val="0"/>
        <w:ind w:firstLine="480"/>
      </w:pPr>
      <w:r>
        <w:rPr>
          <w:rFonts w:hint="eastAsia"/>
        </w:rPr>
        <w:t>红外线避障特点及存在的问题：</w:t>
      </w:r>
    </w:p>
    <w:p w14:paraId="534076E8" w14:textId="77777777" w:rsidR="00607DB3" w:rsidRDefault="00250742">
      <w:pPr>
        <w:pStyle w:val="0"/>
        <w:ind w:firstLine="480"/>
      </w:pPr>
      <w:r>
        <w:rPr>
          <w:rFonts w:hint="eastAsia"/>
        </w:rPr>
        <w:t>不同材质对红外线的吸收程度不同，同时大部分物体自身都会发射一定频率、波长的红外线，可能对测量数据产生一定干扰；</w:t>
      </w:r>
    </w:p>
    <w:p w14:paraId="6B1E797F" w14:textId="77777777" w:rsidR="00607DB3" w:rsidRDefault="00250742">
      <w:pPr>
        <w:pStyle w:val="0"/>
        <w:ind w:firstLine="480"/>
      </w:pPr>
      <w:r>
        <w:rPr>
          <w:rFonts w:hint="eastAsia"/>
        </w:rPr>
        <w:t>红外线测量范围有限，可能无法准确测量距离较远的障碍物；</w:t>
      </w:r>
    </w:p>
    <w:p w14:paraId="0B27E777" w14:textId="77777777" w:rsidR="00607DB3" w:rsidRDefault="00250742">
      <w:pPr>
        <w:pStyle w:val="0"/>
        <w:ind w:firstLine="480"/>
      </w:pPr>
      <w:r>
        <w:rPr>
          <w:rFonts w:hint="eastAsia"/>
        </w:rPr>
        <w:t>光的强度随着距离增大而减小，测量距离较大时反射光强度较弱，可能无法识别</w:t>
      </w:r>
      <w:r>
        <w:rPr>
          <w:vertAlign w:val="superscript"/>
        </w:rPr>
        <w:fldChar w:fldCharType="begin"/>
      </w:r>
      <w:r>
        <w:rPr>
          <w:vertAlign w:val="superscript"/>
        </w:rPr>
        <w:instrText xml:space="preserve"> </w:instrText>
      </w:r>
      <w:r>
        <w:rPr>
          <w:rFonts w:hint="eastAsia"/>
          <w:vertAlign w:val="superscript"/>
        </w:rPr>
        <w:instrText>REF _Ref89433509 \r \h</w:instrText>
      </w:r>
      <w:r>
        <w:rPr>
          <w:vertAlign w:val="superscript"/>
        </w:rPr>
        <w:instrText xml:space="preserve">  \* MERGEFORMAT </w:instrText>
      </w:r>
      <w:r>
        <w:rPr>
          <w:vertAlign w:val="superscript"/>
        </w:rPr>
      </w:r>
      <w:r>
        <w:rPr>
          <w:vertAlign w:val="superscript"/>
        </w:rPr>
        <w:fldChar w:fldCharType="separate"/>
      </w:r>
      <w:r>
        <w:rPr>
          <w:vertAlign w:val="superscript"/>
        </w:rPr>
        <w:t>[1]</w:t>
      </w:r>
      <w:r>
        <w:rPr>
          <w:vertAlign w:val="superscript"/>
        </w:rPr>
        <w:fldChar w:fldCharType="end"/>
      </w:r>
      <w:r>
        <w:rPr>
          <w:rFonts w:hint="eastAsia"/>
        </w:rPr>
        <w:t>。</w:t>
      </w:r>
    </w:p>
    <w:p w14:paraId="14E76A1E" w14:textId="77777777" w:rsidR="00607DB3" w:rsidRDefault="00250742">
      <w:pPr>
        <w:pStyle w:val="0"/>
        <w:ind w:firstLine="480"/>
      </w:pPr>
      <w:r>
        <w:rPr>
          <w:rFonts w:hint="eastAsia"/>
        </w:rPr>
        <w:t>超声波避障原理：</w:t>
      </w:r>
    </w:p>
    <w:p w14:paraId="0CDEC8FC" w14:textId="77777777" w:rsidR="00607DB3" w:rsidRDefault="00250742">
      <w:pPr>
        <w:pStyle w:val="0"/>
        <w:ind w:firstLine="480"/>
      </w:pPr>
      <w:r>
        <w:rPr>
          <w:rFonts w:hint="eastAsia"/>
        </w:rPr>
        <w:t>发射元件向前方发射超声波，超声波</w:t>
      </w:r>
      <w:r>
        <w:rPr>
          <w:rFonts w:hint="eastAsia"/>
        </w:rPr>
        <w:t>遇到障碍物会被反射，反射回来的超声波被接收元件接收，根据元件间的几何关系和超声波传播速度（可近似认为是声速：</w:t>
      </w:r>
      <w:r>
        <w:rPr>
          <w:rFonts w:hint="eastAsia"/>
        </w:rPr>
        <w:t>340m/s</w:t>
      </w:r>
      <w:r>
        <w:rPr>
          <w:rFonts w:hint="eastAsia"/>
        </w:rPr>
        <w:t>）计算得出障碍物与小车之间的距离，根据距离值不同得到不同的避障方案：距离较远则不进行避障，距离较近则向侧方转弯绕开障碍物，距离很近则停止行驶并向后倒车。</w:t>
      </w:r>
    </w:p>
    <w:p w14:paraId="59D114FB" w14:textId="77777777" w:rsidR="00607DB3" w:rsidRDefault="00250742">
      <w:pPr>
        <w:pStyle w:val="0"/>
        <w:ind w:firstLine="480"/>
      </w:pPr>
      <w:r>
        <w:rPr>
          <w:rFonts w:hint="eastAsia"/>
        </w:rPr>
        <w:t>超声波避障特点及存在的问题：</w:t>
      </w:r>
    </w:p>
    <w:p w14:paraId="451ECC2E" w14:textId="77777777" w:rsidR="00607DB3" w:rsidRDefault="00250742">
      <w:pPr>
        <w:pStyle w:val="0"/>
        <w:ind w:firstLine="480"/>
      </w:pPr>
      <w:r>
        <w:rPr>
          <w:rFonts w:hint="eastAsia"/>
        </w:rPr>
        <w:t>遇到海绵等吸收超声</w:t>
      </w:r>
      <w:proofErr w:type="gramStart"/>
      <w:r>
        <w:rPr>
          <w:rFonts w:hint="eastAsia"/>
        </w:rPr>
        <w:t>波能力</w:t>
      </w:r>
      <w:proofErr w:type="gramEnd"/>
      <w:r>
        <w:rPr>
          <w:rFonts w:hint="eastAsia"/>
        </w:rPr>
        <w:t>较强材质的障碍物时，反射的超声波可能被削弱或消失；</w:t>
      </w:r>
    </w:p>
    <w:p w14:paraId="498BE93C" w14:textId="77777777" w:rsidR="00607DB3" w:rsidRDefault="00250742">
      <w:pPr>
        <w:pStyle w:val="0"/>
        <w:ind w:firstLine="480"/>
      </w:pPr>
      <w:r>
        <w:rPr>
          <w:rFonts w:hint="eastAsia"/>
        </w:rPr>
        <w:lastRenderedPageBreak/>
        <w:t>由于超声波指向性差，发射元件发射的超声波可能未经障碍物反射就被接收元件接收，造成盲区（盲区范围有待实际测量）</w:t>
      </w:r>
      <w:r>
        <w:rPr>
          <w:vertAlign w:val="superscript"/>
        </w:rPr>
        <w:fldChar w:fldCharType="begin"/>
      </w:r>
      <w:r>
        <w:rPr>
          <w:vertAlign w:val="superscript"/>
        </w:rPr>
        <w:instrText xml:space="preserve"> </w:instrText>
      </w:r>
      <w:r>
        <w:rPr>
          <w:rFonts w:hint="eastAsia"/>
          <w:vertAlign w:val="superscript"/>
        </w:rPr>
        <w:instrText>REF _Ref894</w:instrText>
      </w:r>
      <w:r>
        <w:rPr>
          <w:rFonts w:hint="eastAsia"/>
          <w:vertAlign w:val="superscript"/>
        </w:rPr>
        <w:instrText>33867 \r \h</w:instrText>
      </w:r>
      <w:r>
        <w:rPr>
          <w:vertAlign w:val="superscript"/>
        </w:rPr>
        <w:instrText xml:space="preserve">  \* MERGEFORMAT </w:instrText>
      </w:r>
      <w:r>
        <w:rPr>
          <w:vertAlign w:val="superscript"/>
        </w:rPr>
      </w:r>
      <w:r>
        <w:rPr>
          <w:vertAlign w:val="superscript"/>
        </w:rPr>
        <w:fldChar w:fldCharType="separate"/>
      </w:r>
      <w:r>
        <w:rPr>
          <w:vertAlign w:val="superscript"/>
        </w:rPr>
        <w:t>[2]</w:t>
      </w:r>
      <w:r>
        <w:rPr>
          <w:vertAlign w:val="superscript"/>
        </w:rPr>
        <w:fldChar w:fldCharType="end"/>
      </w:r>
      <w:r>
        <w:rPr>
          <w:rFonts w:hint="eastAsia"/>
        </w:rPr>
        <w:t>；</w:t>
      </w:r>
    </w:p>
    <w:p w14:paraId="177F8B8D" w14:textId="77777777" w:rsidR="00607DB3" w:rsidRDefault="00250742">
      <w:pPr>
        <w:pStyle w:val="0"/>
        <w:ind w:firstLine="480"/>
      </w:pPr>
      <w:r>
        <w:rPr>
          <w:rFonts w:hint="eastAsia"/>
        </w:rPr>
        <w:t>由于波的衍射现象，可能无法识别较为细小的障碍物（识别精度有待计算）</w:t>
      </w:r>
      <w:r>
        <w:rPr>
          <w:vertAlign w:val="superscript"/>
        </w:rPr>
        <w:fldChar w:fldCharType="begin"/>
      </w:r>
      <w:r>
        <w:rPr>
          <w:vertAlign w:val="superscript"/>
        </w:rPr>
        <w:instrText xml:space="preserve"> </w:instrText>
      </w:r>
      <w:r>
        <w:rPr>
          <w:rFonts w:hint="eastAsia"/>
          <w:vertAlign w:val="superscript"/>
        </w:rPr>
        <w:instrText>REF _Ref89434217 \r \h</w:instrText>
      </w:r>
      <w:r>
        <w:rPr>
          <w:vertAlign w:val="superscript"/>
        </w:rPr>
        <w:instrText xml:space="preserve">  \* MERGEFORMAT </w:instrText>
      </w:r>
      <w:r>
        <w:rPr>
          <w:vertAlign w:val="superscript"/>
        </w:rPr>
      </w:r>
      <w:r>
        <w:rPr>
          <w:vertAlign w:val="superscript"/>
        </w:rPr>
        <w:fldChar w:fldCharType="separate"/>
      </w:r>
      <w:r>
        <w:rPr>
          <w:vertAlign w:val="superscript"/>
        </w:rPr>
        <w:t>[3]</w:t>
      </w:r>
      <w:r>
        <w:rPr>
          <w:vertAlign w:val="superscript"/>
        </w:rPr>
        <w:fldChar w:fldCharType="end"/>
      </w:r>
      <w:r>
        <w:rPr>
          <w:rFonts w:hint="eastAsia"/>
        </w:rPr>
        <w:t>。</w:t>
      </w:r>
    </w:p>
    <w:p w14:paraId="13195127" w14:textId="77777777" w:rsidR="00607DB3" w:rsidRDefault="00250742">
      <w:pPr>
        <w:pStyle w:val="0"/>
        <w:ind w:firstLine="480"/>
      </w:pPr>
      <w:r>
        <w:rPr>
          <w:rFonts w:hint="eastAsia"/>
        </w:rPr>
        <w:t>经过小组讨论，对四种方案进</w:t>
      </w:r>
      <w:r>
        <w:rPr>
          <w:rFonts w:hint="eastAsia"/>
        </w:rPr>
        <w:t>行了分析：</w:t>
      </w:r>
    </w:p>
    <w:p w14:paraId="4D4B1019" w14:textId="77777777" w:rsidR="00607DB3" w:rsidRDefault="00250742">
      <w:pPr>
        <w:pStyle w:val="0"/>
        <w:ind w:firstLine="480"/>
      </w:pPr>
      <w:r>
        <w:rPr>
          <w:rFonts w:hint="eastAsia"/>
        </w:rPr>
        <w:t>方案</w:t>
      </w:r>
      <w:proofErr w:type="gramStart"/>
      <w:r>
        <w:rPr>
          <w:rFonts w:hint="eastAsia"/>
        </w:rPr>
        <w:t>一</w:t>
      </w:r>
      <w:proofErr w:type="gramEnd"/>
      <w:r>
        <w:rPr>
          <w:rFonts w:hint="eastAsia"/>
        </w:rPr>
        <w:t>：暂时排除，数据偏差可能较大，可能出现问题；</w:t>
      </w:r>
    </w:p>
    <w:p w14:paraId="53B55B22" w14:textId="77777777" w:rsidR="00607DB3" w:rsidRDefault="00250742">
      <w:pPr>
        <w:pStyle w:val="0"/>
        <w:ind w:firstLine="480"/>
      </w:pPr>
      <w:r>
        <w:rPr>
          <w:rFonts w:hint="eastAsia"/>
        </w:rPr>
        <w:t>方案二：实施难度相对较低，如何选择由算法控制有待具体考虑；</w:t>
      </w:r>
    </w:p>
    <w:p w14:paraId="6F760F33" w14:textId="77777777" w:rsidR="00607DB3" w:rsidRDefault="00250742">
      <w:pPr>
        <w:pStyle w:val="0"/>
        <w:ind w:firstLine="480"/>
      </w:pPr>
      <w:r>
        <w:rPr>
          <w:rFonts w:hint="eastAsia"/>
        </w:rPr>
        <w:t>方案三：得到的避障方案准确性、安全性最高，但实施难度较大，具体整合计算算法有待推敲；</w:t>
      </w:r>
    </w:p>
    <w:p w14:paraId="1F320E4B" w14:textId="77777777" w:rsidR="00607DB3" w:rsidRDefault="00250742">
      <w:pPr>
        <w:pStyle w:val="0"/>
        <w:ind w:firstLine="480"/>
      </w:pPr>
      <w:r>
        <w:rPr>
          <w:rFonts w:hint="eastAsia"/>
        </w:rPr>
        <w:t>方案四：暂时排除，不太合理且意义不大。</w:t>
      </w:r>
    </w:p>
    <w:p w14:paraId="5E5B02F9" w14:textId="77777777" w:rsidR="00607DB3" w:rsidRDefault="00250742">
      <w:pPr>
        <w:pStyle w:val="0"/>
        <w:ind w:firstLine="480"/>
      </w:pPr>
      <w:r>
        <w:rPr>
          <w:rFonts w:hint="eastAsia"/>
        </w:rPr>
        <w:t>我们目前暂定选择方案三。</w:t>
      </w:r>
    </w:p>
    <w:p w14:paraId="648DFF58" w14:textId="77777777" w:rsidR="00607DB3" w:rsidRDefault="00250742">
      <w:pPr>
        <w:pStyle w:val="0"/>
        <w:ind w:firstLine="480"/>
      </w:pPr>
      <w:r>
        <w:rPr>
          <w:rFonts w:hint="eastAsia"/>
        </w:rPr>
        <w:t>(4)</w:t>
      </w:r>
      <w:r>
        <w:rPr>
          <w:rFonts w:hint="eastAsia"/>
        </w:rPr>
        <w:t>连点处理</w:t>
      </w:r>
    </w:p>
    <w:p w14:paraId="3689BA98" w14:textId="77777777" w:rsidR="00607DB3" w:rsidRDefault="00250742">
      <w:pPr>
        <w:pStyle w:val="0"/>
        <w:ind w:firstLine="480"/>
        <w:rPr>
          <w:szCs w:val="21"/>
        </w:rPr>
      </w:pPr>
      <w:r>
        <w:rPr>
          <w:rFonts w:hint="eastAsia"/>
        </w:rPr>
        <w:t>在一次下达指令后对部分不同指令进行优先级设置，屏蔽部分指令（如：按下前进按钮后两秒钟内按下后退按钮是无效的，但按下左转和右转按钮是有效的）；按下一个按钮后，在中间没有按过其他按钮的情况下，重复按同一按钮将被屏蔽（如：</w:t>
      </w:r>
      <w:r>
        <w:rPr>
          <w:rFonts w:hint="eastAsia"/>
          <w:szCs w:val="21"/>
        </w:rPr>
        <w:t>连续按多次前进按钮，</w:t>
      </w:r>
      <w:r>
        <w:rPr>
          <w:rFonts w:hint="eastAsia"/>
          <w:szCs w:val="21"/>
        </w:rPr>
        <w:t>APP</w:t>
      </w:r>
      <w:r>
        <w:rPr>
          <w:rFonts w:hint="eastAsia"/>
          <w:szCs w:val="21"/>
        </w:rPr>
        <w:t>将只向小车发送一次前进指令）。</w:t>
      </w:r>
    </w:p>
    <w:p w14:paraId="5CC83B13" w14:textId="77777777" w:rsidR="00607DB3" w:rsidRDefault="00250742">
      <w:pPr>
        <w:pStyle w:val="af0"/>
        <w:rPr>
          <w:rFonts w:ascii="宋体" w:eastAsia="宋体" w:hAnsi="宋体" w:cs="宋体"/>
          <w:color w:val="FF0000"/>
          <w:szCs w:val="21"/>
          <w:highlight w:val="yellow"/>
        </w:rPr>
      </w:pPr>
      <w:bookmarkStart w:id="21" w:name="_Toc25941676"/>
      <w:bookmarkStart w:id="22" w:name="_Toc469408400"/>
      <w:bookmarkStart w:id="23" w:name="_Toc24838"/>
      <w:r>
        <w:rPr>
          <w:rFonts w:hint="eastAsia"/>
        </w:rPr>
        <w:t xml:space="preserve">1.3 </w:t>
      </w:r>
      <w:bookmarkEnd w:id="21"/>
      <w:bookmarkEnd w:id="22"/>
      <w:r>
        <w:rPr>
          <w:rFonts w:hint="eastAsia"/>
        </w:rPr>
        <w:t>系统设计</w:t>
      </w:r>
      <w:bookmarkEnd w:id="23"/>
    </w:p>
    <w:p w14:paraId="088F2A49" w14:textId="77777777" w:rsidR="00607DB3" w:rsidRDefault="00250742">
      <w:pPr>
        <w:pStyle w:val="3-"/>
      </w:pPr>
      <w:bookmarkStart w:id="24" w:name="_Toc25941677"/>
      <w:bookmarkStart w:id="25" w:name="_Toc6298"/>
      <w:r>
        <w:rPr>
          <w:rFonts w:hint="eastAsia"/>
        </w:rPr>
        <w:t xml:space="preserve">1.3.1 </w:t>
      </w:r>
      <w:r>
        <w:rPr>
          <w:rFonts w:hint="eastAsia"/>
        </w:rPr>
        <w:t>系统概要设计</w:t>
      </w:r>
      <w:bookmarkEnd w:id="24"/>
      <w:bookmarkEnd w:id="25"/>
    </w:p>
    <w:p w14:paraId="7755F8F3" w14:textId="77777777" w:rsidR="00607DB3" w:rsidRDefault="00250742">
      <w:pPr>
        <w:pStyle w:val="0"/>
        <w:ind w:firstLine="480"/>
      </w:pPr>
      <w:r>
        <w:rPr>
          <w:rFonts w:hint="eastAsia"/>
        </w:rPr>
        <w:t>本阶段基于需求分析对</w:t>
      </w:r>
      <w:r>
        <w:rPr>
          <w:rFonts w:hint="eastAsia"/>
        </w:rPr>
        <w:t>STM32</w:t>
      </w:r>
      <w:r>
        <w:rPr>
          <w:rFonts w:hint="eastAsia"/>
        </w:rPr>
        <w:t>智能避障小车进行概要设计。主要解决了</w:t>
      </w:r>
      <w:r>
        <w:rPr>
          <w:rFonts w:hint="eastAsia"/>
        </w:rPr>
        <w:t>STM32</w:t>
      </w:r>
      <w:r>
        <w:rPr>
          <w:rFonts w:hint="eastAsia"/>
        </w:rPr>
        <w:t>小车实现需求的模块分工设计问题。主要根据小车功能进行了多个模块的划分，并且对各个模块之间的信息</w:t>
      </w:r>
      <w:proofErr w:type="gramStart"/>
      <w:r>
        <w:rPr>
          <w:rFonts w:hint="eastAsia"/>
        </w:rPr>
        <w:t>交互与</w:t>
      </w:r>
      <w:proofErr w:type="gramEnd"/>
      <w:r>
        <w:rPr>
          <w:rFonts w:hint="eastAsia"/>
        </w:rPr>
        <w:t>物理联系进行了详细的讨论。下面的设计概要主要从两个方面进行：系统总体框架以及系统整体功能模块。</w:t>
      </w:r>
    </w:p>
    <w:p w14:paraId="383C7897" w14:textId="77777777" w:rsidR="00607DB3" w:rsidRDefault="00250742">
      <w:pPr>
        <w:pStyle w:val="4-"/>
      </w:pPr>
      <w:bookmarkStart w:id="26" w:name="_Toc452646644"/>
      <w:bookmarkStart w:id="27" w:name="_Toc484611794"/>
      <w:r>
        <w:rPr>
          <w:rFonts w:hint="eastAsia"/>
        </w:rPr>
        <w:t xml:space="preserve">1.3.1.2 </w:t>
      </w:r>
      <w:r>
        <w:rPr>
          <w:rFonts w:hint="eastAsia"/>
        </w:rPr>
        <w:t>功能设计</w:t>
      </w:r>
      <w:bookmarkEnd w:id="26"/>
      <w:bookmarkEnd w:id="27"/>
    </w:p>
    <w:p w14:paraId="02EB0B81" w14:textId="77777777" w:rsidR="00607DB3" w:rsidRDefault="00250742">
      <w:pPr>
        <w:pStyle w:val="0"/>
        <w:ind w:firstLine="480"/>
      </w:pPr>
      <w:r>
        <w:rPr>
          <w:rFonts w:hint="eastAsia"/>
        </w:rPr>
        <w:t>该</w:t>
      </w:r>
      <w:r>
        <w:rPr>
          <w:rFonts w:hint="eastAsia"/>
        </w:rPr>
        <w:t>STM32</w:t>
      </w:r>
      <w:r>
        <w:rPr>
          <w:rFonts w:hint="eastAsia"/>
        </w:rPr>
        <w:t>智能小车主要目标是实现小车在真是路面上的黑线循迹、红外避障、超声避障、红外遥控、</w:t>
      </w:r>
      <w:proofErr w:type="gramStart"/>
      <w:r>
        <w:rPr>
          <w:rFonts w:hint="eastAsia"/>
        </w:rPr>
        <w:t>基于蓝牙的</w:t>
      </w:r>
      <w:proofErr w:type="gramEnd"/>
      <w:r>
        <w:rPr>
          <w:rFonts w:hint="eastAsia"/>
        </w:rPr>
        <w:t>遥控功能。</w:t>
      </w:r>
    </w:p>
    <w:p w14:paraId="0E2514C1" w14:textId="77777777" w:rsidR="00607DB3" w:rsidRDefault="00250742">
      <w:pPr>
        <w:pStyle w:val="0"/>
        <w:ind w:firstLine="480"/>
      </w:pPr>
      <w:r>
        <w:rPr>
          <w:rFonts w:hint="eastAsia"/>
        </w:rPr>
        <w:t>（</w:t>
      </w:r>
      <w:r>
        <w:rPr>
          <w:rFonts w:hint="eastAsia"/>
        </w:rPr>
        <w:t>1</w:t>
      </w:r>
      <w:r>
        <w:rPr>
          <w:rFonts w:hint="eastAsia"/>
        </w:rPr>
        <w:t>）运动操作：小车的基本前进、后退、左转、右转的功能。</w:t>
      </w:r>
    </w:p>
    <w:p w14:paraId="3F99EF21" w14:textId="77777777" w:rsidR="00607DB3" w:rsidRDefault="00250742">
      <w:pPr>
        <w:pStyle w:val="0"/>
        <w:ind w:firstLine="480"/>
      </w:pPr>
      <w:r>
        <w:rPr>
          <w:rFonts w:hint="eastAsia"/>
        </w:rPr>
        <w:t>（</w:t>
      </w:r>
      <w:r>
        <w:rPr>
          <w:rFonts w:hint="eastAsia"/>
        </w:rPr>
        <w:t>2</w:t>
      </w:r>
      <w:r>
        <w:rPr>
          <w:rFonts w:hint="eastAsia"/>
        </w:rPr>
        <w:t>）黑线循迹：人为提前在路面上进行任意黑线轨道的设置，小车在路面上行驶时将会对黑线轨迹进行跟随，最终实现循迹目标。</w:t>
      </w:r>
    </w:p>
    <w:p w14:paraId="0F77AC9E" w14:textId="77777777" w:rsidR="00607DB3" w:rsidRDefault="00250742">
      <w:pPr>
        <w:pStyle w:val="0"/>
        <w:ind w:firstLine="480"/>
      </w:pPr>
      <w:r>
        <w:rPr>
          <w:rFonts w:hint="eastAsia"/>
        </w:rPr>
        <w:lastRenderedPageBreak/>
        <w:t>（</w:t>
      </w:r>
      <w:r>
        <w:rPr>
          <w:rFonts w:hint="eastAsia"/>
        </w:rPr>
        <w:t>3</w:t>
      </w:r>
      <w:r>
        <w:rPr>
          <w:rFonts w:hint="eastAsia"/>
        </w:rPr>
        <w:t>）红外避障：小车在真实路面上行驶时，可以根据车身装备的红外避障装置对车辆行驶方向上进行障碍物检测，如果检测到障碍物，那么小车将会进行转向并继续行驶，不断重复该操作完成连续避障。</w:t>
      </w:r>
    </w:p>
    <w:p w14:paraId="7D25E4E3" w14:textId="77777777" w:rsidR="00607DB3" w:rsidRDefault="00250742">
      <w:pPr>
        <w:pStyle w:val="0"/>
        <w:ind w:firstLine="480"/>
      </w:pPr>
      <w:r>
        <w:rPr>
          <w:rFonts w:hint="eastAsia"/>
        </w:rPr>
        <w:t>（</w:t>
      </w:r>
      <w:r>
        <w:rPr>
          <w:rFonts w:hint="eastAsia"/>
        </w:rPr>
        <w:t>4</w:t>
      </w:r>
      <w:r>
        <w:rPr>
          <w:rFonts w:hint="eastAsia"/>
        </w:rPr>
        <w:t>）超声避障：小车车身上配备超声模块，实现超声波检测障碍物，如果遇到障碍物则转向行驶，重复检测转向操作实现连续避障功能。</w:t>
      </w:r>
    </w:p>
    <w:p w14:paraId="31CAE136" w14:textId="77777777" w:rsidR="00607DB3" w:rsidRDefault="00250742">
      <w:pPr>
        <w:pStyle w:val="0"/>
        <w:ind w:firstLine="480"/>
      </w:pPr>
      <w:r>
        <w:rPr>
          <w:rFonts w:hint="eastAsia"/>
        </w:rPr>
        <w:t>（</w:t>
      </w:r>
      <w:r>
        <w:rPr>
          <w:rFonts w:hint="eastAsia"/>
        </w:rPr>
        <w:t>5</w:t>
      </w:r>
      <w:r>
        <w:rPr>
          <w:rFonts w:hint="eastAsia"/>
        </w:rPr>
        <w:t>）红外遥控：小车可以被红</w:t>
      </w:r>
      <w:r>
        <w:rPr>
          <w:rFonts w:hint="eastAsia"/>
        </w:rPr>
        <w:t>外信号操控运动</w:t>
      </w:r>
    </w:p>
    <w:p w14:paraId="4F2E9B20" w14:textId="77777777" w:rsidR="00607DB3" w:rsidRDefault="00250742">
      <w:pPr>
        <w:pStyle w:val="0"/>
        <w:ind w:firstLine="480"/>
      </w:pPr>
      <w:r>
        <w:rPr>
          <w:rFonts w:hint="eastAsia"/>
        </w:rPr>
        <w:t>（</w:t>
      </w:r>
      <w:r>
        <w:rPr>
          <w:rFonts w:hint="eastAsia"/>
        </w:rPr>
        <w:t>6</w:t>
      </w:r>
      <w:r>
        <w:rPr>
          <w:rFonts w:hint="eastAsia"/>
        </w:rPr>
        <w:t>）</w:t>
      </w:r>
      <w:proofErr w:type="gramStart"/>
      <w:r>
        <w:rPr>
          <w:rFonts w:hint="eastAsia"/>
        </w:rPr>
        <w:t>基于蓝牙的</w:t>
      </w:r>
      <w:proofErr w:type="gramEnd"/>
      <w:r>
        <w:rPr>
          <w:rFonts w:hint="eastAsia"/>
        </w:rPr>
        <w:t>遥控功能：通过手机与</w:t>
      </w:r>
      <w:proofErr w:type="gramStart"/>
      <w:r>
        <w:rPr>
          <w:rFonts w:hint="eastAsia"/>
        </w:rPr>
        <w:t>小车蓝牙模块</w:t>
      </w:r>
      <w:proofErr w:type="gramEnd"/>
      <w:r>
        <w:rPr>
          <w:rFonts w:hint="eastAsia"/>
        </w:rPr>
        <w:t>互联</w:t>
      </w:r>
      <w:proofErr w:type="gramStart"/>
      <w:r>
        <w:rPr>
          <w:rFonts w:hint="eastAsia"/>
        </w:rPr>
        <w:t>实现蓝牙通信</w:t>
      </w:r>
      <w:proofErr w:type="gramEnd"/>
      <w:r>
        <w:rPr>
          <w:rFonts w:hint="eastAsia"/>
        </w:rPr>
        <w:t>，并且通过手机</w:t>
      </w:r>
      <w:r>
        <w:rPr>
          <w:rFonts w:hint="eastAsia"/>
        </w:rPr>
        <w:t>APP</w:t>
      </w:r>
      <w:r>
        <w:rPr>
          <w:rFonts w:hint="eastAsia"/>
        </w:rPr>
        <w:t>对小车进行遥控控制。</w:t>
      </w:r>
    </w:p>
    <w:p w14:paraId="4A01F18B" w14:textId="77777777" w:rsidR="00607DB3" w:rsidRDefault="00250742">
      <w:pPr>
        <w:pStyle w:val="4-"/>
      </w:pPr>
      <w:bookmarkStart w:id="28" w:name="_Toc452646646"/>
      <w:bookmarkStart w:id="29" w:name="_Toc484611796"/>
      <w:r>
        <w:rPr>
          <w:rFonts w:hint="eastAsia"/>
        </w:rPr>
        <w:t xml:space="preserve">1.3.1.3 </w:t>
      </w:r>
      <w:r>
        <w:rPr>
          <w:rFonts w:hint="eastAsia"/>
        </w:rPr>
        <w:t>系统总体框架</w:t>
      </w:r>
      <w:bookmarkEnd w:id="28"/>
      <w:bookmarkEnd w:id="29"/>
    </w:p>
    <w:p w14:paraId="479C2FF2" w14:textId="77777777" w:rsidR="00607DB3" w:rsidRDefault="00250742">
      <w:pPr>
        <w:pStyle w:val="0"/>
        <w:ind w:firstLine="480"/>
      </w:pPr>
      <w:r>
        <w:rPr>
          <w:rFonts w:hint="eastAsia"/>
        </w:rPr>
        <w:t>STM32</w:t>
      </w:r>
      <w:r>
        <w:rPr>
          <w:rFonts w:hint="eastAsia"/>
        </w:rPr>
        <w:t>小车主要包含两大部分，第一部分是对小车进行模块安装实现功能。主要功能有：实现小车运动、黑线循迹、红外避障、</w:t>
      </w:r>
      <w:r>
        <w:rPr>
          <w:rFonts w:hint="eastAsia"/>
        </w:rPr>
        <w:t xml:space="preserve"> </w:t>
      </w:r>
      <w:r>
        <w:rPr>
          <w:rFonts w:hint="eastAsia"/>
        </w:rPr>
        <w:t>超声避障、红外遥控、</w:t>
      </w:r>
      <w:proofErr w:type="gramStart"/>
      <w:r>
        <w:rPr>
          <w:rFonts w:hint="eastAsia"/>
        </w:rPr>
        <w:t>蓝牙遥控</w:t>
      </w:r>
      <w:proofErr w:type="gramEnd"/>
      <w:r>
        <w:rPr>
          <w:rFonts w:hint="eastAsia"/>
        </w:rPr>
        <w:t>模块。具体功能模块如图</w:t>
      </w:r>
      <w:r>
        <w:rPr>
          <w:rFonts w:hint="eastAsia"/>
        </w:rPr>
        <w:t>1-3</w:t>
      </w:r>
      <w:r>
        <w:rPr>
          <w:rFonts w:hint="eastAsia"/>
        </w:rPr>
        <w:t>。</w:t>
      </w:r>
    </w:p>
    <w:p w14:paraId="4DE83792" w14:textId="77777777" w:rsidR="00607DB3" w:rsidRDefault="00250742">
      <w:pPr>
        <w:pStyle w:val="0"/>
        <w:spacing w:line="240" w:lineRule="auto"/>
        <w:ind w:firstLine="420"/>
        <w:jc w:val="center"/>
        <w:rPr>
          <w:rFonts w:ascii="宋体" w:hAnsi="宋体" w:cs="宋体"/>
          <w:sz w:val="21"/>
          <w:szCs w:val="21"/>
        </w:rPr>
      </w:pPr>
      <w:r>
        <w:rPr>
          <w:rFonts w:ascii="宋体" w:hAnsi="宋体" w:cs="宋体" w:hint="eastAsia"/>
          <w:noProof/>
          <w:sz w:val="21"/>
          <w:szCs w:val="21"/>
        </w:rPr>
        <w:drawing>
          <wp:inline distT="0" distB="0" distL="114300" distR="114300" wp14:anchorId="275B69A0" wp14:editId="78EFF79D">
            <wp:extent cx="5396230" cy="1811020"/>
            <wp:effectExtent l="0" t="0" r="1270" b="5080"/>
            <wp:docPr id="3" name="图片 3" descr="避障小车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避障小车功能模块图"/>
                    <pic:cNvPicPr>
                      <a:picLocks noChangeAspect="1"/>
                    </pic:cNvPicPr>
                  </pic:nvPicPr>
                  <pic:blipFill>
                    <a:blip r:embed="rId15"/>
                    <a:stretch>
                      <a:fillRect/>
                    </a:stretch>
                  </pic:blipFill>
                  <pic:spPr>
                    <a:xfrm>
                      <a:off x="0" y="0"/>
                      <a:ext cx="5396230" cy="1811020"/>
                    </a:xfrm>
                    <a:prstGeom prst="rect">
                      <a:avLst/>
                    </a:prstGeom>
                  </pic:spPr>
                </pic:pic>
              </a:graphicData>
            </a:graphic>
          </wp:inline>
        </w:drawing>
      </w:r>
      <w:r>
        <w:rPr>
          <w:rFonts w:ascii="宋体" w:hAnsi="宋体" w:cs="宋体" w:hint="eastAsia"/>
          <w:sz w:val="21"/>
          <w:szCs w:val="21"/>
        </w:rPr>
        <w:t>图</w:t>
      </w:r>
      <w:r>
        <w:rPr>
          <w:sz w:val="21"/>
          <w:szCs w:val="21"/>
        </w:rPr>
        <w:t>1-3</w:t>
      </w:r>
      <w:r>
        <w:rPr>
          <w:rFonts w:ascii="宋体" w:hAnsi="宋体" w:cs="宋体" w:hint="eastAsia"/>
          <w:sz w:val="21"/>
          <w:szCs w:val="21"/>
        </w:rPr>
        <w:t xml:space="preserve"> </w:t>
      </w:r>
      <w:r>
        <w:rPr>
          <w:rFonts w:ascii="宋体" w:hAnsi="宋体" w:cs="宋体" w:hint="eastAsia"/>
          <w:sz w:val="21"/>
          <w:szCs w:val="21"/>
        </w:rPr>
        <w:t>系统总体框架图</w:t>
      </w:r>
    </w:p>
    <w:p w14:paraId="60A8C204" w14:textId="77777777" w:rsidR="00607DB3" w:rsidRDefault="00607DB3">
      <w:pPr>
        <w:pStyle w:val="0"/>
        <w:ind w:firstLine="420"/>
        <w:rPr>
          <w:rFonts w:ascii="宋体" w:hAnsi="宋体" w:cs="宋体"/>
          <w:sz w:val="21"/>
          <w:szCs w:val="21"/>
        </w:rPr>
      </w:pPr>
    </w:p>
    <w:p w14:paraId="4527F576" w14:textId="77777777" w:rsidR="00607DB3" w:rsidRDefault="00250742">
      <w:pPr>
        <w:pStyle w:val="0"/>
        <w:ind w:firstLine="480"/>
      </w:pPr>
      <w:r>
        <w:rPr>
          <w:rFonts w:hint="eastAsia"/>
        </w:rPr>
        <w:t>第二部分</w:t>
      </w:r>
      <w:proofErr w:type="gramStart"/>
      <w:r>
        <w:rPr>
          <w:rFonts w:hint="eastAsia"/>
        </w:rPr>
        <w:t>是蓝牙通信</w:t>
      </w:r>
      <w:proofErr w:type="gramEnd"/>
      <w:r>
        <w:rPr>
          <w:rFonts w:hint="eastAsia"/>
        </w:rPr>
        <w:t>等手机端遥控控制的控制界面。手机端控制系统的功能是</w:t>
      </w:r>
      <w:proofErr w:type="gramStart"/>
      <w:r>
        <w:rPr>
          <w:rFonts w:hint="eastAsia"/>
        </w:rPr>
        <w:t>通过蓝牙与</w:t>
      </w:r>
      <w:proofErr w:type="gramEnd"/>
      <w:r>
        <w:rPr>
          <w:rFonts w:hint="eastAsia"/>
        </w:rPr>
        <w:t>小车实现互联，并且发送信号对小车的行驶进行控制操作。</w:t>
      </w:r>
    </w:p>
    <w:p w14:paraId="290079D3" w14:textId="77777777" w:rsidR="00607DB3" w:rsidRDefault="00250742">
      <w:pPr>
        <w:pStyle w:val="3-"/>
      </w:pPr>
      <w:bookmarkStart w:id="30" w:name="_Toc25941678"/>
      <w:bookmarkStart w:id="31" w:name="_Toc22962"/>
      <w:r>
        <w:rPr>
          <w:rFonts w:hint="eastAsia"/>
        </w:rPr>
        <w:t xml:space="preserve">1.3.2 </w:t>
      </w:r>
      <w:r>
        <w:rPr>
          <w:rFonts w:hint="eastAsia"/>
        </w:rPr>
        <w:t>部分模块详细设计</w:t>
      </w:r>
      <w:bookmarkEnd w:id="30"/>
      <w:bookmarkEnd w:id="31"/>
    </w:p>
    <w:p w14:paraId="124E51D9" w14:textId="77777777" w:rsidR="00607DB3" w:rsidRDefault="00250742">
      <w:pPr>
        <w:pStyle w:val="0"/>
        <w:ind w:firstLineChars="0" w:firstLine="420"/>
      </w:pPr>
      <w:r>
        <w:rPr>
          <w:rFonts w:hint="eastAsia"/>
        </w:rPr>
        <w:t>针对部分模块的详细设计，我们列出部分模块数据流图，如图</w:t>
      </w:r>
      <w:r>
        <w:rPr>
          <w:rFonts w:hint="eastAsia"/>
        </w:rPr>
        <w:t>1-4</w:t>
      </w:r>
      <w:r>
        <w:rPr>
          <w:rFonts w:hint="eastAsia"/>
        </w:rPr>
        <w:t>所示。</w:t>
      </w:r>
    </w:p>
    <w:p w14:paraId="61A69C2A" w14:textId="77777777" w:rsidR="00607DB3" w:rsidRDefault="00250742">
      <w:pPr>
        <w:pStyle w:val="0"/>
        <w:spacing w:line="240" w:lineRule="auto"/>
        <w:ind w:firstLine="480"/>
        <w:jc w:val="center"/>
      </w:pPr>
      <w:r>
        <w:rPr>
          <w:rFonts w:hint="eastAsia"/>
          <w:noProof/>
        </w:rPr>
        <w:lastRenderedPageBreak/>
        <w:drawing>
          <wp:inline distT="0" distB="0" distL="114300" distR="114300" wp14:anchorId="28FB2FBB" wp14:editId="4762EFC6">
            <wp:extent cx="4259580" cy="2883535"/>
            <wp:effectExtent l="0" t="0" r="7620" b="12065"/>
            <wp:docPr id="23" name="图片 23" descr="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34"/>
                    <pic:cNvPicPr>
                      <a:picLocks noChangeAspect="1"/>
                    </pic:cNvPicPr>
                  </pic:nvPicPr>
                  <pic:blipFill>
                    <a:blip r:embed="rId16"/>
                    <a:stretch>
                      <a:fillRect/>
                    </a:stretch>
                  </pic:blipFill>
                  <pic:spPr>
                    <a:xfrm>
                      <a:off x="0" y="0"/>
                      <a:ext cx="4259580" cy="2883535"/>
                    </a:xfrm>
                    <a:prstGeom prst="rect">
                      <a:avLst/>
                    </a:prstGeom>
                  </pic:spPr>
                </pic:pic>
              </a:graphicData>
            </a:graphic>
          </wp:inline>
        </w:drawing>
      </w:r>
    </w:p>
    <w:p w14:paraId="4FC1E926" w14:textId="77777777" w:rsidR="00607DB3" w:rsidRDefault="00250742">
      <w:pPr>
        <w:pStyle w:val="0"/>
        <w:ind w:firstLine="420"/>
        <w:jc w:val="center"/>
        <w:rPr>
          <w:sz w:val="21"/>
          <w:szCs w:val="21"/>
        </w:rPr>
      </w:pPr>
      <w:r>
        <w:rPr>
          <w:rFonts w:ascii="宋体" w:hAnsi="宋体" w:cs="宋体" w:hint="eastAsia"/>
          <w:sz w:val="21"/>
          <w:szCs w:val="21"/>
        </w:rPr>
        <w:t>图</w:t>
      </w:r>
      <w:r>
        <w:rPr>
          <w:sz w:val="21"/>
          <w:szCs w:val="21"/>
        </w:rPr>
        <w:t>1-4</w:t>
      </w:r>
      <w:r>
        <w:rPr>
          <w:rFonts w:ascii="宋体" w:hAnsi="宋体" w:cs="宋体" w:hint="eastAsia"/>
          <w:sz w:val="21"/>
          <w:szCs w:val="21"/>
        </w:rPr>
        <w:t xml:space="preserve"> </w:t>
      </w:r>
      <w:r>
        <w:rPr>
          <w:rFonts w:ascii="宋体" w:hAnsi="宋体" w:cs="宋体" w:hint="eastAsia"/>
          <w:sz w:val="21"/>
          <w:szCs w:val="21"/>
        </w:rPr>
        <w:t>部分模块数据流图</w:t>
      </w:r>
    </w:p>
    <w:p w14:paraId="5D1A343D" w14:textId="77777777" w:rsidR="00607DB3" w:rsidRDefault="00250742">
      <w:pPr>
        <w:pStyle w:val="4-"/>
      </w:pPr>
      <w:bookmarkStart w:id="32" w:name="_Toc452646648"/>
      <w:bookmarkStart w:id="33" w:name="_Toc484611798"/>
      <w:r>
        <w:rPr>
          <w:rFonts w:hint="eastAsia"/>
        </w:rPr>
        <w:t xml:space="preserve">1.3.2.1 </w:t>
      </w:r>
      <w:bookmarkEnd w:id="32"/>
      <w:bookmarkEnd w:id="33"/>
      <w:r>
        <w:rPr>
          <w:rFonts w:hint="eastAsia"/>
        </w:rPr>
        <w:t>步进电机模块</w:t>
      </w:r>
    </w:p>
    <w:p w14:paraId="5152F568" w14:textId="77777777" w:rsidR="00607DB3" w:rsidRDefault="00250742">
      <w:pPr>
        <w:pStyle w:val="0"/>
        <w:ind w:firstLine="480"/>
      </w:pPr>
      <w:r>
        <w:rPr>
          <w:rFonts w:hint="eastAsia"/>
        </w:rPr>
        <w:t>针对小车的步进电机模块，我们采用的是</w:t>
      </w:r>
      <w:r>
        <w:rPr>
          <w:rFonts w:hint="eastAsia"/>
        </w:rPr>
        <w:t>28BYJ-48</w:t>
      </w:r>
      <w:r>
        <w:rPr>
          <w:rFonts w:hint="eastAsia"/>
        </w:rPr>
        <w:t>步进电机。即为有效最大外径为</w:t>
      </w:r>
      <w:r>
        <w:rPr>
          <w:rFonts w:hint="eastAsia"/>
        </w:rPr>
        <w:t>28mm</w:t>
      </w:r>
      <w:r>
        <w:rPr>
          <w:rFonts w:hint="eastAsia"/>
        </w:rPr>
        <w:t>，永磁式减速型四</w:t>
      </w:r>
      <w:proofErr w:type="gramStart"/>
      <w:r>
        <w:rPr>
          <w:rFonts w:hint="eastAsia"/>
        </w:rPr>
        <w:t>相八拍式</w:t>
      </w:r>
      <w:proofErr w:type="gramEnd"/>
      <w:r>
        <w:rPr>
          <w:rFonts w:hint="eastAsia"/>
        </w:rPr>
        <w:t>的步进电机。步进电机主要由</w:t>
      </w:r>
      <w:r>
        <w:rPr>
          <w:rFonts w:hint="eastAsia"/>
        </w:rPr>
        <w:t>3</w:t>
      </w:r>
      <w:r>
        <w:rPr>
          <w:rFonts w:hint="eastAsia"/>
        </w:rPr>
        <w:t>对</w:t>
      </w:r>
      <w:r>
        <w:rPr>
          <w:rFonts w:hint="eastAsia"/>
        </w:rPr>
        <w:t>6</w:t>
      </w:r>
      <w:r>
        <w:rPr>
          <w:rFonts w:hint="eastAsia"/>
        </w:rPr>
        <w:t>齿的磁性转子和</w:t>
      </w:r>
      <w:r>
        <w:rPr>
          <w:rFonts w:hint="eastAsia"/>
        </w:rPr>
        <w:t>4</w:t>
      </w:r>
      <w:r>
        <w:rPr>
          <w:rFonts w:hint="eastAsia"/>
        </w:rPr>
        <w:t>对</w:t>
      </w:r>
      <w:r>
        <w:rPr>
          <w:rFonts w:hint="eastAsia"/>
        </w:rPr>
        <w:t>8</w:t>
      </w:r>
      <w:r>
        <w:rPr>
          <w:rFonts w:hint="eastAsia"/>
        </w:rPr>
        <w:t>片且每齿上有与电源相连接的线圈绕组的定子共同组成。</w:t>
      </w:r>
    </w:p>
    <w:p w14:paraId="769D6A2C" w14:textId="77777777" w:rsidR="00607DB3" w:rsidRDefault="00250742">
      <w:pPr>
        <w:pStyle w:val="0"/>
        <w:ind w:firstLine="480"/>
      </w:pPr>
      <w:r>
        <w:rPr>
          <w:rFonts w:hint="eastAsia"/>
        </w:rPr>
        <w:t>具体</w:t>
      </w:r>
      <w:r>
        <w:rPr>
          <w:rFonts w:hint="eastAsia"/>
        </w:rPr>
        <w:t>控制小车操作见图</w:t>
      </w:r>
      <w:r>
        <w:rPr>
          <w:rFonts w:hint="eastAsia"/>
        </w:rPr>
        <w:t>1-5</w:t>
      </w:r>
      <w:r>
        <w:rPr>
          <w:rFonts w:hint="eastAsia"/>
        </w:rPr>
        <w:t>：</w:t>
      </w:r>
    </w:p>
    <w:p w14:paraId="0FFF208F" w14:textId="77777777" w:rsidR="00607DB3" w:rsidRDefault="00250742">
      <w:pPr>
        <w:pStyle w:val="0"/>
        <w:spacing w:line="240" w:lineRule="auto"/>
        <w:ind w:firstLineChars="0" w:firstLine="0"/>
        <w:jc w:val="center"/>
        <w:rPr>
          <w:rFonts w:ascii="宋体" w:hAnsi="宋体" w:cs="宋体"/>
          <w:sz w:val="21"/>
          <w:szCs w:val="21"/>
        </w:rPr>
      </w:pPr>
      <w:r>
        <w:rPr>
          <w:rFonts w:ascii="宋体" w:hAnsi="宋体" w:cs="宋体" w:hint="eastAsia"/>
          <w:noProof/>
          <w:sz w:val="21"/>
          <w:szCs w:val="21"/>
        </w:rPr>
        <w:drawing>
          <wp:inline distT="0" distB="0" distL="114300" distR="114300" wp14:anchorId="39956CC6" wp14:editId="347ACCB6">
            <wp:extent cx="4570095" cy="2627630"/>
            <wp:effectExtent l="0" t="0" r="1905" b="1270"/>
            <wp:docPr id="4" name="图片 4" descr="步进电机运行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步进电机运行图"/>
                    <pic:cNvPicPr>
                      <a:picLocks noChangeAspect="1"/>
                    </pic:cNvPicPr>
                  </pic:nvPicPr>
                  <pic:blipFill>
                    <a:blip r:embed="rId17"/>
                    <a:stretch>
                      <a:fillRect/>
                    </a:stretch>
                  </pic:blipFill>
                  <pic:spPr>
                    <a:xfrm>
                      <a:off x="0" y="0"/>
                      <a:ext cx="4570095" cy="2627630"/>
                    </a:xfrm>
                    <a:prstGeom prst="rect">
                      <a:avLst/>
                    </a:prstGeom>
                  </pic:spPr>
                </pic:pic>
              </a:graphicData>
            </a:graphic>
          </wp:inline>
        </w:drawing>
      </w:r>
    </w:p>
    <w:p w14:paraId="4990CA1E" w14:textId="77777777" w:rsidR="00607DB3" w:rsidRDefault="00250742">
      <w:pPr>
        <w:pStyle w:val="a5"/>
        <w:ind w:firstLineChars="1400" w:firstLine="2940"/>
        <w:rPr>
          <w:rFonts w:ascii="宋体" w:eastAsia="宋体" w:hAnsi="宋体" w:cs="宋体"/>
          <w:sz w:val="21"/>
          <w:szCs w:val="21"/>
        </w:rPr>
      </w:pPr>
      <w:r>
        <w:rPr>
          <w:rFonts w:ascii="宋体" w:eastAsia="宋体" w:hAnsi="宋体" w:cs="宋体" w:hint="eastAsia"/>
          <w:sz w:val="21"/>
          <w:szCs w:val="21"/>
        </w:rPr>
        <w:t>图</w:t>
      </w:r>
      <w:r>
        <w:rPr>
          <w:rFonts w:ascii="Times New Roman" w:eastAsia="宋体" w:hAnsi="Times New Roman"/>
          <w:sz w:val="21"/>
          <w:szCs w:val="21"/>
        </w:rPr>
        <w:t>1-5</w:t>
      </w:r>
      <w:r>
        <w:rPr>
          <w:rFonts w:ascii="宋体" w:eastAsia="宋体" w:hAnsi="宋体" w:cs="宋体" w:hint="eastAsia"/>
          <w:sz w:val="21"/>
          <w:szCs w:val="21"/>
        </w:rPr>
        <w:t xml:space="preserve"> </w:t>
      </w:r>
      <w:r>
        <w:rPr>
          <w:rFonts w:ascii="宋体" w:eastAsia="宋体" w:hAnsi="宋体" w:cs="宋体" w:hint="eastAsia"/>
          <w:sz w:val="21"/>
          <w:szCs w:val="21"/>
        </w:rPr>
        <w:t>步进电机驱动原理图</w:t>
      </w:r>
    </w:p>
    <w:p w14:paraId="52A6B544" w14:textId="77777777" w:rsidR="00607DB3" w:rsidRDefault="00607DB3">
      <w:pPr>
        <w:pStyle w:val="0"/>
        <w:spacing w:line="240" w:lineRule="auto"/>
        <w:ind w:firstLineChars="0" w:firstLine="0"/>
        <w:rPr>
          <w:rFonts w:ascii="宋体" w:hAnsi="宋体" w:cs="宋体"/>
          <w:sz w:val="21"/>
          <w:szCs w:val="21"/>
        </w:rPr>
      </w:pPr>
    </w:p>
    <w:p w14:paraId="6084DFC5" w14:textId="77777777" w:rsidR="00607DB3" w:rsidRDefault="00250742">
      <w:pPr>
        <w:pStyle w:val="0"/>
        <w:spacing w:line="240" w:lineRule="auto"/>
        <w:ind w:firstLineChars="0" w:firstLine="0"/>
        <w:rPr>
          <w:rFonts w:ascii="宋体" w:hAnsi="宋体" w:cs="宋体"/>
          <w:sz w:val="21"/>
          <w:szCs w:val="21"/>
        </w:rPr>
      </w:pPr>
      <w:r>
        <w:rPr>
          <w:rFonts w:ascii="宋体" w:hAnsi="宋体" w:cs="宋体" w:hint="eastAsia"/>
          <w:sz w:val="21"/>
          <w:szCs w:val="21"/>
        </w:rPr>
        <w:t xml:space="preserve">  </w:t>
      </w:r>
    </w:p>
    <w:p w14:paraId="6489823F" w14:textId="77777777" w:rsidR="00607DB3" w:rsidRDefault="00250742">
      <w:pPr>
        <w:pStyle w:val="4-"/>
      </w:pPr>
      <w:r>
        <w:rPr>
          <w:rFonts w:hint="eastAsia"/>
        </w:rPr>
        <w:lastRenderedPageBreak/>
        <w:t xml:space="preserve">1.3.2.2 </w:t>
      </w:r>
      <w:r>
        <w:rPr>
          <w:rFonts w:hint="eastAsia"/>
        </w:rPr>
        <w:t>红外避障模块</w:t>
      </w:r>
    </w:p>
    <w:p w14:paraId="0A56AA7E" w14:textId="77777777" w:rsidR="00607DB3" w:rsidRDefault="00250742">
      <w:pPr>
        <w:pStyle w:val="0"/>
        <w:ind w:firstLineChars="0" w:firstLine="420"/>
      </w:pPr>
      <w:r>
        <w:rPr>
          <w:rFonts w:hint="eastAsia"/>
        </w:rPr>
        <w:t>小车的红外避障探测模块由两部分组成：红外发射管和红外接收器。并且他们将要与步进电机进行联动。</w:t>
      </w:r>
    </w:p>
    <w:p w14:paraId="39D76410" w14:textId="1A2EFAD7" w:rsidR="00607DB3" w:rsidRDefault="00250742">
      <w:pPr>
        <w:pStyle w:val="0"/>
        <w:ind w:firstLine="480"/>
        <w:rPr>
          <w:rFonts w:ascii="宋体" w:hAnsi="宋体" w:cs="宋体"/>
          <w:sz w:val="21"/>
          <w:szCs w:val="21"/>
        </w:rPr>
      </w:pPr>
      <w:r>
        <w:rPr>
          <w:rFonts w:hint="eastAsia"/>
        </w:rPr>
        <w:t>红外避障模块主要是通过红外发射管发送一定频率的红外光，当探测器方向遇到障碍（反光面）时，红外光反射回接收管，通过比较电路对于发出的光和接收的光进行比较，如果前方没有障碍那么绿灯将会被点亮并且在接口处输出数字信号（低电平信号），小车则继续按照原轨道向前前进，否则红灯将会被点亮，小车将进行左转右转避让障碍物。</w:t>
      </w:r>
      <w:r>
        <w:rPr>
          <w:rFonts w:hint="eastAsia"/>
        </w:rPr>
        <w:t xml:space="preserve"> </w:t>
      </w:r>
      <w:r>
        <w:rPr>
          <w:rFonts w:hint="eastAsia"/>
        </w:rPr>
        <w:t>红外避障原理图</w:t>
      </w:r>
      <w:r>
        <w:rPr>
          <w:rFonts w:hint="eastAsia"/>
        </w:rPr>
        <w:t>见图</w:t>
      </w:r>
      <w:r>
        <w:rPr>
          <w:rFonts w:hint="eastAsia"/>
        </w:rPr>
        <w:t>1-6</w:t>
      </w:r>
      <w:r>
        <w:rPr>
          <w:rFonts w:hint="eastAsia"/>
        </w:rPr>
        <w:t>。</w:t>
      </w:r>
      <w:r>
        <w:rPr>
          <w:rFonts w:hint="eastAsia"/>
        </w:rPr>
        <w:t xml:space="preserve"> </w:t>
      </w:r>
    </w:p>
    <w:p w14:paraId="17268DCF" w14:textId="77777777" w:rsidR="00607DB3" w:rsidRDefault="00250742">
      <w:pPr>
        <w:pStyle w:val="0"/>
        <w:spacing w:line="240" w:lineRule="auto"/>
        <w:ind w:firstLineChars="0" w:firstLine="0"/>
        <w:jc w:val="center"/>
        <w:rPr>
          <w:rFonts w:ascii="宋体" w:hAnsi="宋体" w:cs="宋体"/>
          <w:sz w:val="21"/>
          <w:szCs w:val="21"/>
        </w:rPr>
      </w:pPr>
      <w:r>
        <w:rPr>
          <w:rFonts w:ascii="宋体" w:hAnsi="宋体" w:cs="宋体" w:hint="eastAsia"/>
          <w:noProof/>
          <w:sz w:val="21"/>
          <w:szCs w:val="21"/>
        </w:rPr>
        <w:drawing>
          <wp:inline distT="0" distB="0" distL="114300" distR="114300" wp14:anchorId="660C215B" wp14:editId="7A688595">
            <wp:extent cx="3288665" cy="1889760"/>
            <wp:effectExtent l="0" t="0" r="635" b="2540"/>
            <wp:docPr id="5" name="图片 5" descr="避障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避障流程图"/>
                    <pic:cNvPicPr>
                      <a:picLocks noChangeAspect="1"/>
                    </pic:cNvPicPr>
                  </pic:nvPicPr>
                  <pic:blipFill>
                    <a:blip r:embed="rId18"/>
                    <a:srcRect l="9336" t="16951" r="12539" b="10038"/>
                    <a:stretch>
                      <a:fillRect/>
                    </a:stretch>
                  </pic:blipFill>
                  <pic:spPr>
                    <a:xfrm>
                      <a:off x="0" y="0"/>
                      <a:ext cx="3288665" cy="1889760"/>
                    </a:xfrm>
                    <a:prstGeom prst="rect">
                      <a:avLst/>
                    </a:prstGeom>
                  </pic:spPr>
                </pic:pic>
              </a:graphicData>
            </a:graphic>
          </wp:inline>
        </w:drawing>
      </w:r>
    </w:p>
    <w:p w14:paraId="3D1B096D" w14:textId="77777777" w:rsidR="00607DB3" w:rsidRDefault="00250742">
      <w:pPr>
        <w:pStyle w:val="0"/>
        <w:spacing w:line="240" w:lineRule="auto"/>
        <w:ind w:firstLineChars="0" w:firstLine="0"/>
        <w:jc w:val="center"/>
        <w:rPr>
          <w:rFonts w:ascii="宋体" w:hAnsi="宋体" w:cs="宋体"/>
          <w:sz w:val="21"/>
          <w:szCs w:val="21"/>
        </w:rPr>
      </w:pPr>
      <w:r>
        <w:rPr>
          <w:rFonts w:ascii="宋体" w:hAnsi="宋体" w:cs="宋体" w:hint="eastAsia"/>
          <w:sz w:val="21"/>
          <w:szCs w:val="21"/>
        </w:rPr>
        <w:t>图</w:t>
      </w:r>
      <w:r>
        <w:rPr>
          <w:sz w:val="21"/>
          <w:szCs w:val="21"/>
        </w:rPr>
        <w:t>1-6</w:t>
      </w:r>
      <w:r>
        <w:rPr>
          <w:rFonts w:ascii="宋体" w:hAnsi="宋体" w:cs="宋体" w:hint="eastAsia"/>
          <w:sz w:val="21"/>
          <w:szCs w:val="21"/>
        </w:rPr>
        <w:t xml:space="preserve"> </w:t>
      </w:r>
      <w:r>
        <w:rPr>
          <w:rFonts w:ascii="宋体" w:hAnsi="宋体" w:cs="宋体" w:hint="eastAsia"/>
          <w:sz w:val="21"/>
          <w:szCs w:val="21"/>
        </w:rPr>
        <w:t>红外避障原理图</w:t>
      </w:r>
    </w:p>
    <w:p w14:paraId="51458286" w14:textId="77777777" w:rsidR="00607DB3" w:rsidRDefault="00250742">
      <w:pPr>
        <w:pStyle w:val="0"/>
        <w:ind w:firstLine="480"/>
      </w:pPr>
      <w:r>
        <w:rPr>
          <w:rFonts w:hint="eastAsia"/>
        </w:rPr>
        <w:t>红外避障模块活动图见图</w:t>
      </w:r>
      <w:r>
        <w:rPr>
          <w:rFonts w:hint="eastAsia"/>
        </w:rPr>
        <w:t>1-7</w:t>
      </w:r>
      <w:r>
        <w:rPr>
          <w:rFonts w:hint="eastAsia"/>
        </w:rPr>
        <w:t>。</w:t>
      </w:r>
    </w:p>
    <w:p w14:paraId="72AD260B" w14:textId="77777777" w:rsidR="00607DB3" w:rsidRDefault="00250742">
      <w:pPr>
        <w:widowControl/>
        <w:jc w:val="center"/>
      </w:pPr>
      <w:r>
        <w:rPr>
          <w:rFonts w:ascii="宋体" w:hAnsi="宋体" w:cs="宋体"/>
          <w:noProof/>
          <w:szCs w:val="24"/>
          <w:lang w:bidi="ar"/>
        </w:rPr>
        <w:lastRenderedPageBreak/>
        <w:drawing>
          <wp:inline distT="0" distB="0" distL="114300" distR="114300" wp14:anchorId="16D9AA0E" wp14:editId="375D978E">
            <wp:extent cx="3707765" cy="5629910"/>
            <wp:effectExtent l="0" t="0" r="635" b="889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9"/>
                    <a:stretch>
                      <a:fillRect/>
                    </a:stretch>
                  </pic:blipFill>
                  <pic:spPr>
                    <a:xfrm>
                      <a:off x="0" y="0"/>
                      <a:ext cx="3707765" cy="5629910"/>
                    </a:xfrm>
                    <a:prstGeom prst="rect">
                      <a:avLst/>
                    </a:prstGeom>
                    <a:noFill/>
                    <a:ln w="9525">
                      <a:noFill/>
                    </a:ln>
                  </pic:spPr>
                </pic:pic>
              </a:graphicData>
            </a:graphic>
          </wp:inline>
        </w:drawing>
      </w:r>
    </w:p>
    <w:p w14:paraId="77996C41" w14:textId="77777777" w:rsidR="00607DB3" w:rsidRDefault="00250742">
      <w:pPr>
        <w:pStyle w:val="0"/>
        <w:ind w:firstLine="420"/>
        <w:jc w:val="center"/>
        <w:rPr>
          <w:rFonts w:ascii="宋体" w:hAnsi="宋体" w:cs="宋体"/>
          <w:sz w:val="21"/>
          <w:szCs w:val="21"/>
        </w:rPr>
      </w:pPr>
      <w:r>
        <w:rPr>
          <w:rFonts w:ascii="宋体" w:hAnsi="宋体" w:cs="宋体" w:hint="eastAsia"/>
          <w:sz w:val="21"/>
          <w:szCs w:val="21"/>
        </w:rPr>
        <w:t>图</w:t>
      </w:r>
      <w:r>
        <w:rPr>
          <w:sz w:val="21"/>
          <w:szCs w:val="21"/>
        </w:rPr>
        <w:t>1-7</w:t>
      </w:r>
      <w:r>
        <w:rPr>
          <w:rFonts w:ascii="宋体" w:hAnsi="宋体" w:cs="宋体" w:hint="eastAsia"/>
          <w:sz w:val="21"/>
          <w:szCs w:val="21"/>
        </w:rPr>
        <w:t xml:space="preserve"> </w:t>
      </w:r>
      <w:r>
        <w:rPr>
          <w:rFonts w:ascii="宋体" w:hAnsi="宋体" w:cs="宋体" w:hint="eastAsia"/>
          <w:sz w:val="21"/>
          <w:szCs w:val="21"/>
        </w:rPr>
        <w:t>红外避障模块活动图</w:t>
      </w:r>
    </w:p>
    <w:p w14:paraId="53DAE7FB" w14:textId="77777777" w:rsidR="00607DB3" w:rsidRDefault="00250742">
      <w:pPr>
        <w:pStyle w:val="4-"/>
      </w:pPr>
      <w:r>
        <w:rPr>
          <w:rFonts w:hint="eastAsia"/>
        </w:rPr>
        <w:t xml:space="preserve">1.3.2.3 </w:t>
      </w:r>
      <w:r>
        <w:rPr>
          <w:rFonts w:hint="eastAsia"/>
        </w:rPr>
        <w:t>黑线循迹模块</w:t>
      </w:r>
    </w:p>
    <w:p w14:paraId="10027775" w14:textId="77777777" w:rsidR="00607DB3" w:rsidRDefault="00250742">
      <w:pPr>
        <w:pStyle w:val="0"/>
        <w:spacing w:line="240" w:lineRule="auto"/>
        <w:ind w:firstLineChars="0" w:firstLine="0"/>
        <w:rPr>
          <w:rFonts w:ascii="宋体" w:hAnsi="宋体" w:cs="宋体"/>
        </w:rPr>
      </w:pPr>
      <w:r>
        <w:rPr>
          <w:rFonts w:ascii="宋体" w:hAnsi="宋体" w:cs="宋体" w:hint="eastAsia"/>
          <w:b/>
          <w:bCs/>
        </w:rPr>
        <w:t xml:space="preserve">    </w:t>
      </w:r>
      <w:r>
        <w:rPr>
          <w:rFonts w:ascii="宋体" w:hAnsi="宋体" w:cs="宋体" w:hint="eastAsia"/>
        </w:rPr>
        <w:t>黑线循迹模块是依靠红外探测模块进行</w:t>
      </w:r>
      <w:r>
        <w:rPr>
          <w:rFonts w:ascii="宋体" w:hAnsi="宋体" w:cs="宋体" w:hint="eastAsia"/>
        </w:rPr>
        <w:t>实现的，该模块由两部分组成：红外信号发射器和红外信号接收器。红外信号发射器向地面不间断的发射红外信号，同时接收到信号的地面将会反射未被吸收的光给红外信号接收器，由于黑线将会吸收大部分红外线，所以反射的红外线将会大幅度变少，接收器根据这一标准判断黑线的位置，并且与步进电机模块相连通，控制小车的运行轨迹。黑线循迹功能执行顺序图见图</w:t>
      </w:r>
      <w:r>
        <w:rPr>
          <w:rFonts w:ascii="宋体" w:hAnsi="宋体" w:cs="宋体" w:hint="eastAsia"/>
        </w:rPr>
        <w:t>1-8</w:t>
      </w:r>
      <w:r>
        <w:rPr>
          <w:rFonts w:ascii="宋体" w:hAnsi="宋体" w:cs="宋体" w:hint="eastAsia"/>
        </w:rPr>
        <w:t>。</w:t>
      </w:r>
    </w:p>
    <w:p w14:paraId="49AD6CDD" w14:textId="77777777" w:rsidR="00607DB3" w:rsidRDefault="00607DB3">
      <w:pPr>
        <w:pStyle w:val="0"/>
        <w:spacing w:line="240" w:lineRule="auto"/>
        <w:ind w:firstLineChars="0" w:firstLine="0"/>
        <w:rPr>
          <w:rFonts w:ascii="宋体" w:hAnsi="宋体" w:cs="宋体"/>
          <w:b/>
          <w:bCs/>
          <w:sz w:val="21"/>
          <w:szCs w:val="21"/>
        </w:rPr>
      </w:pPr>
    </w:p>
    <w:p w14:paraId="1D363E51" w14:textId="77777777" w:rsidR="00607DB3" w:rsidRDefault="00250742">
      <w:pPr>
        <w:pStyle w:val="0"/>
        <w:spacing w:line="240" w:lineRule="auto"/>
        <w:ind w:firstLineChars="0" w:firstLine="0"/>
        <w:jc w:val="center"/>
        <w:rPr>
          <w:rFonts w:ascii="宋体" w:hAnsi="宋体" w:cs="宋体"/>
          <w:b/>
          <w:bCs/>
        </w:rPr>
      </w:pPr>
      <w:r>
        <w:rPr>
          <w:rFonts w:ascii="宋体" w:hAnsi="宋体" w:cs="宋体"/>
          <w:b/>
          <w:bCs/>
          <w:noProof/>
        </w:rPr>
        <w:lastRenderedPageBreak/>
        <w:drawing>
          <wp:inline distT="0" distB="0" distL="114300" distR="114300" wp14:anchorId="1C8BEC78" wp14:editId="3EFB6ED1">
            <wp:extent cx="4668520" cy="3394075"/>
            <wp:effectExtent l="0" t="0" r="5080" b="9525"/>
            <wp:docPr id="24" name="图片 24"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
                    <pic:cNvPicPr>
                      <a:picLocks noChangeAspect="1"/>
                    </pic:cNvPicPr>
                  </pic:nvPicPr>
                  <pic:blipFill>
                    <a:blip r:embed="rId20"/>
                    <a:stretch>
                      <a:fillRect/>
                    </a:stretch>
                  </pic:blipFill>
                  <pic:spPr>
                    <a:xfrm>
                      <a:off x="0" y="0"/>
                      <a:ext cx="4668520" cy="3394075"/>
                    </a:xfrm>
                    <a:prstGeom prst="rect">
                      <a:avLst/>
                    </a:prstGeom>
                  </pic:spPr>
                </pic:pic>
              </a:graphicData>
            </a:graphic>
          </wp:inline>
        </w:drawing>
      </w:r>
    </w:p>
    <w:p w14:paraId="45016FB5" w14:textId="77777777" w:rsidR="00607DB3" w:rsidRDefault="00250742">
      <w:pPr>
        <w:pStyle w:val="0"/>
        <w:spacing w:line="240" w:lineRule="auto"/>
        <w:ind w:firstLineChars="0" w:firstLine="0"/>
        <w:jc w:val="center"/>
        <w:rPr>
          <w:rFonts w:ascii="宋体" w:hAnsi="宋体" w:cs="宋体"/>
          <w:b/>
          <w:bCs/>
          <w:sz w:val="21"/>
          <w:szCs w:val="21"/>
        </w:rPr>
      </w:pPr>
      <w:r>
        <w:rPr>
          <w:rFonts w:ascii="宋体" w:hAnsi="宋体" w:cs="宋体" w:hint="eastAsia"/>
          <w:sz w:val="21"/>
          <w:szCs w:val="21"/>
        </w:rPr>
        <w:t>图</w:t>
      </w:r>
      <w:r>
        <w:rPr>
          <w:sz w:val="21"/>
          <w:szCs w:val="21"/>
        </w:rPr>
        <w:t>1-8</w:t>
      </w:r>
      <w:r>
        <w:rPr>
          <w:rFonts w:ascii="宋体" w:hAnsi="宋体" w:cs="宋体" w:hint="eastAsia"/>
          <w:b/>
          <w:bCs/>
          <w:sz w:val="21"/>
          <w:szCs w:val="21"/>
        </w:rPr>
        <w:t xml:space="preserve"> </w:t>
      </w:r>
      <w:r>
        <w:rPr>
          <w:rFonts w:ascii="宋体" w:hAnsi="宋体" w:cs="宋体"/>
          <w:sz w:val="21"/>
          <w:szCs w:val="21"/>
        </w:rPr>
        <w:t>黑线循迹功能执行顺序图</w:t>
      </w:r>
    </w:p>
    <w:p w14:paraId="2E6B213A" w14:textId="77777777" w:rsidR="0075633D" w:rsidRDefault="0075633D">
      <w:pPr>
        <w:pStyle w:val="1"/>
      </w:pPr>
      <w:bookmarkStart w:id="34" w:name="_Toc25941680"/>
      <w:bookmarkStart w:id="35" w:name="_Toc469408401"/>
      <w:bookmarkStart w:id="36" w:name="_Toc469408035"/>
      <w:bookmarkStart w:id="37" w:name="_Toc27419"/>
    </w:p>
    <w:p w14:paraId="3A6A66E9" w14:textId="77777777" w:rsidR="0075633D" w:rsidRDefault="0075633D">
      <w:pPr>
        <w:pStyle w:val="1"/>
      </w:pPr>
    </w:p>
    <w:p w14:paraId="360F5372" w14:textId="77777777" w:rsidR="0075633D" w:rsidRDefault="0075633D">
      <w:pPr>
        <w:pStyle w:val="1"/>
      </w:pPr>
    </w:p>
    <w:p w14:paraId="6AFA459D" w14:textId="77777777" w:rsidR="0075633D" w:rsidRDefault="0075633D">
      <w:pPr>
        <w:pStyle w:val="1"/>
      </w:pPr>
    </w:p>
    <w:p w14:paraId="47ACCFA8" w14:textId="77777777" w:rsidR="0075633D" w:rsidRDefault="0075633D">
      <w:pPr>
        <w:pStyle w:val="1"/>
      </w:pPr>
    </w:p>
    <w:p w14:paraId="16E41C7F" w14:textId="77777777" w:rsidR="0075633D" w:rsidRDefault="0075633D">
      <w:pPr>
        <w:pStyle w:val="1"/>
      </w:pPr>
    </w:p>
    <w:p w14:paraId="63275B21" w14:textId="2F2AC569" w:rsidR="00607DB3" w:rsidRDefault="00250742">
      <w:pPr>
        <w:pStyle w:val="1"/>
        <w:rPr>
          <w:rFonts w:ascii="宋体" w:hAnsi="宋体" w:cs="宋体"/>
          <w:color w:val="FF0000"/>
          <w:sz w:val="21"/>
          <w:szCs w:val="21"/>
        </w:rPr>
      </w:pPr>
      <w:r>
        <w:rPr>
          <w:rFonts w:hint="eastAsia"/>
        </w:rPr>
        <w:lastRenderedPageBreak/>
        <w:t>第二章</w:t>
      </w:r>
      <w:r>
        <w:rPr>
          <w:rFonts w:hint="eastAsia"/>
        </w:rPr>
        <w:t xml:space="preserve"> </w:t>
      </w:r>
      <w:r>
        <w:rPr>
          <w:rFonts w:hint="eastAsia"/>
        </w:rPr>
        <w:t>存在问题与解决方案</w:t>
      </w:r>
      <w:bookmarkEnd w:id="34"/>
      <w:bookmarkEnd w:id="35"/>
      <w:bookmarkEnd w:id="36"/>
      <w:bookmarkEnd w:id="37"/>
    </w:p>
    <w:p w14:paraId="77DFDBCC" w14:textId="77777777" w:rsidR="00607DB3" w:rsidRDefault="00250742">
      <w:pPr>
        <w:pStyle w:val="af0"/>
      </w:pPr>
      <w:bookmarkStart w:id="38" w:name="_Toc25941681"/>
      <w:bookmarkStart w:id="39" w:name="_Toc21569"/>
      <w:r>
        <w:rPr>
          <w:rFonts w:hint="eastAsia"/>
        </w:rPr>
        <w:t xml:space="preserve">2.1 </w:t>
      </w:r>
      <w:r>
        <w:rPr>
          <w:rFonts w:hint="eastAsia"/>
        </w:rPr>
        <w:t>存在的问题</w:t>
      </w:r>
      <w:bookmarkEnd w:id="38"/>
      <w:bookmarkEnd w:id="39"/>
    </w:p>
    <w:p w14:paraId="62002701" w14:textId="77777777" w:rsidR="00607DB3" w:rsidRDefault="00250742">
      <w:pPr>
        <w:pStyle w:val="0"/>
        <w:ind w:firstLine="480"/>
      </w:pPr>
      <w:r>
        <w:rPr>
          <w:rFonts w:hint="eastAsia"/>
        </w:rPr>
        <w:t>在本次综合设计开展过程中主要发现的有以下几个问题：</w:t>
      </w:r>
    </w:p>
    <w:p w14:paraId="3AE541FB" w14:textId="77777777" w:rsidR="00607DB3" w:rsidRDefault="00250742">
      <w:pPr>
        <w:pStyle w:val="0"/>
        <w:ind w:firstLine="480"/>
      </w:pPr>
      <w:r>
        <w:rPr>
          <w:rFonts w:hint="eastAsia"/>
        </w:rPr>
        <w:t>（</w:t>
      </w:r>
      <w:r>
        <w:rPr>
          <w:rFonts w:hint="eastAsia"/>
        </w:rPr>
        <w:t>1</w:t>
      </w:r>
      <w:r>
        <w:rPr>
          <w:rFonts w:hint="eastAsia"/>
        </w:rPr>
        <w:t>）步进电机等其他模块的原理掌握了，但是具体在小车上通过实物进去实现的过程复杂且较难，小车拼装时各个引线的位置与连接容易弄错。</w:t>
      </w:r>
    </w:p>
    <w:p w14:paraId="08211440" w14:textId="77777777" w:rsidR="00607DB3" w:rsidRDefault="00250742">
      <w:pPr>
        <w:pStyle w:val="0"/>
        <w:ind w:firstLine="480"/>
      </w:pPr>
      <w:r>
        <w:rPr>
          <w:rFonts w:hint="eastAsia"/>
        </w:rPr>
        <w:t>（</w:t>
      </w:r>
      <w:r>
        <w:rPr>
          <w:rFonts w:hint="eastAsia"/>
        </w:rPr>
        <w:t>2</w:t>
      </w:r>
      <w:r>
        <w:rPr>
          <w:rFonts w:hint="eastAsia"/>
        </w:rPr>
        <w:t>）在设计初期，对于小车的需求不够具体化，都是泛而大。</w:t>
      </w:r>
    </w:p>
    <w:p w14:paraId="78129B76" w14:textId="77777777" w:rsidR="00607DB3" w:rsidRDefault="00250742">
      <w:pPr>
        <w:pStyle w:val="0"/>
        <w:ind w:firstLine="480"/>
      </w:pPr>
      <w:r>
        <w:rPr>
          <w:rFonts w:hint="eastAsia"/>
        </w:rPr>
        <w:t>（</w:t>
      </w:r>
      <w:r>
        <w:rPr>
          <w:rFonts w:hint="eastAsia"/>
        </w:rPr>
        <w:t>3</w:t>
      </w:r>
      <w:r>
        <w:rPr>
          <w:rFonts w:hint="eastAsia"/>
        </w:rPr>
        <w:t>）步进电机多种模式的选择以及小车的稳定持续运动（正向四排和八拍的工作模式）</w:t>
      </w:r>
      <w:r>
        <w:rPr>
          <w:rFonts w:hint="eastAsia"/>
        </w:rPr>
        <w:t xml:space="preserve"> </w:t>
      </w:r>
    </w:p>
    <w:p w14:paraId="7CE2F141" w14:textId="77777777" w:rsidR="00607DB3" w:rsidRDefault="00250742">
      <w:pPr>
        <w:pStyle w:val="0"/>
        <w:ind w:firstLine="480"/>
      </w:pPr>
      <w:r>
        <w:rPr>
          <w:rFonts w:hint="eastAsia"/>
        </w:rPr>
        <w:t>（</w:t>
      </w:r>
      <w:r>
        <w:rPr>
          <w:rFonts w:hint="eastAsia"/>
        </w:rPr>
        <w:t>4</w:t>
      </w:r>
      <w:r>
        <w:rPr>
          <w:rFonts w:hint="eastAsia"/>
        </w:rPr>
        <w:t>）如何实现多模块与手机相连接以及模块间的互联。</w:t>
      </w:r>
    </w:p>
    <w:p w14:paraId="294E4054" w14:textId="77777777" w:rsidR="00607DB3" w:rsidRDefault="00250742">
      <w:pPr>
        <w:pStyle w:val="0"/>
        <w:ind w:firstLine="480"/>
      </w:pPr>
      <w:r>
        <w:rPr>
          <w:rFonts w:hint="eastAsia"/>
        </w:rPr>
        <w:t>（</w:t>
      </w:r>
      <w:r>
        <w:rPr>
          <w:rFonts w:hint="eastAsia"/>
        </w:rPr>
        <w:t>5</w:t>
      </w:r>
      <w:r>
        <w:rPr>
          <w:rFonts w:hint="eastAsia"/>
        </w:rPr>
        <w:t>）黑线循迹的轨迹设定方式</w:t>
      </w:r>
    </w:p>
    <w:p w14:paraId="3A0697C7" w14:textId="77777777" w:rsidR="00607DB3" w:rsidRDefault="00250742">
      <w:pPr>
        <w:pStyle w:val="0"/>
        <w:ind w:firstLine="480"/>
      </w:pPr>
      <w:r>
        <w:rPr>
          <w:rFonts w:hint="eastAsia"/>
        </w:rPr>
        <w:t>（</w:t>
      </w:r>
      <w:r>
        <w:rPr>
          <w:rFonts w:hint="eastAsia"/>
        </w:rPr>
        <w:t>6</w:t>
      </w:r>
      <w:r>
        <w:rPr>
          <w:rFonts w:hint="eastAsia"/>
        </w:rPr>
        <w:t>）不了解</w:t>
      </w:r>
      <w:r>
        <w:rPr>
          <w:rFonts w:hint="eastAsia"/>
        </w:rPr>
        <w:t>STM32</w:t>
      </w:r>
      <w:r>
        <w:rPr>
          <w:rFonts w:hint="eastAsia"/>
        </w:rPr>
        <w:t>芯片如何使用以及工作原理</w:t>
      </w:r>
    </w:p>
    <w:p w14:paraId="29F98F27" w14:textId="77777777" w:rsidR="00607DB3" w:rsidRDefault="00250742">
      <w:pPr>
        <w:pStyle w:val="af0"/>
      </w:pPr>
      <w:bookmarkStart w:id="40" w:name="_Toc25941682"/>
      <w:bookmarkStart w:id="41" w:name="_Toc11872"/>
      <w:r>
        <w:rPr>
          <w:rFonts w:hint="eastAsia"/>
        </w:rPr>
        <w:t xml:space="preserve">2.2 </w:t>
      </w:r>
      <w:r>
        <w:rPr>
          <w:rFonts w:hint="eastAsia"/>
        </w:rPr>
        <w:t>解决方案</w:t>
      </w:r>
      <w:bookmarkEnd w:id="40"/>
      <w:bookmarkEnd w:id="41"/>
    </w:p>
    <w:p w14:paraId="65F5872F" w14:textId="77777777" w:rsidR="00607DB3" w:rsidRDefault="00250742">
      <w:pPr>
        <w:pStyle w:val="0"/>
        <w:ind w:firstLine="480"/>
      </w:pPr>
      <w:r>
        <w:rPr>
          <w:rFonts w:hint="eastAsia"/>
        </w:rPr>
        <w:t>针对</w:t>
      </w:r>
      <w:r>
        <w:rPr>
          <w:rFonts w:hint="eastAsia"/>
        </w:rPr>
        <w:t>2.1</w:t>
      </w:r>
      <w:r>
        <w:rPr>
          <w:rFonts w:hint="eastAsia"/>
        </w:rPr>
        <w:t>节提出的问题，通过小组讨论和查阅</w:t>
      </w:r>
      <w:r>
        <w:rPr>
          <w:rFonts w:hint="eastAsia"/>
        </w:rPr>
        <w:t>、分析文献，我们寻求了几种可行的解决方案，并通过讨论敲定其中一种。以下针对相关问题进行解决方案的分析：</w:t>
      </w:r>
    </w:p>
    <w:p w14:paraId="175002DF" w14:textId="77777777" w:rsidR="00607DB3" w:rsidRDefault="00250742">
      <w:pPr>
        <w:pStyle w:val="3-"/>
      </w:pPr>
      <w:bookmarkStart w:id="42" w:name="_Toc22079"/>
      <w:r>
        <w:rPr>
          <w:rFonts w:hint="eastAsia"/>
        </w:rPr>
        <w:t xml:space="preserve">2.2.1 </w:t>
      </w:r>
      <w:r>
        <w:rPr>
          <w:rFonts w:hint="eastAsia"/>
        </w:rPr>
        <w:t>小车具体实现困难，引线连接容易出错</w:t>
      </w:r>
      <w:bookmarkEnd w:id="42"/>
    </w:p>
    <w:p w14:paraId="738AF4F5" w14:textId="77777777" w:rsidR="00607DB3" w:rsidRDefault="00250742">
      <w:pPr>
        <w:pStyle w:val="0"/>
        <w:ind w:firstLine="480"/>
        <w:rPr>
          <w:rFonts w:ascii="宋体" w:hAnsi="宋体" w:cs="宋体"/>
          <w:szCs w:val="21"/>
        </w:rPr>
      </w:pPr>
      <w:r>
        <w:rPr>
          <w:rFonts w:hint="eastAsia"/>
        </w:rPr>
        <w:t>由于对</w:t>
      </w:r>
      <w:r>
        <w:rPr>
          <w:rFonts w:hint="eastAsia"/>
        </w:rPr>
        <w:t>STM32</w:t>
      </w:r>
      <w:r>
        <w:rPr>
          <w:rFonts w:hint="eastAsia"/>
        </w:rPr>
        <w:t>芯片、整体硬件不够熟悉，小组成员在拿到零部件后发现了硬件拼装的困难。针对这个问题，我们决定再分工深入学习相关知识，并在后半学期解决我们的困境。</w:t>
      </w:r>
    </w:p>
    <w:p w14:paraId="34E453F0" w14:textId="77777777" w:rsidR="00607DB3" w:rsidRDefault="00250742">
      <w:pPr>
        <w:pStyle w:val="3-"/>
      </w:pPr>
      <w:bookmarkStart w:id="43" w:name="_Toc5916"/>
      <w:r>
        <w:rPr>
          <w:rFonts w:hint="eastAsia"/>
        </w:rPr>
        <w:t>2.2.2</w:t>
      </w:r>
      <w:r>
        <w:rPr>
          <w:rFonts w:hint="eastAsia"/>
        </w:rPr>
        <w:t>需求不够具体</w:t>
      </w:r>
      <w:bookmarkEnd w:id="43"/>
    </w:p>
    <w:p w14:paraId="3674FE9F" w14:textId="77777777" w:rsidR="00607DB3" w:rsidRDefault="00250742">
      <w:pPr>
        <w:pStyle w:val="0"/>
        <w:ind w:firstLine="480"/>
        <w:rPr>
          <w:rFonts w:ascii="宋体" w:hAnsi="宋体" w:cs="宋体"/>
          <w:szCs w:val="21"/>
        </w:rPr>
      </w:pPr>
      <w:r>
        <w:rPr>
          <w:rFonts w:hint="eastAsia"/>
        </w:rPr>
        <w:t>通过查阅多篇相关文献资料，我们将最初的整体功能细分到硬件配置连接、具体功能程序设计（如避障功能程序设计、循迹功能程序设计）。</w:t>
      </w:r>
    </w:p>
    <w:p w14:paraId="4158EAD6" w14:textId="77777777" w:rsidR="00607DB3" w:rsidRDefault="00250742">
      <w:pPr>
        <w:pStyle w:val="3-"/>
      </w:pPr>
      <w:bookmarkStart w:id="44" w:name="_Toc22923"/>
      <w:r>
        <w:rPr>
          <w:rFonts w:hint="eastAsia"/>
        </w:rPr>
        <w:t xml:space="preserve">2.2.3 </w:t>
      </w:r>
      <w:r>
        <w:rPr>
          <w:rFonts w:hint="eastAsia"/>
        </w:rPr>
        <w:t>步进电机多种模式以及工作模式的选择</w:t>
      </w:r>
      <w:bookmarkEnd w:id="44"/>
    </w:p>
    <w:p w14:paraId="0B35DBC0" w14:textId="77777777" w:rsidR="00607DB3" w:rsidRDefault="00250742">
      <w:pPr>
        <w:pStyle w:val="0"/>
        <w:ind w:firstLine="480"/>
      </w:pPr>
      <w:r>
        <w:rPr>
          <w:rFonts w:hint="eastAsia"/>
        </w:rPr>
        <w:lastRenderedPageBreak/>
        <w:t>步进电机具有三种基本的驱动模式：整步驱动、半步驱动</w:t>
      </w:r>
      <w:r>
        <w:rPr>
          <w:vertAlign w:val="superscript"/>
        </w:rPr>
        <w:fldChar w:fldCharType="begin"/>
      </w:r>
      <w:r>
        <w:rPr>
          <w:vertAlign w:val="superscript"/>
        </w:rPr>
        <w:instrText xml:space="preserve"> </w:instrText>
      </w:r>
      <w:r>
        <w:rPr>
          <w:rFonts w:hint="eastAsia"/>
          <w:vertAlign w:val="superscript"/>
        </w:rPr>
        <w:instrText>REF _Ref89434475 \r \h</w:instrText>
      </w:r>
      <w:r>
        <w:rPr>
          <w:vertAlign w:val="superscript"/>
        </w:rPr>
        <w:instrText xml:space="preserve">  \* MERGEFORMAT </w:instrText>
      </w:r>
      <w:r>
        <w:rPr>
          <w:vertAlign w:val="superscript"/>
        </w:rPr>
      </w:r>
      <w:r>
        <w:rPr>
          <w:vertAlign w:val="superscript"/>
        </w:rPr>
        <w:fldChar w:fldCharType="separate"/>
      </w:r>
      <w:r>
        <w:rPr>
          <w:vertAlign w:val="superscript"/>
        </w:rPr>
        <w:t>[4]</w:t>
      </w:r>
      <w:r>
        <w:rPr>
          <w:vertAlign w:val="superscript"/>
        </w:rPr>
        <w:fldChar w:fldCharType="end"/>
      </w:r>
      <w:r>
        <w:rPr>
          <w:rFonts w:hint="eastAsia"/>
        </w:rPr>
        <w:t>和细分驱动。其中，在整步驱动模式下，每个脉冲都会使电动机移动一个基本步进角，即</w:t>
      </w:r>
      <w:r>
        <w:rPr>
          <w:rFonts w:hint="eastAsia"/>
        </w:rPr>
        <w:t>1.80</w:t>
      </w:r>
      <w:r>
        <w:rPr>
          <w:rFonts w:hint="eastAsia"/>
        </w:rPr>
        <w:t>度。而在半步驱动模式下，步进电机将以每脉冲</w:t>
      </w:r>
      <w:r>
        <w:rPr>
          <w:rFonts w:hint="eastAsia"/>
        </w:rPr>
        <w:t>0.90</w:t>
      </w:r>
      <w:r>
        <w:rPr>
          <w:rFonts w:hint="eastAsia"/>
        </w:rPr>
        <w:t>度的半步旋转，精度比整步</w:t>
      </w:r>
      <w:proofErr w:type="gramStart"/>
      <w:r>
        <w:rPr>
          <w:rFonts w:hint="eastAsia"/>
        </w:rPr>
        <w:t>驱动低</w:t>
      </w:r>
      <w:proofErr w:type="gramEnd"/>
      <w:r>
        <w:rPr>
          <w:rFonts w:hint="eastAsia"/>
        </w:rPr>
        <w:t>两倍，且低速运行时震动少。细分驱动则适用于需要低速运行的步进应用或定位精度要求低于</w:t>
      </w:r>
      <w:r>
        <w:rPr>
          <w:rFonts w:hint="eastAsia"/>
        </w:rPr>
        <w:t>0.90</w:t>
      </w:r>
      <w:r>
        <w:rPr>
          <w:rFonts w:hint="eastAsia"/>
        </w:rPr>
        <w:t>度的情况，低速震动小，定位精度高。由于小组的目标是使智能小车实现较为精确的运动、避障功能，细分驱动定位精度高的优点贴合我们的需求，故最终选择细分驱动模式</w:t>
      </w:r>
      <w:r>
        <w:rPr>
          <w:vertAlign w:val="superscript"/>
        </w:rPr>
        <w:fldChar w:fldCharType="begin"/>
      </w:r>
      <w:r>
        <w:rPr>
          <w:vertAlign w:val="superscript"/>
        </w:rPr>
        <w:instrText xml:space="preserve"> </w:instrText>
      </w:r>
      <w:r>
        <w:rPr>
          <w:rFonts w:hint="eastAsia"/>
          <w:vertAlign w:val="superscript"/>
        </w:rPr>
        <w:instrText>REF _Ref89434688 \r \h</w:instrText>
      </w:r>
      <w:r>
        <w:rPr>
          <w:vertAlign w:val="superscript"/>
        </w:rPr>
        <w:instrText xml:space="preserve">  \* MERGEFORMAT </w:instrText>
      </w:r>
      <w:r>
        <w:rPr>
          <w:vertAlign w:val="superscript"/>
        </w:rPr>
      </w:r>
      <w:r>
        <w:rPr>
          <w:vertAlign w:val="superscript"/>
        </w:rPr>
        <w:fldChar w:fldCharType="separate"/>
      </w:r>
      <w:r>
        <w:rPr>
          <w:vertAlign w:val="superscript"/>
        </w:rPr>
        <w:t>[5]</w:t>
      </w:r>
      <w:r>
        <w:rPr>
          <w:vertAlign w:val="superscript"/>
        </w:rPr>
        <w:fldChar w:fldCharType="end"/>
      </w:r>
      <w:r>
        <w:rPr>
          <w:rFonts w:hint="eastAsia"/>
        </w:rPr>
        <w:t>。</w:t>
      </w:r>
    </w:p>
    <w:p w14:paraId="2C3C1D95" w14:textId="77777777" w:rsidR="00607DB3" w:rsidRDefault="00250742">
      <w:pPr>
        <w:pStyle w:val="0"/>
        <w:ind w:firstLine="480"/>
      </w:pPr>
      <w:r>
        <w:rPr>
          <w:rFonts w:hint="eastAsia"/>
        </w:rPr>
        <w:t>而在步进电机的工作模式一般分为四拍和八拍。通过资料查找和分析，我们得到以下信息：四拍更快但是扭矩小、精度低；八</w:t>
      </w:r>
      <w:proofErr w:type="gramStart"/>
      <w:r>
        <w:rPr>
          <w:rFonts w:hint="eastAsia"/>
        </w:rPr>
        <w:t>拍慢但是</w:t>
      </w:r>
      <w:proofErr w:type="gramEnd"/>
      <w:r>
        <w:rPr>
          <w:rFonts w:hint="eastAsia"/>
        </w:rPr>
        <w:t>扭矩大、精度高，八拍的步距角是四拍的一半。同时，八</w:t>
      </w:r>
      <w:proofErr w:type="gramStart"/>
      <w:r>
        <w:rPr>
          <w:rFonts w:hint="eastAsia"/>
        </w:rPr>
        <w:t>拍模式</w:t>
      </w:r>
      <w:proofErr w:type="gramEnd"/>
      <w:r>
        <w:rPr>
          <w:rFonts w:hint="eastAsia"/>
        </w:rPr>
        <w:t>具有更优良的性能，如更大的引力。因此我们选择了八拍工作模式，以保障小车的持续稳定运动。</w:t>
      </w:r>
    </w:p>
    <w:p w14:paraId="1947A5E3" w14:textId="77777777" w:rsidR="00607DB3" w:rsidRDefault="00250742">
      <w:pPr>
        <w:pStyle w:val="3-"/>
      </w:pPr>
      <w:bookmarkStart w:id="45" w:name="_Toc14301"/>
      <w:r>
        <w:rPr>
          <w:rFonts w:hint="eastAsia"/>
        </w:rPr>
        <w:t xml:space="preserve">2.2.4 </w:t>
      </w:r>
      <w:r>
        <w:rPr>
          <w:rFonts w:hint="eastAsia"/>
        </w:rPr>
        <w:t>黑线循迹的轨迹设定方式</w:t>
      </w:r>
      <w:bookmarkEnd w:id="45"/>
    </w:p>
    <w:p w14:paraId="6CB3B740" w14:textId="77777777" w:rsidR="00607DB3" w:rsidRDefault="00250742">
      <w:pPr>
        <w:pStyle w:val="0"/>
        <w:ind w:firstLine="480"/>
        <w:rPr>
          <w:rFonts w:ascii="宋体" w:hAnsi="宋体" w:cs="宋体"/>
          <w:szCs w:val="21"/>
        </w:rPr>
      </w:pPr>
      <w:r>
        <w:rPr>
          <w:rFonts w:hint="eastAsia"/>
        </w:rPr>
        <w:t>在轨迹设定方面，通过研究多种方案，我们最终决定设计交叉轨迹，以更好地测试我们的程序。为了实现良好</w:t>
      </w:r>
      <w:r>
        <w:rPr>
          <w:rFonts w:hint="eastAsia"/>
        </w:rPr>
        <w:t>的循迹功能，我们决定采用两个传感器。当两个传感器中的一个检测到地面信息为黑时，就让小车根据获得的信息调整方向（左</w:t>
      </w:r>
      <w:proofErr w:type="gramStart"/>
      <w:r>
        <w:rPr>
          <w:rFonts w:hint="eastAsia"/>
        </w:rPr>
        <w:t>白右黑即</w:t>
      </w:r>
      <w:proofErr w:type="gramEnd"/>
      <w:r>
        <w:rPr>
          <w:rFonts w:hint="eastAsia"/>
        </w:rPr>
        <w:t>右转，反之左转），直到两个传感器都检测到地面信息为白；而当两个传感器都检测到地面信息为黑时，即表示遇到了交叉路段，小车继续前行，直到两个传感器都检测到地面信息为白。</w:t>
      </w:r>
    </w:p>
    <w:p w14:paraId="4589FE85" w14:textId="77777777" w:rsidR="00607DB3" w:rsidRDefault="00250742">
      <w:pPr>
        <w:pStyle w:val="3-"/>
      </w:pPr>
      <w:bookmarkStart w:id="46" w:name="_Toc19958"/>
      <w:r>
        <w:rPr>
          <w:rFonts w:hint="eastAsia"/>
        </w:rPr>
        <w:t>2.2.5 STM32</w:t>
      </w:r>
      <w:r>
        <w:rPr>
          <w:rFonts w:hint="eastAsia"/>
        </w:rPr>
        <w:t>芯片如何使用以及工作原理</w:t>
      </w:r>
      <w:bookmarkEnd w:id="46"/>
    </w:p>
    <w:p w14:paraId="59F62049" w14:textId="77777777" w:rsidR="00607DB3" w:rsidRDefault="00250742">
      <w:pPr>
        <w:pStyle w:val="0"/>
        <w:ind w:firstLine="480"/>
      </w:pPr>
      <w:r>
        <w:rPr>
          <w:rFonts w:hint="eastAsia"/>
        </w:rPr>
        <w:t>针对</w:t>
      </w:r>
      <w:r>
        <w:rPr>
          <w:rFonts w:hint="eastAsia"/>
        </w:rPr>
        <w:t>STM32</w:t>
      </w:r>
      <w:r>
        <w:rPr>
          <w:rFonts w:hint="eastAsia"/>
        </w:rPr>
        <w:t>芯片的原理及使用问题，经过小组</w:t>
      </w:r>
      <w:proofErr w:type="gramStart"/>
      <w:r>
        <w:rPr>
          <w:rFonts w:hint="eastAsia"/>
        </w:rPr>
        <w:t>组</w:t>
      </w:r>
      <w:proofErr w:type="gramEnd"/>
      <w:r>
        <w:rPr>
          <w:rFonts w:hint="eastAsia"/>
        </w:rPr>
        <w:t>会探讨，我们认为还存在学习上的欠缺，因此决定在后半学期的学习中逐步击破该问题。</w:t>
      </w:r>
    </w:p>
    <w:p w14:paraId="524186E8" w14:textId="77777777" w:rsidR="00607DB3" w:rsidRDefault="00607DB3">
      <w:pPr>
        <w:pStyle w:val="0"/>
        <w:ind w:firstLine="480"/>
        <w:sectPr w:rsidR="00607DB3">
          <w:headerReference w:type="default" r:id="rId21"/>
          <w:footerReference w:type="default" r:id="rId22"/>
          <w:pgSz w:w="11900" w:h="16840"/>
          <w:pgMar w:top="1985" w:right="1701" w:bottom="1985" w:left="1701" w:header="1559" w:footer="1559" w:gutter="0"/>
          <w:pgBorders>
            <w:top w:val="single" w:sz="4" w:space="1" w:color="auto"/>
          </w:pgBorders>
          <w:cols w:space="425"/>
          <w:docGrid w:type="lines" w:linePitch="312"/>
        </w:sectPr>
      </w:pPr>
    </w:p>
    <w:p w14:paraId="36E14BD2" w14:textId="77777777" w:rsidR="00607DB3" w:rsidRDefault="00250742">
      <w:pPr>
        <w:pStyle w:val="1"/>
      </w:pPr>
      <w:bookmarkStart w:id="47" w:name="_Toc25941683"/>
      <w:bookmarkStart w:id="48" w:name="_Toc21161"/>
      <w:r>
        <w:rPr>
          <w:rFonts w:hint="eastAsia"/>
        </w:rPr>
        <w:lastRenderedPageBreak/>
        <w:t>第三章</w:t>
      </w:r>
      <w:r>
        <w:rPr>
          <w:rFonts w:hint="eastAsia"/>
        </w:rPr>
        <w:t xml:space="preserve"> </w:t>
      </w:r>
      <w:r>
        <w:rPr>
          <w:rFonts w:hint="eastAsia"/>
        </w:rPr>
        <w:t>前期任务完成度与后续实施计划</w:t>
      </w:r>
      <w:bookmarkEnd w:id="47"/>
      <w:bookmarkEnd w:id="48"/>
    </w:p>
    <w:p w14:paraId="7C269373" w14:textId="77777777" w:rsidR="00607DB3" w:rsidRDefault="00250742">
      <w:pPr>
        <w:pStyle w:val="af0"/>
      </w:pPr>
      <w:bookmarkStart w:id="49" w:name="_Toc25941684"/>
      <w:bookmarkStart w:id="50" w:name="_Toc8457"/>
      <w:r>
        <w:rPr>
          <w:rFonts w:hint="eastAsia"/>
        </w:rPr>
        <w:t xml:space="preserve">3.1 </w:t>
      </w:r>
      <w:r>
        <w:rPr>
          <w:rFonts w:hint="eastAsia"/>
        </w:rPr>
        <w:t>前期已完成任务</w:t>
      </w:r>
      <w:bookmarkEnd w:id="49"/>
      <w:bookmarkEnd w:id="50"/>
    </w:p>
    <w:p w14:paraId="6EF38CA6" w14:textId="77777777" w:rsidR="00607DB3" w:rsidRDefault="00250742">
      <w:pPr>
        <w:ind w:firstLine="420"/>
        <w:jc w:val="left"/>
      </w:pPr>
      <w:r>
        <w:rPr>
          <w:rFonts w:hint="eastAsia"/>
        </w:rPr>
        <w:t>小车的各个模块已经购买到位，初步拟定了分工计划，学习并简单掌握步进电机的控制原理、红外遥控和红外避障的基本原理、黑线循迹原理，看懂并理解</w:t>
      </w:r>
      <w:r>
        <w:rPr>
          <w:rFonts w:ascii="Times New Roman" w:hAnsi="Times New Roman"/>
        </w:rPr>
        <w:t>STM32</w:t>
      </w:r>
      <w:r>
        <w:rPr>
          <w:rFonts w:hint="eastAsia"/>
        </w:rPr>
        <w:t>开发板的原理图及其各种功能。除此之外，本次的智能小车设计采用的软件过程模型为瀑布模型，如图</w:t>
      </w:r>
      <w:r>
        <w:rPr>
          <w:rFonts w:ascii="Times New Roman" w:hAnsi="Times New Roman"/>
        </w:rPr>
        <w:t>3-1</w:t>
      </w:r>
      <w:r>
        <w:rPr>
          <w:rFonts w:hint="eastAsia"/>
        </w:rPr>
        <w:t>所示。目前，我们已经实现了可行性研究、需求分析、总体分析以及详细设</w:t>
      </w:r>
      <w:r>
        <w:rPr>
          <w:rFonts w:hint="eastAsia"/>
        </w:rPr>
        <w:t>计这四个步骤。</w:t>
      </w:r>
    </w:p>
    <w:p w14:paraId="1067AF79" w14:textId="77777777" w:rsidR="00607DB3" w:rsidRDefault="00607DB3">
      <w:pPr>
        <w:ind w:firstLine="420"/>
        <w:jc w:val="center"/>
      </w:pPr>
    </w:p>
    <w:p w14:paraId="74C36F79" w14:textId="77777777" w:rsidR="00607DB3" w:rsidRDefault="00250742">
      <w:pPr>
        <w:ind w:firstLine="420"/>
        <w:jc w:val="center"/>
      </w:pPr>
      <w:r>
        <w:rPr>
          <w:noProof/>
        </w:rPr>
        <w:drawing>
          <wp:inline distT="0" distB="0" distL="0" distR="0" wp14:anchorId="4ED71CBE" wp14:editId="2D76968B">
            <wp:extent cx="4740910" cy="45789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4740910" cy="4578985"/>
                    </a:xfrm>
                    <a:prstGeom prst="rect">
                      <a:avLst/>
                    </a:prstGeom>
                  </pic:spPr>
                </pic:pic>
              </a:graphicData>
            </a:graphic>
          </wp:inline>
        </w:drawing>
      </w:r>
    </w:p>
    <w:p w14:paraId="08986FD8" w14:textId="77777777" w:rsidR="00607DB3" w:rsidRDefault="00250742">
      <w:pPr>
        <w:ind w:firstLine="420"/>
        <w:jc w:val="center"/>
        <w:rPr>
          <w:rFonts w:ascii="宋体" w:hAnsi="宋体"/>
          <w:sz w:val="21"/>
          <w:szCs w:val="21"/>
        </w:rPr>
      </w:pPr>
      <w:r>
        <w:rPr>
          <w:rFonts w:ascii="宋体" w:hAnsi="宋体" w:hint="eastAsia"/>
          <w:sz w:val="21"/>
          <w:szCs w:val="21"/>
        </w:rPr>
        <w:t>图</w:t>
      </w:r>
      <w:r>
        <w:rPr>
          <w:rFonts w:ascii="Times New Roman" w:hAnsi="Times New Roman"/>
          <w:sz w:val="21"/>
          <w:szCs w:val="21"/>
        </w:rPr>
        <w:t>3-1</w:t>
      </w:r>
      <w:r>
        <w:rPr>
          <w:rFonts w:ascii="宋体" w:hAnsi="宋体"/>
          <w:sz w:val="21"/>
          <w:szCs w:val="21"/>
        </w:rPr>
        <w:t xml:space="preserve"> </w:t>
      </w:r>
      <w:r>
        <w:rPr>
          <w:rFonts w:ascii="宋体" w:hAnsi="宋体" w:hint="eastAsia"/>
          <w:sz w:val="21"/>
          <w:szCs w:val="21"/>
        </w:rPr>
        <w:t>瀑布模型</w:t>
      </w:r>
    </w:p>
    <w:p w14:paraId="5B0760BF" w14:textId="77777777" w:rsidR="00607DB3" w:rsidRDefault="00250742">
      <w:pPr>
        <w:pStyle w:val="af0"/>
      </w:pPr>
      <w:bookmarkStart w:id="51" w:name="_Toc25941685"/>
      <w:bookmarkStart w:id="52" w:name="_Toc19508"/>
      <w:r>
        <w:rPr>
          <w:rFonts w:hint="eastAsia"/>
        </w:rPr>
        <w:t xml:space="preserve">3.2 </w:t>
      </w:r>
      <w:r>
        <w:rPr>
          <w:rFonts w:hint="eastAsia"/>
        </w:rPr>
        <w:t>后续实施计划</w:t>
      </w:r>
      <w:bookmarkEnd w:id="51"/>
      <w:bookmarkEnd w:id="52"/>
    </w:p>
    <w:p w14:paraId="451770D4" w14:textId="77777777" w:rsidR="00607DB3" w:rsidRDefault="00250742">
      <w:pPr>
        <w:ind w:firstLine="420"/>
      </w:pPr>
      <w:r>
        <w:rPr>
          <w:rFonts w:hint="eastAsia"/>
        </w:rPr>
        <w:lastRenderedPageBreak/>
        <w:t>由于前期小组成员空闲时间分散，无法约定统一时间进行组会，小组进度较慢。后半学期，我们将加快进度进行深入学习。具体体现在</w:t>
      </w:r>
      <w:proofErr w:type="gramStart"/>
      <w:r>
        <w:t>学习蓝牙通信</w:t>
      </w:r>
      <w:proofErr w:type="gramEnd"/>
      <w:r>
        <w:t>的相关原理，</w:t>
      </w:r>
      <w:r>
        <w:rPr>
          <w:rFonts w:hint="eastAsia"/>
        </w:rPr>
        <w:t>学习前端知识</w:t>
      </w:r>
      <w:r>
        <w:t>设计相应的手机</w:t>
      </w:r>
      <w:r>
        <w:rPr>
          <w:rFonts w:ascii="Times New Roman" w:hAnsi="Times New Roman"/>
        </w:rPr>
        <w:t>APP</w:t>
      </w:r>
      <w:r>
        <w:t>，能在手机上控制</w:t>
      </w:r>
      <w:r>
        <w:rPr>
          <w:rFonts w:hint="eastAsia"/>
        </w:rPr>
        <w:t>发送信号</w:t>
      </w:r>
      <w:r>
        <w:t>，从而控制小车的前进、后退、转向等。学习</w:t>
      </w:r>
      <w:r>
        <w:rPr>
          <w:rFonts w:hint="eastAsia"/>
        </w:rPr>
        <w:t>步进电机</w:t>
      </w:r>
      <w:r>
        <w:t>的动力输出原理，设计相关的模块控制输</w:t>
      </w:r>
      <w:r>
        <w:rPr>
          <w:rFonts w:hint="eastAsia"/>
        </w:rPr>
        <w:t>入</w:t>
      </w:r>
      <w:r>
        <w:t>电机的电流，从而实现小车的变速，并通过</w:t>
      </w:r>
      <w:proofErr w:type="gramStart"/>
      <w:r>
        <w:t>蓝牙</w:t>
      </w:r>
      <w:r>
        <w:rPr>
          <w:rFonts w:hint="eastAsia"/>
        </w:rPr>
        <w:t>实现</w:t>
      </w:r>
      <w:proofErr w:type="gramEnd"/>
      <w:r>
        <w:t>手机</w:t>
      </w:r>
      <w:r>
        <w:rPr>
          <w:rFonts w:ascii="Times New Roman" w:hAnsi="Times New Roman"/>
        </w:rPr>
        <w:t>APP</w:t>
      </w:r>
      <w:r>
        <w:t>控制。深度学习</w:t>
      </w:r>
      <w:r>
        <w:rPr>
          <w:rFonts w:ascii="Times New Roman" w:hAnsi="Times New Roman"/>
        </w:rPr>
        <w:t>C</w:t>
      </w:r>
      <w:r>
        <w:rPr>
          <w:rFonts w:hint="eastAsia"/>
        </w:rPr>
        <w:t>或</w:t>
      </w:r>
      <w:r>
        <w:rPr>
          <w:rFonts w:ascii="Times New Roman" w:hAnsi="Times New Roman"/>
        </w:rPr>
        <w:t>Java</w:t>
      </w:r>
      <w:r>
        <w:rPr>
          <w:rFonts w:hint="eastAsia"/>
        </w:rPr>
        <w:t>等开发语言</w:t>
      </w:r>
      <w:r>
        <w:t>，</w:t>
      </w:r>
      <w:r>
        <w:rPr>
          <w:rFonts w:hint="eastAsia"/>
        </w:rPr>
        <w:t>实现</w:t>
      </w:r>
      <w:r>
        <w:rPr>
          <w:rFonts w:ascii="Times New Roman" w:hAnsi="Times New Roman"/>
        </w:rPr>
        <w:t>STM32</w:t>
      </w:r>
      <w:r>
        <w:rPr>
          <w:rFonts w:hint="eastAsia"/>
        </w:rPr>
        <w:t>芯片板上程序的编写。</w:t>
      </w:r>
      <w:r>
        <w:t>实现小车的自动</w:t>
      </w:r>
      <w:r>
        <w:rPr>
          <w:rFonts w:hint="eastAsia"/>
        </w:rPr>
        <w:t>避障</w:t>
      </w:r>
      <w:r>
        <w:t>功能。</w:t>
      </w:r>
      <w:r>
        <w:rPr>
          <w:rFonts w:hint="eastAsia"/>
        </w:rPr>
        <w:t>在上述计划完成的基础上，尝试在小车上增加</w:t>
      </w:r>
      <w:r>
        <w:rPr>
          <w:rFonts w:ascii="Times New Roman" w:hAnsi="Times New Roman"/>
        </w:rPr>
        <w:t>WIFI</w:t>
      </w:r>
      <w:r>
        <w:rPr>
          <w:rFonts w:hint="eastAsia"/>
        </w:rPr>
        <w:t>模块进行远程控制，以提高手机和小车间数据传输的速度。</w:t>
      </w:r>
    </w:p>
    <w:p w14:paraId="2F504F01" w14:textId="77777777" w:rsidR="00607DB3" w:rsidRDefault="00607DB3">
      <w:pPr>
        <w:pStyle w:val="0"/>
        <w:ind w:firstLine="420"/>
        <w:rPr>
          <w:rFonts w:ascii="宋体" w:hAnsi="宋体" w:cs="宋体"/>
          <w:sz w:val="21"/>
          <w:szCs w:val="21"/>
        </w:rPr>
      </w:pPr>
    </w:p>
    <w:p w14:paraId="36F3B8F9" w14:textId="77777777" w:rsidR="00607DB3" w:rsidRDefault="00607DB3">
      <w:pPr>
        <w:pStyle w:val="0"/>
        <w:ind w:firstLine="420"/>
        <w:rPr>
          <w:rFonts w:ascii="宋体" w:hAnsi="宋体" w:cs="宋体"/>
          <w:sz w:val="21"/>
          <w:szCs w:val="21"/>
        </w:rPr>
      </w:pPr>
    </w:p>
    <w:p w14:paraId="3F0BF99B" w14:textId="77777777" w:rsidR="00607DB3" w:rsidRDefault="00607DB3">
      <w:pPr>
        <w:pStyle w:val="0"/>
        <w:ind w:firstLine="420"/>
        <w:rPr>
          <w:rFonts w:ascii="宋体" w:hAnsi="宋体" w:cs="宋体"/>
          <w:sz w:val="21"/>
          <w:szCs w:val="21"/>
        </w:rPr>
        <w:sectPr w:rsidR="00607DB3">
          <w:pgSz w:w="11900" w:h="16840"/>
          <w:pgMar w:top="1985" w:right="1701" w:bottom="1985" w:left="1701" w:header="1559" w:footer="1559" w:gutter="0"/>
          <w:pgBorders>
            <w:top w:val="single" w:sz="4" w:space="1" w:color="auto"/>
          </w:pgBorders>
          <w:cols w:space="425"/>
          <w:docGrid w:type="lines" w:linePitch="312"/>
        </w:sectPr>
      </w:pPr>
    </w:p>
    <w:p w14:paraId="49737E48" w14:textId="77777777" w:rsidR="00607DB3" w:rsidRDefault="00250742">
      <w:pPr>
        <w:pStyle w:val="1"/>
      </w:pPr>
      <w:bookmarkStart w:id="53" w:name="_Toc25941686"/>
      <w:bookmarkStart w:id="54" w:name="_Toc17602"/>
      <w:r>
        <w:rPr>
          <w:rFonts w:hint="eastAsia"/>
        </w:rPr>
        <w:lastRenderedPageBreak/>
        <w:t>参考文献</w:t>
      </w:r>
      <w:bookmarkEnd w:id="53"/>
      <w:bookmarkEnd w:id="54"/>
    </w:p>
    <w:p w14:paraId="6EC07B3A" w14:textId="77777777" w:rsidR="00607DB3" w:rsidRDefault="00250742">
      <w:pPr>
        <w:pStyle w:val="0"/>
        <w:numPr>
          <w:ilvl w:val="0"/>
          <w:numId w:val="4"/>
        </w:numPr>
        <w:ind w:firstLineChars="0"/>
        <w:rPr>
          <w:rFonts w:ascii="宋体" w:hAnsi="宋体" w:cs="宋体"/>
          <w:sz w:val="21"/>
          <w:szCs w:val="21"/>
        </w:rPr>
      </w:pPr>
      <w:bookmarkStart w:id="55" w:name="_Ref89433509"/>
      <w:r>
        <w:rPr>
          <w:rFonts w:ascii="宋体" w:hAnsi="宋体" w:cs="宋体"/>
          <w:sz w:val="21"/>
          <w:szCs w:val="21"/>
        </w:rPr>
        <w:t>姚佳</w:t>
      </w:r>
      <w:r>
        <w:rPr>
          <w:rFonts w:ascii="宋体" w:hAnsi="宋体" w:cs="宋体"/>
          <w:sz w:val="21"/>
          <w:szCs w:val="21"/>
        </w:rPr>
        <w:t>.</w:t>
      </w:r>
      <w:r>
        <w:rPr>
          <w:rFonts w:ascii="宋体" w:hAnsi="宋体" w:cs="宋体"/>
          <w:sz w:val="21"/>
          <w:szCs w:val="21"/>
        </w:rPr>
        <w:t>智能小车的避障及路线规划</w:t>
      </w:r>
      <w:r>
        <w:rPr>
          <w:rFonts w:ascii="宋体" w:hAnsi="宋体" w:cs="宋体"/>
          <w:sz w:val="21"/>
          <w:szCs w:val="21"/>
        </w:rPr>
        <w:t>[D].</w:t>
      </w:r>
      <w:r>
        <w:rPr>
          <w:rFonts w:ascii="宋体" w:hAnsi="宋体" w:cs="宋体"/>
          <w:sz w:val="21"/>
          <w:szCs w:val="21"/>
        </w:rPr>
        <w:t>南京</w:t>
      </w:r>
      <w:r>
        <w:rPr>
          <w:rFonts w:ascii="宋体" w:hAnsi="宋体" w:cs="宋体"/>
          <w:sz w:val="21"/>
          <w:szCs w:val="21"/>
        </w:rPr>
        <w:t>:</w:t>
      </w:r>
      <w:r>
        <w:rPr>
          <w:rFonts w:ascii="宋体" w:hAnsi="宋体" w:cs="宋体"/>
          <w:sz w:val="21"/>
          <w:szCs w:val="21"/>
        </w:rPr>
        <w:t>东南大学</w:t>
      </w:r>
      <w:r>
        <w:rPr>
          <w:rFonts w:ascii="宋体" w:hAnsi="宋体" w:cs="宋体"/>
          <w:sz w:val="21"/>
          <w:szCs w:val="21"/>
        </w:rPr>
        <w:t>,2005.</w:t>
      </w:r>
      <w:bookmarkEnd w:id="55"/>
      <w:r>
        <w:rPr>
          <w:rFonts w:ascii="宋体" w:hAnsi="宋体" w:cs="宋体"/>
          <w:sz w:val="21"/>
          <w:szCs w:val="21"/>
        </w:rPr>
        <w:t>15</w:t>
      </w:r>
      <w:r>
        <w:rPr>
          <w:rFonts w:ascii="宋体" w:hAnsi="宋体" w:cs="宋体" w:hint="eastAsia"/>
          <w:sz w:val="21"/>
          <w:szCs w:val="21"/>
        </w:rPr>
        <w:t>-</w:t>
      </w:r>
      <w:r>
        <w:rPr>
          <w:rFonts w:ascii="宋体" w:hAnsi="宋体" w:cs="宋体"/>
          <w:sz w:val="21"/>
          <w:szCs w:val="21"/>
        </w:rPr>
        <w:t>22</w:t>
      </w:r>
    </w:p>
    <w:p w14:paraId="69444F90" w14:textId="77777777" w:rsidR="00607DB3" w:rsidRDefault="00250742">
      <w:pPr>
        <w:pStyle w:val="0"/>
        <w:numPr>
          <w:ilvl w:val="0"/>
          <w:numId w:val="4"/>
        </w:numPr>
        <w:ind w:firstLineChars="0"/>
        <w:rPr>
          <w:rFonts w:ascii="宋体" w:hAnsi="宋体" w:cs="宋体"/>
          <w:sz w:val="21"/>
          <w:szCs w:val="21"/>
        </w:rPr>
      </w:pPr>
      <w:bookmarkStart w:id="56" w:name="_Ref89433867"/>
      <w:r>
        <w:rPr>
          <w:rFonts w:ascii="宋体" w:hAnsi="宋体" w:cs="宋体"/>
          <w:sz w:val="21"/>
          <w:szCs w:val="21"/>
        </w:rPr>
        <w:t>胡珂</w:t>
      </w:r>
      <w:r>
        <w:rPr>
          <w:rFonts w:ascii="宋体" w:hAnsi="宋体" w:cs="宋体"/>
          <w:sz w:val="21"/>
          <w:szCs w:val="21"/>
        </w:rPr>
        <w:t>.</w:t>
      </w:r>
      <w:r>
        <w:rPr>
          <w:rFonts w:ascii="宋体" w:hAnsi="宋体" w:cs="宋体"/>
          <w:sz w:val="21"/>
          <w:szCs w:val="21"/>
        </w:rPr>
        <w:t>基于</w:t>
      </w:r>
      <w:r>
        <w:rPr>
          <w:rFonts w:ascii="宋体" w:hAnsi="宋体" w:cs="宋体"/>
          <w:sz w:val="21"/>
          <w:szCs w:val="21"/>
        </w:rPr>
        <w:t>Arduino</w:t>
      </w:r>
      <w:r>
        <w:rPr>
          <w:rFonts w:ascii="宋体" w:hAnsi="宋体" w:cs="宋体"/>
          <w:sz w:val="21"/>
          <w:szCs w:val="21"/>
        </w:rPr>
        <w:t>的智能小车测距安全行驶系统的研究</w:t>
      </w:r>
      <w:r>
        <w:rPr>
          <w:rFonts w:ascii="宋体" w:hAnsi="宋体" w:cs="宋体"/>
          <w:sz w:val="21"/>
          <w:szCs w:val="21"/>
        </w:rPr>
        <w:t>[D].</w:t>
      </w:r>
      <w:r>
        <w:rPr>
          <w:rFonts w:ascii="宋体" w:hAnsi="宋体" w:cs="宋体"/>
          <w:sz w:val="21"/>
          <w:szCs w:val="21"/>
        </w:rPr>
        <w:t>西安</w:t>
      </w:r>
      <w:r>
        <w:rPr>
          <w:rFonts w:ascii="宋体" w:hAnsi="宋体" w:cs="宋体"/>
          <w:sz w:val="21"/>
          <w:szCs w:val="21"/>
        </w:rPr>
        <w:t>:</w:t>
      </w:r>
      <w:r>
        <w:rPr>
          <w:rFonts w:ascii="宋体" w:hAnsi="宋体" w:cs="宋体"/>
          <w:sz w:val="21"/>
          <w:szCs w:val="21"/>
        </w:rPr>
        <w:t>长安大学</w:t>
      </w:r>
      <w:r>
        <w:rPr>
          <w:rFonts w:ascii="宋体" w:hAnsi="宋体" w:cs="宋体"/>
          <w:sz w:val="21"/>
          <w:szCs w:val="21"/>
        </w:rPr>
        <w:t>,2015.</w:t>
      </w:r>
      <w:bookmarkEnd w:id="56"/>
      <w:r>
        <w:rPr>
          <w:rFonts w:ascii="宋体" w:hAnsi="宋体" w:cs="宋体"/>
          <w:sz w:val="21"/>
          <w:szCs w:val="21"/>
        </w:rPr>
        <w:t>42</w:t>
      </w:r>
      <w:r>
        <w:rPr>
          <w:rFonts w:ascii="宋体" w:hAnsi="宋体" w:cs="宋体" w:hint="eastAsia"/>
          <w:sz w:val="21"/>
          <w:szCs w:val="21"/>
        </w:rPr>
        <w:t>-</w:t>
      </w:r>
      <w:r>
        <w:rPr>
          <w:rFonts w:ascii="宋体" w:hAnsi="宋体" w:cs="宋体"/>
          <w:sz w:val="21"/>
          <w:szCs w:val="21"/>
        </w:rPr>
        <w:t>51</w:t>
      </w:r>
    </w:p>
    <w:p w14:paraId="7CAD2BF0" w14:textId="77777777" w:rsidR="00607DB3" w:rsidRDefault="00250742">
      <w:pPr>
        <w:pStyle w:val="0"/>
        <w:numPr>
          <w:ilvl w:val="0"/>
          <w:numId w:val="4"/>
        </w:numPr>
        <w:ind w:firstLineChars="0"/>
        <w:rPr>
          <w:rFonts w:ascii="宋体" w:hAnsi="宋体" w:cs="宋体"/>
          <w:sz w:val="21"/>
          <w:szCs w:val="21"/>
        </w:rPr>
      </w:pPr>
      <w:bookmarkStart w:id="57" w:name="_Ref89434217"/>
      <w:proofErr w:type="gramStart"/>
      <w:r>
        <w:rPr>
          <w:rFonts w:ascii="宋体" w:hAnsi="宋体" w:cs="宋体"/>
          <w:sz w:val="21"/>
          <w:szCs w:val="21"/>
        </w:rPr>
        <w:t>周柱</w:t>
      </w:r>
      <w:proofErr w:type="gramEnd"/>
      <w:r>
        <w:rPr>
          <w:rFonts w:ascii="宋体" w:hAnsi="宋体" w:cs="宋体"/>
          <w:sz w:val="21"/>
          <w:szCs w:val="21"/>
        </w:rPr>
        <w:t>.</w:t>
      </w:r>
      <w:r>
        <w:rPr>
          <w:rFonts w:ascii="宋体" w:hAnsi="宋体" w:cs="宋体"/>
          <w:sz w:val="21"/>
          <w:szCs w:val="21"/>
        </w:rPr>
        <w:t>基于</w:t>
      </w:r>
      <w:r>
        <w:rPr>
          <w:rFonts w:ascii="宋体" w:hAnsi="宋体" w:cs="宋体"/>
          <w:sz w:val="21"/>
          <w:szCs w:val="21"/>
        </w:rPr>
        <w:t>STM32</w:t>
      </w:r>
      <w:r>
        <w:rPr>
          <w:rFonts w:ascii="宋体" w:hAnsi="宋体" w:cs="宋体"/>
          <w:sz w:val="21"/>
          <w:szCs w:val="21"/>
        </w:rPr>
        <w:t>的智能小车研究</w:t>
      </w:r>
      <w:r>
        <w:rPr>
          <w:rFonts w:ascii="宋体" w:hAnsi="宋体" w:cs="宋体"/>
          <w:sz w:val="21"/>
          <w:szCs w:val="21"/>
        </w:rPr>
        <w:t>[D].</w:t>
      </w:r>
      <w:r>
        <w:rPr>
          <w:rFonts w:ascii="宋体" w:hAnsi="宋体" w:cs="宋体"/>
          <w:sz w:val="21"/>
          <w:szCs w:val="21"/>
        </w:rPr>
        <w:t>成都</w:t>
      </w:r>
      <w:r>
        <w:rPr>
          <w:rFonts w:ascii="宋体" w:hAnsi="宋体" w:cs="宋体"/>
          <w:sz w:val="21"/>
          <w:szCs w:val="21"/>
        </w:rPr>
        <w:t>:</w:t>
      </w:r>
      <w:r>
        <w:rPr>
          <w:rFonts w:ascii="宋体" w:hAnsi="宋体" w:cs="宋体"/>
          <w:sz w:val="21"/>
          <w:szCs w:val="21"/>
        </w:rPr>
        <w:t>西南交通大学</w:t>
      </w:r>
      <w:r>
        <w:rPr>
          <w:rFonts w:ascii="宋体" w:hAnsi="宋体" w:cs="宋体"/>
          <w:sz w:val="21"/>
          <w:szCs w:val="21"/>
        </w:rPr>
        <w:t>,2011.15</w:t>
      </w:r>
      <w:r>
        <w:rPr>
          <w:rFonts w:ascii="宋体" w:hAnsi="宋体" w:cs="宋体" w:hint="eastAsia"/>
          <w:sz w:val="21"/>
          <w:szCs w:val="21"/>
        </w:rPr>
        <w:t>-</w:t>
      </w:r>
      <w:r>
        <w:rPr>
          <w:rFonts w:ascii="宋体" w:hAnsi="宋体" w:cs="宋体"/>
          <w:sz w:val="21"/>
          <w:szCs w:val="21"/>
        </w:rPr>
        <w:t>19</w:t>
      </w:r>
      <w:bookmarkEnd w:id="57"/>
    </w:p>
    <w:p w14:paraId="1A7B9438" w14:textId="77777777" w:rsidR="00607DB3" w:rsidRDefault="00250742">
      <w:pPr>
        <w:pStyle w:val="0"/>
        <w:numPr>
          <w:ilvl w:val="0"/>
          <w:numId w:val="4"/>
        </w:numPr>
        <w:ind w:firstLineChars="0"/>
        <w:rPr>
          <w:rFonts w:ascii="宋体" w:hAnsi="宋体" w:cs="宋体"/>
          <w:sz w:val="21"/>
          <w:szCs w:val="21"/>
        </w:rPr>
      </w:pPr>
      <w:bookmarkStart w:id="58" w:name="_Ref89434475"/>
      <w:r>
        <w:rPr>
          <w:rFonts w:ascii="宋体" w:hAnsi="宋体" w:cs="宋体"/>
          <w:sz w:val="21"/>
          <w:szCs w:val="21"/>
        </w:rPr>
        <w:t>刘宝志</w:t>
      </w:r>
      <w:r>
        <w:rPr>
          <w:rFonts w:ascii="宋体" w:hAnsi="宋体" w:cs="宋体"/>
          <w:sz w:val="21"/>
          <w:szCs w:val="21"/>
        </w:rPr>
        <w:t>.</w:t>
      </w:r>
      <w:r>
        <w:rPr>
          <w:rFonts w:ascii="宋体" w:hAnsi="宋体" w:cs="宋体"/>
          <w:sz w:val="21"/>
          <w:szCs w:val="21"/>
        </w:rPr>
        <w:t>步进电机的精确控制方法研究</w:t>
      </w:r>
      <w:r>
        <w:rPr>
          <w:rFonts w:ascii="宋体" w:hAnsi="宋体" w:cs="宋体"/>
          <w:sz w:val="21"/>
          <w:szCs w:val="21"/>
        </w:rPr>
        <w:t>[D].</w:t>
      </w:r>
      <w:r>
        <w:rPr>
          <w:rFonts w:ascii="宋体" w:hAnsi="宋体" w:cs="宋体"/>
          <w:sz w:val="21"/>
          <w:szCs w:val="21"/>
        </w:rPr>
        <w:t>济南</w:t>
      </w:r>
      <w:r>
        <w:rPr>
          <w:rFonts w:ascii="宋体" w:hAnsi="宋体" w:cs="宋体"/>
          <w:sz w:val="21"/>
          <w:szCs w:val="21"/>
        </w:rPr>
        <w:t>:</w:t>
      </w:r>
      <w:r>
        <w:rPr>
          <w:rFonts w:ascii="宋体" w:hAnsi="宋体" w:cs="宋体"/>
          <w:sz w:val="21"/>
          <w:szCs w:val="21"/>
        </w:rPr>
        <w:t>山东大学</w:t>
      </w:r>
      <w:r>
        <w:rPr>
          <w:rFonts w:ascii="宋体" w:hAnsi="宋体" w:cs="宋体"/>
          <w:sz w:val="21"/>
          <w:szCs w:val="21"/>
        </w:rPr>
        <w:t>,2010.</w:t>
      </w:r>
      <w:r>
        <w:rPr>
          <w:rFonts w:ascii="宋体" w:hAnsi="宋体" w:cs="宋体"/>
          <w:sz w:val="21"/>
          <w:szCs w:val="21"/>
        </w:rPr>
        <w:t>24-25</w:t>
      </w:r>
      <w:bookmarkEnd w:id="58"/>
    </w:p>
    <w:p w14:paraId="11F1EFE7" w14:textId="77777777" w:rsidR="00607DB3" w:rsidRDefault="00250742">
      <w:pPr>
        <w:pStyle w:val="0"/>
        <w:numPr>
          <w:ilvl w:val="0"/>
          <w:numId w:val="4"/>
        </w:numPr>
        <w:ind w:firstLineChars="0"/>
        <w:rPr>
          <w:rFonts w:ascii="宋体" w:hAnsi="宋体" w:cs="宋体"/>
          <w:sz w:val="21"/>
          <w:szCs w:val="21"/>
        </w:rPr>
      </w:pPr>
      <w:bookmarkStart w:id="59" w:name="_Ref89434688"/>
      <w:r>
        <w:rPr>
          <w:rFonts w:ascii="宋体" w:hAnsi="宋体" w:cs="宋体"/>
          <w:sz w:val="21"/>
          <w:szCs w:val="21"/>
        </w:rPr>
        <w:t>古志</w:t>
      </w:r>
      <w:proofErr w:type="gramStart"/>
      <w:r>
        <w:rPr>
          <w:rFonts w:ascii="宋体" w:hAnsi="宋体" w:cs="宋体"/>
          <w:sz w:val="21"/>
          <w:szCs w:val="21"/>
        </w:rPr>
        <w:t>坚</w:t>
      </w:r>
      <w:proofErr w:type="gramEnd"/>
      <w:r>
        <w:rPr>
          <w:rFonts w:ascii="宋体" w:hAnsi="宋体" w:cs="宋体"/>
          <w:sz w:val="21"/>
          <w:szCs w:val="21"/>
        </w:rPr>
        <w:t>.</w:t>
      </w:r>
      <w:r>
        <w:rPr>
          <w:rFonts w:ascii="宋体" w:hAnsi="宋体" w:cs="宋体"/>
          <w:sz w:val="21"/>
          <w:szCs w:val="21"/>
        </w:rPr>
        <w:t>基于单片机的步进电机控制系统研究</w:t>
      </w:r>
      <w:r>
        <w:rPr>
          <w:rFonts w:ascii="宋体" w:hAnsi="宋体" w:cs="宋体"/>
          <w:sz w:val="21"/>
          <w:szCs w:val="21"/>
        </w:rPr>
        <w:t>[D].</w:t>
      </w:r>
      <w:r>
        <w:rPr>
          <w:rFonts w:ascii="宋体" w:hAnsi="宋体" w:cs="宋体"/>
          <w:sz w:val="21"/>
          <w:szCs w:val="21"/>
        </w:rPr>
        <w:t>广州</w:t>
      </w:r>
      <w:r>
        <w:rPr>
          <w:rFonts w:ascii="宋体" w:hAnsi="宋体" w:cs="宋体"/>
          <w:sz w:val="21"/>
          <w:szCs w:val="21"/>
        </w:rPr>
        <w:t>:</w:t>
      </w:r>
      <w:r>
        <w:rPr>
          <w:rFonts w:ascii="宋体" w:hAnsi="宋体" w:cs="宋体"/>
          <w:sz w:val="21"/>
          <w:szCs w:val="21"/>
        </w:rPr>
        <w:t>华南理工大学</w:t>
      </w:r>
      <w:r>
        <w:rPr>
          <w:rFonts w:ascii="宋体" w:hAnsi="宋体" w:cs="宋体"/>
          <w:sz w:val="21"/>
          <w:szCs w:val="21"/>
        </w:rPr>
        <w:t>,2013.</w:t>
      </w:r>
      <w:bookmarkEnd w:id="59"/>
      <w:r>
        <w:rPr>
          <w:rFonts w:ascii="宋体" w:hAnsi="宋体" w:cs="宋体"/>
          <w:sz w:val="21"/>
          <w:szCs w:val="21"/>
        </w:rPr>
        <w:t>22</w:t>
      </w:r>
    </w:p>
    <w:p w14:paraId="098D364E" w14:textId="77777777" w:rsidR="00607DB3" w:rsidRDefault="00250742">
      <w:pPr>
        <w:pStyle w:val="0"/>
        <w:numPr>
          <w:ilvl w:val="0"/>
          <w:numId w:val="4"/>
        </w:numPr>
        <w:ind w:firstLineChars="0"/>
        <w:rPr>
          <w:rFonts w:ascii="宋体" w:hAnsi="宋体" w:cs="宋体"/>
          <w:sz w:val="21"/>
          <w:szCs w:val="21"/>
        </w:rPr>
      </w:pPr>
      <w:proofErr w:type="gramStart"/>
      <w:r>
        <w:rPr>
          <w:rFonts w:ascii="宋体" w:hAnsi="宋体" w:cs="宋体" w:hint="eastAsia"/>
          <w:sz w:val="21"/>
          <w:szCs w:val="21"/>
        </w:rPr>
        <w:t>薄立康</w:t>
      </w:r>
      <w:proofErr w:type="gramEnd"/>
      <w:r>
        <w:rPr>
          <w:rFonts w:ascii="宋体" w:hAnsi="宋体" w:cs="宋体" w:hint="eastAsia"/>
          <w:sz w:val="21"/>
          <w:szCs w:val="21"/>
        </w:rPr>
        <w:t>，张海彦，</w:t>
      </w:r>
      <w:proofErr w:type="gramStart"/>
      <w:r>
        <w:rPr>
          <w:rFonts w:ascii="宋体" w:hAnsi="宋体" w:cs="宋体" w:hint="eastAsia"/>
          <w:sz w:val="21"/>
          <w:szCs w:val="21"/>
        </w:rPr>
        <w:t>段伟洋</w:t>
      </w:r>
      <w:proofErr w:type="gramEnd"/>
      <w:r>
        <w:rPr>
          <w:rFonts w:ascii="宋体" w:hAnsi="宋体" w:cs="宋体" w:hint="eastAsia"/>
          <w:sz w:val="21"/>
          <w:szCs w:val="21"/>
        </w:rPr>
        <w:t>.</w:t>
      </w:r>
      <w:r>
        <w:rPr>
          <w:rFonts w:ascii="宋体" w:hAnsi="宋体" w:cs="宋体" w:hint="eastAsia"/>
          <w:sz w:val="21"/>
          <w:szCs w:val="21"/>
        </w:rPr>
        <w:t>浅谈单片机通信系统中无线通信技术的应用</w:t>
      </w:r>
      <w:r>
        <w:rPr>
          <w:rFonts w:ascii="宋体" w:hAnsi="宋体" w:cs="宋体" w:hint="eastAsia"/>
          <w:sz w:val="21"/>
          <w:szCs w:val="21"/>
        </w:rPr>
        <w:t>[J].</w:t>
      </w:r>
      <w:r>
        <w:rPr>
          <w:rFonts w:ascii="宋体" w:hAnsi="宋体" w:cs="宋体" w:hint="eastAsia"/>
          <w:sz w:val="21"/>
          <w:szCs w:val="21"/>
        </w:rPr>
        <w:t>数字通信世界，</w:t>
      </w:r>
      <w:r>
        <w:rPr>
          <w:rFonts w:ascii="宋体" w:hAnsi="宋体" w:cs="宋体" w:hint="eastAsia"/>
          <w:sz w:val="21"/>
          <w:szCs w:val="21"/>
        </w:rPr>
        <w:t>2019</w:t>
      </w:r>
      <w:r>
        <w:rPr>
          <w:rFonts w:ascii="宋体" w:hAnsi="宋体" w:cs="宋体" w:hint="eastAsia"/>
          <w:sz w:val="21"/>
          <w:szCs w:val="21"/>
        </w:rPr>
        <w:t>，</w:t>
      </w:r>
      <w:r>
        <w:rPr>
          <w:rFonts w:ascii="宋体" w:hAnsi="宋体" w:cs="宋体" w:hint="eastAsia"/>
          <w:sz w:val="21"/>
          <w:szCs w:val="21"/>
        </w:rPr>
        <w:t>9</w:t>
      </w:r>
      <w:r>
        <w:rPr>
          <w:rFonts w:ascii="宋体" w:hAnsi="宋体" w:cs="宋体" w:hint="eastAsia"/>
          <w:sz w:val="21"/>
          <w:szCs w:val="21"/>
        </w:rPr>
        <w:t>：</w:t>
      </w:r>
      <w:r>
        <w:rPr>
          <w:rFonts w:ascii="宋体" w:hAnsi="宋体" w:cs="宋体" w:hint="eastAsia"/>
          <w:sz w:val="21"/>
          <w:szCs w:val="21"/>
        </w:rPr>
        <w:t>158</w:t>
      </w:r>
    </w:p>
    <w:p w14:paraId="09690975" w14:textId="77777777" w:rsidR="00607DB3" w:rsidRDefault="00607DB3">
      <w:pPr>
        <w:pStyle w:val="0"/>
        <w:ind w:firstLineChars="0" w:firstLine="0"/>
        <w:rPr>
          <w:rFonts w:ascii="宋体" w:hAnsi="宋体" w:cs="宋体"/>
          <w:b/>
          <w:bCs/>
          <w:szCs w:val="21"/>
        </w:rPr>
      </w:pPr>
    </w:p>
    <w:sectPr w:rsidR="00607DB3">
      <w:type w:val="oddPage"/>
      <w:pgSz w:w="11900" w:h="16840"/>
      <w:pgMar w:top="1985" w:right="1701" w:bottom="1985" w:left="1701" w:header="1559" w:footer="1559" w:gutter="0"/>
      <w:pgBorders>
        <w:top w:val="single" w:sz="4" w:space="1"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101FD" w14:textId="77777777" w:rsidR="00250742" w:rsidRDefault="00250742">
      <w:r>
        <w:separator/>
      </w:r>
    </w:p>
  </w:endnote>
  <w:endnote w:type="continuationSeparator" w:id="0">
    <w:p w14:paraId="4544A84F" w14:textId="77777777" w:rsidR="00250742" w:rsidRDefault="00250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258908"/>
    </w:sdtPr>
    <w:sdtEndPr/>
    <w:sdtContent>
      <w:p w14:paraId="5A46E04A" w14:textId="77777777" w:rsidR="00607DB3" w:rsidRDefault="00250742">
        <w:pPr>
          <w:pStyle w:val="ac"/>
          <w:jc w:val="center"/>
        </w:pPr>
        <w:r>
          <w:fldChar w:fldCharType="begin"/>
        </w:r>
        <w:r>
          <w:instrText>PAGE   \* MERGEFORMAT</w:instrText>
        </w:r>
        <w:r>
          <w:fldChar w:fldCharType="separate"/>
        </w:r>
        <w:r>
          <w:rPr>
            <w:lang w:val="zh-CN"/>
          </w:rPr>
          <w:t>14</w:t>
        </w:r>
        <w:r>
          <w:fldChar w:fldCharType="end"/>
        </w:r>
      </w:p>
    </w:sdtContent>
  </w:sdt>
  <w:p w14:paraId="6C175C42" w14:textId="77777777" w:rsidR="00607DB3" w:rsidRDefault="00607DB3">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E364B" w14:textId="77777777" w:rsidR="00607DB3" w:rsidRDefault="00607DB3">
    <w:pPr>
      <w:pStyle w:val="ac"/>
      <w:jc w:val="center"/>
    </w:pPr>
  </w:p>
  <w:p w14:paraId="5A159670" w14:textId="77777777" w:rsidR="00607DB3" w:rsidRDefault="00607DB3">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0E9D1" w14:textId="77777777" w:rsidR="00607DB3" w:rsidRDefault="00250742">
    <w:pPr>
      <w:pStyle w:val="ac"/>
      <w:framePr w:wrap="auto" w:vAnchor="text" w:hAnchor="margin" w:xAlign="center" w:y="1"/>
      <w:rPr>
        <w:rStyle w:val="af3"/>
        <w:szCs w:val="18"/>
      </w:rPr>
    </w:pPr>
    <w:r>
      <w:rPr>
        <w:rStyle w:val="af3"/>
        <w:szCs w:val="18"/>
      </w:rPr>
      <w:fldChar w:fldCharType="begin"/>
    </w:r>
    <w:r>
      <w:rPr>
        <w:rStyle w:val="af3"/>
        <w:szCs w:val="18"/>
      </w:rPr>
      <w:instrText xml:space="preserve">PAGE  </w:instrText>
    </w:r>
    <w:r>
      <w:rPr>
        <w:rStyle w:val="af3"/>
        <w:szCs w:val="18"/>
      </w:rPr>
      <w:fldChar w:fldCharType="separate"/>
    </w:r>
    <w:r>
      <w:rPr>
        <w:rStyle w:val="af3"/>
        <w:szCs w:val="18"/>
      </w:rPr>
      <w:t>17</w:t>
    </w:r>
    <w:r>
      <w:rPr>
        <w:rStyle w:val="af3"/>
        <w:szCs w:val="18"/>
      </w:rPr>
      <w:fldChar w:fldCharType="end"/>
    </w:r>
  </w:p>
  <w:p w14:paraId="3406BD82" w14:textId="77777777" w:rsidR="00607DB3" w:rsidRDefault="00607DB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4FB10" w14:textId="77777777" w:rsidR="00250742" w:rsidRDefault="00250742">
      <w:r>
        <w:separator/>
      </w:r>
    </w:p>
  </w:footnote>
  <w:footnote w:type="continuationSeparator" w:id="0">
    <w:p w14:paraId="07A3DCB7" w14:textId="77777777" w:rsidR="00250742" w:rsidRDefault="00250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E4D1" w14:textId="77777777" w:rsidR="00607DB3" w:rsidRDefault="00250742">
    <w:pPr>
      <w:pStyle w:val="ae"/>
      <w:jc w:val="center"/>
    </w:pPr>
    <w:proofErr w:type="gramStart"/>
    <w:r>
      <w:rPr>
        <w:rFonts w:asciiTheme="minorEastAsia" w:eastAsiaTheme="minorEastAsia" w:hAnsiTheme="minorEastAsia"/>
        <w:sz w:val="21"/>
        <w:szCs w:val="21"/>
      </w:rPr>
      <w:t>信软学院</w:t>
    </w:r>
    <w:proofErr w:type="gramEnd"/>
    <w:r>
      <w:rPr>
        <w:rFonts w:asciiTheme="minorEastAsia" w:eastAsiaTheme="minorEastAsia" w:hAnsiTheme="minorEastAsia"/>
        <w:sz w:val="21"/>
        <w:szCs w:val="21"/>
      </w:rPr>
      <w:t>综合设计</w:t>
    </w:r>
    <w:r>
      <w:rPr>
        <w:rFonts w:asciiTheme="minorEastAsia" w:eastAsiaTheme="minorEastAsia" w:hAnsiTheme="minorEastAsia"/>
        <w:sz w:val="21"/>
        <w:szCs w:val="21"/>
      </w:rPr>
      <w:t>I</w:t>
    </w:r>
    <w:r>
      <w:rPr>
        <w:rFonts w:asciiTheme="minorEastAsia" w:eastAsiaTheme="minorEastAsia" w:hAnsiTheme="minorEastAsia"/>
        <w:sz w:val="21"/>
        <w:szCs w:val="21"/>
      </w:rPr>
      <w:t>中期报告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CBDD" w14:textId="323B9E2E" w:rsidR="00607DB3" w:rsidRDefault="00250742">
    <w:pPr>
      <w:pStyle w:val="ae"/>
      <w:jc w:val="center"/>
      <w:rPr>
        <w:rFonts w:asciiTheme="minorEastAsia" w:eastAsiaTheme="minorEastAsia" w:hAnsiTheme="minorEastAsia"/>
        <w:sz w:val="21"/>
        <w:szCs w:val="21"/>
      </w:rPr>
    </w:pPr>
    <w:r>
      <w:rPr>
        <w:rFonts w:asciiTheme="minorEastAsia" w:eastAsiaTheme="minorEastAsia" w:hAnsiTheme="minorEastAsia"/>
        <w:sz w:val="21"/>
        <w:szCs w:val="21"/>
      </w:rPr>
      <w:fldChar w:fldCharType="begin"/>
    </w:r>
    <w:r>
      <w:rPr>
        <w:rFonts w:asciiTheme="minorEastAsia" w:eastAsiaTheme="minorEastAsia" w:hAnsiTheme="minorEastAsia"/>
        <w:sz w:val="21"/>
        <w:szCs w:val="21"/>
      </w:rPr>
      <w:instrText xml:space="preserve"> STYLEREF "</w:instrText>
    </w:r>
    <w:r>
      <w:rPr>
        <w:rFonts w:asciiTheme="minorEastAsia" w:eastAsiaTheme="minorEastAsia" w:hAnsiTheme="minorEastAsia"/>
        <w:sz w:val="21"/>
        <w:szCs w:val="21"/>
      </w:rPr>
      <w:instrText>标题</w:instrText>
    </w:r>
    <w:r>
      <w:rPr>
        <w:rFonts w:asciiTheme="minorEastAsia" w:eastAsiaTheme="minorEastAsia" w:hAnsiTheme="minorEastAsia"/>
        <w:sz w:val="21"/>
        <w:szCs w:val="21"/>
      </w:rPr>
      <w:instrText xml:space="preserve"> 1" \* MERGE</w:instrText>
    </w:r>
    <w:r>
      <w:rPr>
        <w:rFonts w:asciiTheme="minorEastAsia" w:eastAsiaTheme="minorEastAsia" w:hAnsiTheme="minorEastAsia"/>
        <w:sz w:val="21"/>
        <w:szCs w:val="21"/>
      </w:rPr>
      <w:instrText xml:space="preserve">FORMAT </w:instrText>
    </w:r>
    <w:r>
      <w:rPr>
        <w:rFonts w:asciiTheme="minorEastAsia" w:eastAsiaTheme="minorEastAsia" w:hAnsiTheme="minorEastAsia"/>
        <w:sz w:val="21"/>
        <w:szCs w:val="21"/>
      </w:rPr>
      <w:fldChar w:fldCharType="separate"/>
    </w:r>
    <w:r w:rsidR="00570FCE">
      <w:rPr>
        <w:rFonts w:asciiTheme="minorEastAsia" w:eastAsiaTheme="minorEastAsia" w:hAnsiTheme="minorEastAsia"/>
        <w:noProof/>
        <w:sz w:val="21"/>
        <w:szCs w:val="21"/>
      </w:rPr>
      <w:t>第二章 存在问题与解决方案</w:t>
    </w:r>
    <w:r>
      <w:rPr>
        <w:rFonts w:asciiTheme="minorEastAsia" w:eastAsiaTheme="minorEastAsia" w:hAnsiTheme="minorEastAsia"/>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35E234"/>
    <w:multiLevelType w:val="multilevel"/>
    <w:tmpl w:val="A335E23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EC9A79BE"/>
    <w:multiLevelType w:val="singleLevel"/>
    <w:tmpl w:val="EC9A79BE"/>
    <w:lvl w:ilvl="0">
      <w:start w:val="1"/>
      <w:numFmt w:val="decimal"/>
      <w:suff w:val="nothing"/>
      <w:lvlText w:val="%1）"/>
      <w:lvlJc w:val="left"/>
    </w:lvl>
  </w:abstractNum>
  <w:abstractNum w:abstractNumId="2" w15:restartNumberingAfterBreak="0">
    <w:nsid w:val="36076B88"/>
    <w:multiLevelType w:val="multilevel"/>
    <w:tmpl w:val="36076B88"/>
    <w:lvl w:ilvl="0">
      <w:start w:val="1"/>
      <w:numFmt w:val="decimal"/>
      <w:lvlText w:val="%1"/>
      <w:lvlJc w:val="left"/>
      <w:pPr>
        <w:ind w:left="360" w:hanging="360"/>
      </w:pPr>
      <w:rPr>
        <w:rFonts w:hint="default"/>
      </w:rPr>
    </w:lvl>
    <w:lvl w:ilvl="1">
      <w:start w:val="1"/>
      <w:numFmt w:val="decimal"/>
      <w:pStyle w:val="2"/>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 w15:restartNumberingAfterBreak="0">
    <w:nsid w:val="7D73012F"/>
    <w:multiLevelType w:val="multilevel"/>
    <w:tmpl w:val="7D7301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HorizontalSpacing w:val="10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095"/>
    <w:rsid w:val="00003821"/>
    <w:rsid w:val="000076B5"/>
    <w:rsid w:val="0002247A"/>
    <w:rsid w:val="00025BAB"/>
    <w:rsid w:val="0005438E"/>
    <w:rsid w:val="00060DBD"/>
    <w:rsid w:val="000619EE"/>
    <w:rsid w:val="00070BEC"/>
    <w:rsid w:val="00072E24"/>
    <w:rsid w:val="0007326C"/>
    <w:rsid w:val="00093FA8"/>
    <w:rsid w:val="000B5C79"/>
    <w:rsid w:val="000C3F49"/>
    <w:rsid w:val="000E4F8E"/>
    <w:rsid w:val="000F2716"/>
    <w:rsid w:val="00102BC8"/>
    <w:rsid w:val="001078B8"/>
    <w:rsid w:val="00111BD6"/>
    <w:rsid w:val="0011329C"/>
    <w:rsid w:val="001602F2"/>
    <w:rsid w:val="00163E32"/>
    <w:rsid w:val="00166AE5"/>
    <w:rsid w:val="00186EB0"/>
    <w:rsid w:val="001A09BE"/>
    <w:rsid w:val="001A47AD"/>
    <w:rsid w:val="001A7B97"/>
    <w:rsid w:val="001C2229"/>
    <w:rsid w:val="001C73C7"/>
    <w:rsid w:val="001D34EE"/>
    <w:rsid w:val="001D58A1"/>
    <w:rsid w:val="001E5E25"/>
    <w:rsid w:val="00201A52"/>
    <w:rsid w:val="002028D6"/>
    <w:rsid w:val="00203CF3"/>
    <w:rsid w:val="002148D6"/>
    <w:rsid w:val="00246AAE"/>
    <w:rsid w:val="002501FD"/>
    <w:rsid w:val="00250742"/>
    <w:rsid w:val="00250846"/>
    <w:rsid w:val="002679A7"/>
    <w:rsid w:val="00273806"/>
    <w:rsid w:val="002770F7"/>
    <w:rsid w:val="002933D0"/>
    <w:rsid w:val="002A3B1D"/>
    <w:rsid w:val="002B27EE"/>
    <w:rsid w:val="002B4B54"/>
    <w:rsid w:val="002B7AF6"/>
    <w:rsid w:val="003140CE"/>
    <w:rsid w:val="00316B0B"/>
    <w:rsid w:val="00320E67"/>
    <w:rsid w:val="0032292F"/>
    <w:rsid w:val="00333A04"/>
    <w:rsid w:val="00340004"/>
    <w:rsid w:val="003507C8"/>
    <w:rsid w:val="00352AA4"/>
    <w:rsid w:val="00355E39"/>
    <w:rsid w:val="00365015"/>
    <w:rsid w:val="003655AB"/>
    <w:rsid w:val="00395133"/>
    <w:rsid w:val="003B0490"/>
    <w:rsid w:val="003B4EEE"/>
    <w:rsid w:val="003B57C9"/>
    <w:rsid w:val="003D02EC"/>
    <w:rsid w:val="003E3FE6"/>
    <w:rsid w:val="003F6566"/>
    <w:rsid w:val="004222A9"/>
    <w:rsid w:val="00441C4A"/>
    <w:rsid w:val="00454A43"/>
    <w:rsid w:val="00456777"/>
    <w:rsid w:val="00460AF6"/>
    <w:rsid w:val="00461301"/>
    <w:rsid w:val="0047639D"/>
    <w:rsid w:val="00496910"/>
    <w:rsid w:val="004B09D3"/>
    <w:rsid w:val="004B70F0"/>
    <w:rsid w:val="004D2769"/>
    <w:rsid w:val="004D2849"/>
    <w:rsid w:val="004E4354"/>
    <w:rsid w:val="004F2C9D"/>
    <w:rsid w:val="00514F79"/>
    <w:rsid w:val="00516687"/>
    <w:rsid w:val="00516E22"/>
    <w:rsid w:val="00524E56"/>
    <w:rsid w:val="005403D5"/>
    <w:rsid w:val="005455B9"/>
    <w:rsid w:val="00553F77"/>
    <w:rsid w:val="0057003D"/>
    <w:rsid w:val="00570FCE"/>
    <w:rsid w:val="00574223"/>
    <w:rsid w:val="00580F93"/>
    <w:rsid w:val="005845EC"/>
    <w:rsid w:val="00590DB3"/>
    <w:rsid w:val="005975AD"/>
    <w:rsid w:val="005A2DCA"/>
    <w:rsid w:val="005B1895"/>
    <w:rsid w:val="005B3C9A"/>
    <w:rsid w:val="005B7539"/>
    <w:rsid w:val="005C0004"/>
    <w:rsid w:val="005C50FA"/>
    <w:rsid w:val="005F56DA"/>
    <w:rsid w:val="005F7E85"/>
    <w:rsid w:val="00607DB3"/>
    <w:rsid w:val="006155B8"/>
    <w:rsid w:val="00615668"/>
    <w:rsid w:val="0062259E"/>
    <w:rsid w:val="00626B65"/>
    <w:rsid w:val="00632558"/>
    <w:rsid w:val="00663470"/>
    <w:rsid w:val="00664176"/>
    <w:rsid w:val="0068242E"/>
    <w:rsid w:val="00696013"/>
    <w:rsid w:val="006A099D"/>
    <w:rsid w:val="006A5CEE"/>
    <w:rsid w:val="006B6AAA"/>
    <w:rsid w:val="006C5428"/>
    <w:rsid w:val="006D22FA"/>
    <w:rsid w:val="006D2CAB"/>
    <w:rsid w:val="006E2610"/>
    <w:rsid w:val="006E5615"/>
    <w:rsid w:val="006F46D5"/>
    <w:rsid w:val="006F7D97"/>
    <w:rsid w:val="007130CC"/>
    <w:rsid w:val="00726C04"/>
    <w:rsid w:val="007319F9"/>
    <w:rsid w:val="007402EA"/>
    <w:rsid w:val="00744100"/>
    <w:rsid w:val="00751C3B"/>
    <w:rsid w:val="0075633D"/>
    <w:rsid w:val="007706A8"/>
    <w:rsid w:val="00770DDC"/>
    <w:rsid w:val="00772608"/>
    <w:rsid w:val="00780093"/>
    <w:rsid w:val="00781971"/>
    <w:rsid w:val="00796714"/>
    <w:rsid w:val="00796A81"/>
    <w:rsid w:val="007974B6"/>
    <w:rsid w:val="007A2AAA"/>
    <w:rsid w:val="007A7599"/>
    <w:rsid w:val="007A7F02"/>
    <w:rsid w:val="007C733C"/>
    <w:rsid w:val="007D6882"/>
    <w:rsid w:val="00816A85"/>
    <w:rsid w:val="0082323B"/>
    <w:rsid w:val="008313C4"/>
    <w:rsid w:val="00856375"/>
    <w:rsid w:val="0086128C"/>
    <w:rsid w:val="00885B6D"/>
    <w:rsid w:val="008946CB"/>
    <w:rsid w:val="008B21DF"/>
    <w:rsid w:val="008B3A9B"/>
    <w:rsid w:val="008C31AE"/>
    <w:rsid w:val="008F6DFC"/>
    <w:rsid w:val="00904E86"/>
    <w:rsid w:val="0091131E"/>
    <w:rsid w:val="0092068C"/>
    <w:rsid w:val="00924092"/>
    <w:rsid w:val="009458AB"/>
    <w:rsid w:val="009644C9"/>
    <w:rsid w:val="00987DC5"/>
    <w:rsid w:val="009C19F7"/>
    <w:rsid w:val="009E4B5A"/>
    <w:rsid w:val="009F40A1"/>
    <w:rsid w:val="009F691F"/>
    <w:rsid w:val="00A00D0B"/>
    <w:rsid w:val="00A11E7E"/>
    <w:rsid w:val="00A26742"/>
    <w:rsid w:val="00A322DA"/>
    <w:rsid w:val="00A36A00"/>
    <w:rsid w:val="00A42E95"/>
    <w:rsid w:val="00A53CDA"/>
    <w:rsid w:val="00A54A9B"/>
    <w:rsid w:val="00A62D05"/>
    <w:rsid w:val="00A63E80"/>
    <w:rsid w:val="00A63F64"/>
    <w:rsid w:val="00A64221"/>
    <w:rsid w:val="00A6454D"/>
    <w:rsid w:val="00A65884"/>
    <w:rsid w:val="00A674FA"/>
    <w:rsid w:val="00A67B6B"/>
    <w:rsid w:val="00A73D1C"/>
    <w:rsid w:val="00AA6C62"/>
    <w:rsid w:val="00AD7346"/>
    <w:rsid w:val="00AE6F5A"/>
    <w:rsid w:val="00AF38C4"/>
    <w:rsid w:val="00B35C16"/>
    <w:rsid w:val="00B42A0B"/>
    <w:rsid w:val="00B46345"/>
    <w:rsid w:val="00B72095"/>
    <w:rsid w:val="00B80503"/>
    <w:rsid w:val="00B8068D"/>
    <w:rsid w:val="00BA2BDD"/>
    <w:rsid w:val="00BA7F22"/>
    <w:rsid w:val="00BB153D"/>
    <w:rsid w:val="00BB5B1F"/>
    <w:rsid w:val="00BB60A8"/>
    <w:rsid w:val="00BB7B01"/>
    <w:rsid w:val="00BD7AEA"/>
    <w:rsid w:val="00BF4015"/>
    <w:rsid w:val="00BF4438"/>
    <w:rsid w:val="00BF6E35"/>
    <w:rsid w:val="00C014E4"/>
    <w:rsid w:val="00C01D8D"/>
    <w:rsid w:val="00C05A34"/>
    <w:rsid w:val="00C12EF1"/>
    <w:rsid w:val="00C136EF"/>
    <w:rsid w:val="00C55C8F"/>
    <w:rsid w:val="00C67347"/>
    <w:rsid w:val="00C67F80"/>
    <w:rsid w:val="00C803B1"/>
    <w:rsid w:val="00C84B71"/>
    <w:rsid w:val="00C86AF9"/>
    <w:rsid w:val="00C92AA8"/>
    <w:rsid w:val="00C94475"/>
    <w:rsid w:val="00CA4563"/>
    <w:rsid w:val="00CB33BC"/>
    <w:rsid w:val="00CB3D06"/>
    <w:rsid w:val="00CD02C0"/>
    <w:rsid w:val="00CE0DC9"/>
    <w:rsid w:val="00CE0F8A"/>
    <w:rsid w:val="00CE1509"/>
    <w:rsid w:val="00CF1731"/>
    <w:rsid w:val="00D12F42"/>
    <w:rsid w:val="00D30FA2"/>
    <w:rsid w:val="00D36887"/>
    <w:rsid w:val="00D374B3"/>
    <w:rsid w:val="00D45D40"/>
    <w:rsid w:val="00D5200E"/>
    <w:rsid w:val="00D6256D"/>
    <w:rsid w:val="00D6485F"/>
    <w:rsid w:val="00D83DE1"/>
    <w:rsid w:val="00D95F36"/>
    <w:rsid w:val="00D967D1"/>
    <w:rsid w:val="00DB6E25"/>
    <w:rsid w:val="00DC51B7"/>
    <w:rsid w:val="00DC6040"/>
    <w:rsid w:val="00DD1843"/>
    <w:rsid w:val="00DD6211"/>
    <w:rsid w:val="00DE33F4"/>
    <w:rsid w:val="00DE7AEC"/>
    <w:rsid w:val="00E2750B"/>
    <w:rsid w:val="00E441DA"/>
    <w:rsid w:val="00E47FA2"/>
    <w:rsid w:val="00E757F1"/>
    <w:rsid w:val="00E75E26"/>
    <w:rsid w:val="00E934C4"/>
    <w:rsid w:val="00E9648A"/>
    <w:rsid w:val="00E97C17"/>
    <w:rsid w:val="00EA2741"/>
    <w:rsid w:val="00EA5626"/>
    <w:rsid w:val="00ED3C4F"/>
    <w:rsid w:val="00F13111"/>
    <w:rsid w:val="00F17291"/>
    <w:rsid w:val="00F17948"/>
    <w:rsid w:val="00F23B6F"/>
    <w:rsid w:val="00F563CC"/>
    <w:rsid w:val="00F57611"/>
    <w:rsid w:val="00F7018B"/>
    <w:rsid w:val="00F742E1"/>
    <w:rsid w:val="00FD479B"/>
    <w:rsid w:val="00FE19F1"/>
    <w:rsid w:val="00FE3D6D"/>
    <w:rsid w:val="012313A8"/>
    <w:rsid w:val="02104022"/>
    <w:rsid w:val="021358C1"/>
    <w:rsid w:val="02E065B9"/>
    <w:rsid w:val="030671D3"/>
    <w:rsid w:val="039450A3"/>
    <w:rsid w:val="03C30C20"/>
    <w:rsid w:val="03E94B2B"/>
    <w:rsid w:val="04E43544"/>
    <w:rsid w:val="04E6106A"/>
    <w:rsid w:val="05681A7F"/>
    <w:rsid w:val="0598566E"/>
    <w:rsid w:val="06936FD0"/>
    <w:rsid w:val="06D82C35"/>
    <w:rsid w:val="06E14F83"/>
    <w:rsid w:val="07EA4B9E"/>
    <w:rsid w:val="098E11E0"/>
    <w:rsid w:val="09BC683E"/>
    <w:rsid w:val="0A1A2FF6"/>
    <w:rsid w:val="0A3D797F"/>
    <w:rsid w:val="0BCD436B"/>
    <w:rsid w:val="0C0A09A5"/>
    <w:rsid w:val="0C2D57D1"/>
    <w:rsid w:val="0D643FA9"/>
    <w:rsid w:val="0E582D98"/>
    <w:rsid w:val="0E7D7110"/>
    <w:rsid w:val="0EAF071F"/>
    <w:rsid w:val="0F8E6586"/>
    <w:rsid w:val="13FD7AFC"/>
    <w:rsid w:val="148166BA"/>
    <w:rsid w:val="14D25167"/>
    <w:rsid w:val="15064E11"/>
    <w:rsid w:val="150D43F1"/>
    <w:rsid w:val="15502A55"/>
    <w:rsid w:val="15A20FDE"/>
    <w:rsid w:val="168B7CC4"/>
    <w:rsid w:val="16DB4B14"/>
    <w:rsid w:val="170B4961"/>
    <w:rsid w:val="173E0FA5"/>
    <w:rsid w:val="17C03C16"/>
    <w:rsid w:val="187D6061"/>
    <w:rsid w:val="1A4C776A"/>
    <w:rsid w:val="1A562397"/>
    <w:rsid w:val="1B210BF7"/>
    <w:rsid w:val="1BDA1906"/>
    <w:rsid w:val="1C093B64"/>
    <w:rsid w:val="1CC7132A"/>
    <w:rsid w:val="1E4839AA"/>
    <w:rsid w:val="1F9B5FD1"/>
    <w:rsid w:val="2046204C"/>
    <w:rsid w:val="208C04F9"/>
    <w:rsid w:val="20A0436C"/>
    <w:rsid w:val="20A756FA"/>
    <w:rsid w:val="20BE47F2"/>
    <w:rsid w:val="21137C2A"/>
    <w:rsid w:val="215018EE"/>
    <w:rsid w:val="21714A77"/>
    <w:rsid w:val="21CF1C4A"/>
    <w:rsid w:val="23130E25"/>
    <w:rsid w:val="235F3894"/>
    <w:rsid w:val="23F549CE"/>
    <w:rsid w:val="23FE7D27"/>
    <w:rsid w:val="24174945"/>
    <w:rsid w:val="24A65CC9"/>
    <w:rsid w:val="25BF5294"/>
    <w:rsid w:val="25F5515A"/>
    <w:rsid w:val="26AC4595"/>
    <w:rsid w:val="26B9722A"/>
    <w:rsid w:val="28754D26"/>
    <w:rsid w:val="28C44ECA"/>
    <w:rsid w:val="28D76D98"/>
    <w:rsid w:val="290D6316"/>
    <w:rsid w:val="29CA22D7"/>
    <w:rsid w:val="2A3B17F0"/>
    <w:rsid w:val="2AD25A69"/>
    <w:rsid w:val="2B9D7E25"/>
    <w:rsid w:val="2BF9150F"/>
    <w:rsid w:val="2EB72CC8"/>
    <w:rsid w:val="2EE6563F"/>
    <w:rsid w:val="2EEF41ED"/>
    <w:rsid w:val="2FD951A4"/>
    <w:rsid w:val="30522B62"/>
    <w:rsid w:val="307A6987"/>
    <w:rsid w:val="30F6750D"/>
    <w:rsid w:val="335039CF"/>
    <w:rsid w:val="341833CF"/>
    <w:rsid w:val="34B04905"/>
    <w:rsid w:val="355B09AE"/>
    <w:rsid w:val="368340BC"/>
    <w:rsid w:val="36946186"/>
    <w:rsid w:val="37FF2BE8"/>
    <w:rsid w:val="384A30E3"/>
    <w:rsid w:val="38A24CCD"/>
    <w:rsid w:val="39131727"/>
    <w:rsid w:val="395162FE"/>
    <w:rsid w:val="39621CD3"/>
    <w:rsid w:val="3A19619D"/>
    <w:rsid w:val="3A9E14C4"/>
    <w:rsid w:val="3CFE26EE"/>
    <w:rsid w:val="3D203305"/>
    <w:rsid w:val="3D285F8D"/>
    <w:rsid w:val="3D4B6CC2"/>
    <w:rsid w:val="3DC47494"/>
    <w:rsid w:val="3DFA7017"/>
    <w:rsid w:val="3EB13E80"/>
    <w:rsid w:val="3F206C20"/>
    <w:rsid w:val="3F8954F2"/>
    <w:rsid w:val="3F9D61EE"/>
    <w:rsid w:val="3FB70595"/>
    <w:rsid w:val="3FC01EDD"/>
    <w:rsid w:val="415154E2"/>
    <w:rsid w:val="417C0F2A"/>
    <w:rsid w:val="41B33AA7"/>
    <w:rsid w:val="41F368A8"/>
    <w:rsid w:val="42D812EB"/>
    <w:rsid w:val="42DF08CC"/>
    <w:rsid w:val="44312E4B"/>
    <w:rsid w:val="44B74165"/>
    <w:rsid w:val="44D76B96"/>
    <w:rsid w:val="44D97CC8"/>
    <w:rsid w:val="457B2B2E"/>
    <w:rsid w:val="4654337F"/>
    <w:rsid w:val="47C54534"/>
    <w:rsid w:val="481B4154"/>
    <w:rsid w:val="4838039A"/>
    <w:rsid w:val="492D4771"/>
    <w:rsid w:val="499874BE"/>
    <w:rsid w:val="49D97E23"/>
    <w:rsid w:val="4AAF6A1F"/>
    <w:rsid w:val="4AD872DD"/>
    <w:rsid w:val="4B94511F"/>
    <w:rsid w:val="4BB4664D"/>
    <w:rsid w:val="4C3C0B3D"/>
    <w:rsid w:val="4D834ACC"/>
    <w:rsid w:val="4E0B07C7"/>
    <w:rsid w:val="4E46251F"/>
    <w:rsid w:val="4F4E4E0F"/>
    <w:rsid w:val="4F8107C3"/>
    <w:rsid w:val="506D5769"/>
    <w:rsid w:val="50A91D56"/>
    <w:rsid w:val="51D51818"/>
    <w:rsid w:val="51F874CC"/>
    <w:rsid w:val="53220A8C"/>
    <w:rsid w:val="538933F6"/>
    <w:rsid w:val="54092F25"/>
    <w:rsid w:val="54790A8A"/>
    <w:rsid w:val="54C142D5"/>
    <w:rsid w:val="54D67D81"/>
    <w:rsid w:val="55CF657E"/>
    <w:rsid w:val="5750754E"/>
    <w:rsid w:val="57C32112"/>
    <w:rsid w:val="58A67A6A"/>
    <w:rsid w:val="59091DA7"/>
    <w:rsid w:val="5A7125EE"/>
    <w:rsid w:val="5B825CAE"/>
    <w:rsid w:val="5BB551BB"/>
    <w:rsid w:val="5C57626B"/>
    <w:rsid w:val="5CE45005"/>
    <w:rsid w:val="5D656F56"/>
    <w:rsid w:val="5DBF54E9"/>
    <w:rsid w:val="5E1A28CC"/>
    <w:rsid w:val="5E4F3346"/>
    <w:rsid w:val="5E8E347A"/>
    <w:rsid w:val="5EB14C82"/>
    <w:rsid w:val="5FEF110D"/>
    <w:rsid w:val="60600E46"/>
    <w:rsid w:val="60FF065F"/>
    <w:rsid w:val="61045C75"/>
    <w:rsid w:val="61AD3C17"/>
    <w:rsid w:val="622F3A8C"/>
    <w:rsid w:val="629D44C0"/>
    <w:rsid w:val="63464323"/>
    <w:rsid w:val="64D74DBF"/>
    <w:rsid w:val="650C334B"/>
    <w:rsid w:val="65222B6E"/>
    <w:rsid w:val="66652D12"/>
    <w:rsid w:val="66CF02F0"/>
    <w:rsid w:val="68483C10"/>
    <w:rsid w:val="68815E47"/>
    <w:rsid w:val="68A33FC6"/>
    <w:rsid w:val="6B7C0C1E"/>
    <w:rsid w:val="6C6677E4"/>
    <w:rsid w:val="6D5D0BE7"/>
    <w:rsid w:val="6F165F8F"/>
    <w:rsid w:val="6FA81EC2"/>
    <w:rsid w:val="70293181"/>
    <w:rsid w:val="706C1141"/>
    <w:rsid w:val="719B567C"/>
    <w:rsid w:val="71CC3DA1"/>
    <w:rsid w:val="71EC078C"/>
    <w:rsid w:val="73BC445D"/>
    <w:rsid w:val="73E014FB"/>
    <w:rsid w:val="747D7CBF"/>
    <w:rsid w:val="75A66CA8"/>
    <w:rsid w:val="75B07D22"/>
    <w:rsid w:val="762C55FB"/>
    <w:rsid w:val="76317141"/>
    <w:rsid w:val="76D22715"/>
    <w:rsid w:val="76E00193"/>
    <w:rsid w:val="77DD342F"/>
    <w:rsid w:val="783B1B25"/>
    <w:rsid w:val="785B3F75"/>
    <w:rsid w:val="78FB5758"/>
    <w:rsid w:val="79444A09"/>
    <w:rsid w:val="79450781"/>
    <w:rsid w:val="7AB076DD"/>
    <w:rsid w:val="7AD371C7"/>
    <w:rsid w:val="7B1434A6"/>
    <w:rsid w:val="7C2F4B60"/>
    <w:rsid w:val="7D461018"/>
    <w:rsid w:val="7DBB54B6"/>
    <w:rsid w:val="7DE974BF"/>
    <w:rsid w:val="7DFC3B04"/>
    <w:rsid w:val="7E1F3A98"/>
    <w:rsid w:val="7FDB3B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39D79442"/>
  <w15:docId w15:val="{51000B09-24C4-45A2-B4E4-31E3C6F1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sz w:val="24"/>
    </w:rPr>
  </w:style>
  <w:style w:type="paragraph" w:styleId="1">
    <w:name w:val="heading 1"/>
    <w:basedOn w:val="a"/>
    <w:next w:val="a"/>
    <w:link w:val="10"/>
    <w:uiPriority w:val="9"/>
    <w:qFormat/>
    <w:pPr>
      <w:spacing w:before="600" w:after="600" w:line="400" w:lineRule="exact"/>
      <w:jc w:val="center"/>
      <w:outlineLvl w:val="0"/>
    </w:pPr>
    <w:rPr>
      <w:rFonts w:eastAsia="黑体" w:cs="黑体"/>
      <w:sz w:val="30"/>
      <w:szCs w:val="30"/>
    </w:rPr>
  </w:style>
  <w:style w:type="paragraph" w:styleId="2">
    <w:name w:val="heading 2"/>
    <w:basedOn w:val="a0"/>
    <w:next w:val="a0"/>
    <w:link w:val="20"/>
    <w:uiPriority w:val="99"/>
    <w:qFormat/>
    <w:pPr>
      <w:numPr>
        <w:ilvl w:val="1"/>
        <w:numId w:val="1"/>
      </w:numPr>
      <w:spacing w:before="360" w:after="360" w:line="400" w:lineRule="exact"/>
      <w:outlineLvl w:val="1"/>
    </w:pPr>
    <w:rPr>
      <w:rFonts w:eastAsia="黑体"/>
      <w:sz w:val="28"/>
      <w:szCs w:val="28"/>
    </w:rPr>
  </w:style>
  <w:style w:type="paragraph" w:styleId="3">
    <w:name w:val="heading 3"/>
    <w:basedOn w:val="a0"/>
    <w:next w:val="a0"/>
    <w:link w:val="30"/>
    <w:uiPriority w:val="99"/>
    <w:qFormat/>
    <w:pPr>
      <w:keepNext/>
      <w:keepLines/>
      <w:spacing w:before="260" w:after="260" w:line="416" w:lineRule="auto"/>
      <w:outlineLvl w:val="2"/>
    </w:pPr>
    <w:rPr>
      <w:b/>
      <w:sz w:val="32"/>
      <w:szCs w:val="20"/>
    </w:rPr>
  </w:style>
  <w:style w:type="paragraph" w:styleId="4">
    <w:name w:val="heading 4"/>
    <w:basedOn w:val="a0"/>
    <w:next w:val="a0"/>
    <w:link w:val="40"/>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常"/>
    <w:qFormat/>
    <w:pPr>
      <w:widowControl w:val="0"/>
      <w:jc w:val="both"/>
    </w:pPr>
    <w:rPr>
      <w:kern w:val="2"/>
      <w:sz w:val="21"/>
      <w:szCs w:val="22"/>
    </w:rPr>
  </w:style>
  <w:style w:type="paragraph" w:styleId="TOC7">
    <w:name w:val="toc 7"/>
    <w:basedOn w:val="a0"/>
    <w:next w:val="a0"/>
    <w:uiPriority w:val="39"/>
    <w:unhideWhenUsed/>
    <w:qFormat/>
    <w:pPr>
      <w:ind w:left="1200"/>
      <w:jc w:val="left"/>
    </w:pPr>
    <w:rPr>
      <w:rFonts w:asciiTheme="minorHAnsi" w:hAnsiTheme="minorHAnsi"/>
      <w:kern w:val="0"/>
      <w:sz w:val="18"/>
      <w:szCs w:val="18"/>
    </w:rPr>
  </w:style>
  <w:style w:type="paragraph" w:styleId="a4">
    <w:name w:val="Normal Indent"/>
    <w:basedOn w:val="a"/>
    <w:qFormat/>
    <w:pPr>
      <w:spacing w:before="120" w:after="120"/>
      <w:jc w:val="center"/>
    </w:pPr>
    <w:rPr>
      <w:rFonts w:ascii="Times New Roman" w:hAnsi="Times New Roman"/>
      <w:kern w:val="2"/>
      <w:szCs w:val="24"/>
    </w:rPr>
  </w:style>
  <w:style w:type="paragraph" w:styleId="a5">
    <w:name w:val="caption"/>
    <w:basedOn w:val="a"/>
    <w:next w:val="a"/>
    <w:uiPriority w:val="35"/>
    <w:semiHidden/>
    <w:unhideWhenUsed/>
    <w:qFormat/>
    <w:rPr>
      <w:rFonts w:ascii="Arial" w:eastAsia="黑体" w:hAnsi="Arial"/>
    </w:rPr>
  </w:style>
  <w:style w:type="paragraph" w:styleId="a6">
    <w:name w:val="Document Map"/>
    <w:basedOn w:val="a0"/>
    <w:link w:val="a7"/>
    <w:uiPriority w:val="99"/>
    <w:semiHidden/>
    <w:unhideWhenUsed/>
    <w:qFormat/>
    <w:rPr>
      <w:sz w:val="24"/>
      <w:szCs w:val="24"/>
    </w:rPr>
  </w:style>
  <w:style w:type="paragraph" w:styleId="a8">
    <w:name w:val="Body Text"/>
    <w:link w:val="a9"/>
    <w:qFormat/>
    <w:pPr>
      <w:spacing w:before="120" w:after="120" w:line="400" w:lineRule="exact"/>
      <w:jc w:val="center"/>
    </w:pPr>
    <w:rPr>
      <w:sz w:val="21"/>
    </w:rPr>
  </w:style>
  <w:style w:type="paragraph" w:styleId="TOC5">
    <w:name w:val="toc 5"/>
    <w:basedOn w:val="a0"/>
    <w:next w:val="a0"/>
    <w:uiPriority w:val="39"/>
    <w:unhideWhenUsed/>
    <w:qFormat/>
    <w:pPr>
      <w:ind w:left="800"/>
      <w:jc w:val="left"/>
    </w:pPr>
    <w:rPr>
      <w:rFonts w:asciiTheme="minorHAnsi" w:hAnsiTheme="minorHAnsi"/>
      <w:kern w:val="0"/>
      <w:sz w:val="18"/>
      <w:szCs w:val="18"/>
    </w:rPr>
  </w:style>
  <w:style w:type="paragraph" w:styleId="TOC3">
    <w:name w:val="toc 3"/>
    <w:basedOn w:val="a0"/>
    <w:next w:val="a0"/>
    <w:uiPriority w:val="39"/>
    <w:qFormat/>
    <w:pPr>
      <w:ind w:left="400"/>
      <w:jc w:val="left"/>
    </w:pPr>
    <w:rPr>
      <w:rFonts w:asciiTheme="minorHAnsi" w:hAnsiTheme="minorHAnsi"/>
      <w:i/>
      <w:kern w:val="0"/>
      <w:sz w:val="22"/>
    </w:rPr>
  </w:style>
  <w:style w:type="paragraph" w:styleId="TOC8">
    <w:name w:val="toc 8"/>
    <w:basedOn w:val="a0"/>
    <w:next w:val="a0"/>
    <w:uiPriority w:val="39"/>
    <w:unhideWhenUsed/>
    <w:qFormat/>
    <w:pPr>
      <w:ind w:left="1400"/>
      <w:jc w:val="left"/>
    </w:pPr>
    <w:rPr>
      <w:rFonts w:asciiTheme="minorHAnsi" w:hAnsiTheme="minorHAnsi"/>
      <w:kern w:val="0"/>
      <w:sz w:val="18"/>
      <w:szCs w:val="18"/>
    </w:rPr>
  </w:style>
  <w:style w:type="paragraph" w:styleId="aa">
    <w:name w:val="Balloon Text"/>
    <w:basedOn w:val="a0"/>
    <w:link w:val="ab"/>
    <w:uiPriority w:val="99"/>
    <w:semiHidden/>
    <w:unhideWhenUsed/>
    <w:qFormat/>
    <w:rPr>
      <w:sz w:val="18"/>
      <w:szCs w:val="18"/>
    </w:rPr>
  </w:style>
  <w:style w:type="paragraph" w:styleId="ac">
    <w:name w:val="footer"/>
    <w:basedOn w:val="a0"/>
    <w:link w:val="ad"/>
    <w:uiPriority w:val="99"/>
    <w:qFormat/>
    <w:pPr>
      <w:tabs>
        <w:tab w:val="center" w:pos="4153"/>
        <w:tab w:val="right" w:pos="8306"/>
      </w:tabs>
      <w:snapToGrid w:val="0"/>
      <w:jc w:val="left"/>
    </w:pPr>
    <w:rPr>
      <w:sz w:val="18"/>
    </w:rPr>
  </w:style>
  <w:style w:type="paragraph" w:styleId="ae">
    <w:name w:val="header"/>
    <w:basedOn w:val="a0"/>
    <w:link w:val="af"/>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0"/>
    <w:next w:val="a0"/>
    <w:uiPriority w:val="39"/>
    <w:qFormat/>
    <w:pPr>
      <w:tabs>
        <w:tab w:val="right" w:leader="dot" w:pos="8494"/>
      </w:tabs>
      <w:spacing w:line="400" w:lineRule="exact"/>
    </w:pPr>
    <w:rPr>
      <w:rFonts w:eastAsia="黑体"/>
      <w:caps/>
      <w:kern w:val="0"/>
      <w:sz w:val="24"/>
      <w:szCs w:val="24"/>
    </w:rPr>
  </w:style>
  <w:style w:type="paragraph" w:styleId="TOC4">
    <w:name w:val="toc 4"/>
    <w:basedOn w:val="a0"/>
    <w:next w:val="a0"/>
    <w:uiPriority w:val="39"/>
    <w:unhideWhenUsed/>
    <w:qFormat/>
    <w:pPr>
      <w:ind w:left="600"/>
      <w:jc w:val="left"/>
    </w:pPr>
    <w:rPr>
      <w:rFonts w:asciiTheme="minorHAnsi" w:hAnsiTheme="minorHAnsi"/>
      <w:kern w:val="0"/>
      <w:sz w:val="18"/>
      <w:szCs w:val="18"/>
    </w:rPr>
  </w:style>
  <w:style w:type="paragraph" w:styleId="TOC6">
    <w:name w:val="toc 6"/>
    <w:basedOn w:val="a0"/>
    <w:next w:val="a0"/>
    <w:uiPriority w:val="39"/>
    <w:unhideWhenUsed/>
    <w:qFormat/>
    <w:pPr>
      <w:ind w:left="1000"/>
      <w:jc w:val="left"/>
    </w:pPr>
    <w:rPr>
      <w:rFonts w:asciiTheme="minorHAnsi" w:hAnsiTheme="minorHAnsi"/>
      <w:kern w:val="0"/>
      <w:sz w:val="18"/>
      <w:szCs w:val="18"/>
    </w:rPr>
  </w:style>
  <w:style w:type="paragraph" w:styleId="TOC2">
    <w:name w:val="toc 2"/>
    <w:basedOn w:val="a0"/>
    <w:next w:val="a0"/>
    <w:uiPriority w:val="39"/>
    <w:qFormat/>
    <w:pPr>
      <w:ind w:left="200"/>
      <w:jc w:val="left"/>
    </w:pPr>
    <w:rPr>
      <w:rFonts w:asciiTheme="minorHAnsi" w:hAnsiTheme="minorHAnsi"/>
      <w:smallCaps/>
      <w:kern w:val="0"/>
      <w:sz w:val="22"/>
    </w:rPr>
  </w:style>
  <w:style w:type="paragraph" w:styleId="TOC9">
    <w:name w:val="toc 9"/>
    <w:basedOn w:val="a0"/>
    <w:next w:val="a0"/>
    <w:uiPriority w:val="39"/>
    <w:unhideWhenUsed/>
    <w:qFormat/>
    <w:pPr>
      <w:ind w:left="1600"/>
      <w:jc w:val="left"/>
    </w:pPr>
    <w:rPr>
      <w:rFonts w:asciiTheme="minorHAnsi" w:hAnsiTheme="minorHAnsi"/>
      <w:kern w:val="0"/>
      <w:sz w:val="18"/>
      <w:szCs w:val="18"/>
    </w:rPr>
  </w:style>
  <w:style w:type="paragraph" w:styleId="af0">
    <w:name w:val="Title"/>
    <w:basedOn w:val="a"/>
    <w:next w:val="a"/>
    <w:link w:val="af1"/>
    <w:uiPriority w:val="10"/>
    <w:qFormat/>
    <w:pPr>
      <w:spacing w:before="360" w:after="360" w:line="400" w:lineRule="exact"/>
      <w:jc w:val="left"/>
      <w:outlineLvl w:val="1"/>
    </w:pPr>
    <w:rPr>
      <w:rFonts w:asciiTheme="majorHAnsi" w:eastAsia="黑体" w:hAnsiTheme="majorHAnsi" w:cstheme="majorBidi"/>
      <w:bCs/>
      <w:sz w:val="28"/>
      <w:szCs w:val="32"/>
    </w:rPr>
  </w:style>
  <w:style w:type="table" w:styleId="af2">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uiPriority w:val="99"/>
    <w:qFormat/>
    <w:rPr>
      <w:rFonts w:cs="Times New Roman"/>
    </w:rPr>
  </w:style>
  <w:style w:type="character" w:styleId="af4">
    <w:name w:val="FollowedHyperlink"/>
    <w:uiPriority w:val="99"/>
    <w:unhideWhenUsed/>
    <w:qFormat/>
    <w:rPr>
      <w:color w:val="954F72"/>
      <w:u w:val="single"/>
    </w:rPr>
  </w:style>
  <w:style w:type="character" w:styleId="af5">
    <w:name w:val="Hyperlink"/>
    <w:basedOn w:val="a1"/>
    <w:uiPriority w:val="99"/>
    <w:qFormat/>
    <w:rPr>
      <w:rFonts w:cs="Times New Roman"/>
      <w:color w:val="0563C1"/>
      <w:u w:val="single"/>
    </w:rPr>
  </w:style>
  <w:style w:type="character" w:customStyle="1" w:styleId="20">
    <w:name w:val="标题 2 字符"/>
    <w:link w:val="2"/>
    <w:uiPriority w:val="99"/>
    <w:qFormat/>
    <w:rPr>
      <w:rFonts w:ascii="Times New Roman" w:eastAsia="黑体" w:hAnsi="Times New Roman"/>
      <w:kern w:val="2"/>
      <w:sz w:val="28"/>
      <w:szCs w:val="28"/>
    </w:rPr>
  </w:style>
  <w:style w:type="character" w:customStyle="1" w:styleId="30">
    <w:name w:val="标题 3 字符"/>
    <w:link w:val="3"/>
    <w:uiPriority w:val="99"/>
    <w:qFormat/>
    <w:rPr>
      <w:rFonts w:ascii="Times New Roman" w:eastAsia="宋体" w:hAnsi="Times New Roman" w:cs="Times New Roman"/>
      <w:b/>
      <w:sz w:val="32"/>
      <w:szCs w:val="20"/>
    </w:rPr>
  </w:style>
  <w:style w:type="character" w:customStyle="1" w:styleId="af">
    <w:name w:val="页眉 字符"/>
    <w:link w:val="ae"/>
    <w:uiPriority w:val="99"/>
    <w:qFormat/>
    <w:rPr>
      <w:rFonts w:ascii="Times New Roman" w:eastAsia="宋体" w:hAnsi="Times New Roman" w:cs="Times New Roman"/>
      <w:sz w:val="18"/>
      <w:szCs w:val="22"/>
    </w:rPr>
  </w:style>
  <w:style w:type="character" w:customStyle="1" w:styleId="ad">
    <w:name w:val="页脚 字符"/>
    <w:link w:val="ac"/>
    <w:uiPriority w:val="99"/>
    <w:qFormat/>
    <w:rPr>
      <w:rFonts w:ascii="Times New Roman" w:eastAsia="宋体" w:hAnsi="Times New Roman" w:cs="Times New Roman"/>
      <w:sz w:val="18"/>
      <w:szCs w:val="22"/>
    </w:rPr>
  </w:style>
  <w:style w:type="paragraph" w:styleId="af6">
    <w:name w:val="List Paragraph"/>
    <w:basedOn w:val="a0"/>
    <w:uiPriority w:val="34"/>
    <w:qFormat/>
    <w:pPr>
      <w:ind w:firstLineChars="200" w:firstLine="420"/>
    </w:pPr>
    <w:rPr>
      <w:szCs w:val="24"/>
    </w:rPr>
  </w:style>
  <w:style w:type="character" w:customStyle="1" w:styleId="ab">
    <w:name w:val="批注框文本 字符"/>
    <w:link w:val="aa"/>
    <w:uiPriority w:val="99"/>
    <w:semiHidden/>
    <w:qFormat/>
    <w:rPr>
      <w:rFonts w:ascii="Times New Roman" w:eastAsia="宋体" w:hAnsi="Times New Roman" w:cs="Times New Roman"/>
      <w:sz w:val="18"/>
      <w:szCs w:val="18"/>
    </w:rPr>
  </w:style>
  <w:style w:type="character" w:customStyle="1" w:styleId="10">
    <w:name w:val="标题 1 字符"/>
    <w:link w:val="1"/>
    <w:qFormat/>
    <w:rPr>
      <w:rFonts w:ascii="Times New Roman" w:eastAsia="黑体" w:hAnsi="Times New Roman" w:cs="黑体"/>
      <w:kern w:val="2"/>
      <w:sz w:val="30"/>
      <w:szCs w:val="30"/>
    </w:rPr>
  </w:style>
  <w:style w:type="paragraph" w:customStyle="1" w:styleId="0">
    <w:name w:val="0正文"/>
    <w:qFormat/>
    <w:pPr>
      <w:spacing w:line="400" w:lineRule="exact"/>
      <w:ind w:firstLineChars="200" w:firstLine="200"/>
      <w:jc w:val="both"/>
    </w:pPr>
    <w:rPr>
      <w:kern w:val="2"/>
      <w:sz w:val="24"/>
      <w:szCs w:val="24"/>
    </w:rPr>
  </w:style>
  <w:style w:type="character" w:customStyle="1" w:styleId="a7">
    <w:name w:val="文档结构图 字符"/>
    <w:link w:val="a6"/>
    <w:uiPriority w:val="99"/>
    <w:semiHidden/>
    <w:qFormat/>
    <w:rPr>
      <w:rFonts w:ascii="Times New Roman" w:hAnsi="Times New Roman"/>
      <w:kern w:val="2"/>
      <w:sz w:val="24"/>
      <w:szCs w:val="24"/>
    </w:rPr>
  </w:style>
  <w:style w:type="character" w:customStyle="1" w:styleId="40">
    <w:name w:val="标题 4 字符"/>
    <w:link w:val="4"/>
    <w:uiPriority w:val="9"/>
    <w:semiHidden/>
    <w:qFormat/>
    <w:rPr>
      <w:rFonts w:ascii="Calibri Light" w:eastAsia="宋体" w:hAnsi="Calibri Light" w:cs="Times New Roman"/>
      <w:b/>
      <w:bCs/>
      <w:kern w:val="2"/>
      <w:sz w:val="28"/>
      <w:szCs w:val="28"/>
    </w:rPr>
  </w:style>
  <w:style w:type="character" w:customStyle="1" w:styleId="111111111111Char">
    <w:name w:val="111111111111 Char"/>
    <w:link w:val="111111111111"/>
    <w:qFormat/>
    <w:rPr>
      <w:rFonts w:ascii="Times New Roman" w:eastAsia="黑体" w:hAnsi="Times New Roman" w:cs="黑体"/>
      <w:sz w:val="30"/>
      <w:szCs w:val="30"/>
    </w:rPr>
  </w:style>
  <w:style w:type="paragraph" w:customStyle="1" w:styleId="111111111111">
    <w:name w:val="111111111111"/>
    <w:basedOn w:val="a"/>
    <w:link w:val="111111111111Char"/>
    <w:qFormat/>
    <w:pPr>
      <w:spacing w:before="600" w:after="600" w:line="400" w:lineRule="exact"/>
      <w:jc w:val="center"/>
      <w:outlineLvl w:val="0"/>
    </w:pPr>
    <w:rPr>
      <w:rFonts w:ascii="Times New Roman" w:eastAsia="黑体" w:hAnsi="Times New Roman" w:cs="黑体"/>
      <w:sz w:val="30"/>
      <w:szCs w:val="30"/>
    </w:rPr>
  </w:style>
  <w:style w:type="character" w:customStyle="1" w:styleId="af1">
    <w:name w:val="标题 字符"/>
    <w:basedOn w:val="a1"/>
    <w:link w:val="af0"/>
    <w:uiPriority w:val="10"/>
    <w:qFormat/>
    <w:rPr>
      <w:rFonts w:asciiTheme="majorHAnsi" w:eastAsia="黑体" w:hAnsiTheme="majorHAnsi" w:cstheme="majorBidi"/>
      <w:bCs/>
      <w:sz w:val="28"/>
      <w:szCs w:val="32"/>
    </w:rPr>
  </w:style>
  <w:style w:type="paragraph" w:customStyle="1" w:styleId="3-">
    <w:name w:val="3-二级标题"/>
    <w:next w:val="0"/>
    <w:link w:val="3-Char"/>
    <w:qFormat/>
    <w:pPr>
      <w:spacing w:before="240" w:after="240" w:line="400" w:lineRule="exact"/>
      <w:outlineLvl w:val="2"/>
    </w:pPr>
    <w:rPr>
      <w:rFonts w:asciiTheme="majorHAnsi" w:eastAsia="黑体" w:hAnsiTheme="majorHAnsi" w:cstheme="majorBidi"/>
      <w:bCs/>
      <w:sz w:val="28"/>
      <w:szCs w:val="32"/>
    </w:rPr>
  </w:style>
  <w:style w:type="character" w:customStyle="1" w:styleId="3-Char">
    <w:name w:val="3-二级标题 Char"/>
    <w:basedOn w:val="a1"/>
    <w:link w:val="3-"/>
    <w:qFormat/>
    <w:rPr>
      <w:rFonts w:asciiTheme="majorHAnsi" w:eastAsia="黑体" w:hAnsiTheme="majorHAnsi" w:cstheme="majorBidi"/>
      <w:bCs/>
      <w:sz w:val="28"/>
      <w:szCs w:val="32"/>
    </w:rPr>
  </w:style>
  <w:style w:type="character" w:customStyle="1" w:styleId="a9">
    <w:name w:val="正文文本 字符"/>
    <w:basedOn w:val="a1"/>
    <w:link w:val="a8"/>
    <w:qFormat/>
    <w:rPr>
      <w:rFonts w:ascii="Times New Roman" w:hAnsi="Times New Roman"/>
      <w:sz w:val="21"/>
    </w:rPr>
  </w:style>
  <w:style w:type="paragraph" w:customStyle="1" w:styleId="11">
    <w:name w:val="列出段落1"/>
    <w:uiPriority w:val="34"/>
    <w:qFormat/>
    <w:pPr>
      <w:ind w:firstLineChars="200" w:firstLine="420"/>
    </w:pPr>
    <w:rPr>
      <w:rFonts w:ascii="宋体" w:hAnsi="宋体" w:cs="宋体"/>
      <w:sz w:val="24"/>
      <w:szCs w:val="24"/>
    </w:rPr>
  </w:style>
  <w:style w:type="paragraph" w:customStyle="1" w:styleId="4-">
    <w:name w:val="4-三级标题"/>
    <w:next w:val="0"/>
    <w:link w:val="4-Char"/>
    <w:qFormat/>
    <w:pPr>
      <w:spacing w:before="120" w:after="120" w:line="400" w:lineRule="exact"/>
    </w:pPr>
    <w:rPr>
      <w:rFonts w:ascii="Calibri Light" w:eastAsia="黑体" w:hAnsi="Calibri Light"/>
      <w:bCs/>
      <w:kern w:val="2"/>
      <w:sz w:val="24"/>
      <w:szCs w:val="28"/>
    </w:rPr>
  </w:style>
  <w:style w:type="character" w:customStyle="1" w:styleId="4-Char">
    <w:name w:val="4-三级标题 Char"/>
    <w:basedOn w:val="a1"/>
    <w:link w:val="4-"/>
    <w:qFormat/>
    <w:rPr>
      <w:rFonts w:ascii="Calibri Light" w:eastAsia="黑体" w:hAnsi="Calibri Light"/>
      <w:bCs/>
      <w:kern w:val="2"/>
      <w:sz w:val="24"/>
      <w:szCs w:val="28"/>
    </w:rPr>
  </w:style>
  <w:style w:type="paragraph" w:customStyle="1" w:styleId="12">
    <w:name w:val="正文1"/>
    <w:qFormat/>
    <w:pPr>
      <w:widowControl w:val="0"/>
      <w:jc w:val="both"/>
    </w:pPr>
    <w:rPr>
      <w:rFonts w:asciiTheme="minorHAnsi" w:hAnsiTheme="minorHAnsi"/>
      <w:kern w:val="2"/>
      <w:sz w:val="21"/>
      <w:szCs w:val="24"/>
    </w:rPr>
  </w:style>
  <w:style w:type="paragraph" w:customStyle="1" w:styleId="af7">
    <w:name w:val="表格字体"/>
    <w:link w:val="Char"/>
    <w:qFormat/>
    <w:pPr>
      <w:tabs>
        <w:tab w:val="left" w:pos="7008"/>
      </w:tabs>
      <w:spacing w:line="400" w:lineRule="exact"/>
      <w:jc w:val="both"/>
    </w:pPr>
    <w:rPr>
      <w:sz w:val="21"/>
      <w:szCs w:val="24"/>
    </w:rPr>
  </w:style>
  <w:style w:type="character" w:customStyle="1" w:styleId="Char">
    <w:name w:val="表格字体 Char"/>
    <w:basedOn w:val="a1"/>
    <w:link w:val="af7"/>
    <w:qFormat/>
    <w:rPr>
      <w:rFonts w:ascii="Times New Roman" w:hAnsi="Times New Roman"/>
      <w:sz w:val="21"/>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7ED1F5-E7CA-4F9F-A1A2-09CA5EBD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19</Pages>
  <Words>1372</Words>
  <Characters>7822</Characters>
  <Application>Microsoft Office Word</Application>
  <DocSecurity>0</DocSecurity>
  <Lines>65</Lines>
  <Paragraphs>18</Paragraphs>
  <ScaleCrop>false</ScaleCrop>
  <Company>微软中国</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2085695179@qq.com</cp:lastModifiedBy>
  <cp:revision>5</cp:revision>
  <cp:lastPrinted>2017-07-22T02:18:00Z</cp:lastPrinted>
  <dcterms:created xsi:type="dcterms:W3CDTF">2021-12-02T16:11:00Z</dcterms:created>
  <dcterms:modified xsi:type="dcterms:W3CDTF">2021-12-03T09:08:00Z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C496BC2E1E814E9C9A5A2EEA8342A80F</vt:lpwstr>
  </property>
</Properties>
</file>