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140C" w14:textId="51966668" w:rsidR="00361D08" w:rsidRDefault="00361D08" w:rsidP="00361D08">
      <w:pPr>
        <w:rPr>
          <w:rFonts w:eastAsiaTheme="minorEastAsia"/>
        </w:rPr>
      </w:pPr>
      <w:r>
        <w:rPr>
          <w:rFonts w:eastAsiaTheme="minorEastAsia"/>
        </w:rPr>
        <w:t>Gross Section Properties, Approximate Losses</w:t>
      </w:r>
      <w:r>
        <w:rPr>
          <w:rFonts w:eastAsiaTheme="minorEastAsia"/>
        </w:rPr>
        <w:t xml:space="preserve"> Before 2005</w:t>
      </w:r>
    </w:p>
    <w:p w14:paraId="7695BCE2" w14:textId="61FD6FE9" w:rsidR="00361D08" w:rsidRPr="00361D08" w:rsidRDefault="00361D08" w:rsidP="00361D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2D5AD038" w14:textId="5FEF15A7" w:rsidR="00361D08" w:rsidRPr="004B56B1" w:rsidRDefault="00361D08" w:rsidP="00361D08">
      <w:pPr>
        <w:rPr>
          <w:rFonts w:eastAsiaTheme="minorEastAsia"/>
        </w:rPr>
      </w:pPr>
      <w:r>
        <w:rPr>
          <w:rFonts w:eastAsiaTheme="minorEastAsia"/>
        </w:rPr>
        <w:t xml:space="preserve">Transformed Section Properties, </w:t>
      </w:r>
      <w:r>
        <w:rPr>
          <w:rFonts w:eastAsiaTheme="minorEastAsia"/>
        </w:rPr>
        <w:t>Approximate Loss Before 2005</w:t>
      </w:r>
    </w:p>
    <w:p w14:paraId="0FF2C3FF" w14:textId="77777777" w:rsidR="00361D08" w:rsidRPr="00084D86" w:rsidRDefault="00361D08" w:rsidP="00361D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229B42F1" w14:textId="64C1B6FC" w:rsidR="0063206E" w:rsidRDefault="0063206E" w:rsidP="0063206E">
      <w:pPr>
        <w:rPr>
          <w:rFonts w:eastAsiaTheme="minorEastAsia"/>
        </w:rPr>
      </w:pPr>
      <w:r>
        <w:rPr>
          <w:rFonts w:eastAsiaTheme="minorEastAsia"/>
        </w:rPr>
        <w:t>Gross Section Properties, Approximate Losses</w:t>
      </w:r>
    </w:p>
    <w:p w14:paraId="3963D8AA" w14:textId="30E2B1F7" w:rsidR="0063206E" w:rsidRDefault="0013598F" w:rsidP="0063206E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sidl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llim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73414F3E" w14:textId="54F02871" w:rsidR="0063206E" w:rsidRDefault="0063206E">
      <w:pPr>
        <w:rPr>
          <w:rFonts w:eastAsiaTheme="minorEastAsia"/>
        </w:rPr>
      </w:pPr>
      <w:r>
        <w:rPr>
          <w:rFonts w:eastAsiaTheme="minorEastAsia"/>
        </w:rPr>
        <w:t>Gross Section Properties, Refined Losses</w:t>
      </w:r>
    </w:p>
    <w:p w14:paraId="131EF459" w14:textId="09168471" w:rsidR="00775461" w:rsidRPr="004B56B1" w:rsidRDefault="001359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llim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08A3411A" w14:textId="421A8F24" w:rsidR="004B56B1" w:rsidRDefault="004B56B1" w:rsidP="004B56B1">
      <w:pPr>
        <w:rPr>
          <w:rFonts w:eastAsiaTheme="minorEastAsia"/>
        </w:rPr>
      </w:pPr>
      <w:r>
        <w:rPr>
          <w:rFonts w:eastAsiaTheme="minorEastAsia"/>
        </w:rPr>
        <w:t>Transformed Section Properties, Approximate Losses</w:t>
      </w:r>
    </w:p>
    <w:p w14:paraId="29140978" w14:textId="60D68A81" w:rsidR="004B56B1" w:rsidRPr="004B56B1" w:rsidRDefault="0013598F" w:rsidP="004B56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3473F619" w14:textId="74737964" w:rsidR="004B56B1" w:rsidRPr="004B56B1" w:rsidRDefault="004B56B1" w:rsidP="004B56B1">
      <w:pPr>
        <w:rPr>
          <w:rFonts w:eastAsiaTheme="minorEastAsia"/>
        </w:rPr>
      </w:pPr>
      <w:r>
        <w:rPr>
          <w:rFonts w:eastAsiaTheme="minorEastAsia"/>
        </w:rPr>
        <w:t>Transformed Section Properties, Refined Losses</w:t>
      </w:r>
    </w:p>
    <w:p w14:paraId="5FB4EC21" w14:textId="205CAB6B" w:rsidR="004B56B1" w:rsidRPr="004B56B1" w:rsidRDefault="0013598F" w:rsidP="004B56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4A3C1F3E" w14:textId="77777777" w:rsidR="004B56B1" w:rsidRDefault="004B56B1" w:rsidP="004B56B1"/>
    <w:p w14:paraId="145E2D8C" w14:textId="56AC9A5F" w:rsidR="0092029D" w:rsidRDefault="0092029D" w:rsidP="0092029D">
      <w:pPr>
        <w:rPr>
          <w:rFonts w:eastAsiaTheme="minorEastAsia"/>
        </w:rPr>
      </w:pPr>
      <w:r>
        <w:rPr>
          <w:rFonts w:eastAsiaTheme="minorEastAsia"/>
        </w:rPr>
        <w:t>Gross Section Properties, Lump Sum Losses</w:t>
      </w:r>
    </w:p>
    <w:p w14:paraId="7C061040" w14:textId="4E26D8B5" w:rsidR="0092029D" w:rsidRPr="004B56B1" w:rsidRDefault="0092029D" w:rsidP="00920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0FAA5087" w14:textId="39AC0A74" w:rsidR="0092029D" w:rsidRPr="004B56B1" w:rsidRDefault="0092029D" w:rsidP="0092029D">
      <w:pPr>
        <w:rPr>
          <w:rFonts w:eastAsiaTheme="minorEastAsia"/>
        </w:rPr>
      </w:pPr>
      <w:r>
        <w:rPr>
          <w:rFonts w:eastAsiaTheme="minorEastAsia"/>
        </w:rPr>
        <w:t>Transformed Section Properties, Lump Sum Losses</w:t>
      </w:r>
    </w:p>
    <w:p w14:paraId="21710A42" w14:textId="5BD2D9E1" w:rsidR="004B56B1" w:rsidRPr="00084D86" w:rsidRDefault="0092029D" w:rsidP="00920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762C01F5" w14:textId="6EEA08F4" w:rsidR="00084D86" w:rsidRDefault="00084D86" w:rsidP="00084D86">
      <w:pPr>
        <w:rPr>
          <w:rFonts w:eastAsiaTheme="minorEastAsia"/>
        </w:rPr>
      </w:pPr>
      <w:r>
        <w:rPr>
          <w:rFonts w:eastAsiaTheme="minorEastAsia"/>
        </w:rPr>
        <w:t>Gross Section Properties,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Txdot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Losses</w:t>
      </w:r>
    </w:p>
    <w:p w14:paraId="11540047" w14:textId="27B9145E" w:rsidR="00084D86" w:rsidRPr="004B56B1" w:rsidRDefault="00084D86" w:rsidP="00084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pLT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14:paraId="59FA661B" w14:textId="77777777" w:rsidR="00084D86" w:rsidRDefault="00084D86" w:rsidP="0092029D"/>
    <w:sectPr w:rsidR="0008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E"/>
    <w:rsid w:val="00084D86"/>
    <w:rsid w:val="001274C3"/>
    <w:rsid w:val="0013598F"/>
    <w:rsid w:val="00361D08"/>
    <w:rsid w:val="00371A80"/>
    <w:rsid w:val="00404F81"/>
    <w:rsid w:val="004B56B1"/>
    <w:rsid w:val="0063206E"/>
    <w:rsid w:val="00751528"/>
    <w:rsid w:val="00775461"/>
    <w:rsid w:val="0092029D"/>
    <w:rsid w:val="00970A9B"/>
    <w:rsid w:val="009D4D97"/>
    <w:rsid w:val="009E7FB8"/>
    <w:rsid w:val="00D34D6C"/>
    <w:rsid w:val="00E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A429"/>
  <w15:chartTrackingRefBased/>
  <w15:docId w15:val="{DFC44B1F-435B-4D1F-AB87-A55C0CAF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06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20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Transportation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2024-06-04T21:47:00Z</dcterms:created>
  <dcterms:modified xsi:type="dcterms:W3CDTF">2024-06-04T21:47:00Z</dcterms:modified>
</cp:coreProperties>
</file>