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r>
        <w:t>PGSuper Coordinate Systems</w:t>
      </w:r>
    </w:p>
    <w:p w:rsidR="00266000" w:rsidRDefault="00266000" w:rsidP="00266000">
      <w:pPr>
        <w:pStyle w:val="Heading1"/>
      </w:pPr>
      <w:r>
        <w:t>Introduction</w:t>
      </w:r>
    </w:p>
    <w:p w:rsidR="00266000" w:rsidRPr="00266000" w:rsidRDefault="00266000" w:rsidP="00266000">
      <w:r>
        <w:t>This document describes the various coordinate systems used by the PGSuper/</w:t>
      </w:r>
      <w:proofErr w:type="spellStart"/>
      <w:r>
        <w:t>PGSplice</w:t>
      </w:r>
      <w:proofErr w:type="spellEnd"/>
      <w:r>
        <w:t xml:space="preserve"> software.</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25277368"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25277369" r:id="rId11"/>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6C209F" w:rsidP="0085398B">
      <w:r>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oordinates are a planar coordinate system that lays in the same plan as the Bridge Cross Section coordinates. The origin of the coordinate system is the bottom center of the rectangle that surrounds the girder cross section.</w:t>
      </w:r>
      <w:r w:rsidR="00266000">
        <w:t xml:space="preserve"> Each girder has its own Girder Section coordinates. Strand and rebar are defined in Girder Section coordinates.</w:t>
      </w:r>
    </w:p>
    <w:p w:rsidR="006C209F" w:rsidRDefault="006C209F" w:rsidP="00F1049F">
      <w:r>
        <w:rPr>
          <w:noProof/>
        </w:rPr>
        <w:drawing>
          <wp:inline distT="0" distB="0" distL="0" distR="0">
            <wp:extent cx="4829175" cy="441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29175" cy="4410075"/>
                    </a:xfrm>
                    <a:prstGeom prst="rect">
                      <a:avLst/>
                    </a:prstGeom>
                    <a:noFill/>
                    <a:ln w="9525">
                      <a:noFill/>
                      <a:miter lim="800000"/>
                      <a:headEnd/>
                      <a:tailEnd/>
                    </a:ln>
                  </pic:spPr>
                </pic:pic>
              </a:graphicData>
            </a:graphic>
          </wp:inline>
        </w:drawing>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4811C5">
        <w:object w:dxaOrig="7215" w:dyaOrig="3512">
          <v:shape id="_x0000_i1030" type="#_x0000_t75" style="width:360.75pt;height:175.5pt" o:ole="">
            <v:imagedata r:id="rId14" o:title=""/>
          </v:shape>
          <o:OLEObject Type="Embed" ProgID="Visio.Drawing.11" ShapeID="_x0000_i1030" DrawAspect="Content" ObjectID="_1425277370" r:id="rId15"/>
        </w:object>
      </w:r>
    </w:p>
    <w:p w:rsidR="005A7359" w:rsidRDefault="005A7359" w:rsidP="005A7359">
      <w:pPr>
        <w:pStyle w:val="Heading1"/>
        <w:tabs>
          <w:tab w:val="left" w:pos="4095"/>
        </w:tabs>
      </w:pPr>
      <w:r>
        <w:t>Segment Coordinate System</w:t>
      </w:r>
      <w:r>
        <w:tab/>
      </w:r>
    </w:p>
    <w:p w:rsidR="005A7359" w:rsidRDefault="005A7359" w:rsidP="005A7359">
      <w:r>
        <w:t xml:space="preserve">The Segment Coordinate system is </w:t>
      </w:r>
      <w:r>
        <w:t xml:space="preserve">a one-dimensional coordinate system measured along the centerline of a precast segment. </w:t>
      </w:r>
      <w:r>
        <w:t>The origin is located at the intersection of the</w:t>
      </w:r>
      <w:r>
        <w:t xml:space="preserve"> centerline</w:t>
      </w:r>
      <w:r>
        <w:t xml:space="preserve"> of the support at the start of the segment </w:t>
      </w:r>
      <w:r>
        <w:t xml:space="preserve">(this could be a pier or a temporary support) </w:t>
      </w:r>
      <w:r>
        <w:t>and the projected segment centerline.</w:t>
      </w:r>
      <w:r w:rsidR="004811C5">
        <w:t xml:space="preserve"> The coordinate system ends at the CL Pier/CL Temp Support for the next segment.</w:t>
      </w:r>
    </w:p>
    <w:p w:rsidR="004811C5" w:rsidRDefault="004811C5" w:rsidP="005A7359">
      <w:r>
        <w:t>The segment coordinate system is longer than the segment and includes the closure pours between segments.</w:t>
      </w:r>
    </w:p>
    <w:p w:rsidR="005A7359" w:rsidRDefault="009B7BA3" w:rsidP="005A7359">
      <w:r>
        <w:object w:dxaOrig="4445" w:dyaOrig="2417">
          <v:shape id="_x0000_i1028" type="#_x0000_t75" style="width:222pt;height:120.75pt" o:ole="">
            <v:imagedata r:id="rId16" o:title=""/>
          </v:shape>
          <o:OLEObject Type="Embed" ProgID="Visio.Drawing.11" ShapeID="_x0000_i1028" DrawAspect="Content" ObjectID="_1425277371" r:id="rId17"/>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9B7BA3">
        <w:object w:dxaOrig="7215" w:dyaOrig="3512">
          <v:shape id="_x0000_i1029" type="#_x0000_t75" style="width:360.75pt;height:175.5pt" o:ole="">
            <v:imagedata r:id="rId18" o:title=""/>
          </v:shape>
          <o:OLEObject Type="Embed" ProgID="Visio.Drawing.11" ShapeID="_x0000_i1029" DrawAspect="Content" ObjectID="_1425277372" r:id="rId19"/>
        </w:object>
      </w:r>
    </w:p>
    <w:p w:rsidR="008E0220" w:rsidRDefault="008E0220" w:rsidP="008E0220">
      <w:pPr>
        <w:pStyle w:val="Heading1"/>
      </w:pPr>
      <w:r>
        <w:t>Point of Interest</w:t>
      </w:r>
    </w:p>
    <w:p w:rsidR="008E0220" w:rsidRDefault="0009314A" w:rsidP="008E0220">
      <w:r>
        <w:t>Points of interest are measured from the starting (left) end of a segment</w:t>
      </w:r>
      <w:r w:rsidR="008E0220">
        <w:t>.</w:t>
      </w:r>
      <w:r w:rsidR="004811C5">
        <w:t xml:space="preserve"> </w:t>
      </w:r>
    </w:p>
    <w:p w:rsidR="009B7BA3" w:rsidRDefault="004811C5" w:rsidP="008E0220">
      <w:r>
        <w:t xml:space="preserve">For spliced girders, points of interest are located at the centerline of closure pours at the start and end of a segment. For the closure pour at the start of the segment, the </w:t>
      </w:r>
      <w:proofErr w:type="spellStart"/>
      <w:r>
        <w:t>X</w:t>
      </w:r>
      <w:r w:rsidRPr="004811C5">
        <w:rPr>
          <w:vertAlign w:val="subscript"/>
        </w:rPr>
        <w:t>poi</w:t>
      </w:r>
      <w:proofErr w:type="spellEnd"/>
      <w:r>
        <w:t xml:space="preserve"> coordinate will have a negative value. For the closure pour at the end of the segment, the </w:t>
      </w:r>
      <w:proofErr w:type="spellStart"/>
      <w:r>
        <w:t>X</w:t>
      </w:r>
      <w:r w:rsidRPr="004811C5">
        <w:rPr>
          <w:vertAlign w:val="subscript"/>
        </w:rPr>
        <w:t>poi</w:t>
      </w:r>
      <w:proofErr w:type="spellEnd"/>
      <w:r>
        <w:t xml:space="preserve"> coordinate will have a value that is greater than the length of the segment.</w:t>
      </w:r>
      <w:r w:rsidR="00BC3E2F">
        <w:br/>
      </w:r>
      <w:r w:rsidR="009B7BA3">
        <w:object w:dxaOrig="4445" w:dyaOrig="2417">
          <v:shape id="_x0000_i1027" type="#_x0000_t75" style="width:222pt;height:120.75pt" o:ole="">
            <v:imagedata r:id="rId20" o:title=""/>
          </v:shape>
          <o:OLEObject Type="Embed" ProgID="Visio.Drawing.11" ShapeID="_x0000_i1027" DrawAspect="Content" ObjectID="_1425277373" r:id="rId21"/>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bookmarkStart w:id="0" w:name="_GoBack"/>
      <w:bookmarkEnd w:id="0"/>
      <w:r>
        <w:lastRenderedPageBreak/>
        <w:t>Span Coordinate System</w:t>
      </w:r>
      <w:r>
        <w:tab/>
      </w:r>
    </w:p>
    <w:p w:rsidR="008E0220" w:rsidRPr="00F1049F" w:rsidRDefault="009A24C2" w:rsidP="00F1049F">
      <w:r>
        <w:t xml:space="preserve">The Span Coordinate system is </w:t>
      </w:r>
      <w:r w:rsidR="00053D99">
        <w:t>a one-dimensional piecewise linear coordinate system measured along the centerline of the girder. The origin of the coordinate system is located</w:t>
      </w:r>
      <w:r>
        <w:t xml:space="preserve"> at the intersection of the CL Pier </w:t>
      </w:r>
      <w:r w:rsidR="00BC3E2F">
        <w:t>and the centerline of girder for each span</w:t>
      </w:r>
      <w:r>
        <w:t>.</w:t>
      </w:r>
      <w:r w:rsidR="00BC3E2F">
        <w:br/>
      </w:r>
      <w:r w:rsidR="00053D99">
        <w:object w:dxaOrig="9761" w:dyaOrig="5313">
          <v:shape id="_x0000_i1031" type="#_x0000_t75" style="width:487.5pt;height:265.5pt" o:ole="">
            <v:imagedata r:id="rId22" o:title=""/>
          </v:shape>
          <o:OLEObject Type="Embed" ProgID="Visio.Drawing.11" ShapeID="_x0000_i1031" DrawAspect="Content" ObjectID="_1425277374" r:id="rId23"/>
        </w:object>
      </w:r>
    </w:p>
    <w:sectPr w:rsidR="008E0220" w:rsidRPr="00F1049F" w:rsidSect="009E1FB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A0C" w:rsidRDefault="00BC7A0C" w:rsidP="00053D99">
      <w:pPr>
        <w:spacing w:after="0" w:line="240" w:lineRule="auto"/>
      </w:pPr>
      <w:r>
        <w:separator/>
      </w:r>
    </w:p>
  </w:endnote>
  <w:endnote w:type="continuationSeparator" w:id="0">
    <w:p w:rsidR="00BC7A0C" w:rsidRDefault="00BC7A0C"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BC3E2F">
          <w:rPr>
            <w:noProof/>
          </w:rPr>
          <w:t>7</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A0C" w:rsidRDefault="00BC7A0C" w:rsidP="00053D99">
      <w:pPr>
        <w:spacing w:after="0" w:line="240" w:lineRule="auto"/>
      </w:pPr>
      <w:r>
        <w:separator/>
      </w:r>
    </w:p>
  </w:footnote>
  <w:footnote w:type="continuationSeparator" w:id="0">
    <w:p w:rsidR="00BC7A0C" w:rsidRDefault="00BC7A0C"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9314A"/>
    <w:rsid w:val="001D2F39"/>
    <w:rsid w:val="00244702"/>
    <w:rsid w:val="00266000"/>
    <w:rsid w:val="004811C5"/>
    <w:rsid w:val="005A7359"/>
    <w:rsid w:val="006C209F"/>
    <w:rsid w:val="006C54D8"/>
    <w:rsid w:val="00764916"/>
    <w:rsid w:val="0085398B"/>
    <w:rsid w:val="008E0220"/>
    <w:rsid w:val="009A24C2"/>
    <w:rsid w:val="009B7BA3"/>
    <w:rsid w:val="009E1FB2"/>
    <w:rsid w:val="00A05D3C"/>
    <w:rsid w:val="00BC3E2F"/>
    <w:rsid w:val="00BC7A0C"/>
    <w:rsid w:val="00C215A7"/>
    <w:rsid w:val="00CA5F17"/>
    <w:rsid w:val="00D64584"/>
    <w:rsid w:val="00ED043D"/>
    <w:rsid w:val="00F1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C24FB-D56F-4C12-8B4E-C47A5580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Richard Brice</cp:lastModifiedBy>
  <cp:revision>9</cp:revision>
  <dcterms:created xsi:type="dcterms:W3CDTF">2010-05-14T16:25:00Z</dcterms:created>
  <dcterms:modified xsi:type="dcterms:W3CDTF">2013-03-20T16:36:00Z</dcterms:modified>
</cp:coreProperties>
</file>