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D6A" w:rsidRDefault="00D15FEB">
      <w:pPr>
        <w:rPr>
          <w:sz w:val="36"/>
          <w:szCs w:val="36"/>
        </w:rPr>
      </w:pPr>
      <w:r>
        <w:rPr>
          <w:sz w:val="36"/>
          <w:szCs w:val="36"/>
        </w:rPr>
        <w:t>MFG: PRIME EQUIPMENT</w:t>
      </w:r>
      <w:bookmarkStart w:id="0" w:name="_GoBack"/>
      <w:bookmarkEnd w:id="0"/>
    </w:p>
    <w:p w:rsidR="00D15FEB" w:rsidRDefault="00D15FEB">
      <w:pPr>
        <w:rPr>
          <w:sz w:val="36"/>
          <w:szCs w:val="36"/>
        </w:rPr>
      </w:pPr>
      <w:r>
        <w:rPr>
          <w:sz w:val="36"/>
          <w:szCs w:val="36"/>
        </w:rPr>
        <w:t>MODEL: CSNS-1</w:t>
      </w:r>
    </w:p>
    <w:p w:rsidR="00D15FEB" w:rsidRDefault="00D15FEB">
      <w:pPr>
        <w:rPr>
          <w:sz w:val="36"/>
          <w:szCs w:val="36"/>
        </w:rPr>
      </w:pPr>
      <w:r>
        <w:rPr>
          <w:sz w:val="36"/>
          <w:szCs w:val="36"/>
        </w:rPr>
        <w:t>SERIAL: SN1852</w:t>
      </w:r>
    </w:p>
    <w:p w:rsidR="00D15FEB" w:rsidRPr="00D15FEB" w:rsidRDefault="00D15FEB">
      <w:pPr>
        <w:rPr>
          <w:sz w:val="36"/>
          <w:szCs w:val="36"/>
        </w:rPr>
      </w:pPr>
      <w:r>
        <w:rPr>
          <w:sz w:val="36"/>
          <w:szCs w:val="36"/>
        </w:rPr>
        <w:t>PHONE # 614-253-8590</w:t>
      </w:r>
    </w:p>
    <w:sectPr w:rsidR="00D15FEB" w:rsidRPr="00D15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EB"/>
    <w:rsid w:val="0050052E"/>
    <w:rsid w:val="00D15FEB"/>
    <w:rsid w:val="00EB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04745-30A7-4BEA-BD67-74EF58F7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>Wayne Farms LLC</Company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Barr, Dennis</dc:creator>
  <cp:keywords/>
  <dc:description/>
  <cp:lastModifiedBy>Barr, Dennis</cp:lastModifiedBy>
  <cp:revision>1</cp:revision>
  <dcterms:created xsi:type="dcterms:W3CDTF">2015-12-29T19:15:00Z</dcterms:created>
  <dcterms:modified xsi:type="dcterms:W3CDTF">2015-12-29T19:17:00Z</dcterms:modified>
</cp:coreProperties>
</file>