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63C1D" w14:textId="13DE6A00" w:rsidR="00575FCC" w:rsidRPr="000D2E4E" w:rsidRDefault="007665DE" w:rsidP="00064A61">
      <w:pPr>
        <w:ind w:firstLineChars="0" w:firstLine="0"/>
        <w:jc w:val="center"/>
        <w:rPr>
          <w:rFonts w:ascii="黑体" w:eastAsia="黑体" w:hAnsi="黑体"/>
          <w:sz w:val="32"/>
          <w:szCs w:val="32"/>
        </w:rPr>
      </w:pPr>
      <w:r w:rsidRPr="007665DE">
        <w:rPr>
          <w:rFonts w:ascii="黑体" w:eastAsia="黑体" w:hAnsi="黑体" w:hint="eastAsia"/>
          <w:sz w:val="32"/>
          <w:szCs w:val="32"/>
        </w:rPr>
        <w:t>古代玻璃制品的成分分析与鉴别</w:t>
      </w:r>
    </w:p>
    <w:p w14:paraId="13007CFD" w14:textId="724C1DFF" w:rsidR="00575FCC" w:rsidRDefault="00575FCC" w:rsidP="00A11EC7">
      <w:pPr>
        <w:ind w:firstLineChars="0" w:firstLine="0"/>
        <w:jc w:val="center"/>
        <w:rPr>
          <w:rFonts w:ascii="黑体" w:eastAsia="黑体" w:hAnsi="黑体"/>
          <w:sz w:val="28"/>
          <w:szCs w:val="24"/>
        </w:rPr>
      </w:pPr>
      <w:r w:rsidRPr="00222A3C">
        <w:rPr>
          <w:rFonts w:ascii="黑体" w:eastAsia="黑体" w:hAnsi="黑体" w:hint="eastAsia"/>
          <w:sz w:val="28"/>
          <w:szCs w:val="24"/>
        </w:rPr>
        <w:t>摘</w:t>
      </w:r>
      <w:r w:rsidR="00A11EC7" w:rsidRPr="00222A3C">
        <w:rPr>
          <w:rFonts w:ascii="黑体" w:eastAsia="黑体" w:hAnsi="黑体" w:hint="eastAsia"/>
          <w:sz w:val="28"/>
          <w:szCs w:val="24"/>
        </w:rPr>
        <w:t xml:space="preserve"> </w:t>
      </w:r>
      <w:r w:rsidR="00A11EC7" w:rsidRPr="00222A3C">
        <w:rPr>
          <w:rFonts w:ascii="黑体" w:eastAsia="黑体" w:hAnsi="黑体"/>
          <w:sz w:val="28"/>
          <w:szCs w:val="24"/>
        </w:rPr>
        <w:t xml:space="preserve"> </w:t>
      </w:r>
      <w:r w:rsidRPr="00222A3C">
        <w:rPr>
          <w:rFonts w:ascii="黑体" w:eastAsia="黑体" w:hAnsi="黑体"/>
          <w:sz w:val="28"/>
          <w:szCs w:val="24"/>
        </w:rPr>
        <w:t>要</w:t>
      </w:r>
    </w:p>
    <w:p w14:paraId="4F239BED" w14:textId="77777777" w:rsidR="00916DE1" w:rsidRDefault="00916DE1" w:rsidP="00916DE1">
      <w:pPr>
        <w:ind w:firstLine="480"/>
      </w:pPr>
      <w:r>
        <w:rPr>
          <w:rFonts w:hint="eastAsia"/>
        </w:rPr>
        <w:t>古代玻璃制品成分种类繁多，而且成分组成复杂多样，也因技术受限，考古工作者无法很好地鉴别出土文物。在此背景下，本文着重研究古代玻璃制品属性和成分的分析与鉴别。</w:t>
      </w:r>
    </w:p>
    <w:p w14:paraId="2421BE2C" w14:textId="77777777" w:rsidR="00916DE1" w:rsidRDefault="00916DE1" w:rsidP="00916DE1">
      <w:pPr>
        <w:ind w:firstLine="480"/>
      </w:pPr>
      <w:r>
        <w:rPr>
          <w:rFonts w:hint="eastAsia"/>
        </w:rPr>
        <w:t>针对问题一，本文先进行</w:t>
      </w:r>
      <w:r w:rsidRPr="005D5A0F">
        <w:rPr>
          <w:rFonts w:hint="eastAsia"/>
        </w:rPr>
        <w:t>数据预处理</w:t>
      </w:r>
      <w:r>
        <w:rPr>
          <w:rFonts w:hint="eastAsia"/>
        </w:rPr>
        <w:t>，筛选掉无效数据并按属性分类，根据整理的数据对文物表面风化与其类型、纹饰和颜色的关系进行</w:t>
      </w:r>
      <w:r w:rsidRPr="00C91FB4">
        <w:rPr>
          <w:rFonts w:hint="eastAsia"/>
          <w:b/>
        </w:rPr>
        <w:t>卡方检验</w:t>
      </w:r>
      <w:r>
        <w:rPr>
          <w:rFonts w:hint="eastAsia"/>
        </w:rPr>
        <w:t>，得出</w:t>
      </w:r>
      <w:r>
        <w:rPr>
          <w:rFonts w:hint="eastAsia"/>
        </w:rPr>
        <w:t>p</w:t>
      </w:r>
      <w:r>
        <w:rPr>
          <w:rFonts w:hint="eastAsia"/>
        </w:rPr>
        <w:t>值分别为</w:t>
      </w:r>
      <w:r>
        <w:rPr>
          <w:rFonts w:hint="eastAsia"/>
        </w:rPr>
        <w:t>0</w:t>
      </w:r>
      <w:r>
        <w:t>.009</w:t>
      </w:r>
      <w:r>
        <w:rPr>
          <w:rFonts w:hint="eastAsia"/>
        </w:rPr>
        <w:t>&lt;</w:t>
      </w:r>
      <w:r>
        <w:t>0.05</w:t>
      </w:r>
      <w:r>
        <w:rPr>
          <w:rFonts w:hint="eastAsia"/>
        </w:rPr>
        <w:t>、</w:t>
      </w:r>
      <w:r>
        <w:rPr>
          <w:rFonts w:hint="eastAsia"/>
        </w:rPr>
        <w:t>0</w:t>
      </w:r>
      <w:r>
        <w:t>.307&gt;0.05</w:t>
      </w:r>
      <w:r>
        <w:rPr>
          <w:rFonts w:hint="eastAsia"/>
        </w:rPr>
        <w:t>和</w:t>
      </w:r>
      <w:r>
        <w:rPr>
          <w:rFonts w:hint="eastAsia"/>
        </w:rPr>
        <w:t>0</w:t>
      </w:r>
      <w:r>
        <w:t>.084&gt;0.05</w:t>
      </w:r>
      <w:r>
        <w:rPr>
          <w:rFonts w:hint="eastAsia"/>
        </w:rPr>
        <w:t>，说明文物表面风化与其类型密切相关。接着，对数据进行描述性统计，得出各化学成分含量的均值、方差等数据，通过折线图发现已风化高钾玻璃文物二氧化硅含量高等统计规律。最后，根据所得各化学成分含量均值求出风化化学成分含量，据此可预测风化文物风化前化学成分含量。</w:t>
      </w:r>
    </w:p>
    <w:p w14:paraId="3D89671D" w14:textId="473EDA6F" w:rsidR="00916DE1" w:rsidRDefault="00916DE1" w:rsidP="00916DE1">
      <w:pPr>
        <w:ind w:firstLine="480"/>
      </w:pPr>
      <w:r>
        <w:rPr>
          <w:rFonts w:hint="eastAsia"/>
        </w:rPr>
        <w:t>针对问题二，</w:t>
      </w:r>
      <w:r w:rsidR="00CB363B">
        <w:rPr>
          <w:rFonts w:hint="eastAsia"/>
        </w:rPr>
        <w:t>本文</w:t>
      </w:r>
      <w:r w:rsidR="001E3907">
        <w:rPr>
          <w:rFonts w:hint="eastAsia"/>
        </w:rPr>
        <w:t>分别从化学成分含量、纹饰、</w:t>
      </w:r>
      <w:r w:rsidR="00652636">
        <w:rPr>
          <w:rFonts w:hint="eastAsia"/>
        </w:rPr>
        <w:t>颜色</w:t>
      </w:r>
      <w:r w:rsidR="001E3907">
        <w:rPr>
          <w:rFonts w:hint="eastAsia"/>
        </w:rPr>
        <w:t>的角度</w:t>
      </w:r>
      <w:r w:rsidR="00652636">
        <w:rPr>
          <w:rFonts w:hint="eastAsia"/>
        </w:rPr>
        <w:t>来区分两种玻璃，</w:t>
      </w:r>
      <w:r w:rsidR="009E61E3">
        <w:rPr>
          <w:rFonts w:hint="eastAsia"/>
        </w:rPr>
        <w:t>发现</w:t>
      </w:r>
      <w:r w:rsidR="00667884">
        <w:rPr>
          <w:rFonts w:hint="eastAsia"/>
        </w:rPr>
        <w:t>铅钡玻璃文物的氧化铅</w:t>
      </w:r>
      <w:r w:rsidR="00667884" w:rsidRPr="007C6401">
        <w:rPr>
          <w:rFonts w:eastAsia="等线" w:cs="Times New Roman"/>
          <w:color w:val="000000"/>
          <w:kern w:val="0"/>
          <w:sz w:val="20"/>
          <w:szCs w:val="20"/>
        </w:rPr>
        <w:t>(PbO)</w:t>
      </w:r>
      <w:r w:rsidR="00667884">
        <w:rPr>
          <w:rFonts w:hint="eastAsia"/>
        </w:rPr>
        <w:t>、氧化钡</w:t>
      </w:r>
      <w:r w:rsidR="00667884" w:rsidRPr="007C6401">
        <w:rPr>
          <w:rFonts w:eastAsia="等线" w:cs="Times New Roman"/>
          <w:color w:val="000000"/>
          <w:kern w:val="0"/>
          <w:sz w:val="20"/>
          <w:szCs w:val="20"/>
        </w:rPr>
        <w:t>(BaO)</w:t>
      </w:r>
      <w:r w:rsidR="00667884">
        <w:rPr>
          <w:rFonts w:hint="eastAsia"/>
        </w:rPr>
        <w:t>含量占比都较高</w:t>
      </w:r>
      <w:r w:rsidR="003F55FF">
        <w:rPr>
          <w:rFonts w:hint="eastAsia"/>
        </w:rPr>
        <w:t>，且</w:t>
      </w:r>
      <w:r w:rsidR="006B1539">
        <w:rPr>
          <w:rFonts w:hint="eastAsia"/>
        </w:rPr>
        <w:t>缺少</w:t>
      </w:r>
      <w:r w:rsidR="006B1539">
        <w:rPr>
          <w:rFonts w:hint="eastAsia"/>
        </w:rPr>
        <w:t>B</w:t>
      </w:r>
      <w:r w:rsidR="006B1539">
        <w:rPr>
          <w:rFonts w:hint="eastAsia"/>
        </w:rPr>
        <w:t>纹饰，但含有的颜色类型比高钾玻璃文物的更高。</w:t>
      </w:r>
      <w:r w:rsidR="00D1717E">
        <w:rPr>
          <w:rFonts w:hint="eastAsia"/>
        </w:rPr>
        <w:t>为了进行亚类划分，</w:t>
      </w:r>
      <w:r w:rsidR="00941088">
        <w:rPr>
          <w:rFonts w:hint="eastAsia"/>
        </w:rPr>
        <w:t>本文先</w:t>
      </w:r>
      <w:r w:rsidR="00542101">
        <w:rPr>
          <w:rFonts w:hint="eastAsia"/>
        </w:rPr>
        <w:t>根据标准差</w:t>
      </w:r>
      <w:r w:rsidR="00941088">
        <w:rPr>
          <w:rFonts w:hint="eastAsia"/>
        </w:rPr>
        <w:t>分别对高钾、铅钡玻璃</w:t>
      </w:r>
      <w:r w:rsidR="00625255">
        <w:rPr>
          <w:rFonts w:hint="eastAsia"/>
        </w:rPr>
        <w:t>提取出关键化学成分，然后用</w:t>
      </w:r>
      <w:r w:rsidR="004C4B4D" w:rsidRPr="0036239C">
        <w:rPr>
          <w:rFonts w:hint="eastAsia"/>
          <w:b/>
          <w:bCs/>
        </w:rPr>
        <w:t>Kmeans</w:t>
      </w:r>
      <w:r w:rsidR="0003370C">
        <w:rPr>
          <w:rFonts w:hint="eastAsia"/>
        </w:rPr>
        <w:t>进行</w:t>
      </w:r>
      <w:r w:rsidR="006D0E09">
        <w:rPr>
          <w:rFonts w:hint="eastAsia"/>
        </w:rPr>
        <w:t>不同类数的</w:t>
      </w:r>
      <w:r w:rsidR="004C4B4D">
        <w:rPr>
          <w:rFonts w:hint="eastAsia"/>
        </w:rPr>
        <w:t>聚类</w:t>
      </w:r>
      <w:r w:rsidR="0003370C">
        <w:rPr>
          <w:rFonts w:hint="eastAsia"/>
        </w:rPr>
        <w:t>，最终经过分析，</w:t>
      </w:r>
      <w:r w:rsidR="0003370C" w:rsidRPr="0036239C">
        <w:rPr>
          <w:rFonts w:hint="eastAsia"/>
          <w:b/>
          <w:bCs/>
        </w:rPr>
        <w:t>将高钾玻璃细分为</w:t>
      </w:r>
      <w:r w:rsidR="007173E4">
        <w:rPr>
          <w:rFonts w:hint="eastAsia"/>
          <w:b/>
          <w:bCs/>
        </w:rPr>
        <w:t>2</w:t>
      </w:r>
      <w:r w:rsidR="0003370C" w:rsidRPr="0036239C">
        <w:rPr>
          <w:rFonts w:hint="eastAsia"/>
          <w:b/>
          <w:bCs/>
        </w:rPr>
        <w:t>类，将铅钡玻璃细分为</w:t>
      </w:r>
      <w:r w:rsidR="007173E4">
        <w:rPr>
          <w:rFonts w:hint="eastAsia"/>
          <w:b/>
          <w:bCs/>
        </w:rPr>
        <w:t>3</w:t>
      </w:r>
      <w:r w:rsidR="0003370C" w:rsidRPr="0036239C">
        <w:rPr>
          <w:rFonts w:hint="eastAsia"/>
          <w:b/>
          <w:bCs/>
        </w:rPr>
        <w:t>类</w:t>
      </w:r>
      <w:r w:rsidR="0003370C">
        <w:rPr>
          <w:rFonts w:hint="eastAsia"/>
        </w:rPr>
        <w:t>。</w:t>
      </w:r>
    </w:p>
    <w:p w14:paraId="5B45A82A" w14:textId="25FB9782" w:rsidR="00916DE1" w:rsidRDefault="00916DE1" w:rsidP="00916DE1">
      <w:pPr>
        <w:ind w:firstLine="480"/>
      </w:pPr>
      <w:r>
        <w:rPr>
          <w:rFonts w:hint="eastAsia"/>
        </w:rPr>
        <w:t>针对问题三，</w:t>
      </w:r>
      <w:r w:rsidR="00855619">
        <w:rPr>
          <w:rFonts w:hint="eastAsia"/>
        </w:rPr>
        <w:t>为缓解小数据集的过拟合问题，本文</w:t>
      </w:r>
      <w:r w:rsidR="00E766B8">
        <w:rPr>
          <w:rFonts w:hint="eastAsia"/>
        </w:rPr>
        <w:t>首先</w:t>
      </w:r>
      <w:r w:rsidR="00855619">
        <w:rPr>
          <w:rFonts w:hint="eastAsia"/>
        </w:rPr>
        <w:t>对划分后的数据集进行</w:t>
      </w:r>
      <w:r w:rsidR="00855619" w:rsidRPr="00855619">
        <w:rPr>
          <w:rFonts w:hint="eastAsia"/>
          <w:b/>
          <w:bCs/>
        </w:rPr>
        <w:t>主成分分析</w:t>
      </w:r>
      <w:r w:rsidR="00855619">
        <w:rPr>
          <w:rFonts w:hint="eastAsia"/>
        </w:rPr>
        <w:t>特征降维，</w:t>
      </w:r>
      <w:r w:rsidR="00E766B8">
        <w:rPr>
          <w:rFonts w:hint="eastAsia"/>
        </w:rPr>
        <w:t>然后利用提取出的主成分进行分类</w:t>
      </w:r>
      <w:r w:rsidR="00F674D7">
        <w:rPr>
          <w:rFonts w:hint="eastAsia"/>
        </w:rPr>
        <w:t>；</w:t>
      </w:r>
      <w:r w:rsidR="00E766B8">
        <w:rPr>
          <w:rFonts w:hint="eastAsia"/>
        </w:rPr>
        <w:t>本文</w:t>
      </w:r>
      <w:r w:rsidR="00855619">
        <w:rPr>
          <w:rFonts w:hint="eastAsia"/>
        </w:rPr>
        <w:t>提出并采用了</w:t>
      </w:r>
      <w:r w:rsidR="00855619" w:rsidRPr="00855619">
        <w:rPr>
          <w:rFonts w:hint="eastAsia"/>
          <w:b/>
          <w:bCs/>
        </w:rPr>
        <w:t>简单启发式均值分类模型</w:t>
      </w:r>
      <w:r w:rsidR="00E766B8" w:rsidRPr="00E766B8">
        <w:rPr>
          <w:rFonts w:hint="eastAsia"/>
        </w:rPr>
        <w:t>进行分类，</w:t>
      </w:r>
      <w:r w:rsidR="00F674D7">
        <w:rPr>
          <w:rFonts w:hint="eastAsia"/>
        </w:rPr>
        <w:t>该</w:t>
      </w:r>
      <w:r w:rsidR="0076604D">
        <w:rPr>
          <w:rFonts w:hint="eastAsia"/>
        </w:rPr>
        <w:t>模型较为简单，</w:t>
      </w:r>
      <w:r w:rsidR="00F674D7">
        <w:rPr>
          <w:rFonts w:hint="eastAsia"/>
        </w:rPr>
        <w:t>适用于小数据集的分类，在题目所给的检测点数据中该模型取得了</w:t>
      </w:r>
      <w:r w:rsidR="00F674D7" w:rsidRPr="007A4AF2">
        <w:rPr>
          <w:rFonts w:hint="eastAsia"/>
          <w:b/>
          <w:bCs/>
        </w:rPr>
        <w:t>1</w:t>
      </w:r>
      <w:r w:rsidR="00F674D7" w:rsidRPr="007A4AF2">
        <w:rPr>
          <w:b/>
          <w:bCs/>
        </w:rPr>
        <w:t>00%</w:t>
      </w:r>
      <w:r w:rsidR="00F674D7">
        <w:rPr>
          <w:rFonts w:hint="eastAsia"/>
        </w:rPr>
        <w:t>的</w:t>
      </w:r>
      <w:r w:rsidR="007B6162">
        <w:rPr>
          <w:rFonts w:hint="eastAsia"/>
        </w:rPr>
        <w:t>分类</w:t>
      </w:r>
      <w:r w:rsidR="00F674D7">
        <w:rPr>
          <w:rFonts w:hint="eastAsia"/>
        </w:rPr>
        <w:t>正确率</w:t>
      </w:r>
      <w:r w:rsidR="007A1378">
        <w:rPr>
          <w:rFonts w:hint="eastAsia"/>
        </w:rPr>
        <w:t>，</w:t>
      </w:r>
      <w:r w:rsidR="009C5527">
        <w:rPr>
          <w:rFonts w:hint="eastAsia"/>
        </w:rPr>
        <w:t>模型</w:t>
      </w:r>
      <w:r w:rsidR="007A1378">
        <w:rPr>
          <w:rFonts w:hint="eastAsia"/>
        </w:rPr>
        <w:t>较为可靠</w:t>
      </w:r>
      <w:r w:rsidR="00F674D7">
        <w:rPr>
          <w:rFonts w:hint="eastAsia"/>
        </w:rPr>
        <w:t>。</w:t>
      </w:r>
    </w:p>
    <w:p w14:paraId="1A512AED" w14:textId="34A0C0AF" w:rsidR="00916DE1" w:rsidRDefault="00916DE1" w:rsidP="00916DE1">
      <w:pPr>
        <w:ind w:firstLine="480"/>
      </w:pPr>
      <w:r>
        <w:rPr>
          <w:rFonts w:hint="eastAsia"/>
        </w:rPr>
        <w:t>针对问题四，本文采用散点图和</w:t>
      </w:r>
      <w:r w:rsidRPr="00D67C76">
        <w:rPr>
          <w:rFonts w:hint="eastAsia"/>
          <w:b/>
        </w:rPr>
        <w:t>斯皮尔曼相关系数</w:t>
      </w:r>
      <w:r>
        <w:rPr>
          <w:rFonts w:hint="eastAsia"/>
        </w:rPr>
        <w:t>的方法分析各类别玻璃文物化学成分的关系。运用</w:t>
      </w:r>
      <w:r w:rsidR="00E06759">
        <w:t>P</w:t>
      </w:r>
      <w:r w:rsidR="00E06759">
        <w:rPr>
          <w:rFonts w:hint="eastAsia"/>
        </w:rPr>
        <w:t>ython</w:t>
      </w:r>
      <w:r w:rsidR="00E06759">
        <w:rPr>
          <w:rFonts w:hint="eastAsia"/>
        </w:rPr>
        <w:t>的</w:t>
      </w:r>
      <w:r w:rsidR="00E06759">
        <w:rPr>
          <w:rFonts w:hint="eastAsia"/>
        </w:rPr>
        <w:t>Seaborn</w:t>
      </w:r>
      <w:r w:rsidR="00E06759">
        <w:rPr>
          <w:rFonts w:hint="eastAsia"/>
        </w:rPr>
        <w:t>库</w:t>
      </w:r>
      <w:r>
        <w:rPr>
          <w:rFonts w:hint="eastAsia"/>
        </w:rPr>
        <w:t>进行图形绘制和</w:t>
      </w:r>
      <w:r w:rsidR="007A00F6">
        <w:rPr>
          <w:rFonts w:hint="eastAsia"/>
        </w:rPr>
        <w:t>S</w:t>
      </w:r>
      <w:r w:rsidR="007A00F6">
        <w:t>PSS</w:t>
      </w:r>
      <w:r>
        <w:rPr>
          <w:rFonts w:hint="eastAsia"/>
        </w:rPr>
        <w:t>求解相关系数，剔除不满足显著性检验的数据之后可以得出高钾玻璃文物的氧化锡和二氧化硫均与其他化学成分无关联等成分关联关系和两种玻璃之间，高钾玻璃中二氧化硫与其他化学成分无关联，而铅钡玻璃中的二氧化硫与大多数其他化学成分呈正或负相关等成分差异性。</w:t>
      </w:r>
    </w:p>
    <w:p w14:paraId="5F356798" w14:textId="4C4B5A9B" w:rsidR="001B6734" w:rsidRDefault="001B6734" w:rsidP="00916DE1">
      <w:pPr>
        <w:ind w:firstLine="480"/>
      </w:pPr>
    </w:p>
    <w:p w14:paraId="3699143C" w14:textId="77777777" w:rsidR="00691A15" w:rsidRPr="00916DE1" w:rsidRDefault="00691A15" w:rsidP="00B27D7A">
      <w:pPr>
        <w:ind w:firstLineChars="0" w:firstLine="0"/>
      </w:pPr>
    </w:p>
    <w:p w14:paraId="7E918128" w14:textId="403AA8E6" w:rsidR="00064A61" w:rsidRDefault="00575FCC" w:rsidP="00691A15">
      <w:pPr>
        <w:ind w:firstLineChars="0" w:firstLine="0"/>
      </w:pPr>
      <w:r w:rsidRPr="00087A05">
        <w:rPr>
          <w:rFonts w:ascii="黑体" w:eastAsia="黑体" w:hAnsi="黑体" w:hint="eastAsia"/>
        </w:rPr>
        <w:t>关键词</w:t>
      </w:r>
      <w:r w:rsidR="00A11EC7" w:rsidRPr="00087A05">
        <w:rPr>
          <w:rFonts w:ascii="黑体" w:eastAsia="黑体" w:hAnsi="黑体" w:hint="eastAsia"/>
        </w:rPr>
        <w:t>：</w:t>
      </w:r>
      <w:r w:rsidR="0091515F">
        <w:rPr>
          <w:rFonts w:hint="eastAsia"/>
        </w:rPr>
        <w:t>卡方检验</w:t>
      </w:r>
      <w:r w:rsidR="00064A61">
        <w:rPr>
          <w:rFonts w:hint="eastAsia"/>
        </w:rPr>
        <w:t xml:space="preserve"> </w:t>
      </w:r>
      <w:r w:rsidR="00064A61">
        <w:t xml:space="preserve"> </w:t>
      </w:r>
      <w:r w:rsidR="0091515F">
        <w:rPr>
          <w:rFonts w:hint="eastAsia"/>
        </w:rPr>
        <w:t>Kmeans</w:t>
      </w:r>
      <w:r w:rsidR="00064A61">
        <w:rPr>
          <w:rFonts w:hint="eastAsia"/>
        </w:rPr>
        <w:t xml:space="preserve"> </w:t>
      </w:r>
      <w:r w:rsidR="00064A61">
        <w:t xml:space="preserve"> </w:t>
      </w:r>
      <w:r w:rsidR="0091515F">
        <w:rPr>
          <w:rFonts w:hint="eastAsia"/>
        </w:rPr>
        <w:t>主成分分析</w:t>
      </w:r>
      <w:r w:rsidR="00064A61">
        <w:t xml:space="preserve">  </w:t>
      </w:r>
      <w:r w:rsidR="0091515F">
        <w:rPr>
          <w:rFonts w:hint="eastAsia"/>
        </w:rPr>
        <w:t>启发式均值分类</w:t>
      </w:r>
      <w:r w:rsidR="00AE3B6B">
        <w:rPr>
          <w:rFonts w:hint="eastAsia"/>
        </w:rPr>
        <w:t xml:space="preserve"> </w:t>
      </w:r>
      <w:r w:rsidR="00AE3B6B">
        <w:rPr>
          <w:rFonts w:hint="eastAsia"/>
        </w:rPr>
        <w:t>斯皮尔曼相关系数</w:t>
      </w:r>
      <w:r w:rsidR="00064A61">
        <w:br w:type="page"/>
      </w:r>
    </w:p>
    <w:p w14:paraId="2A42AC08" w14:textId="04039E1B" w:rsidR="00AE33B8" w:rsidRDefault="00064A61" w:rsidP="008D7A98">
      <w:pPr>
        <w:pStyle w:val="1"/>
        <w:ind w:left="240" w:right="240"/>
      </w:pPr>
      <w:bookmarkStart w:id="0" w:name="_Toc57576277"/>
      <w:r w:rsidRPr="000375D8">
        <w:lastRenderedPageBreak/>
        <w:t>问题重述</w:t>
      </w:r>
      <w:bookmarkEnd w:id="0"/>
    </w:p>
    <w:p w14:paraId="47C44403" w14:textId="77777777" w:rsidR="00C738EC" w:rsidRDefault="00C738EC" w:rsidP="00C738EC">
      <w:pPr>
        <w:ind w:firstLine="480"/>
        <w:rPr>
          <w:color w:val="000000" w:themeColor="text1"/>
        </w:rPr>
      </w:pPr>
      <w:r w:rsidRPr="00E1247B">
        <w:rPr>
          <w:rFonts w:hint="eastAsia"/>
          <w:color w:val="000000" w:themeColor="text1"/>
        </w:rPr>
        <w:t>玻璃的主要原料是石英砂</w:t>
      </w:r>
      <w:r>
        <w:rPr>
          <w:rFonts w:hint="eastAsia"/>
          <w:color w:val="000000" w:themeColor="text1"/>
        </w:rPr>
        <w:t>（</w:t>
      </w:r>
      <w:r w:rsidRPr="00E1247B">
        <w:rPr>
          <w:rFonts w:hint="eastAsia"/>
          <w:color w:val="000000" w:themeColor="text1"/>
        </w:rPr>
        <w:t>主要化学成分是</w:t>
      </w:r>
      <w:r>
        <w:rPr>
          <w:rFonts w:hint="eastAsia"/>
          <w:color w:val="000000" w:themeColor="text1"/>
        </w:rPr>
        <w:t>二氧化硅），但由于在炼制时所添加的助熔剂不同，玻璃的主要化学成分不同。根据主要化学成分的不同，可以将玻璃分为不同的类别。古代玻璃极易受埋藏环境的影响而风化，导致其成分比例发生变化，这样会影响考古工作者对其类别的判断。现有一批我国古代玻璃制品的相关数据，考古工作者已经通过一些检测手段将这批样品分为高钾玻璃和铅钡玻璃两种类型。现需要对附件中的相关数据进行分析建模来求解以下问题：</w:t>
      </w:r>
    </w:p>
    <w:p w14:paraId="4F721409" w14:textId="77777777" w:rsidR="00C738EC" w:rsidRDefault="00C738EC" w:rsidP="00C738EC">
      <w:pPr>
        <w:ind w:firstLine="482"/>
        <w:rPr>
          <w:color w:val="000000" w:themeColor="text1"/>
        </w:rPr>
      </w:pPr>
      <w:r w:rsidRPr="00434481">
        <w:rPr>
          <w:rFonts w:hint="eastAsia"/>
          <w:b/>
          <w:bCs/>
          <w:color w:val="000000" w:themeColor="text1"/>
        </w:rPr>
        <w:t>问题</w:t>
      </w:r>
      <w:r w:rsidRPr="00434481">
        <w:rPr>
          <w:rFonts w:hint="eastAsia"/>
          <w:b/>
          <w:bCs/>
          <w:color w:val="000000" w:themeColor="text1"/>
        </w:rPr>
        <w:t>1</w:t>
      </w:r>
      <w:r>
        <w:rPr>
          <w:rFonts w:hint="eastAsia"/>
          <w:b/>
          <w:bCs/>
          <w:color w:val="000000" w:themeColor="text1"/>
        </w:rPr>
        <w:t>：</w:t>
      </w:r>
      <w:r w:rsidRPr="004C4692">
        <w:rPr>
          <w:rFonts w:hint="eastAsia"/>
          <w:color w:val="000000" w:themeColor="text1"/>
        </w:rPr>
        <w:t>首先，</w:t>
      </w:r>
      <w:r>
        <w:rPr>
          <w:rFonts w:hint="eastAsia"/>
          <w:color w:val="000000" w:themeColor="text1"/>
        </w:rPr>
        <w:t>需要通过对数据分析来发现玻璃文物的表面风化与其玻璃类型、纹饰、颜色的关系；其次，需要针对不同的玻璃类型，分析文物的表面有风化、表面无风化的化学成分含量的统计规律；最后，根据前面的统计规律，预测风化点数据在风化前的化学成分含量。</w:t>
      </w:r>
    </w:p>
    <w:p w14:paraId="66777B27" w14:textId="77777777" w:rsidR="00C738EC" w:rsidRDefault="00C738EC" w:rsidP="00C738EC">
      <w:pPr>
        <w:ind w:firstLine="482"/>
        <w:rPr>
          <w:color w:val="000000" w:themeColor="text1"/>
        </w:rPr>
      </w:pPr>
      <w:r w:rsidRPr="007F138B">
        <w:rPr>
          <w:rFonts w:hint="eastAsia"/>
          <w:b/>
          <w:bCs/>
          <w:color w:val="000000" w:themeColor="text1"/>
        </w:rPr>
        <w:t>问题</w:t>
      </w:r>
      <w:r w:rsidRPr="007F138B">
        <w:rPr>
          <w:rFonts w:hint="eastAsia"/>
          <w:b/>
          <w:bCs/>
          <w:color w:val="000000" w:themeColor="text1"/>
        </w:rPr>
        <w:t>2</w:t>
      </w:r>
      <w:r w:rsidRPr="007F138B">
        <w:rPr>
          <w:rFonts w:hint="eastAsia"/>
          <w:b/>
          <w:bCs/>
          <w:color w:val="000000" w:themeColor="text1"/>
        </w:rPr>
        <w:t>：</w:t>
      </w:r>
      <w:r w:rsidRPr="007F138B">
        <w:rPr>
          <w:rFonts w:hint="eastAsia"/>
          <w:color w:val="000000" w:themeColor="text1"/>
        </w:rPr>
        <w:t>首先，</w:t>
      </w:r>
      <w:r>
        <w:rPr>
          <w:rFonts w:hint="eastAsia"/>
          <w:color w:val="000000" w:themeColor="text1"/>
        </w:rPr>
        <w:t>根据附件的数据来分析高钾玻璃和铅钡玻璃的分类规律；其次，针对每个类别，通过选择合适的化学成分区别来进一步对其分类进而得到亚类划分结果，需要给出具体的划分方法，并分析分类结果的合理性和敏感性。</w:t>
      </w:r>
    </w:p>
    <w:p w14:paraId="10BC77DD" w14:textId="77777777" w:rsidR="00C738EC" w:rsidRDefault="00C738EC" w:rsidP="00C738EC">
      <w:pPr>
        <w:ind w:firstLine="482"/>
        <w:rPr>
          <w:color w:val="000000" w:themeColor="text1"/>
        </w:rPr>
      </w:pPr>
      <w:r w:rsidRPr="00D47EE6">
        <w:rPr>
          <w:rFonts w:hint="eastAsia"/>
          <w:b/>
          <w:bCs/>
          <w:color w:val="000000" w:themeColor="text1"/>
        </w:rPr>
        <w:t>问题</w:t>
      </w:r>
      <w:r w:rsidRPr="00D47EE6">
        <w:rPr>
          <w:rFonts w:hint="eastAsia"/>
          <w:b/>
          <w:bCs/>
          <w:color w:val="000000" w:themeColor="text1"/>
        </w:rPr>
        <w:t>3</w:t>
      </w:r>
      <w:r w:rsidRPr="00D47EE6">
        <w:rPr>
          <w:rFonts w:hint="eastAsia"/>
          <w:b/>
          <w:bCs/>
          <w:color w:val="000000" w:themeColor="text1"/>
        </w:rPr>
        <w:t>：</w:t>
      </w:r>
      <w:r w:rsidRPr="00083655">
        <w:rPr>
          <w:rFonts w:hint="eastAsia"/>
          <w:color w:val="000000" w:themeColor="text1"/>
        </w:rPr>
        <w:t>对附件</w:t>
      </w:r>
      <w:r>
        <w:rPr>
          <w:rFonts w:hint="eastAsia"/>
          <w:color w:val="000000" w:themeColor="text1"/>
        </w:rPr>
        <w:t>表单</w:t>
      </w:r>
      <w:r>
        <w:rPr>
          <w:rFonts w:hint="eastAsia"/>
          <w:color w:val="000000" w:themeColor="text1"/>
        </w:rPr>
        <w:t>3</w:t>
      </w:r>
      <w:r>
        <w:rPr>
          <w:rFonts w:hint="eastAsia"/>
          <w:color w:val="000000" w:themeColor="text1"/>
        </w:rPr>
        <w:t>中未知类别的玻璃文物的化学成分进行分析，进而给这些文物分类并分析分类结果的敏感性。</w:t>
      </w:r>
    </w:p>
    <w:p w14:paraId="47D5413B" w14:textId="294F13F5" w:rsidR="00803316" w:rsidRPr="00803316" w:rsidRDefault="00C738EC" w:rsidP="00C738EC">
      <w:pPr>
        <w:ind w:firstLine="482"/>
        <w:rPr>
          <w:color w:val="FF0000"/>
        </w:rPr>
      </w:pPr>
      <w:r w:rsidRPr="00223F94">
        <w:rPr>
          <w:rFonts w:hint="eastAsia"/>
          <w:b/>
          <w:bCs/>
          <w:color w:val="000000" w:themeColor="text1"/>
        </w:rPr>
        <w:t>问题</w:t>
      </w:r>
      <w:r w:rsidRPr="00223F94">
        <w:rPr>
          <w:rFonts w:hint="eastAsia"/>
          <w:b/>
          <w:bCs/>
          <w:color w:val="000000" w:themeColor="text1"/>
        </w:rPr>
        <w:t>4</w:t>
      </w:r>
      <w:r w:rsidRPr="00223F94">
        <w:rPr>
          <w:rFonts w:hint="eastAsia"/>
          <w:b/>
          <w:bCs/>
          <w:color w:val="000000" w:themeColor="text1"/>
        </w:rPr>
        <w:t>：</w:t>
      </w:r>
      <w:r w:rsidRPr="00C80E49">
        <w:rPr>
          <w:rFonts w:hint="eastAsia"/>
          <w:color w:val="000000" w:themeColor="text1"/>
        </w:rPr>
        <w:t>分析</w:t>
      </w:r>
      <w:r>
        <w:rPr>
          <w:rFonts w:hint="eastAsia"/>
          <w:color w:val="000000" w:themeColor="text1"/>
        </w:rPr>
        <w:t>每个类别中玻璃文化样品的化学成分之间的关联关系，比较不同类别化学成分关联关系的差异性。</w:t>
      </w:r>
    </w:p>
    <w:p w14:paraId="354F970F" w14:textId="77777777" w:rsidR="008D7A98" w:rsidRDefault="008D7A98" w:rsidP="008D7A98">
      <w:pPr>
        <w:pStyle w:val="1"/>
      </w:pPr>
      <w:bookmarkStart w:id="1" w:name="_Toc57576278"/>
      <w:r w:rsidRPr="000375D8">
        <w:t>问题分析</w:t>
      </w:r>
      <w:bookmarkEnd w:id="1"/>
    </w:p>
    <w:p w14:paraId="274CB883" w14:textId="6278EF81" w:rsidR="008D7A98" w:rsidRDefault="008D7A98" w:rsidP="00476829">
      <w:pPr>
        <w:pStyle w:val="2"/>
        <w:spacing w:before="156" w:after="156"/>
      </w:pPr>
      <w:bookmarkStart w:id="2" w:name="_Toc57576279"/>
      <w:r>
        <w:rPr>
          <w:rFonts w:hint="eastAsia"/>
        </w:rPr>
        <w:t>问题一的分析</w:t>
      </w:r>
      <w:bookmarkEnd w:id="2"/>
    </w:p>
    <w:p w14:paraId="5AB9D211" w14:textId="322CEC05" w:rsidR="00803316" w:rsidRDefault="008A0120" w:rsidP="008A0120">
      <w:pPr>
        <w:ind w:firstLine="480"/>
      </w:pPr>
      <w:r>
        <w:rPr>
          <w:rFonts w:hint="eastAsia"/>
        </w:rPr>
        <w:t>附件表单</w:t>
      </w:r>
      <w:r>
        <w:rPr>
          <w:rFonts w:hint="eastAsia"/>
        </w:rPr>
        <w:t>1</w:t>
      </w:r>
      <w:r>
        <w:rPr>
          <w:rFonts w:hint="eastAsia"/>
        </w:rPr>
        <w:t>提供了玻璃文物类型、纹饰等对应</w:t>
      </w:r>
      <w:r w:rsidR="00E06F0A">
        <w:rPr>
          <w:rFonts w:hint="eastAsia"/>
        </w:rPr>
        <w:t>数据</w:t>
      </w:r>
      <w:r>
        <w:rPr>
          <w:rFonts w:hint="eastAsia"/>
        </w:rPr>
        <w:t>信息，</w:t>
      </w:r>
      <w:r w:rsidR="00E06F0A">
        <w:rPr>
          <w:rFonts w:hint="eastAsia"/>
        </w:rPr>
        <w:t>问题一需要我们分析风化与类型、纹饰和颜色三者之间的关系，并且根据玻璃类型，分类</w:t>
      </w:r>
      <w:r w:rsidR="00A652B5">
        <w:rPr>
          <w:rFonts w:hint="eastAsia"/>
        </w:rPr>
        <w:t>统计已风化文物的化学成分含量的规律和未风化文物的化学成分含量的规律，最后</w:t>
      </w:r>
      <w:r w:rsidR="00BC1C70">
        <w:rPr>
          <w:rFonts w:hint="eastAsia"/>
        </w:rPr>
        <w:t>估计已风化文物风化前的化学成分含量。</w:t>
      </w:r>
    </w:p>
    <w:p w14:paraId="0067501D" w14:textId="2D911388" w:rsidR="00BC1C70" w:rsidRPr="00803316" w:rsidRDefault="00BC1C70" w:rsidP="008A0120">
      <w:pPr>
        <w:ind w:firstLine="480"/>
      </w:pPr>
      <w:r>
        <w:rPr>
          <w:rFonts w:hint="eastAsia"/>
        </w:rPr>
        <w:t>首先，</w:t>
      </w:r>
      <w:r w:rsidR="00892451">
        <w:rPr>
          <w:rFonts w:hint="eastAsia"/>
        </w:rPr>
        <w:t>计算文物风化、类型等出现频数，运用</w:t>
      </w:r>
      <w:r w:rsidR="00892451">
        <w:rPr>
          <w:rFonts w:hint="eastAsia"/>
        </w:rPr>
        <w:t>S</w:t>
      </w:r>
      <w:r w:rsidR="00892451">
        <w:t>PSSAU</w:t>
      </w:r>
      <w:r w:rsidR="00892451">
        <w:rPr>
          <w:rFonts w:hint="eastAsia"/>
        </w:rPr>
        <w:t>对玻璃文物的表面风化与其玻璃类型、纹饰和颜色的关系进行卡方检验，依据卡方检验得到的结果分析关系。接着，对原有数据进行筛选与分类，运用</w:t>
      </w:r>
      <w:r w:rsidR="00892451">
        <w:rPr>
          <w:rFonts w:hint="eastAsia"/>
        </w:rPr>
        <w:t>S</w:t>
      </w:r>
      <w:r w:rsidR="00892451">
        <w:t>PSS</w:t>
      </w:r>
      <w:r w:rsidR="00892451">
        <w:rPr>
          <w:rFonts w:hint="eastAsia"/>
        </w:rPr>
        <w:t>对各类玻璃类型的化学成分含量进行描述性统计分析，得到其统计规律。最后，根据描述性统计得到的样本总体均值算出</w:t>
      </w:r>
      <w:r w:rsidR="00E73DDB">
        <w:rPr>
          <w:rFonts w:hint="eastAsia"/>
        </w:rPr>
        <w:lastRenderedPageBreak/>
        <w:t>风化文物与未风化文物的化学成分含量的差异，以此预估文物风化前的化学成分含量。</w:t>
      </w:r>
    </w:p>
    <w:p w14:paraId="0AC2DDA8" w14:textId="545C63C2" w:rsidR="008D7A98" w:rsidRDefault="008D7A98" w:rsidP="00476829">
      <w:pPr>
        <w:pStyle w:val="2"/>
        <w:spacing w:before="156" w:after="156"/>
      </w:pPr>
      <w:bookmarkStart w:id="3" w:name="_Toc57576280"/>
      <w:r>
        <w:rPr>
          <w:rFonts w:hint="eastAsia"/>
        </w:rPr>
        <w:t>问题二的分析</w:t>
      </w:r>
      <w:bookmarkEnd w:id="3"/>
    </w:p>
    <w:p w14:paraId="4962F2DD" w14:textId="548CB344" w:rsidR="008D7A98" w:rsidRDefault="007906F1" w:rsidP="008D7A98">
      <w:pPr>
        <w:ind w:firstLine="480"/>
      </w:pPr>
      <w:r>
        <w:rPr>
          <w:rFonts w:hint="eastAsia"/>
        </w:rPr>
        <w:t>问题二需要我们依据已给出</w:t>
      </w:r>
      <w:r w:rsidR="00822575">
        <w:rPr>
          <w:rFonts w:hint="eastAsia"/>
        </w:rPr>
        <w:t>的</w:t>
      </w:r>
      <w:r>
        <w:rPr>
          <w:rFonts w:hint="eastAsia"/>
        </w:rPr>
        <w:t>高钾玻璃与铅钡玻璃的各化学成分含量以及其颜色和纹饰，分析两种玻璃的分类规律，并对这两种类别再次进行细分类，分析细分类结果的合理性与敏感性。</w:t>
      </w:r>
    </w:p>
    <w:p w14:paraId="4ACBE4C9" w14:textId="57A9DF8B" w:rsidR="007906F1" w:rsidRDefault="00892451" w:rsidP="008D7A98">
      <w:pPr>
        <w:ind w:firstLine="480"/>
      </w:pPr>
      <w:r>
        <w:t>首</w:t>
      </w:r>
      <w:r>
        <w:rPr>
          <w:rFonts w:hint="eastAsia"/>
        </w:rPr>
        <w:t>先，</w:t>
      </w:r>
      <w:r w:rsidR="009D083A">
        <w:rPr>
          <w:rFonts w:hint="eastAsia"/>
        </w:rPr>
        <w:t>由于风化前后对玻璃的化学成分含量影响较大，</w:t>
      </w:r>
      <w:r w:rsidR="00FA1E9F">
        <w:rPr>
          <w:rFonts w:hint="eastAsia"/>
        </w:rPr>
        <w:t>需要</w:t>
      </w:r>
      <w:r w:rsidR="00B171C9">
        <w:rPr>
          <w:rFonts w:hint="eastAsia"/>
        </w:rPr>
        <w:t>将风化前后的样本区分开来</w:t>
      </w:r>
      <w:r w:rsidR="00E85AED">
        <w:rPr>
          <w:rFonts w:hint="eastAsia"/>
        </w:rPr>
        <w:t>，找出</w:t>
      </w:r>
      <w:r w:rsidR="00697F18">
        <w:rPr>
          <w:rFonts w:hint="eastAsia"/>
        </w:rPr>
        <w:t>风化前后的共性点，最后比较两种玻璃的化学含量</w:t>
      </w:r>
      <w:r w:rsidR="00520290">
        <w:rPr>
          <w:rFonts w:hint="eastAsia"/>
        </w:rPr>
        <w:t>占比</w:t>
      </w:r>
      <w:r w:rsidR="00697F18">
        <w:rPr>
          <w:rFonts w:hint="eastAsia"/>
        </w:rPr>
        <w:t>区别。</w:t>
      </w:r>
      <w:r w:rsidR="00760B50">
        <w:rPr>
          <w:rFonts w:hint="eastAsia"/>
        </w:rPr>
        <w:t>除此之外，</w:t>
      </w:r>
      <w:r w:rsidR="00680ADC">
        <w:rPr>
          <w:rFonts w:hint="eastAsia"/>
        </w:rPr>
        <w:t>可以</w:t>
      </w:r>
      <w:r w:rsidR="00C31E00">
        <w:rPr>
          <w:rFonts w:hint="eastAsia"/>
        </w:rPr>
        <w:t>通过绘制玻璃类型与颜色、纹饰的交叉图来直观感受两种玻璃类型的表面区别。</w:t>
      </w:r>
    </w:p>
    <w:p w14:paraId="2AF1BAB4" w14:textId="3263F6F6" w:rsidR="00C31E00" w:rsidRDefault="005874B9" w:rsidP="008D7A98">
      <w:pPr>
        <w:ind w:firstLine="480"/>
      </w:pPr>
      <w:r>
        <w:rPr>
          <w:rFonts w:hint="eastAsia"/>
        </w:rPr>
        <w:t>对于亚类划分部分，</w:t>
      </w:r>
      <w:r w:rsidR="000827AA">
        <w:rPr>
          <w:rFonts w:hint="eastAsia"/>
        </w:rPr>
        <w:t>需要先筛选出主要的化学成分，</w:t>
      </w:r>
      <w:r w:rsidR="00246133">
        <w:rPr>
          <w:rFonts w:hint="eastAsia"/>
        </w:rPr>
        <w:t>如在不同样本中差异较大的化学成分</w:t>
      </w:r>
      <w:r w:rsidR="00F74882">
        <w:rPr>
          <w:rFonts w:hint="eastAsia"/>
        </w:rPr>
        <w:t>。在</w:t>
      </w:r>
      <w:r w:rsidR="00F37CEE">
        <w:rPr>
          <w:rFonts w:hint="eastAsia"/>
        </w:rPr>
        <w:t>筛选得到主要化学成分之后，</w:t>
      </w:r>
      <w:r w:rsidR="00B82CDA">
        <w:rPr>
          <w:rFonts w:hint="eastAsia"/>
        </w:rPr>
        <w:t>可以通过聚类的方式将样本集聚成不同数量的类别，并对其进行分析，最终找出比较合适的分类。</w:t>
      </w:r>
    </w:p>
    <w:p w14:paraId="1739DF84" w14:textId="02A3AE0B" w:rsidR="00803316" w:rsidRDefault="00803316" w:rsidP="00476829">
      <w:pPr>
        <w:pStyle w:val="2"/>
        <w:spacing w:before="156" w:after="156"/>
      </w:pPr>
      <w:r>
        <w:rPr>
          <w:rFonts w:hint="eastAsia"/>
        </w:rPr>
        <w:t>问题三的分析</w:t>
      </w:r>
    </w:p>
    <w:p w14:paraId="5C588189" w14:textId="78F4B2E1" w:rsidR="00786C2D" w:rsidRDefault="00822575" w:rsidP="00786C2D">
      <w:pPr>
        <w:ind w:firstLine="480"/>
      </w:pPr>
      <w:r>
        <w:rPr>
          <w:rFonts w:hint="eastAsia"/>
        </w:rPr>
        <w:t>问题三承接着问题二中的分析文物分类规律，需要我们鉴别未知的玻璃文物，并对所得结果进行敏感性分析。</w:t>
      </w:r>
    </w:p>
    <w:p w14:paraId="0C07E6A0" w14:textId="0F8CEC32" w:rsidR="00822575" w:rsidRPr="00786C2D" w:rsidRDefault="00822575" w:rsidP="00786C2D">
      <w:pPr>
        <w:ind w:firstLine="480"/>
      </w:pPr>
      <w:r>
        <w:t>首先</w:t>
      </w:r>
      <w:r w:rsidR="00EA2438">
        <w:rPr>
          <w:rFonts w:hint="eastAsia"/>
        </w:rPr>
        <w:t>，</w:t>
      </w:r>
      <w:r w:rsidR="002339BA">
        <w:rPr>
          <w:rFonts w:hint="eastAsia"/>
        </w:rPr>
        <w:t>我们根据玻璃文物的类型和表面风化进行数据集的划分（划分为高钾</w:t>
      </w:r>
      <w:r w:rsidR="002339BA">
        <w:rPr>
          <w:rFonts w:hint="eastAsia"/>
        </w:rPr>
        <w:t>-</w:t>
      </w:r>
      <w:r w:rsidR="002339BA">
        <w:rPr>
          <w:rFonts w:hint="eastAsia"/>
        </w:rPr>
        <w:t>风化、高钾</w:t>
      </w:r>
      <w:r w:rsidR="002339BA">
        <w:rPr>
          <w:rFonts w:hint="eastAsia"/>
        </w:rPr>
        <w:t>-</w:t>
      </w:r>
      <w:r w:rsidR="002339BA">
        <w:rPr>
          <w:rFonts w:hint="eastAsia"/>
        </w:rPr>
        <w:t>未风化、铅钡</w:t>
      </w:r>
      <w:r w:rsidR="002339BA">
        <w:rPr>
          <w:rFonts w:hint="eastAsia"/>
        </w:rPr>
        <w:t>-</w:t>
      </w:r>
      <w:r w:rsidR="002339BA">
        <w:rPr>
          <w:rFonts w:hint="eastAsia"/>
        </w:rPr>
        <w:t>风化、铅钡</w:t>
      </w:r>
      <w:r w:rsidR="002339BA">
        <w:rPr>
          <w:rFonts w:hint="eastAsia"/>
        </w:rPr>
        <w:t>-</w:t>
      </w:r>
      <w:r w:rsidR="002339BA">
        <w:rPr>
          <w:rFonts w:hint="eastAsia"/>
        </w:rPr>
        <w:t>未风化四类），</w:t>
      </w:r>
      <w:r w:rsidR="00EA2438">
        <w:rPr>
          <w:rFonts w:hint="eastAsia"/>
        </w:rPr>
        <w:t>然后利用主成分分析法对化学成分特征进行提取，起到特征降维的作用，最后利用提取出的主成分和简单启发式均值分类模型对待分类玻璃文物进行分类。</w:t>
      </w:r>
    </w:p>
    <w:p w14:paraId="73501919" w14:textId="1000D730" w:rsidR="008A7A52" w:rsidRDefault="00786C2D" w:rsidP="00786C2D">
      <w:pPr>
        <w:pStyle w:val="2"/>
        <w:spacing w:before="156" w:after="156"/>
      </w:pPr>
      <w:r>
        <w:rPr>
          <w:rFonts w:hint="eastAsia"/>
        </w:rPr>
        <w:t>问题四的分析</w:t>
      </w:r>
    </w:p>
    <w:p w14:paraId="70357A00" w14:textId="77777777" w:rsidR="000F59C3" w:rsidRDefault="00786C2D" w:rsidP="00786C2D">
      <w:pPr>
        <w:ind w:firstLine="480"/>
      </w:pPr>
      <w:r>
        <w:rPr>
          <w:rFonts w:hint="eastAsia"/>
        </w:rPr>
        <w:t>根据附件表单</w:t>
      </w:r>
      <w:r>
        <w:rPr>
          <w:rFonts w:hint="eastAsia"/>
        </w:rPr>
        <w:t>1</w:t>
      </w:r>
      <w:r w:rsidR="000F59C3">
        <w:rPr>
          <w:rFonts w:hint="eastAsia"/>
        </w:rPr>
        <w:t>我们可以将玻璃文物样品划分为多种类别进行其化学成分之间关联性与差异性的分析。但由于样本数量较少，为保证数据结果的可靠性，本文取高钾玻璃与铅钡玻璃两种类别进行分析。</w:t>
      </w:r>
    </w:p>
    <w:p w14:paraId="0B4C1532" w14:textId="2CBF3226" w:rsidR="00786C2D" w:rsidRPr="00786C2D" w:rsidRDefault="000F59C3" w:rsidP="00786C2D">
      <w:pPr>
        <w:ind w:firstLine="480"/>
      </w:pPr>
      <w:r>
        <w:rPr>
          <w:rFonts w:hint="eastAsia"/>
        </w:rPr>
        <w:t>首先，将原有的数据进行预处理，筛选掉无效数据并进行分类。接着，运用</w:t>
      </w:r>
      <w:r w:rsidR="00EF3AA3">
        <w:t>P</w:t>
      </w:r>
      <w:r w:rsidR="00EF3AA3">
        <w:rPr>
          <w:rFonts w:hint="eastAsia"/>
        </w:rPr>
        <w:t>ython</w:t>
      </w:r>
      <w:r w:rsidR="00EF3AA3">
        <w:rPr>
          <w:rFonts w:hint="eastAsia"/>
        </w:rPr>
        <w:t>的</w:t>
      </w:r>
      <w:r w:rsidR="00EF3AA3">
        <w:rPr>
          <w:rFonts w:hint="eastAsia"/>
        </w:rPr>
        <w:t>Seaborn</w:t>
      </w:r>
      <w:r w:rsidR="00EF3AA3">
        <w:rPr>
          <w:rFonts w:hint="eastAsia"/>
        </w:rPr>
        <w:t>库</w:t>
      </w:r>
      <w:r>
        <w:t>绘制各类别化学成分散点图矩阵，初步判断各化学成分之间的相关性，并</w:t>
      </w:r>
      <w:r w:rsidR="00910480">
        <w:rPr>
          <w:rFonts w:hint="eastAsia"/>
        </w:rPr>
        <w:t>利用</w:t>
      </w:r>
      <w:r w:rsidR="00910480">
        <w:rPr>
          <w:rFonts w:hint="eastAsia"/>
        </w:rPr>
        <w:t>S</w:t>
      </w:r>
      <w:r w:rsidR="00910480">
        <w:t>PSS</w:t>
      </w:r>
      <w:r>
        <w:t>进行</w:t>
      </w:r>
      <w:r w:rsidR="008A0120">
        <w:t>斯皮尔曼相关系数的计算，筛选掉不满足显著性检验的数据。最后，</w:t>
      </w:r>
      <w:r w:rsidR="008A0120">
        <w:rPr>
          <w:rFonts w:hint="eastAsia"/>
        </w:rPr>
        <w:t>整理汇总化学成分相关系数表，结合散点</w:t>
      </w:r>
      <w:r w:rsidR="008A0120">
        <w:t>图分析关联性与差异性</w:t>
      </w:r>
      <w:r w:rsidR="008A0120">
        <w:rPr>
          <w:rFonts w:hint="eastAsia"/>
        </w:rPr>
        <w:t>。</w:t>
      </w:r>
    </w:p>
    <w:p w14:paraId="24C5CE1D" w14:textId="0EAEE917" w:rsidR="00064A61" w:rsidRDefault="00064A61" w:rsidP="008D7A98">
      <w:pPr>
        <w:pStyle w:val="1"/>
      </w:pPr>
      <w:bookmarkStart w:id="4" w:name="_Toc57576281"/>
      <w:r w:rsidRPr="000375D8">
        <w:lastRenderedPageBreak/>
        <w:t>模型假设</w:t>
      </w:r>
      <w:bookmarkEnd w:id="4"/>
    </w:p>
    <w:p w14:paraId="1642FC98" w14:textId="77777777" w:rsidR="00C738EC" w:rsidRDefault="00C738EC" w:rsidP="00C738EC">
      <w:pPr>
        <w:pStyle w:val="a7"/>
        <w:numPr>
          <w:ilvl w:val="0"/>
          <w:numId w:val="9"/>
        </w:numPr>
        <w:ind w:firstLineChars="0"/>
        <w:rPr>
          <w:color w:val="000000" w:themeColor="text1"/>
        </w:rPr>
      </w:pPr>
      <w:r w:rsidRPr="00492155">
        <w:rPr>
          <w:rFonts w:hint="eastAsia"/>
          <w:color w:val="000000" w:themeColor="text1"/>
        </w:rPr>
        <w:t>假设没有检测出来的元素，默认占比为</w:t>
      </w:r>
      <w:r w:rsidRPr="00492155">
        <w:rPr>
          <w:rFonts w:hint="eastAsia"/>
          <w:color w:val="000000" w:themeColor="text1"/>
        </w:rPr>
        <w:t>0</w:t>
      </w:r>
      <w:r>
        <w:rPr>
          <w:rFonts w:hint="eastAsia"/>
          <w:color w:val="000000" w:themeColor="text1"/>
        </w:rPr>
        <w:t>，即无此成分。</w:t>
      </w:r>
    </w:p>
    <w:p w14:paraId="22E122F2" w14:textId="037AE377" w:rsidR="00C738EC" w:rsidRDefault="00C738EC" w:rsidP="00C738EC">
      <w:pPr>
        <w:pStyle w:val="a7"/>
        <w:numPr>
          <w:ilvl w:val="0"/>
          <w:numId w:val="9"/>
        </w:numPr>
        <w:ind w:firstLineChars="0"/>
        <w:rPr>
          <w:color w:val="000000" w:themeColor="text1"/>
        </w:rPr>
      </w:pPr>
      <w:r>
        <w:rPr>
          <w:rFonts w:hint="eastAsia"/>
          <w:color w:val="000000" w:themeColor="text1"/>
        </w:rPr>
        <w:t>假设所给样本特征能够代表总体特征。</w:t>
      </w:r>
    </w:p>
    <w:p w14:paraId="3DE82B73" w14:textId="35D8C9ED" w:rsidR="00C44F60" w:rsidRPr="005C2F1F" w:rsidRDefault="00AF6A54" w:rsidP="005C2F1F">
      <w:pPr>
        <w:pStyle w:val="a7"/>
        <w:numPr>
          <w:ilvl w:val="0"/>
          <w:numId w:val="9"/>
        </w:numPr>
        <w:ind w:firstLineChars="0"/>
        <w:rPr>
          <w:color w:val="000000" w:themeColor="text1"/>
        </w:rPr>
      </w:pPr>
      <w:r>
        <w:rPr>
          <w:rFonts w:hint="eastAsia"/>
          <w:color w:val="000000" w:themeColor="text1"/>
        </w:rPr>
        <w:t>假设颜色为空的数据</w:t>
      </w:r>
      <w:r w:rsidR="00B90B28">
        <w:rPr>
          <w:rFonts w:hint="eastAsia"/>
          <w:color w:val="000000" w:themeColor="text1"/>
        </w:rPr>
        <w:t>单元</w:t>
      </w:r>
      <w:r>
        <w:rPr>
          <w:rFonts w:hint="eastAsia"/>
          <w:color w:val="000000" w:themeColor="text1"/>
        </w:rPr>
        <w:t>为无颜色。</w:t>
      </w:r>
    </w:p>
    <w:p w14:paraId="5A8B2030" w14:textId="6E0189A6" w:rsidR="008A7A52" w:rsidRPr="008A7A52" w:rsidRDefault="00064A61" w:rsidP="008A7A52">
      <w:pPr>
        <w:pStyle w:val="1"/>
      </w:pPr>
      <w:bookmarkStart w:id="5" w:name="_Toc57576282"/>
      <w:r w:rsidRPr="000375D8">
        <w:t>符号说明</w:t>
      </w:r>
      <w:bookmarkEnd w:id="5"/>
    </w:p>
    <w:tbl>
      <w:tblPr>
        <w:tblStyle w:val="ae"/>
        <w:tblW w:w="0" w:type="auto"/>
        <w:tblLook w:val="04A0" w:firstRow="1" w:lastRow="0" w:firstColumn="1" w:lastColumn="0" w:noHBand="0" w:noVBand="1"/>
      </w:tblPr>
      <w:tblGrid>
        <w:gridCol w:w="993"/>
        <w:gridCol w:w="6520"/>
        <w:gridCol w:w="783"/>
      </w:tblGrid>
      <w:tr w:rsidR="00917BFD" w14:paraId="7D707817" w14:textId="77777777" w:rsidTr="007D57BE">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175F0E88" w:rsidR="00917BFD" w:rsidRPr="00504110" w:rsidRDefault="00917BFD" w:rsidP="00917BFD">
            <w:pPr>
              <w:ind w:firstLineChars="0" w:firstLine="0"/>
              <w:jc w:val="center"/>
              <w:rPr>
                <w:b/>
                <w:bCs/>
              </w:rPr>
            </w:pPr>
            <w:r w:rsidRPr="00504110">
              <w:rPr>
                <w:rFonts w:hint="eastAsia"/>
                <w:b/>
                <w:bCs/>
              </w:rPr>
              <w:t>符号</w:t>
            </w:r>
          </w:p>
        </w:tc>
        <w:tc>
          <w:tcPr>
            <w:tcW w:w="6520" w:type="dxa"/>
          </w:tcPr>
          <w:p w14:paraId="59D6BB2F" w14:textId="79A226C5" w:rsidR="00917BFD" w:rsidRPr="00504110" w:rsidRDefault="00917BFD" w:rsidP="00917BFD">
            <w:pPr>
              <w:ind w:firstLineChars="0" w:firstLine="0"/>
              <w:jc w:val="center"/>
              <w:rPr>
                <w:b/>
                <w:bCs/>
              </w:rPr>
            </w:pPr>
            <w:r w:rsidRPr="00504110">
              <w:rPr>
                <w:rFonts w:hint="eastAsia"/>
                <w:b/>
                <w:bCs/>
              </w:rPr>
              <w:t>说明</w:t>
            </w:r>
          </w:p>
        </w:tc>
        <w:tc>
          <w:tcPr>
            <w:tcW w:w="783" w:type="dxa"/>
          </w:tcPr>
          <w:p w14:paraId="1DD7DE1B" w14:textId="0A694B0A" w:rsidR="00917BFD" w:rsidRPr="00504110" w:rsidRDefault="00917BFD" w:rsidP="00917BFD">
            <w:pPr>
              <w:ind w:firstLineChars="0" w:firstLine="0"/>
              <w:jc w:val="center"/>
              <w:rPr>
                <w:b/>
                <w:bCs/>
              </w:rPr>
            </w:pPr>
            <w:r w:rsidRPr="00504110">
              <w:rPr>
                <w:rFonts w:hint="eastAsia"/>
                <w:b/>
                <w:bCs/>
              </w:rPr>
              <w:t>单位</w:t>
            </w:r>
          </w:p>
        </w:tc>
      </w:tr>
      <w:tr w:rsidR="00917BFD" w14:paraId="5570F1CE" w14:textId="77777777" w:rsidTr="007D57BE">
        <w:tc>
          <w:tcPr>
            <w:tcW w:w="993" w:type="dxa"/>
          </w:tcPr>
          <w:p w14:paraId="5EBBF2BB" w14:textId="0074B7DA" w:rsidR="00917BFD" w:rsidRDefault="00E12D5C" w:rsidP="00917BFD">
            <w:pPr>
              <w:adjustRightInd w:val="0"/>
              <w:snapToGrid w:val="0"/>
              <w:ind w:firstLineChars="0" w:firstLine="0"/>
              <w:jc w:val="center"/>
            </w:pPr>
            <w:r w:rsidRPr="00E12D5C">
              <w:rPr>
                <w:position w:val="-12"/>
              </w:rPr>
              <w:object w:dxaOrig="334" w:dyaOrig="359" w14:anchorId="44F2EE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pt;height:18.15pt" o:ole="">
                  <v:imagedata r:id="rId8" o:title=""/>
                </v:shape>
                <o:OLEObject Type="Embed" ProgID="Equation.AxMath" ShapeID="_x0000_i1025" DrawAspect="Content" ObjectID="_1725030276" r:id="rId9"/>
              </w:object>
            </w:r>
          </w:p>
        </w:tc>
        <w:tc>
          <w:tcPr>
            <w:tcW w:w="6520" w:type="dxa"/>
          </w:tcPr>
          <w:p w14:paraId="6B5BCAD2" w14:textId="761D703C" w:rsidR="00917BFD" w:rsidRDefault="00E12D5C" w:rsidP="00917BFD">
            <w:pPr>
              <w:adjustRightInd w:val="0"/>
              <w:snapToGrid w:val="0"/>
              <w:ind w:firstLineChars="0" w:firstLine="0"/>
              <w:jc w:val="center"/>
            </w:pPr>
            <w:r>
              <w:rPr>
                <w:rFonts w:hint="eastAsia"/>
              </w:rPr>
              <w:t>原假设</w:t>
            </w:r>
          </w:p>
        </w:tc>
        <w:tc>
          <w:tcPr>
            <w:tcW w:w="783"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7D57BE">
        <w:tc>
          <w:tcPr>
            <w:tcW w:w="993" w:type="dxa"/>
          </w:tcPr>
          <w:p w14:paraId="68F93F4E" w14:textId="7845DBB9" w:rsidR="00917BFD" w:rsidRDefault="00E12D5C" w:rsidP="00917BFD">
            <w:pPr>
              <w:adjustRightInd w:val="0"/>
              <w:snapToGrid w:val="0"/>
              <w:ind w:firstLineChars="0" w:firstLine="0"/>
              <w:jc w:val="center"/>
            </w:pPr>
            <w:r w:rsidRPr="00E12D5C">
              <w:rPr>
                <w:position w:val="-12"/>
              </w:rPr>
              <w:object w:dxaOrig="311" w:dyaOrig="359" w14:anchorId="22F2178B">
                <v:shape id="_x0000_i1026" type="#_x0000_t75" style="width:15.45pt;height:18.15pt" o:ole="">
                  <v:imagedata r:id="rId10" o:title=""/>
                </v:shape>
                <o:OLEObject Type="Embed" ProgID="Equation.AxMath" ShapeID="_x0000_i1026" DrawAspect="Content" ObjectID="_1725030277" r:id="rId11"/>
              </w:object>
            </w:r>
          </w:p>
        </w:tc>
        <w:tc>
          <w:tcPr>
            <w:tcW w:w="6520" w:type="dxa"/>
          </w:tcPr>
          <w:p w14:paraId="3CFE7A83" w14:textId="05B98884" w:rsidR="00917BFD" w:rsidRDefault="00E12D5C" w:rsidP="00917BFD">
            <w:pPr>
              <w:adjustRightInd w:val="0"/>
              <w:snapToGrid w:val="0"/>
              <w:ind w:firstLineChars="0" w:firstLine="0"/>
              <w:jc w:val="center"/>
            </w:pPr>
            <w:r>
              <w:rPr>
                <w:rFonts w:hint="eastAsia"/>
              </w:rPr>
              <w:t>卡方值</w:t>
            </w:r>
          </w:p>
        </w:tc>
        <w:tc>
          <w:tcPr>
            <w:tcW w:w="783"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7D57BE">
        <w:tc>
          <w:tcPr>
            <w:tcW w:w="993" w:type="dxa"/>
          </w:tcPr>
          <w:p w14:paraId="2F974993" w14:textId="0A448313" w:rsidR="00917BFD" w:rsidRDefault="00E12D5C" w:rsidP="00917BFD">
            <w:pPr>
              <w:adjustRightInd w:val="0"/>
              <w:snapToGrid w:val="0"/>
              <w:ind w:firstLineChars="0" w:firstLine="0"/>
              <w:jc w:val="center"/>
            </w:pPr>
            <w:r w:rsidRPr="00E12D5C">
              <w:rPr>
                <w:position w:val="-12"/>
              </w:rPr>
              <w:object w:dxaOrig="374" w:dyaOrig="359" w14:anchorId="2D4C2D65">
                <v:shape id="_x0000_i1027" type="#_x0000_t75" style="width:18.65pt;height:18.15pt" o:ole="">
                  <v:imagedata r:id="rId12" o:title=""/>
                </v:shape>
                <o:OLEObject Type="Embed" ProgID="Equation.AxMath" ShapeID="_x0000_i1027" DrawAspect="Content" ObjectID="_1725030278" r:id="rId13"/>
              </w:object>
            </w:r>
          </w:p>
        </w:tc>
        <w:tc>
          <w:tcPr>
            <w:tcW w:w="6520" w:type="dxa"/>
          </w:tcPr>
          <w:p w14:paraId="59EE4B1E" w14:textId="3D539E4C" w:rsidR="00917BFD" w:rsidRDefault="00E12D5C" w:rsidP="00917BFD">
            <w:pPr>
              <w:adjustRightInd w:val="0"/>
              <w:snapToGrid w:val="0"/>
              <w:ind w:firstLineChars="0" w:firstLine="0"/>
              <w:jc w:val="center"/>
            </w:pPr>
            <w:r>
              <w:rPr>
                <w:rFonts w:hint="eastAsia"/>
              </w:rPr>
              <w:t>文物风化前化学成分含量</w:t>
            </w:r>
          </w:p>
        </w:tc>
        <w:tc>
          <w:tcPr>
            <w:tcW w:w="783" w:type="dxa"/>
          </w:tcPr>
          <w:p w14:paraId="25C49903" w14:textId="2C2BCF12" w:rsidR="00917BFD" w:rsidRDefault="0081292A" w:rsidP="00917BFD">
            <w:pPr>
              <w:adjustRightInd w:val="0"/>
              <w:snapToGrid w:val="0"/>
              <w:ind w:firstLineChars="0" w:firstLine="0"/>
              <w:jc w:val="center"/>
            </w:pPr>
            <w:r>
              <w:rPr>
                <w:rFonts w:hint="eastAsia"/>
              </w:rPr>
              <w:t>%</w:t>
            </w:r>
          </w:p>
        </w:tc>
      </w:tr>
      <w:tr w:rsidR="00917BFD" w14:paraId="257E24B0" w14:textId="77777777" w:rsidTr="007D57BE">
        <w:tc>
          <w:tcPr>
            <w:tcW w:w="993" w:type="dxa"/>
          </w:tcPr>
          <w:p w14:paraId="5AE64169" w14:textId="68386D88" w:rsidR="00917BFD" w:rsidRDefault="00E12D5C" w:rsidP="00917BFD">
            <w:pPr>
              <w:adjustRightInd w:val="0"/>
              <w:snapToGrid w:val="0"/>
              <w:ind w:firstLineChars="0" w:firstLine="0"/>
              <w:jc w:val="center"/>
            </w:pPr>
            <w:r w:rsidRPr="00E12D5C">
              <w:rPr>
                <w:position w:val="-12"/>
              </w:rPr>
              <w:object w:dxaOrig="394" w:dyaOrig="359" w14:anchorId="079EA44B">
                <v:shape id="_x0000_i1028" type="#_x0000_t75" style="width:19.75pt;height:18.15pt" o:ole="">
                  <v:imagedata r:id="rId14" o:title=""/>
                </v:shape>
                <o:OLEObject Type="Embed" ProgID="Equation.AxMath" ShapeID="_x0000_i1028" DrawAspect="Content" ObjectID="_1725030279" r:id="rId15"/>
              </w:object>
            </w:r>
          </w:p>
        </w:tc>
        <w:tc>
          <w:tcPr>
            <w:tcW w:w="6520" w:type="dxa"/>
          </w:tcPr>
          <w:p w14:paraId="4E682DBE" w14:textId="55160230" w:rsidR="00917BFD" w:rsidRDefault="00E12D5C" w:rsidP="00917BFD">
            <w:pPr>
              <w:adjustRightInd w:val="0"/>
              <w:snapToGrid w:val="0"/>
              <w:ind w:firstLineChars="0" w:firstLine="0"/>
              <w:jc w:val="center"/>
            </w:pPr>
            <w:r>
              <w:rPr>
                <w:rFonts w:hint="eastAsia"/>
              </w:rPr>
              <w:t>文物化学成分含量</w:t>
            </w:r>
          </w:p>
        </w:tc>
        <w:tc>
          <w:tcPr>
            <w:tcW w:w="783" w:type="dxa"/>
          </w:tcPr>
          <w:p w14:paraId="0DAF9F47" w14:textId="09BC5723" w:rsidR="00917BFD" w:rsidRDefault="0081292A" w:rsidP="00917BFD">
            <w:pPr>
              <w:adjustRightInd w:val="0"/>
              <w:snapToGrid w:val="0"/>
              <w:ind w:firstLineChars="0" w:firstLine="0"/>
              <w:jc w:val="center"/>
            </w:pPr>
            <w:r>
              <w:rPr>
                <w:rFonts w:hint="eastAsia"/>
              </w:rPr>
              <w:t>%</w:t>
            </w:r>
          </w:p>
        </w:tc>
      </w:tr>
      <w:tr w:rsidR="00917BFD" w14:paraId="754E7451" w14:textId="77777777" w:rsidTr="007D57BE">
        <w:tc>
          <w:tcPr>
            <w:tcW w:w="993" w:type="dxa"/>
          </w:tcPr>
          <w:p w14:paraId="735228C2" w14:textId="7F91F56A" w:rsidR="00917BFD" w:rsidRDefault="00E12D5C" w:rsidP="00917BFD">
            <w:pPr>
              <w:adjustRightInd w:val="0"/>
              <w:snapToGrid w:val="0"/>
              <w:ind w:firstLineChars="0" w:firstLine="0"/>
              <w:jc w:val="center"/>
            </w:pPr>
            <w:r w:rsidRPr="00E12D5C">
              <w:rPr>
                <w:position w:val="-12"/>
              </w:rPr>
              <w:object w:dxaOrig="363" w:dyaOrig="359" w14:anchorId="7E3C09CF">
                <v:shape id="_x0000_i1029" type="#_x0000_t75" style="width:18.15pt;height:18.15pt" o:ole="">
                  <v:imagedata r:id="rId16" o:title=""/>
                </v:shape>
                <o:OLEObject Type="Embed" ProgID="Equation.AxMath" ShapeID="_x0000_i1029" DrawAspect="Content" ObjectID="_1725030280" r:id="rId17"/>
              </w:object>
            </w:r>
          </w:p>
        </w:tc>
        <w:tc>
          <w:tcPr>
            <w:tcW w:w="6520" w:type="dxa"/>
          </w:tcPr>
          <w:p w14:paraId="31F29CDA" w14:textId="1AF81846" w:rsidR="00917BFD" w:rsidRDefault="00E12D5C" w:rsidP="00917BFD">
            <w:pPr>
              <w:adjustRightInd w:val="0"/>
              <w:snapToGrid w:val="0"/>
              <w:ind w:firstLineChars="0" w:firstLine="0"/>
              <w:jc w:val="center"/>
            </w:pPr>
            <w:r>
              <w:rPr>
                <w:rFonts w:hint="eastAsia"/>
              </w:rPr>
              <w:t>文物风化化学成分含量均值</w:t>
            </w:r>
          </w:p>
        </w:tc>
        <w:tc>
          <w:tcPr>
            <w:tcW w:w="783" w:type="dxa"/>
          </w:tcPr>
          <w:p w14:paraId="43783322" w14:textId="6EC90756" w:rsidR="00917BFD" w:rsidRDefault="0081292A" w:rsidP="00917BFD">
            <w:pPr>
              <w:adjustRightInd w:val="0"/>
              <w:snapToGrid w:val="0"/>
              <w:ind w:firstLineChars="0" w:firstLine="0"/>
              <w:jc w:val="center"/>
            </w:pPr>
            <w:r>
              <w:rPr>
                <w:rFonts w:hint="eastAsia"/>
              </w:rPr>
              <w:t>%</w:t>
            </w:r>
          </w:p>
        </w:tc>
      </w:tr>
      <w:tr w:rsidR="00917BFD" w14:paraId="17D5BDEE" w14:textId="77777777" w:rsidTr="007D57BE">
        <w:tc>
          <w:tcPr>
            <w:tcW w:w="993" w:type="dxa"/>
          </w:tcPr>
          <w:p w14:paraId="7D0EBC73" w14:textId="54BA9BDE" w:rsidR="00917BFD" w:rsidRDefault="0081292A" w:rsidP="00917BFD">
            <w:pPr>
              <w:adjustRightInd w:val="0"/>
              <w:snapToGrid w:val="0"/>
              <w:ind w:firstLineChars="0" w:firstLine="0"/>
              <w:jc w:val="center"/>
            </w:pPr>
            <w:r w:rsidRPr="0081292A">
              <w:rPr>
                <w:position w:val="-12"/>
              </w:rPr>
              <w:object w:dxaOrig="233" w:dyaOrig="359" w14:anchorId="1A0F1160">
                <v:shape id="_x0000_i1030" type="#_x0000_t75" style="width:11.75pt;height:18.15pt" o:ole="">
                  <v:imagedata r:id="rId18" o:title=""/>
                </v:shape>
                <o:OLEObject Type="Embed" ProgID="Equation.AxMath" ShapeID="_x0000_i1030" DrawAspect="Content" ObjectID="_1725030281" r:id="rId19"/>
              </w:object>
            </w:r>
          </w:p>
        </w:tc>
        <w:tc>
          <w:tcPr>
            <w:tcW w:w="6520" w:type="dxa"/>
          </w:tcPr>
          <w:p w14:paraId="39608D4D" w14:textId="066BD6E6" w:rsidR="00917BFD" w:rsidRDefault="0081292A" w:rsidP="00917BFD">
            <w:pPr>
              <w:adjustRightInd w:val="0"/>
              <w:snapToGrid w:val="0"/>
              <w:ind w:firstLineChars="0" w:firstLine="0"/>
              <w:jc w:val="center"/>
            </w:pPr>
            <w:r>
              <w:rPr>
                <w:rFonts w:hint="eastAsia"/>
              </w:rPr>
              <w:t>等级差</w:t>
            </w:r>
          </w:p>
        </w:tc>
        <w:tc>
          <w:tcPr>
            <w:tcW w:w="783" w:type="dxa"/>
          </w:tcPr>
          <w:p w14:paraId="481990D3" w14:textId="4FA54532" w:rsidR="00917BFD" w:rsidRDefault="00917BFD" w:rsidP="00917BFD">
            <w:pPr>
              <w:adjustRightInd w:val="0"/>
              <w:snapToGrid w:val="0"/>
              <w:ind w:firstLineChars="0" w:firstLine="0"/>
              <w:jc w:val="center"/>
            </w:pPr>
          </w:p>
        </w:tc>
      </w:tr>
      <w:tr w:rsidR="0081292A" w14:paraId="13BCBF78" w14:textId="77777777" w:rsidTr="007D57BE">
        <w:tc>
          <w:tcPr>
            <w:tcW w:w="993" w:type="dxa"/>
          </w:tcPr>
          <w:p w14:paraId="2BD925DB" w14:textId="2BB96617" w:rsidR="0081292A" w:rsidRDefault="0081292A" w:rsidP="00917BFD">
            <w:pPr>
              <w:adjustRightInd w:val="0"/>
              <w:snapToGrid w:val="0"/>
              <w:ind w:firstLineChars="0" w:firstLine="0"/>
              <w:jc w:val="center"/>
            </w:pPr>
            <w:r w:rsidRPr="0081292A">
              <w:rPr>
                <w:position w:val="-12"/>
              </w:rPr>
              <w:object w:dxaOrig="224" w:dyaOrig="359" w14:anchorId="2E7E1B00">
                <v:shape id="_x0000_i1031" type="#_x0000_t75" style="width:11.2pt;height:18.15pt" o:ole="">
                  <v:imagedata r:id="rId20" o:title=""/>
                </v:shape>
                <o:OLEObject Type="Embed" ProgID="Equation.AxMath" ShapeID="_x0000_i1031" DrawAspect="Content" ObjectID="_1725030282" r:id="rId21"/>
              </w:object>
            </w:r>
          </w:p>
        </w:tc>
        <w:tc>
          <w:tcPr>
            <w:tcW w:w="6520" w:type="dxa"/>
          </w:tcPr>
          <w:p w14:paraId="448E077E" w14:textId="766BF7DD" w:rsidR="0081292A" w:rsidRDefault="0081292A" w:rsidP="00917BFD">
            <w:pPr>
              <w:adjustRightInd w:val="0"/>
              <w:snapToGrid w:val="0"/>
              <w:ind w:firstLineChars="0" w:firstLine="0"/>
              <w:jc w:val="center"/>
            </w:pPr>
            <w:r>
              <w:rPr>
                <w:rFonts w:hint="eastAsia"/>
              </w:rPr>
              <w:t>斯皮尔曼相关系数</w:t>
            </w:r>
          </w:p>
        </w:tc>
        <w:tc>
          <w:tcPr>
            <w:tcW w:w="783" w:type="dxa"/>
          </w:tcPr>
          <w:p w14:paraId="17C24AD0" w14:textId="77777777" w:rsidR="0081292A" w:rsidRDefault="0081292A" w:rsidP="00917BFD">
            <w:pPr>
              <w:adjustRightInd w:val="0"/>
              <w:snapToGrid w:val="0"/>
              <w:ind w:firstLineChars="0" w:firstLine="0"/>
              <w:jc w:val="center"/>
            </w:pPr>
          </w:p>
        </w:tc>
      </w:tr>
    </w:tbl>
    <w:p w14:paraId="20D2DD7F" w14:textId="0361D4AD" w:rsidR="00064A61" w:rsidRDefault="00064A61" w:rsidP="0093758B">
      <w:pPr>
        <w:pStyle w:val="1"/>
      </w:pPr>
      <w:bookmarkStart w:id="6" w:name="_Toc57576283"/>
      <w:r w:rsidRPr="000375D8">
        <w:t>模型的建立与求解</w:t>
      </w:r>
      <w:bookmarkEnd w:id="6"/>
    </w:p>
    <w:p w14:paraId="71689403" w14:textId="4C9868FB" w:rsidR="008A7A52" w:rsidRDefault="008A7A52" w:rsidP="00476829">
      <w:pPr>
        <w:pStyle w:val="2"/>
        <w:spacing w:before="156" w:after="156"/>
      </w:pPr>
      <w:r>
        <w:rPr>
          <w:rFonts w:hint="eastAsia"/>
        </w:rPr>
        <w:t>问题一</w:t>
      </w:r>
      <w:r w:rsidRPr="008A7A52">
        <w:rPr>
          <w:rFonts w:hint="eastAsia"/>
        </w:rPr>
        <w:t>模型的建立与求解</w:t>
      </w:r>
    </w:p>
    <w:p w14:paraId="0E004E29" w14:textId="7C0DAC86" w:rsidR="00D04C18" w:rsidRDefault="00D04C18" w:rsidP="00D04C18">
      <w:pPr>
        <w:ind w:firstLine="480"/>
      </w:pPr>
      <w:r>
        <w:rPr>
          <w:rFonts w:hint="eastAsia"/>
        </w:rPr>
        <w:t>问题一的总体分析思路如图</w:t>
      </w:r>
      <w:r>
        <w:rPr>
          <w:rFonts w:hint="eastAsia"/>
        </w:rPr>
        <w:t>5</w:t>
      </w:r>
      <w:r>
        <w:t>.1.1</w:t>
      </w:r>
      <w:r>
        <w:rPr>
          <w:rFonts w:hint="eastAsia"/>
        </w:rPr>
        <w:t>所示</w:t>
      </w:r>
      <w:r w:rsidR="00770A90">
        <w:rPr>
          <w:rFonts w:hint="eastAsia"/>
        </w:rPr>
        <w:t>，其中，数据预处理所得表格可见附录。</w:t>
      </w:r>
    </w:p>
    <w:p w14:paraId="053CC7D6" w14:textId="590B236F" w:rsidR="00D04C18" w:rsidRDefault="00D04C18" w:rsidP="002E5027">
      <w:pPr>
        <w:pStyle w:val="a9"/>
        <w:spacing w:before="156"/>
        <w:ind w:firstLineChars="200" w:firstLine="422"/>
      </w:pPr>
      <w:r>
        <w:rPr>
          <w:noProof/>
        </w:rPr>
        <w:drawing>
          <wp:inline distT="0" distB="0" distL="0" distR="0" wp14:anchorId="3A47776B" wp14:editId="08CF9318">
            <wp:extent cx="5333862" cy="158496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72650" cy="1596486"/>
                    </a:xfrm>
                    <a:prstGeom prst="rect">
                      <a:avLst/>
                    </a:prstGeom>
                  </pic:spPr>
                </pic:pic>
              </a:graphicData>
            </a:graphic>
          </wp:inline>
        </w:drawing>
      </w:r>
    </w:p>
    <w:p w14:paraId="33716FA9" w14:textId="51285F23" w:rsidR="00261D5A" w:rsidRPr="00DB7C79" w:rsidRDefault="00261D5A" w:rsidP="002E5027">
      <w:pPr>
        <w:pStyle w:val="af2"/>
        <w:ind w:firstLine="400"/>
        <w:jc w:val="center"/>
      </w:pPr>
      <w:r w:rsidRPr="00DB7C79">
        <w:rPr>
          <w:rFonts w:hint="eastAsia"/>
        </w:rPr>
        <w:t>图</w:t>
      </w:r>
      <w:r w:rsidRPr="00DB7C79">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5.1</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1</w:t>
      </w:r>
      <w:r w:rsidR="00A56D5C">
        <w:fldChar w:fldCharType="end"/>
      </w:r>
      <w:r w:rsidRPr="00DB7C79">
        <w:t xml:space="preserve"> </w:t>
      </w:r>
      <w:r w:rsidRPr="00DB7C79">
        <w:rPr>
          <w:rFonts w:hint="eastAsia"/>
        </w:rPr>
        <w:t>问题一分析思路图</w:t>
      </w:r>
    </w:p>
    <w:p w14:paraId="4E396DAE" w14:textId="69E0C5C4" w:rsidR="0051597F" w:rsidRDefault="00413A86" w:rsidP="00E46294">
      <w:pPr>
        <w:pStyle w:val="3"/>
        <w:spacing w:before="156" w:after="156"/>
      </w:pPr>
      <w:r>
        <w:rPr>
          <w:rFonts w:hint="eastAsia"/>
        </w:rPr>
        <w:t>卡方检验模型的建立</w:t>
      </w:r>
    </w:p>
    <w:p w14:paraId="14B40F2E" w14:textId="3EBC05C6" w:rsidR="00770A90" w:rsidRDefault="00770A90" w:rsidP="00770A90">
      <w:pPr>
        <w:pStyle w:val="a7"/>
        <w:numPr>
          <w:ilvl w:val="0"/>
          <w:numId w:val="19"/>
        </w:numPr>
        <w:ind w:firstLineChars="0"/>
      </w:pPr>
      <w:r>
        <w:rPr>
          <w:rFonts w:hint="eastAsia"/>
        </w:rPr>
        <w:t>卡方检验</w:t>
      </w:r>
    </w:p>
    <w:p w14:paraId="4E365A4A" w14:textId="37482C82" w:rsidR="00E46294" w:rsidRDefault="00E46294" w:rsidP="00E46294">
      <w:pPr>
        <w:ind w:firstLine="480"/>
      </w:pPr>
      <w:r>
        <w:rPr>
          <w:rFonts w:hint="eastAsia"/>
        </w:rPr>
        <w:t>由于附件表单</w:t>
      </w:r>
      <w:r>
        <w:rPr>
          <w:rFonts w:hint="eastAsia"/>
        </w:rPr>
        <w:t>1</w:t>
      </w:r>
      <w:r>
        <w:rPr>
          <w:rFonts w:hint="eastAsia"/>
        </w:rPr>
        <w:t>为定性数据，分析玻璃文物表面风化与其玻璃类型、纹饰和颜色</w:t>
      </w:r>
      <w:r>
        <w:rPr>
          <w:rFonts w:hint="eastAsia"/>
        </w:rPr>
        <w:lastRenderedPageBreak/>
        <w:t>的关系可运用卡方分析，</w:t>
      </w:r>
      <w:r w:rsidRPr="00776B78">
        <w:rPr>
          <w:rFonts w:hint="eastAsia"/>
        </w:rPr>
        <w:t>卡方分析是用来研究两个定类变量间是否独立即是否存在某种关联性的最常用的方法</w:t>
      </w:r>
      <w:r w:rsidR="00E12D5C" w:rsidRPr="00E12D5C">
        <w:rPr>
          <w:rFonts w:hint="eastAsia"/>
          <w:vertAlign w:val="superscript"/>
        </w:rPr>
        <w:t>[</w:t>
      </w:r>
      <w:r w:rsidR="00E12D5C" w:rsidRPr="00E12D5C">
        <w:rPr>
          <w:vertAlign w:val="superscript"/>
        </w:rPr>
        <w:t>1]</w:t>
      </w:r>
      <w:r>
        <w:rPr>
          <w:rFonts w:hint="eastAsia"/>
        </w:rPr>
        <w:t>。</w:t>
      </w:r>
    </w:p>
    <w:p w14:paraId="5BF72FE9" w14:textId="6E2A6BC0" w:rsidR="00770A90" w:rsidRDefault="00770A90" w:rsidP="00921E23">
      <w:pPr>
        <w:pStyle w:val="a7"/>
        <w:numPr>
          <w:ilvl w:val="0"/>
          <w:numId w:val="21"/>
        </w:numPr>
        <w:adjustRightInd w:val="0"/>
        <w:snapToGrid w:val="0"/>
        <w:ind w:left="0" w:firstLineChars="0" w:firstLine="420"/>
      </w:pPr>
      <w:r>
        <w:rPr>
          <w:rFonts w:hint="eastAsia"/>
        </w:rPr>
        <w:t>提出原假设</w:t>
      </w:r>
      <w:r w:rsidRPr="00770A90">
        <w:rPr>
          <w:position w:val="-12"/>
        </w:rPr>
        <w:object w:dxaOrig="334" w:dyaOrig="359" w14:anchorId="31753080">
          <v:shape id="_x0000_i1032" type="#_x0000_t75" style="width:17.05pt;height:18.15pt" o:ole="">
            <v:imagedata r:id="rId8" o:title=""/>
          </v:shape>
          <o:OLEObject Type="Embed" ProgID="Equation.AxMath" ShapeID="_x0000_i1032" DrawAspect="Content" ObjectID="_1725030283" r:id="rId23"/>
        </w:object>
      </w:r>
      <w:r>
        <w:rPr>
          <w:rFonts w:hint="eastAsia"/>
        </w:rPr>
        <w:t>：玻璃类型、纹饰</w:t>
      </w:r>
      <w:r w:rsidR="00A232C8">
        <w:rPr>
          <w:rFonts w:hint="eastAsia"/>
        </w:rPr>
        <w:t>和颜色与文物表面风化的关系均相同</w:t>
      </w:r>
      <w:r w:rsidR="00DA2B4F">
        <w:rPr>
          <w:rFonts w:hint="eastAsia"/>
        </w:rPr>
        <w:t>，不存在差异。</w:t>
      </w:r>
    </w:p>
    <w:p w14:paraId="51F35520" w14:textId="6B29D27E" w:rsidR="00A232C8" w:rsidRDefault="00A232C8" w:rsidP="00921E23">
      <w:pPr>
        <w:pStyle w:val="a7"/>
        <w:numPr>
          <w:ilvl w:val="0"/>
          <w:numId w:val="21"/>
        </w:numPr>
        <w:adjustRightInd w:val="0"/>
        <w:snapToGrid w:val="0"/>
        <w:ind w:left="0" w:firstLineChars="0" w:firstLine="420"/>
      </w:pPr>
      <w:r>
        <w:rPr>
          <w:rFonts w:hint="eastAsia"/>
        </w:rPr>
        <w:t>将总体取值范围分成</w:t>
      </w:r>
      <w:r w:rsidR="00DA2B4F" w:rsidRPr="00DA2B4F">
        <w:rPr>
          <w:position w:val="-11"/>
        </w:rPr>
        <w:object w:dxaOrig="179" w:dyaOrig="357" w14:anchorId="167C7DF6">
          <v:shape id="_x0000_i1033" type="#_x0000_t75" style="width:9.05pt;height:18.15pt" o:ole="">
            <v:imagedata r:id="rId24" o:title=""/>
          </v:shape>
          <o:OLEObject Type="Embed" ProgID="Equation.AxMath" ShapeID="_x0000_i1033" DrawAspect="Content" ObjectID="_1725030284" r:id="rId25"/>
        </w:object>
      </w:r>
      <w:r>
        <w:rPr>
          <w:rFonts w:hint="eastAsia"/>
        </w:rPr>
        <w:t>个互不相交的小区间。</w:t>
      </w:r>
    </w:p>
    <w:p w14:paraId="3B33340E" w14:textId="1CFB11F5" w:rsidR="00A232C8" w:rsidRDefault="00A232C8" w:rsidP="00921E23">
      <w:pPr>
        <w:pStyle w:val="a7"/>
        <w:numPr>
          <w:ilvl w:val="0"/>
          <w:numId w:val="21"/>
        </w:numPr>
        <w:adjustRightInd w:val="0"/>
        <w:snapToGrid w:val="0"/>
        <w:ind w:left="0" w:firstLineChars="0" w:firstLine="420"/>
      </w:pPr>
      <w:r>
        <w:rPr>
          <w:rFonts w:hint="eastAsia"/>
        </w:rPr>
        <w:t>把落入某个区间的的样本值的个数记作</w:t>
      </w:r>
      <w:r w:rsidRPr="00A232C8">
        <w:rPr>
          <w:position w:val="-12"/>
        </w:rPr>
        <w:object w:dxaOrig="220" w:dyaOrig="359" w14:anchorId="3640ED32">
          <v:shape id="_x0000_i1034" type="#_x0000_t75" style="width:11.2pt;height:18.15pt" o:ole="">
            <v:imagedata r:id="rId26" o:title=""/>
          </v:shape>
          <o:OLEObject Type="Embed" ProgID="Equation.AxMath" ShapeID="_x0000_i1034" DrawAspect="Content" ObjectID="_1725030285" r:id="rId27"/>
        </w:object>
      </w:r>
      <w:r>
        <w:rPr>
          <w:rFonts w:hint="eastAsia"/>
        </w:rPr>
        <w:t>。</w:t>
      </w:r>
    </w:p>
    <w:p w14:paraId="66ECB539" w14:textId="2580267B" w:rsidR="00A232C8" w:rsidRDefault="00A232C8" w:rsidP="00921E23">
      <w:pPr>
        <w:pStyle w:val="a7"/>
        <w:numPr>
          <w:ilvl w:val="0"/>
          <w:numId w:val="21"/>
        </w:numPr>
        <w:adjustRightInd w:val="0"/>
        <w:snapToGrid w:val="0"/>
        <w:ind w:left="0" w:firstLineChars="0" w:firstLine="420"/>
      </w:pPr>
      <w:r>
        <w:rPr>
          <w:rFonts w:hint="eastAsia"/>
        </w:rPr>
        <w:t>当原假设为真时，</w:t>
      </w:r>
      <w:r w:rsidR="00DA2B4F">
        <w:rPr>
          <w:rFonts w:hint="eastAsia"/>
        </w:rPr>
        <w:t>可算出总体值落入某个区间的概率为</w:t>
      </w:r>
      <w:r w:rsidR="00DA2B4F" w:rsidRPr="00DA2B4F">
        <w:rPr>
          <w:position w:val="-12"/>
        </w:rPr>
        <w:object w:dxaOrig="244" w:dyaOrig="359" w14:anchorId="132F50B2">
          <v:shape id="_x0000_i1035" type="#_x0000_t75" style="width:11.75pt;height:18.15pt" o:ole="">
            <v:imagedata r:id="rId28" o:title=""/>
          </v:shape>
          <o:OLEObject Type="Embed" ProgID="Equation.AxMath" ShapeID="_x0000_i1035" DrawAspect="Content" ObjectID="_1725030286" r:id="rId29"/>
        </w:object>
      </w:r>
      <w:r w:rsidR="00DA2B4F">
        <w:rPr>
          <w:rFonts w:hint="eastAsia"/>
        </w:rPr>
        <w:t>，当样本量为</w:t>
      </w:r>
      <w:r w:rsidR="00DA2B4F" w:rsidRPr="00DA2B4F">
        <w:rPr>
          <w:position w:val="-11"/>
        </w:rPr>
        <w:object w:dxaOrig="198" w:dyaOrig="357" w14:anchorId="6D90A471">
          <v:shape id="_x0000_i1036" type="#_x0000_t75" style="width:9.6pt;height:18.15pt" o:ole="">
            <v:imagedata r:id="rId30" o:title=""/>
          </v:shape>
          <o:OLEObject Type="Embed" ProgID="Equation.AxMath" ShapeID="_x0000_i1036" DrawAspect="Content" ObjectID="_1725030287" r:id="rId31"/>
        </w:object>
      </w:r>
      <w:r w:rsidR="00DA2B4F">
        <w:rPr>
          <w:rFonts w:hint="eastAsia"/>
        </w:rPr>
        <w:t>时，</w:t>
      </w:r>
      <w:r w:rsidR="00DA2B4F" w:rsidRPr="00DA2B4F">
        <w:rPr>
          <w:position w:val="-12"/>
        </w:rPr>
        <w:object w:dxaOrig="371" w:dyaOrig="359" w14:anchorId="24D692AE">
          <v:shape id="_x0000_i1037" type="#_x0000_t75" style="width:18.65pt;height:18.15pt" o:ole="">
            <v:imagedata r:id="rId32" o:title=""/>
          </v:shape>
          <o:OLEObject Type="Embed" ProgID="Equation.AxMath" ShapeID="_x0000_i1037" DrawAspect="Content" ObjectID="_1725030288" r:id="rId33"/>
        </w:object>
      </w:r>
      <w:r w:rsidR="00DA2B4F">
        <w:rPr>
          <w:rFonts w:hint="eastAsia"/>
        </w:rPr>
        <w:t>即为即为落入某区间的期望值。</w:t>
      </w:r>
    </w:p>
    <w:p w14:paraId="4050F135" w14:textId="652B0760" w:rsidR="00DA2B4F" w:rsidRDefault="00DA2B4F" w:rsidP="00921E23">
      <w:pPr>
        <w:pStyle w:val="a7"/>
        <w:numPr>
          <w:ilvl w:val="0"/>
          <w:numId w:val="21"/>
        </w:numPr>
        <w:adjustRightInd w:val="0"/>
        <w:snapToGrid w:val="0"/>
        <w:ind w:left="0" w:firstLineChars="0" w:firstLine="420"/>
      </w:pPr>
      <w:r>
        <w:rPr>
          <w:rFonts w:hint="eastAsia"/>
        </w:rPr>
        <w:t>计算卡方统计量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DA2B4F" w14:paraId="4FEB88E7" w14:textId="77777777" w:rsidTr="00E46294">
        <w:tc>
          <w:tcPr>
            <w:tcW w:w="8217" w:type="dxa"/>
            <w:vAlign w:val="center"/>
          </w:tcPr>
          <w:p w14:paraId="40F6BE45" w14:textId="7FD59C8E" w:rsidR="00DA2B4F" w:rsidRPr="0051597F" w:rsidRDefault="00DA2B4F" w:rsidP="00D50EE3">
            <w:pPr>
              <w:adjustRightInd w:val="0"/>
              <w:snapToGrid w:val="0"/>
              <w:spacing w:line="240" w:lineRule="auto"/>
              <w:ind w:firstLineChars="0" w:firstLine="0"/>
              <w:jc w:val="center"/>
            </w:pPr>
            <w:r w:rsidRPr="00DA2B4F">
              <w:rPr>
                <w:position w:val="-31"/>
              </w:rPr>
              <w:object w:dxaOrig="2556" w:dyaOrig="759" w14:anchorId="54EEE763">
                <v:shape id="_x0000_i1038" type="#_x0000_t75" style="width:127.45pt;height:38.4pt" o:ole="">
                  <v:imagedata r:id="rId34" o:title=""/>
                </v:shape>
                <o:OLEObject Type="Embed" ProgID="Equation.AxMath" ShapeID="_x0000_i1038" DrawAspect="Content" ObjectID="_1725030289" r:id="rId35"/>
              </w:object>
            </w:r>
          </w:p>
        </w:tc>
        <w:tc>
          <w:tcPr>
            <w:tcW w:w="617" w:type="dxa"/>
            <w:vAlign w:val="center"/>
          </w:tcPr>
          <w:p w14:paraId="54EE2AC4" w14:textId="77777777" w:rsidR="00DA2B4F" w:rsidRPr="0051597F" w:rsidRDefault="00DA2B4F" w:rsidP="00E46294">
            <w:pPr>
              <w:adjustRightInd w:val="0"/>
              <w:snapToGrid w:val="0"/>
              <w:ind w:firstLineChars="0" w:firstLine="0"/>
              <w:jc w:val="center"/>
            </w:pPr>
            <w:r>
              <w:t>(</w:t>
            </w:r>
            <w:r>
              <w:fldChar w:fldCharType="begin"/>
            </w:r>
            <w:r>
              <w:instrText xml:space="preserve"> AUTONUM  \* Arabic </w:instrText>
            </w:r>
            <w:r>
              <w:fldChar w:fldCharType="end"/>
            </w:r>
            <w:r>
              <w:t>)</w:t>
            </w:r>
          </w:p>
        </w:tc>
      </w:tr>
    </w:tbl>
    <w:p w14:paraId="60C1F1AF" w14:textId="4FE48A49" w:rsidR="00E46294" w:rsidRDefault="00DA2B4F" w:rsidP="00921E23">
      <w:pPr>
        <w:pStyle w:val="a7"/>
        <w:numPr>
          <w:ilvl w:val="0"/>
          <w:numId w:val="21"/>
        </w:numPr>
        <w:adjustRightInd w:val="0"/>
        <w:snapToGrid w:val="0"/>
        <w:ind w:left="0" w:firstLineChars="0" w:firstLine="420"/>
      </w:pPr>
      <w:r>
        <w:rPr>
          <w:rFonts w:hint="eastAsia"/>
        </w:rPr>
        <w:t>显著性检验</w:t>
      </w:r>
      <w:r w:rsidR="006C0322">
        <w:rPr>
          <w:rFonts w:hint="eastAsia"/>
        </w:rPr>
        <w:t>：</w:t>
      </w:r>
      <w:r w:rsidR="00E46294">
        <w:rPr>
          <w:rFonts w:hint="eastAsia"/>
        </w:rPr>
        <w:t>根据显著性水平和自由度查找卡方分布临界值表，与所求卡方值对比，若实际卡方值大于理论卡方值，则拒绝原假设。</w:t>
      </w:r>
    </w:p>
    <w:p w14:paraId="48768B6A" w14:textId="7B4D46FD" w:rsidR="00E46294" w:rsidRDefault="00E46294" w:rsidP="00E46294">
      <w:pPr>
        <w:pStyle w:val="a7"/>
        <w:numPr>
          <w:ilvl w:val="0"/>
          <w:numId w:val="19"/>
        </w:numPr>
        <w:ind w:firstLineChars="0"/>
      </w:pPr>
      <w:r>
        <w:rPr>
          <w:rFonts w:hint="eastAsia"/>
        </w:rPr>
        <w:t>均差值预估</w:t>
      </w:r>
      <w:r w:rsidR="00596E08">
        <w:rPr>
          <w:rFonts w:hint="eastAsia"/>
        </w:rPr>
        <w:t>公式</w:t>
      </w:r>
    </w:p>
    <w:p w14:paraId="37BEE9C2" w14:textId="32698102" w:rsidR="00E46294" w:rsidRDefault="00E46294" w:rsidP="00E46294">
      <w:pPr>
        <w:ind w:firstLine="480"/>
      </w:pPr>
      <w:r>
        <w:rPr>
          <w:rFonts w:hint="eastAsia"/>
        </w:rPr>
        <w:t>附件表单</w:t>
      </w:r>
      <w:r>
        <w:rPr>
          <w:rFonts w:hint="eastAsia"/>
        </w:rPr>
        <w:t>2</w:t>
      </w:r>
      <w:r>
        <w:rPr>
          <w:rFonts w:hint="eastAsia"/>
        </w:rPr>
        <w:t>给出了每个玻璃文物个体的化学成分含量，要想估计风化后文物所变化的化学成分含量，需要从总体数据中提取出来，以此预估每个风化文物个体风化前的化学成分含量。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E46294" w14:paraId="7D7DD5EB" w14:textId="77777777" w:rsidTr="00E46294">
        <w:tc>
          <w:tcPr>
            <w:tcW w:w="8217" w:type="dxa"/>
            <w:vAlign w:val="center"/>
          </w:tcPr>
          <w:p w14:paraId="1A84158D" w14:textId="1A696B57" w:rsidR="00E46294" w:rsidRPr="0051597F" w:rsidRDefault="00CF6F3F" w:rsidP="00D50EE3">
            <w:pPr>
              <w:adjustRightInd w:val="0"/>
              <w:snapToGrid w:val="0"/>
              <w:spacing w:line="240" w:lineRule="auto"/>
              <w:ind w:firstLineChars="0" w:firstLine="0"/>
              <w:jc w:val="center"/>
            </w:pPr>
            <w:r w:rsidRPr="00E46294">
              <w:rPr>
                <w:position w:val="-12"/>
              </w:rPr>
              <w:object w:dxaOrig="1602" w:dyaOrig="359" w14:anchorId="07AEC6A3">
                <v:shape id="_x0000_i1039" type="#_x0000_t75" style="width:80pt;height:18.15pt" o:ole="">
                  <v:imagedata r:id="rId36" o:title=""/>
                </v:shape>
                <o:OLEObject Type="Embed" ProgID="Equation.AxMath" ShapeID="_x0000_i1039" DrawAspect="Content" ObjectID="_1725030290" r:id="rId37"/>
              </w:object>
            </w:r>
          </w:p>
        </w:tc>
        <w:tc>
          <w:tcPr>
            <w:tcW w:w="617" w:type="dxa"/>
            <w:vAlign w:val="center"/>
          </w:tcPr>
          <w:p w14:paraId="583B7ED7" w14:textId="77777777" w:rsidR="00E46294" w:rsidRPr="0051597F" w:rsidRDefault="00E46294" w:rsidP="00E46294">
            <w:pPr>
              <w:adjustRightInd w:val="0"/>
              <w:snapToGrid w:val="0"/>
              <w:ind w:firstLineChars="0" w:firstLine="0"/>
              <w:jc w:val="center"/>
            </w:pPr>
            <w:r>
              <w:t>(</w:t>
            </w:r>
            <w:r>
              <w:fldChar w:fldCharType="begin"/>
            </w:r>
            <w:r>
              <w:instrText xml:space="preserve"> AUTONUM  \* Arabic </w:instrText>
            </w:r>
            <w:r>
              <w:fldChar w:fldCharType="end"/>
            </w:r>
            <w:r>
              <w:t>)</w:t>
            </w:r>
          </w:p>
        </w:tc>
      </w:tr>
    </w:tbl>
    <w:p w14:paraId="1486F016" w14:textId="1E922D13" w:rsidR="00E46294" w:rsidRPr="00935461" w:rsidRDefault="00E46294" w:rsidP="00CF6F3F">
      <w:pPr>
        <w:adjustRightInd w:val="0"/>
        <w:snapToGrid w:val="0"/>
        <w:spacing w:beforeLines="50" w:before="156"/>
        <w:ind w:firstLine="480"/>
      </w:pPr>
      <w:r>
        <w:rPr>
          <w:rFonts w:hint="eastAsia"/>
        </w:rPr>
        <w:t>其中，</w:t>
      </w:r>
      <w:r w:rsidR="00CF6F3F" w:rsidRPr="00E46294">
        <w:rPr>
          <w:position w:val="-12"/>
        </w:rPr>
        <w:object w:dxaOrig="405" w:dyaOrig="359" w14:anchorId="62B6AECF">
          <v:shape id="_x0000_i1040" type="#_x0000_t75" style="width:20.25pt;height:18.15pt" o:ole="">
            <v:imagedata r:id="rId38" o:title=""/>
          </v:shape>
          <o:OLEObject Type="Embed" ProgID="Equation.AxMath" ShapeID="_x0000_i1040" DrawAspect="Content" ObjectID="_1725030291" r:id="rId39"/>
        </w:object>
      </w:r>
      <w:r>
        <w:rPr>
          <w:rFonts w:hint="eastAsia"/>
        </w:rPr>
        <w:t>是第</w:t>
      </w:r>
      <w:r w:rsidRPr="00E46294">
        <w:rPr>
          <w:position w:val="-11"/>
        </w:rPr>
        <w:object w:dxaOrig="135" w:dyaOrig="357" w14:anchorId="65E62B65">
          <v:shape id="_x0000_i1041" type="#_x0000_t75" style="width:6.95pt;height:18.15pt" o:ole="">
            <v:imagedata r:id="rId40" o:title=""/>
          </v:shape>
          <o:OLEObject Type="Embed" ProgID="Equation.AxMath" ShapeID="_x0000_i1041" DrawAspect="Content" ObjectID="_1725030292" r:id="rId41"/>
        </w:object>
      </w:r>
      <w:r>
        <w:rPr>
          <w:rFonts w:hint="eastAsia"/>
        </w:rPr>
        <w:t>个已风化</w:t>
      </w:r>
      <w:r w:rsidR="00CF6F3F">
        <w:rPr>
          <w:rFonts w:hint="eastAsia"/>
        </w:rPr>
        <w:t>高钾（或铅钡）玻璃文物的第</w:t>
      </w:r>
      <w:r w:rsidR="00CF6F3F" w:rsidRPr="00CF6F3F">
        <w:rPr>
          <w:position w:val="-11"/>
        </w:rPr>
        <w:object w:dxaOrig="171" w:dyaOrig="357" w14:anchorId="36E4D895">
          <v:shape id="_x0000_i1042" type="#_x0000_t75" style="width:9.05pt;height:18.15pt" o:ole="">
            <v:imagedata r:id="rId42" o:title=""/>
          </v:shape>
          <o:OLEObject Type="Embed" ProgID="Equation.AxMath" ShapeID="_x0000_i1042" DrawAspect="Content" ObjectID="_1725030293" r:id="rId43"/>
        </w:object>
      </w:r>
      <w:r w:rsidR="00CF6F3F">
        <w:rPr>
          <w:rFonts w:hint="eastAsia"/>
        </w:rPr>
        <w:t>个化学成分风化前的含量，</w:t>
      </w:r>
      <w:r w:rsidR="00CF6F3F" w:rsidRPr="00CF6F3F">
        <w:rPr>
          <w:position w:val="-12"/>
        </w:rPr>
        <w:object w:dxaOrig="317" w:dyaOrig="359" w14:anchorId="696709AC">
          <v:shape id="_x0000_i1043" type="#_x0000_t75" style="width:15.45pt;height:18.15pt" o:ole="">
            <v:imagedata r:id="rId44" o:title=""/>
          </v:shape>
          <o:OLEObject Type="Embed" ProgID="Equation.AxMath" ShapeID="_x0000_i1043" DrawAspect="Content" ObjectID="_1725030294" r:id="rId45"/>
        </w:object>
      </w:r>
      <w:r w:rsidR="00CF6F3F">
        <w:rPr>
          <w:rFonts w:hint="eastAsia"/>
        </w:rPr>
        <w:t>是第</w:t>
      </w:r>
      <w:r w:rsidR="00CF6F3F" w:rsidRPr="00E46294">
        <w:rPr>
          <w:position w:val="-11"/>
        </w:rPr>
        <w:object w:dxaOrig="135" w:dyaOrig="357" w14:anchorId="7F240099">
          <v:shape id="_x0000_i1044" type="#_x0000_t75" style="width:6.95pt;height:18.15pt" o:ole="">
            <v:imagedata r:id="rId40" o:title=""/>
          </v:shape>
          <o:OLEObject Type="Embed" ProgID="Equation.AxMath" ShapeID="_x0000_i1044" DrawAspect="Content" ObjectID="_1725030295" r:id="rId46"/>
        </w:object>
      </w:r>
      <w:r w:rsidR="00CF6F3F">
        <w:rPr>
          <w:rFonts w:hint="eastAsia"/>
        </w:rPr>
        <w:t>个已风化高钾（或铅钡）玻璃文物的第</w:t>
      </w:r>
      <w:r w:rsidR="00CF6F3F" w:rsidRPr="00CF6F3F">
        <w:rPr>
          <w:position w:val="-11"/>
        </w:rPr>
        <w:object w:dxaOrig="171" w:dyaOrig="357" w14:anchorId="1AE22C1E">
          <v:shape id="_x0000_i1045" type="#_x0000_t75" style="width:9.05pt;height:18.15pt" o:ole="">
            <v:imagedata r:id="rId42" o:title=""/>
          </v:shape>
          <o:OLEObject Type="Embed" ProgID="Equation.AxMath" ShapeID="_x0000_i1045" DrawAspect="Content" ObjectID="_1725030296" r:id="rId47"/>
        </w:object>
      </w:r>
      <w:r w:rsidR="00CF6F3F">
        <w:rPr>
          <w:rFonts w:hint="eastAsia"/>
        </w:rPr>
        <w:t>个化学成分含量，</w:t>
      </w:r>
      <w:r w:rsidR="00CF6F3F" w:rsidRPr="00CF6F3F">
        <w:rPr>
          <w:position w:val="-12"/>
        </w:rPr>
        <w:object w:dxaOrig="363" w:dyaOrig="359" w14:anchorId="6B64C46B">
          <v:shape id="_x0000_i1046" type="#_x0000_t75" style="width:18.15pt;height:18.15pt" o:ole="">
            <v:imagedata r:id="rId16" o:title=""/>
          </v:shape>
          <o:OLEObject Type="Embed" ProgID="Equation.AxMath" ShapeID="_x0000_i1046" DrawAspect="Content" ObjectID="_1725030297" r:id="rId48"/>
        </w:object>
      </w:r>
      <w:r w:rsidR="00CF6F3F">
        <w:rPr>
          <w:rFonts w:hint="eastAsia"/>
        </w:rPr>
        <w:t>是高钾（或铅钡）玻璃文物第</w:t>
      </w:r>
      <w:r w:rsidR="00CF6F3F" w:rsidRPr="00CF6F3F">
        <w:rPr>
          <w:position w:val="-11"/>
        </w:rPr>
        <w:object w:dxaOrig="171" w:dyaOrig="357" w14:anchorId="07407B9E">
          <v:shape id="_x0000_i1047" type="#_x0000_t75" style="width:9.05pt;height:18.15pt" o:ole="">
            <v:imagedata r:id="rId42" o:title=""/>
          </v:shape>
          <o:OLEObject Type="Embed" ProgID="Equation.AxMath" ShapeID="_x0000_i1047" DrawAspect="Content" ObjectID="_1725030298" r:id="rId49"/>
        </w:object>
      </w:r>
      <w:r w:rsidR="00CF6F3F">
        <w:rPr>
          <w:rFonts w:hint="eastAsia"/>
        </w:rPr>
        <w:t>个因风化所产生的化学成分含量均值。</w:t>
      </w:r>
    </w:p>
    <w:p w14:paraId="23889872" w14:textId="5F85B68B" w:rsidR="008A7A52" w:rsidRDefault="00413A86" w:rsidP="008A7A52">
      <w:pPr>
        <w:pStyle w:val="3"/>
        <w:spacing w:before="156" w:after="156"/>
      </w:pPr>
      <w:r>
        <w:rPr>
          <w:rFonts w:hint="eastAsia"/>
        </w:rPr>
        <w:t>文物属性及化学成分分析</w:t>
      </w:r>
    </w:p>
    <w:p w14:paraId="14EA9BDC" w14:textId="0361E165" w:rsidR="008A7A52" w:rsidRDefault="00D5330D" w:rsidP="00D5330D">
      <w:pPr>
        <w:pStyle w:val="a7"/>
        <w:numPr>
          <w:ilvl w:val="0"/>
          <w:numId w:val="24"/>
        </w:numPr>
        <w:ind w:firstLineChars="0"/>
      </w:pPr>
      <w:r>
        <w:rPr>
          <w:rFonts w:hint="eastAsia"/>
        </w:rPr>
        <w:t>卡方分析</w:t>
      </w:r>
    </w:p>
    <w:p w14:paraId="1A783AE6" w14:textId="697F36BE" w:rsidR="00D5330D" w:rsidRDefault="00D5330D" w:rsidP="00D5330D">
      <w:pPr>
        <w:ind w:firstLine="480"/>
      </w:pPr>
      <w:r>
        <w:rPr>
          <w:rFonts w:hint="eastAsia"/>
        </w:rPr>
        <w:t>通过卡方检验分析玻璃文物表面风化与其玻璃类型、纹饰和颜色的关系，我们运用</w:t>
      </w:r>
      <w:r>
        <w:rPr>
          <w:rFonts w:hint="eastAsia"/>
        </w:rPr>
        <w:t>S</w:t>
      </w:r>
      <w:r>
        <w:t>PSSAU</w:t>
      </w:r>
      <w:r>
        <w:rPr>
          <w:rFonts w:hint="eastAsia"/>
        </w:rPr>
        <w:t>工具得出卡方值，判断其是否存在一定关联度，表</w:t>
      </w:r>
      <w:r>
        <w:rPr>
          <w:rFonts w:hint="eastAsia"/>
        </w:rPr>
        <w:t>5</w:t>
      </w:r>
      <w:r>
        <w:t>.1.1</w:t>
      </w:r>
      <w:r>
        <w:rPr>
          <w:rFonts w:hint="eastAsia"/>
        </w:rPr>
        <w:t>给出了卡方检验的结果。</w:t>
      </w:r>
    </w:p>
    <w:p w14:paraId="6EFDD518" w14:textId="4367A178" w:rsidR="006F178C" w:rsidRPr="006F178C" w:rsidRDefault="006F178C" w:rsidP="002E5027">
      <w:pPr>
        <w:pStyle w:val="af2"/>
        <w:ind w:firstLine="400"/>
        <w:jc w:val="center"/>
      </w:pPr>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5.1</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1</w:t>
      </w:r>
      <w:r w:rsidR="00EC5766">
        <w:fldChar w:fldCharType="end"/>
      </w:r>
      <w:r>
        <w:t xml:space="preserve"> </w:t>
      </w:r>
      <w:r>
        <w:rPr>
          <w:rFonts w:hint="eastAsia"/>
        </w:rPr>
        <w:t>卡方检验结果表</w:t>
      </w:r>
    </w:p>
    <w:tbl>
      <w:tblPr>
        <w:tblStyle w:val="ae"/>
        <w:tblW w:w="0" w:type="auto"/>
        <w:tblLook w:val="04A0" w:firstRow="1" w:lastRow="0" w:firstColumn="1" w:lastColumn="0" w:noHBand="0" w:noVBand="1"/>
      </w:tblPr>
      <w:tblGrid>
        <w:gridCol w:w="993"/>
        <w:gridCol w:w="708"/>
        <w:gridCol w:w="1560"/>
        <w:gridCol w:w="1417"/>
        <w:gridCol w:w="1676"/>
        <w:gridCol w:w="1236"/>
        <w:gridCol w:w="1237"/>
      </w:tblGrid>
      <w:tr w:rsidR="00D5330D" w14:paraId="7A6CD6EE" w14:textId="77777777" w:rsidTr="00D5330D">
        <w:trPr>
          <w:cnfStyle w:val="100000000000" w:firstRow="1" w:lastRow="0" w:firstColumn="0" w:lastColumn="0" w:oddVBand="0" w:evenVBand="0" w:oddHBand="0" w:evenHBand="0" w:firstRowFirstColumn="0" w:firstRowLastColumn="0" w:lastRowFirstColumn="0" w:lastRowLastColumn="0"/>
          <w:trHeight w:val="313"/>
        </w:trPr>
        <w:tc>
          <w:tcPr>
            <w:tcW w:w="993" w:type="dxa"/>
            <w:vMerge w:val="restart"/>
            <w:shd w:val="clear" w:color="auto" w:fill="D0CECE" w:themeFill="background2" w:themeFillShade="E6"/>
          </w:tcPr>
          <w:p w14:paraId="6FB3E271" w14:textId="77777777" w:rsidR="00D5330D" w:rsidRPr="005A3FF6" w:rsidRDefault="00D5330D" w:rsidP="001D1A5C">
            <w:pPr>
              <w:ind w:firstLineChars="0" w:firstLine="0"/>
              <w:jc w:val="center"/>
              <w:rPr>
                <w:b/>
              </w:rPr>
            </w:pPr>
            <w:r w:rsidRPr="005A3FF6">
              <w:rPr>
                <w:rFonts w:hint="eastAsia"/>
                <w:b/>
              </w:rPr>
              <w:t>题目</w:t>
            </w:r>
          </w:p>
        </w:tc>
        <w:tc>
          <w:tcPr>
            <w:tcW w:w="708" w:type="dxa"/>
            <w:vMerge w:val="restart"/>
            <w:shd w:val="clear" w:color="auto" w:fill="D0CECE" w:themeFill="background2" w:themeFillShade="E6"/>
          </w:tcPr>
          <w:p w14:paraId="6302FE3D" w14:textId="77777777" w:rsidR="00D5330D" w:rsidRPr="005A3FF6" w:rsidRDefault="00D5330D" w:rsidP="001D1A5C">
            <w:pPr>
              <w:ind w:firstLineChars="0" w:firstLine="0"/>
              <w:jc w:val="center"/>
              <w:rPr>
                <w:b/>
              </w:rPr>
            </w:pPr>
            <w:r w:rsidRPr="005A3FF6">
              <w:rPr>
                <w:rFonts w:hint="eastAsia"/>
                <w:b/>
              </w:rPr>
              <w:t>名称</w:t>
            </w:r>
          </w:p>
        </w:tc>
        <w:tc>
          <w:tcPr>
            <w:tcW w:w="2977" w:type="dxa"/>
            <w:gridSpan w:val="2"/>
            <w:shd w:val="clear" w:color="auto" w:fill="D0CECE" w:themeFill="background2" w:themeFillShade="E6"/>
          </w:tcPr>
          <w:p w14:paraId="04E0474D" w14:textId="77777777" w:rsidR="00D5330D" w:rsidRPr="005A3FF6" w:rsidRDefault="00D5330D" w:rsidP="001D1A5C">
            <w:pPr>
              <w:ind w:firstLineChars="0" w:firstLine="0"/>
              <w:jc w:val="center"/>
              <w:rPr>
                <w:b/>
              </w:rPr>
            </w:pPr>
            <w:r w:rsidRPr="005A3FF6">
              <w:rPr>
                <w:rFonts w:hint="eastAsia"/>
                <w:b/>
              </w:rPr>
              <w:t>表面风化</w:t>
            </w:r>
            <w:r w:rsidRPr="005A3FF6">
              <w:rPr>
                <w:rFonts w:hint="eastAsia"/>
                <w:b/>
              </w:rPr>
              <w:t>(</w:t>
            </w:r>
            <w:r w:rsidRPr="005A3FF6">
              <w:rPr>
                <w:b/>
              </w:rPr>
              <w:t>%)</w:t>
            </w:r>
          </w:p>
        </w:tc>
        <w:tc>
          <w:tcPr>
            <w:tcW w:w="1676" w:type="dxa"/>
            <w:vMerge w:val="restart"/>
            <w:shd w:val="clear" w:color="auto" w:fill="D0CECE" w:themeFill="background2" w:themeFillShade="E6"/>
          </w:tcPr>
          <w:p w14:paraId="2B1BFFFC" w14:textId="77777777" w:rsidR="00D5330D" w:rsidRPr="005A3FF6" w:rsidRDefault="00D5330D" w:rsidP="001D1A5C">
            <w:pPr>
              <w:ind w:firstLineChars="0" w:firstLine="0"/>
              <w:jc w:val="center"/>
              <w:rPr>
                <w:b/>
              </w:rPr>
            </w:pPr>
            <w:r w:rsidRPr="005A3FF6">
              <w:rPr>
                <w:rFonts w:hint="eastAsia"/>
                <w:b/>
              </w:rPr>
              <w:t>总计</w:t>
            </w:r>
          </w:p>
        </w:tc>
        <w:tc>
          <w:tcPr>
            <w:tcW w:w="1236" w:type="dxa"/>
            <w:vMerge w:val="restart"/>
            <w:shd w:val="clear" w:color="auto" w:fill="D0CECE" w:themeFill="background2" w:themeFillShade="E6"/>
          </w:tcPr>
          <w:p w14:paraId="6C382410" w14:textId="77777777" w:rsidR="00D5330D" w:rsidRPr="005A3FF6" w:rsidRDefault="00D5330D" w:rsidP="001D1A5C">
            <w:pPr>
              <w:ind w:firstLineChars="0" w:firstLine="0"/>
              <w:jc w:val="center"/>
              <w:rPr>
                <w:b/>
              </w:rPr>
            </w:pPr>
            <w:r w:rsidRPr="005A3FF6">
              <w:rPr>
                <w:b/>
                <w:position w:val="-12"/>
              </w:rPr>
              <w:object w:dxaOrig="363" w:dyaOrig="361" w14:anchorId="6C3884C4">
                <v:shape id="_x0000_i1048" type="#_x0000_t75" style="width:18.65pt;height:17.6pt" o:ole="">
                  <v:imagedata r:id="rId50" o:title=""/>
                </v:shape>
                <o:OLEObject Type="Embed" ProgID="Equation.AxMath" ShapeID="_x0000_i1048" DrawAspect="Content" ObjectID="_1725030299" r:id="rId51"/>
              </w:object>
            </w:r>
          </w:p>
        </w:tc>
        <w:tc>
          <w:tcPr>
            <w:tcW w:w="1237" w:type="dxa"/>
            <w:vMerge w:val="restart"/>
            <w:shd w:val="clear" w:color="auto" w:fill="D0CECE" w:themeFill="background2" w:themeFillShade="E6"/>
          </w:tcPr>
          <w:p w14:paraId="40CC5886" w14:textId="77777777" w:rsidR="00D5330D" w:rsidRPr="005A3FF6" w:rsidRDefault="00D5330D" w:rsidP="001D1A5C">
            <w:pPr>
              <w:ind w:firstLineChars="0" w:firstLine="0"/>
              <w:jc w:val="center"/>
              <w:rPr>
                <w:b/>
              </w:rPr>
            </w:pPr>
            <w:r w:rsidRPr="005A3FF6">
              <w:rPr>
                <w:b/>
                <w:position w:val="-12"/>
              </w:rPr>
              <w:object w:dxaOrig="197" w:dyaOrig="358" w14:anchorId="4F4A47DE">
                <v:shape id="_x0000_i1049" type="#_x0000_t75" style="width:9.6pt;height:17.6pt" o:ole="">
                  <v:imagedata r:id="rId52" o:title=""/>
                </v:shape>
                <o:OLEObject Type="Embed" ProgID="Equation.AxMath" ShapeID="_x0000_i1049" DrawAspect="Content" ObjectID="_1725030300" r:id="rId53"/>
              </w:object>
            </w:r>
          </w:p>
        </w:tc>
      </w:tr>
      <w:tr w:rsidR="00D5330D" w14:paraId="38F3C06E" w14:textId="77777777" w:rsidTr="00D5330D">
        <w:trPr>
          <w:trHeight w:val="325"/>
        </w:trPr>
        <w:tc>
          <w:tcPr>
            <w:tcW w:w="993" w:type="dxa"/>
            <w:vMerge/>
            <w:tcBorders>
              <w:bottom w:val="single" w:sz="4" w:space="0" w:color="auto"/>
            </w:tcBorders>
          </w:tcPr>
          <w:p w14:paraId="3C7E68E3" w14:textId="77777777" w:rsidR="00D5330D" w:rsidRDefault="00D5330D" w:rsidP="001D1A5C">
            <w:pPr>
              <w:ind w:firstLineChars="0" w:firstLine="0"/>
              <w:jc w:val="center"/>
            </w:pPr>
          </w:p>
        </w:tc>
        <w:tc>
          <w:tcPr>
            <w:tcW w:w="708" w:type="dxa"/>
            <w:vMerge/>
            <w:tcBorders>
              <w:bottom w:val="single" w:sz="4" w:space="0" w:color="auto"/>
            </w:tcBorders>
          </w:tcPr>
          <w:p w14:paraId="588AB331" w14:textId="77777777" w:rsidR="00D5330D" w:rsidRDefault="00D5330D" w:rsidP="001D1A5C">
            <w:pPr>
              <w:ind w:firstLineChars="0" w:firstLine="0"/>
              <w:jc w:val="center"/>
            </w:pPr>
          </w:p>
        </w:tc>
        <w:tc>
          <w:tcPr>
            <w:tcW w:w="1560" w:type="dxa"/>
            <w:tcBorders>
              <w:bottom w:val="single" w:sz="4" w:space="0" w:color="auto"/>
            </w:tcBorders>
            <w:shd w:val="clear" w:color="auto" w:fill="D0CECE" w:themeFill="background2" w:themeFillShade="E6"/>
          </w:tcPr>
          <w:p w14:paraId="5C0939C3" w14:textId="77777777" w:rsidR="00D5330D" w:rsidRPr="005A3FF6" w:rsidRDefault="00D5330D" w:rsidP="001D1A5C">
            <w:pPr>
              <w:ind w:firstLineChars="0" w:firstLine="0"/>
              <w:jc w:val="center"/>
              <w:rPr>
                <w:b/>
              </w:rPr>
            </w:pPr>
            <w:r w:rsidRPr="005A3FF6">
              <w:rPr>
                <w:rFonts w:hint="eastAsia"/>
                <w:b/>
              </w:rPr>
              <w:t>无风化</w:t>
            </w:r>
          </w:p>
        </w:tc>
        <w:tc>
          <w:tcPr>
            <w:tcW w:w="1417" w:type="dxa"/>
            <w:tcBorders>
              <w:bottom w:val="single" w:sz="4" w:space="0" w:color="auto"/>
            </w:tcBorders>
            <w:shd w:val="clear" w:color="auto" w:fill="D0CECE" w:themeFill="background2" w:themeFillShade="E6"/>
          </w:tcPr>
          <w:p w14:paraId="68F9DB4F" w14:textId="77777777" w:rsidR="00D5330D" w:rsidRPr="005A3FF6" w:rsidRDefault="00D5330D" w:rsidP="001D1A5C">
            <w:pPr>
              <w:ind w:firstLineChars="0" w:firstLine="0"/>
              <w:jc w:val="center"/>
              <w:rPr>
                <w:b/>
              </w:rPr>
            </w:pPr>
            <w:r w:rsidRPr="005A3FF6">
              <w:rPr>
                <w:rFonts w:hint="eastAsia"/>
                <w:b/>
              </w:rPr>
              <w:t>风化</w:t>
            </w:r>
          </w:p>
        </w:tc>
        <w:tc>
          <w:tcPr>
            <w:tcW w:w="1676" w:type="dxa"/>
            <w:vMerge/>
            <w:tcBorders>
              <w:bottom w:val="single" w:sz="4" w:space="0" w:color="auto"/>
            </w:tcBorders>
          </w:tcPr>
          <w:p w14:paraId="545F4E00" w14:textId="77777777" w:rsidR="00D5330D" w:rsidRDefault="00D5330D" w:rsidP="001D1A5C">
            <w:pPr>
              <w:ind w:firstLineChars="0" w:firstLine="0"/>
              <w:jc w:val="center"/>
            </w:pPr>
          </w:p>
        </w:tc>
        <w:tc>
          <w:tcPr>
            <w:tcW w:w="1236" w:type="dxa"/>
            <w:vMerge/>
            <w:tcBorders>
              <w:bottom w:val="single" w:sz="4" w:space="0" w:color="auto"/>
            </w:tcBorders>
          </w:tcPr>
          <w:p w14:paraId="674029D8" w14:textId="77777777" w:rsidR="00D5330D" w:rsidRDefault="00D5330D" w:rsidP="001D1A5C">
            <w:pPr>
              <w:ind w:firstLineChars="0" w:firstLine="0"/>
              <w:jc w:val="center"/>
            </w:pPr>
          </w:p>
        </w:tc>
        <w:tc>
          <w:tcPr>
            <w:tcW w:w="1237" w:type="dxa"/>
            <w:vMerge/>
            <w:tcBorders>
              <w:bottom w:val="single" w:sz="4" w:space="0" w:color="auto"/>
            </w:tcBorders>
          </w:tcPr>
          <w:p w14:paraId="23922720" w14:textId="77777777" w:rsidR="00D5330D" w:rsidRDefault="00D5330D" w:rsidP="001D1A5C">
            <w:pPr>
              <w:ind w:firstLineChars="0" w:firstLine="0"/>
              <w:jc w:val="center"/>
            </w:pPr>
          </w:p>
        </w:tc>
      </w:tr>
      <w:tr w:rsidR="00D5330D" w14:paraId="4462716F" w14:textId="77777777" w:rsidTr="001D1A5C">
        <w:trPr>
          <w:trHeight w:val="313"/>
        </w:trPr>
        <w:tc>
          <w:tcPr>
            <w:tcW w:w="993" w:type="dxa"/>
            <w:vMerge w:val="restart"/>
            <w:tcBorders>
              <w:top w:val="single" w:sz="4" w:space="0" w:color="auto"/>
            </w:tcBorders>
          </w:tcPr>
          <w:p w14:paraId="7A2A1293" w14:textId="77777777" w:rsidR="00D5330D" w:rsidRDefault="00D5330D" w:rsidP="001D1A5C">
            <w:pPr>
              <w:ind w:firstLineChars="0" w:firstLine="0"/>
              <w:jc w:val="center"/>
            </w:pPr>
            <w:r>
              <w:rPr>
                <w:rFonts w:hint="eastAsia"/>
              </w:rPr>
              <w:t>类型</w:t>
            </w:r>
          </w:p>
        </w:tc>
        <w:tc>
          <w:tcPr>
            <w:tcW w:w="708" w:type="dxa"/>
            <w:tcBorders>
              <w:top w:val="single" w:sz="4" w:space="0" w:color="auto"/>
            </w:tcBorders>
          </w:tcPr>
          <w:p w14:paraId="3B1790B5" w14:textId="77777777" w:rsidR="00D5330D" w:rsidRDefault="00D5330D" w:rsidP="001D1A5C">
            <w:pPr>
              <w:ind w:firstLineChars="0" w:firstLine="0"/>
              <w:jc w:val="center"/>
            </w:pPr>
            <w:r>
              <w:rPr>
                <w:rFonts w:hint="eastAsia"/>
              </w:rPr>
              <w:t>铅钡</w:t>
            </w:r>
          </w:p>
        </w:tc>
        <w:tc>
          <w:tcPr>
            <w:tcW w:w="1560" w:type="dxa"/>
            <w:tcBorders>
              <w:top w:val="single" w:sz="4" w:space="0" w:color="auto"/>
            </w:tcBorders>
          </w:tcPr>
          <w:p w14:paraId="12173A9C" w14:textId="77777777" w:rsidR="00D5330D" w:rsidRDefault="00D5330D" w:rsidP="001D1A5C">
            <w:pPr>
              <w:ind w:firstLineChars="0" w:firstLine="0"/>
              <w:jc w:val="center"/>
            </w:pPr>
            <w:r>
              <w:rPr>
                <w:rFonts w:hint="eastAsia"/>
              </w:rPr>
              <w:t>1</w:t>
            </w:r>
            <w:r>
              <w:t>2(50.00)</w:t>
            </w:r>
          </w:p>
        </w:tc>
        <w:tc>
          <w:tcPr>
            <w:tcW w:w="1417" w:type="dxa"/>
            <w:tcBorders>
              <w:top w:val="single" w:sz="4" w:space="0" w:color="auto"/>
            </w:tcBorders>
          </w:tcPr>
          <w:p w14:paraId="203037C2" w14:textId="77777777" w:rsidR="00D5330D" w:rsidRDefault="00D5330D" w:rsidP="001D1A5C">
            <w:pPr>
              <w:ind w:firstLineChars="0" w:firstLine="0"/>
              <w:jc w:val="center"/>
            </w:pPr>
            <w:r>
              <w:rPr>
                <w:rFonts w:hint="eastAsia"/>
              </w:rPr>
              <w:t>2</w:t>
            </w:r>
            <w:r>
              <w:t>8(82.35)</w:t>
            </w:r>
          </w:p>
        </w:tc>
        <w:tc>
          <w:tcPr>
            <w:tcW w:w="1676" w:type="dxa"/>
            <w:tcBorders>
              <w:top w:val="single" w:sz="4" w:space="0" w:color="auto"/>
            </w:tcBorders>
          </w:tcPr>
          <w:p w14:paraId="74D7D315" w14:textId="77777777" w:rsidR="00D5330D" w:rsidRDefault="00D5330D" w:rsidP="001D1A5C">
            <w:pPr>
              <w:ind w:firstLineChars="0" w:firstLine="0"/>
              <w:jc w:val="center"/>
            </w:pPr>
            <w:r>
              <w:rPr>
                <w:rFonts w:hint="eastAsia"/>
              </w:rPr>
              <w:t>4</w:t>
            </w:r>
            <w:r>
              <w:t>0(68.97)</w:t>
            </w:r>
          </w:p>
        </w:tc>
        <w:tc>
          <w:tcPr>
            <w:tcW w:w="1236" w:type="dxa"/>
            <w:vMerge w:val="restart"/>
            <w:tcBorders>
              <w:top w:val="single" w:sz="4" w:space="0" w:color="auto"/>
            </w:tcBorders>
          </w:tcPr>
          <w:p w14:paraId="16C9C305" w14:textId="77777777" w:rsidR="00D5330D" w:rsidRDefault="00D5330D" w:rsidP="001D1A5C">
            <w:pPr>
              <w:ind w:firstLineChars="0" w:firstLine="0"/>
              <w:jc w:val="center"/>
            </w:pPr>
            <w:r>
              <w:rPr>
                <w:rFonts w:hint="eastAsia"/>
              </w:rPr>
              <w:t>6</w:t>
            </w:r>
            <w:r>
              <w:t>.880</w:t>
            </w:r>
          </w:p>
        </w:tc>
        <w:tc>
          <w:tcPr>
            <w:tcW w:w="1237" w:type="dxa"/>
            <w:vMerge w:val="restart"/>
            <w:tcBorders>
              <w:top w:val="single" w:sz="4" w:space="0" w:color="auto"/>
            </w:tcBorders>
          </w:tcPr>
          <w:p w14:paraId="554B49FE" w14:textId="77777777" w:rsidR="00D5330D" w:rsidRDefault="00D5330D" w:rsidP="001D1A5C">
            <w:pPr>
              <w:ind w:firstLineChars="0" w:firstLine="0"/>
              <w:jc w:val="center"/>
            </w:pPr>
            <w:r>
              <w:rPr>
                <w:rFonts w:hint="eastAsia"/>
              </w:rPr>
              <w:t>0</w:t>
            </w:r>
            <w:r>
              <w:t>.009**</w:t>
            </w:r>
          </w:p>
        </w:tc>
      </w:tr>
      <w:tr w:rsidR="00D5330D" w14:paraId="1507F166" w14:textId="77777777" w:rsidTr="001D1A5C">
        <w:trPr>
          <w:trHeight w:val="325"/>
        </w:trPr>
        <w:tc>
          <w:tcPr>
            <w:tcW w:w="993" w:type="dxa"/>
            <w:vMerge/>
          </w:tcPr>
          <w:p w14:paraId="0FA69933" w14:textId="77777777" w:rsidR="00D5330D" w:rsidRDefault="00D5330D" w:rsidP="001D1A5C">
            <w:pPr>
              <w:ind w:firstLineChars="0" w:firstLine="0"/>
              <w:jc w:val="center"/>
            </w:pPr>
          </w:p>
        </w:tc>
        <w:tc>
          <w:tcPr>
            <w:tcW w:w="708" w:type="dxa"/>
          </w:tcPr>
          <w:p w14:paraId="05500642" w14:textId="77777777" w:rsidR="00D5330D" w:rsidRDefault="00D5330D" w:rsidP="001D1A5C">
            <w:pPr>
              <w:ind w:firstLineChars="0" w:firstLine="0"/>
              <w:jc w:val="center"/>
            </w:pPr>
            <w:r>
              <w:rPr>
                <w:rFonts w:hint="eastAsia"/>
              </w:rPr>
              <w:t>高钾</w:t>
            </w:r>
          </w:p>
        </w:tc>
        <w:tc>
          <w:tcPr>
            <w:tcW w:w="1560" w:type="dxa"/>
          </w:tcPr>
          <w:p w14:paraId="6A0CC573" w14:textId="77777777" w:rsidR="00D5330D" w:rsidRDefault="00D5330D" w:rsidP="001D1A5C">
            <w:pPr>
              <w:ind w:firstLineChars="0" w:firstLine="0"/>
              <w:jc w:val="center"/>
            </w:pPr>
            <w:r>
              <w:rPr>
                <w:rFonts w:hint="eastAsia"/>
              </w:rPr>
              <w:t>1</w:t>
            </w:r>
            <w:r>
              <w:t>2(50.00)</w:t>
            </w:r>
          </w:p>
        </w:tc>
        <w:tc>
          <w:tcPr>
            <w:tcW w:w="1417" w:type="dxa"/>
          </w:tcPr>
          <w:p w14:paraId="06FFC4D1" w14:textId="77777777" w:rsidR="00D5330D" w:rsidRDefault="00D5330D" w:rsidP="001D1A5C">
            <w:pPr>
              <w:ind w:firstLineChars="0" w:firstLine="0"/>
              <w:jc w:val="center"/>
            </w:pPr>
            <w:r>
              <w:rPr>
                <w:rFonts w:hint="eastAsia"/>
              </w:rPr>
              <w:t>6</w:t>
            </w:r>
            <w:r>
              <w:t>(17.65)</w:t>
            </w:r>
          </w:p>
        </w:tc>
        <w:tc>
          <w:tcPr>
            <w:tcW w:w="1676" w:type="dxa"/>
          </w:tcPr>
          <w:p w14:paraId="1D2E38F4" w14:textId="77777777" w:rsidR="00D5330D" w:rsidRDefault="00D5330D" w:rsidP="001D1A5C">
            <w:pPr>
              <w:ind w:firstLineChars="0" w:firstLine="0"/>
              <w:jc w:val="center"/>
            </w:pPr>
            <w:r>
              <w:rPr>
                <w:rFonts w:hint="eastAsia"/>
              </w:rPr>
              <w:t>1</w:t>
            </w:r>
            <w:r>
              <w:t>8(31.03)</w:t>
            </w:r>
          </w:p>
        </w:tc>
        <w:tc>
          <w:tcPr>
            <w:tcW w:w="1236" w:type="dxa"/>
            <w:vMerge/>
          </w:tcPr>
          <w:p w14:paraId="114BB6DE" w14:textId="77777777" w:rsidR="00D5330D" w:rsidRDefault="00D5330D" w:rsidP="001D1A5C">
            <w:pPr>
              <w:ind w:firstLineChars="0" w:firstLine="0"/>
              <w:jc w:val="center"/>
            </w:pPr>
          </w:p>
        </w:tc>
        <w:tc>
          <w:tcPr>
            <w:tcW w:w="1237" w:type="dxa"/>
            <w:vMerge/>
          </w:tcPr>
          <w:p w14:paraId="20B32E67" w14:textId="77777777" w:rsidR="00D5330D" w:rsidRDefault="00D5330D" w:rsidP="001D1A5C">
            <w:pPr>
              <w:ind w:firstLineChars="0" w:firstLine="0"/>
              <w:jc w:val="center"/>
            </w:pPr>
          </w:p>
        </w:tc>
      </w:tr>
      <w:tr w:rsidR="00D5330D" w14:paraId="000C64EC" w14:textId="77777777" w:rsidTr="001D1A5C">
        <w:trPr>
          <w:trHeight w:val="313"/>
        </w:trPr>
        <w:tc>
          <w:tcPr>
            <w:tcW w:w="1701" w:type="dxa"/>
            <w:gridSpan w:val="2"/>
          </w:tcPr>
          <w:p w14:paraId="6CC49092" w14:textId="77777777" w:rsidR="00D5330D" w:rsidRDefault="00D5330D" w:rsidP="001D1A5C">
            <w:pPr>
              <w:ind w:firstLineChars="0" w:firstLine="0"/>
              <w:jc w:val="center"/>
            </w:pPr>
            <w:r>
              <w:rPr>
                <w:rFonts w:hint="eastAsia"/>
              </w:rPr>
              <w:t>总计</w:t>
            </w:r>
          </w:p>
        </w:tc>
        <w:tc>
          <w:tcPr>
            <w:tcW w:w="1560" w:type="dxa"/>
          </w:tcPr>
          <w:p w14:paraId="4BEB2BEC" w14:textId="77777777" w:rsidR="00D5330D" w:rsidRDefault="00D5330D" w:rsidP="001D1A5C">
            <w:pPr>
              <w:ind w:firstLineChars="0" w:firstLine="0"/>
              <w:jc w:val="center"/>
            </w:pPr>
            <w:r>
              <w:rPr>
                <w:rFonts w:hint="eastAsia"/>
              </w:rPr>
              <w:t>2</w:t>
            </w:r>
            <w:r>
              <w:t>4</w:t>
            </w:r>
          </w:p>
        </w:tc>
        <w:tc>
          <w:tcPr>
            <w:tcW w:w="1417" w:type="dxa"/>
          </w:tcPr>
          <w:p w14:paraId="1800D261" w14:textId="77777777" w:rsidR="00D5330D" w:rsidRDefault="00D5330D" w:rsidP="001D1A5C">
            <w:pPr>
              <w:ind w:firstLineChars="0" w:firstLine="0"/>
              <w:jc w:val="center"/>
            </w:pPr>
            <w:r>
              <w:rPr>
                <w:rFonts w:hint="eastAsia"/>
              </w:rPr>
              <w:t>3</w:t>
            </w:r>
            <w:r>
              <w:t>4</w:t>
            </w:r>
          </w:p>
        </w:tc>
        <w:tc>
          <w:tcPr>
            <w:tcW w:w="1676" w:type="dxa"/>
          </w:tcPr>
          <w:p w14:paraId="72939E50" w14:textId="77777777" w:rsidR="00D5330D" w:rsidRDefault="00D5330D" w:rsidP="001D1A5C">
            <w:pPr>
              <w:ind w:firstLineChars="0" w:firstLine="0"/>
              <w:jc w:val="center"/>
            </w:pPr>
            <w:r>
              <w:rPr>
                <w:rFonts w:hint="eastAsia"/>
              </w:rPr>
              <w:t>5</w:t>
            </w:r>
            <w:r>
              <w:t>8</w:t>
            </w:r>
          </w:p>
        </w:tc>
        <w:tc>
          <w:tcPr>
            <w:tcW w:w="1236" w:type="dxa"/>
          </w:tcPr>
          <w:p w14:paraId="242D636B" w14:textId="77777777" w:rsidR="00D5330D" w:rsidRDefault="00D5330D" w:rsidP="001D1A5C">
            <w:pPr>
              <w:ind w:firstLineChars="0" w:firstLine="0"/>
              <w:jc w:val="center"/>
            </w:pPr>
          </w:p>
        </w:tc>
        <w:tc>
          <w:tcPr>
            <w:tcW w:w="1237" w:type="dxa"/>
          </w:tcPr>
          <w:p w14:paraId="7C4BB930" w14:textId="77777777" w:rsidR="00D5330D" w:rsidRDefault="00D5330D" w:rsidP="001D1A5C">
            <w:pPr>
              <w:ind w:firstLineChars="0" w:firstLine="0"/>
              <w:jc w:val="center"/>
            </w:pPr>
          </w:p>
        </w:tc>
      </w:tr>
      <w:tr w:rsidR="00D5330D" w14:paraId="509D2300" w14:textId="77777777" w:rsidTr="001D1A5C">
        <w:trPr>
          <w:trHeight w:val="313"/>
        </w:trPr>
        <w:tc>
          <w:tcPr>
            <w:tcW w:w="993" w:type="dxa"/>
            <w:vMerge w:val="restart"/>
          </w:tcPr>
          <w:p w14:paraId="76885639" w14:textId="77777777" w:rsidR="00D5330D" w:rsidRDefault="00D5330D" w:rsidP="001D1A5C">
            <w:pPr>
              <w:ind w:firstLineChars="0" w:firstLine="0"/>
              <w:jc w:val="center"/>
            </w:pPr>
            <w:r>
              <w:rPr>
                <w:rFonts w:hint="eastAsia"/>
              </w:rPr>
              <w:t>颜色</w:t>
            </w:r>
          </w:p>
        </w:tc>
        <w:tc>
          <w:tcPr>
            <w:tcW w:w="708" w:type="dxa"/>
          </w:tcPr>
          <w:p w14:paraId="6760B427" w14:textId="77777777" w:rsidR="00D5330D" w:rsidRDefault="00D5330D" w:rsidP="001D1A5C">
            <w:pPr>
              <w:ind w:firstLineChars="0" w:firstLine="0"/>
              <w:jc w:val="center"/>
            </w:pPr>
            <w:r>
              <w:rPr>
                <w:rFonts w:hint="eastAsia"/>
              </w:rPr>
              <w:t>无</w:t>
            </w:r>
          </w:p>
        </w:tc>
        <w:tc>
          <w:tcPr>
            <w:tcW w:w="1560" w:type="dxa"/>
          </w:tcPr>
          <w:p w14:paraId="03EC35EE" w14:textId="77777777" w:rsidR="00D5330D" w:rsidRDefault="00D5330D" w:rsidP="001D1A5C">
            <w:pPr>
              <w:ind w:firstLineChars="0" w:firstLine="0"/>
              <w:jc w:val="center"/>
            </w:pPr>
            <w:r>
              <w:t>0</w:t>
            </w:r>
            <w:r w:rsidRPr="00E81F97">
              <w:t>(0.00)</w:t>
            </w:r>
          </w:p>
        </w:tc>
        <w:tc>
          <w:tcPr>
            <w:tcW w:w="1417" w:type="dxa"/>
          </w:tcPr>
          <w:p w14:paraId="17DDA54F" w14:textId="77777777" w:rsidR="00D5330D" w:rsidRDefault="00D5330D" w:rsidP="001D1A5C">
            <w:pPr>
              <w:ind w:firstLineChars="0" w:firstLine="0"/>
              <w:jc w:val="center"/>
            </w:pPr>
            <w:r>
              <w:t>4</w:t>
            </w:r>
            <w:r w:rsidRPr="00E81F97">
              <w:t>(</w:t>
            </w:r>
            <w:r>
              <w:t>11</w:t>
            </w:r>
            <w:r w:rsidRPr="00E81F97">
              <w:t>.</w:t>
            </w:r>
            <w:r>
              <w:t>76</w:t>
            </w:r>
            <w:r w:rsidRPr="00E81F97">
              <w:t>)</w:t>
            </w:r>
          </w:p>
        </w:tc>
        <w:tc>
          <w:tcPr>
            <w:tcW w:w="1676" w:type="dxa"/>
          </w:tcPr>
          <w:p w14:paraId="2D1B83DE" w14:textId="77777777" w:rsidR="00D5330D" w:rsidRDefault="00D5330D" w:rsidP="001D1A5C">
            <w:pPr>
              <w:ind w:firstLineChars="0" w:firstLine="0"/>
              <w:jc w:val="center"/>
            </w:pPr>
            <w:r>
              <w:t>4</w:t>
            </w:r>
            <w:r w:rsidRPr="00E81F97">
              <w:t>(</w:t>
            </w:r>
            <w:r>
              <w:t>6</w:t>
            </w:r>
            <w:r w:rsidRPr="00E81F97">
              <w:t>.</w:t>
            </w:r>
            <w:r>
              <w:t>9</w:t>
            </w:r>
            <w:r w:rsidRPr="00E81F97">
              <w:t>0)</w:t>
            </w:r>
          </w:p>
        </w:tc>
        <w:tc>
          <w:tcPr>
            <w:tcW w:w="1236" w:type="dxa"/>
            <w:vMerge w:val="restart"/>
          </w:tcPr>
          <w:p w14:paraId="139EB005" w14:textId="77777777" w:rsidR="00D5330D" w:rsidRDefault="00D5330D" w:rsidP="001D1A5C">
            <w:pPr>
              <w:ind w:firstLineChars="0" w:firstLine="0"/>
              <w:jc w:val="center"/>
            </w:pPr>
            <w:r>
              <w:rPr>
                <w:rFonts w:hint="eastAsia"/>
              </w:rPr>
              <w:t>9</w:t>
            </w:r>
            <w:r>
              <w:t>.432</w:t>
            </w:r>
          </w:p>
        </w:tc>
        <w:tc>
          <w:tcPr>
            <w:tcW w:w="1237" w:type="dxa"/>
            <w:vMerge w:val="restart"/>
          </w:tcPr>
          <w:p w14:paraId="49D37786" w14:textId="77777777" w:rsidR="00D5330D" w:rsidRDefault="00D5330D" w:rsidP="001D1A5C">
            <w:pPr>
              <w:ind w:firstLineChars="0" w:firstLine="0"/>
              <w:jc w:val="center"/>
            </w:pPr>
            <w:r>
              <w:rPr>
                <w:rFonts w:hint="eastAsia"/>
              </w:rPr>
              <w:t>0</w:t>
            </w:r>
            <w:r>
              <w:t>.307</w:t>
            </w:r>
          </w:p>
        </w:tc>
      </w:tr>
      <w:tr w:rsidR="00D5330D" w14:paraId="7E9500BB" w14:textId="77777777" w:rsidTr="001D1A5C">
        <w:trPr>
          <w:trHeight w:val="313"/>
        </w:trPr>
        <w:tc>
          <w:tcPr>
            <w:tcW w:w="993" w:type="dxa"/>
            <w:vMerge/>
          </w:tcPr>
          <w:p w14:paraId="3754903E" w14:textId="77777777" w:rsidR="00D5330D" w:rsidRDefault="00D5330D" w:rsidP="001D1A5C">
            <w:pPr>
              <w:ind w:firstLineChars="0" w:firstLine="0"/>
              <w:jc w:val="center"/>
            </w:pPr>
          </w:p>
        </w:tc>
        <w:tc>
          <w:tcPr>
            <w:tcW w:w="708" w:type="dxa"/>
          </w:tcPr>
          <w:p w14:paraId="422E5AD0" w14:textId="77777777" w:rsidR="00D5330D" w:rsidRDefault="00D5330D" w:rsidP="001D1A5C">
            <w:pPr>
              <w:ind w:firstLineChars="0" w:firstLine="0"/>
              <w:jc w:val="center"/>
            </w:pPr>
            <w:r>
              <w:rPr>
                <w:rFonts w:hint="eastAsia"/>
              </w:rPr>
              <w:t>浅绿</w:t>
            </w:r>
          </w:p>
        </w:tc>
        <w:tc>
          <w:tcPr>
            <w:tcW w:w="1560" w:type="dxa"/>
          </w:tcPr>
          <w:p w14:paraId="075EB190" w14:textId="77777777" w:rsidR="00D5330D" w:rsidRDefault="00D5330D" w:rsidP="001D1A5C">
            <w:pPr>
              <w:ind w:firstLineChars="0" w:firstLine="0"/>
              <w:jc w:val="center"/>
            </w:pPr>
            <w:r w:rsidRPr="00E81F97">
              <w:t>2(</w:t>
            </w:r>
            <w:r>
              <w:t>8</w:t>
            </w:r>
            <w:r w:rsidRPr="00E81F97">
              <w:t>.</w:t>
            </w:r>
            <w:r>
              <w:t>33</w:t>
            </w:r>
            <w:r w:rsidRPr="00E81F97">
              <w:t>)</w:t>
            </w:r>
          </w:p>
        </w:tc>
        <w:tc>
          <w:tcPr>
            <w:tcW w:w="1417" w:type="dxa"/>
          </w:tcPr>
          <w:p w14:paraId="56CE862D" w14:textId="77777777" w:rsidR="00D5330D" w:rsidRDefault="00D5330D" w:rsidP="001D1A5C">
            <w:pPr>
              <w:ind w:firstLineChars="0" w:firstLine="0"/>
              <w:jc w:val="center"/>
            </w:pPr>
            <w:r w:rsidRPr="00E81F97">
              <w:rPr>
                <w:rFonts w:hint="eastAsia"/>
              </w:rPr>
              <w:t>1</w:t>
            </w:r>
            <w:r w:rsidRPr="00E81F97">
              <w:t>(</w:t>
            </w:r>
            <w:r>
              <w:t>2</w:t>
            </w:r>
            <w:r w:rsidRPr="00E81F97">
              <w:t>.</w:t>
            </w:r>
            <w:r>
              <w:t>94</w:t>
            </w:r>
            <w:r w:rsidRPr="00E81F97">
              <w:t>)</w:t>
            </w:r>
          </w:p>
        </w:tc>
        <w:tc>
          <w:tcPr>
            <w:tcW w:w="1676" w:type="dxa"/>
          </w:tcPr>
          <w:p w14:paraId="4BFE5446" w14:textId="77777777" w:rsidR="00D5330D" w:rsidRDefault="00D5330D" w:rsidP="001D1A5C">
            <w:pPr>
              <w:ind w:firstLineChars="0" w:firstLine="0"/>
              <w:jc w:val="center"/>
            </w:pPr>
            <w:r>
              <w:t>3</w:t>
            </w:r>
            <w:r w:rsidRPr="00E81F97">
              <w:t>(5.</w:t>
            </w:r>
            <w:r>
              <w:t>17</w:t>
            </w:r>
            <w:r w:rsidRPr="00E81F97">
              <w:t>)</w:t>
            </w:r>
          </w:p>
        </w:tc>
        <w:tc>
          <w:tcPr>
            <w:tcW w:w="1236" w:type="dxa"/>
            <w:vMerge/>
          </w:tcPr>
          <w:p w14:paraId="76F3D8CB" w14:textId="77777777" w:rsidR="00D5330D" w:rsidRDefault="00D5330D" w:rsidP="001D1A5C">
            <w:pPr>
              <w:ind w:firstLineChars="0" w:firstLine="0"/>
              <w:jc w:val="center"/>
            </w:pPr>
          </w:p>
        </w:tc>
        <w:tc>
          <w:tcPr>
            <w:tcW w:w="1237" w:type="dxa"/>
            <w:vMerge/>
          </w:tcPr>
          <w:p w14:paraId="03D0DC03" w14:textId="77777777" w:rsidR="00D5330D" w:rsidRDefault="00D5330D" w:rsidP="001D1A5C">
            <w:pPr>
              <w:ind w:firstLineChars="0" w:firstLine="0"/>
              <w:jc w:val="center"/>
            </w:pPr>
          </w:p>
        </w:tc>
      </w:tr>
      <w:tr w:rsidR="00D5330D" w14:paraId="184FA841" w14:textId="77777777" w:rsidTr="001D1A5C">
        <w:trPr>
          <w:trHeight w:val="313"/>
        </w:trPr>
        <w:tc>
          <w:tcPr>
            <w:tcW w:w="993" w:type="dxa"/>
            <w:vMerge/>
          </w:tcPr>
          <w:p w14:paraId="3549F521" w14:textId="77777777" w:rsidR="00D5330D" w:rsidRDefault="00D5330D" w:rsidP="001D1A5C">
            <w:pPr>
              <w:ind w:firstLineChars="0" w:firstLine="0"/>
              <w:jc w:val="center"/>
            </w:pPr>
          </w:p>
        </w:tc>
        <w:tc>
          <w:tcPr>
            <w:tcW w:w="708" w:type="dxa"/>
          </w:tcPr>
          <w:p w14:paraId="714DBBBE" w14:textId="77777777" w:rsidR="00D5330D" w:rsidRDefault="00D5330D" w:rsidP="001D1A5C">
            <w:pPr>
              <w:ind w:firstLineChars="0" w:firstLine="0"/>
              <w:jc w:val="center"/>
            </w:pPr>
            <w:r>
              <w:rPr>
                <w:rFonts w:hint="eastAsia"/>
              </w:rPr>
              <w:t>浅蓝</w:t>
            </w:r>
          </w:p>
        </w:tc>
        <w:tc>
          <w:tcPr>
            <w:tcW w:w="1560" w:type="dxa"/>
          </w:tcPr>
          <w:p w14:paraId="4E28502C" w14:textId="77777777" w:rsidR="00D5330D" w:rsidRDefault="00D5330D" w:rsidP="001D1A5C">
            <w:pPr>
              <w:ind w:firstLineChars="0" w:firstLine="0"/>
              <w:jc w:val="center"/>
            </w:pPr>
            <w:r>
              <w:t>8</w:t>
            </w:r>
            <w:r w:rsidRPr="00E81F97">
              <w:t>(</w:t>
            </w:r>
            <w:r>
              <w:t>33</w:t>
            </w:r>
            <w:r w:rsidRPr="00E81F97">
              <w:t>.</w:t>
            </w:r>
            <w:r>
              <w:t>33</w:t>
            </w:r>
            <w:r w:rsidRPr="00E81F97">
              <w:t>)</w:t>
            </w:r>
          </w:p>
        </w:tc>
        <w:tc>
          <w:tcPr>
            <w:tcW w:w="1417" w:type="dxa"/>
          </w:tcPr>
          <w:p w14:paraId="7B989467" w14:textId="77777777" w:rsidR="00D5330D" w:rsidRDefault="00D5330D" w:rsidP="001D1A5C">
            <w:pPr>
              <w:ind w:firstLineChars="0" w:firstLine="0"/>
              <w:jc w:val="center"/>
            </w:pPr>
            <w:r w:rsidRPr="00E81F97">
              <w:rPr>
                <w:rFonts w:hint="eastAsia"/>
              </w:rPr>
              <w:t>1</w:t>
            </w:r>
            <w:r w:rsidRPr="00E81F97">
              <w:t>2(</w:t>
            </w:r>
            <w:r>
              <w:t>35</w:t>
            </w:r>
            <w:r w:rsidRPr="00E81F97">
              <w:t>.</w:t>
            </w:r>
            <w:r>
              <w:t>29</w:t>
            </w:r>
            <w:r w:rsidRPr="00E81F97">
              <w:t>)</w:t>
            </w:r>
          </w:p>
        </w:tc>
        <w:tc>
          <w:tcPr>
            <w:tcW w:w="1676" w:type="dxa"/>
          </w:tcPr>
          <w:p w14:paraId="27822D41" w14:textId="77777777" w:rsidR="00D5330D" w:rsidRDefault="00D5330D" w:rsidP="001D1A5C">
            <w:pPr>
              <w:ind w:firstLineChars="0" w:firstLine="0"/>
              <w:jc w:val="center"/>
            </w:pPr>
            <w:r>
              <w:t>20</w:t>
            </w:r>
            <w:r w:rsidRPr="00E81F97">
              <w:t>(</w:t>
            </w:r>
            <w:r>
              <w:t>34</w:t>
            </w:r>
            <w:r w:rsidRPr="00E81F97">
              <w:t>.</w:t>
            </w:r>
            <w:r>
              <w:t>48</w:t>
            </w:r>
            <w:r w:rsidRPr="00E81F97">
              <w:t>)</w:t>
            </w:r>
          </w:p>
        </w:tc>
        <w:tc>
          <w:tcPr>
            <w:tcW w:w="1236" w:type="dxa"/>
            <w:vMerge/>
          </w:tcPr>
          <w:p w14:paraId="480ED793" w14:textId="77777777" w:rsidR="00D5330D" w:rsidRDefault="00D5330D" w:rsidP="001D1A5C">
            <w:pPr>
              <w:ind w:firstLineChars="0" w:firstLine="0"/>
              <w:jc w:val="center"/>
            </w:pPr>
          </w:p>
        </w:tc>
        <w:tc>
          <w:tcPr>
            <w:tcW w:w="1237" w:type="dxa"/>
            <w:vMerge/>
          </w:tcPr>
          <w:p w14:paraId="7C710EBF" w14:textId="77777777" w:rsidR="00D5330D" w:rsidRDefault="00D5330D" w:rsidP="001D1A5C">
            <w:pPr>
              <w:ind w:firstLineChars="0" w:firstLine="0"/>
              <w:jc w:val="center"/>
            </w:pPr>
          </w:p>
        </w:tc>
      </w:tr>
      <w:tr w:rsidR="00D5330D" w14:paraId="44F2E5B4" w14:textId="77777777" w:rsidTr="001D1A5C">
        <w:trPr>
          <w:trHeight w:val="313"/>
        </w:trPr>
        <w:tc>
          <w:tcPr>
            <w:tcW w:w="993" w:type="dxa"/>
            <w:vMerge/>
          </w:tcPr>
          <w:p w14:paraId="42F68A9F" w14:textId="77777777" w:rsidR="00D5330D" w:rsidRDefault="00D5330D" w:rsidP="001D1A5C">
            <w:pPr>
              <w:ind w:firstLineChars="0" w:firstLine="0"/>
              <w:jc w:val="center"/>
            </w:pPr>
          </w:p>
        </w:tc>
        <w:tc>
          <w:tcPr>
            <w:tcW w:w="708" w:type="dxa"/>
          </w:tcPr>
          <w:p w14:paraId="0730DAC5" w14:textId="77777777" w:rsidR="00D5330D" w:rsidRDefault="00D5330D" w:rsidP="001D1A5C">
            <w:pPr>
              <w:ind w:firstLineChars="0" w:firstLine="0"/>
              <w:jc w:val="center"/>
            </w:pPr>
            <w:r>
              <w:rPr>
                <w:rFonts w:hint="eastAsia"/>
              </w:rPr>
              <w:t>深绿</w:t>
            </w:r>
          </w:p>
        </w:tc>
        <w:tc>
          <w:tcPr>
            <w:tcW w:w="1560" w:type="dxa"/>
          </w:tcPr>
          <w:p w14:paraId="78456558" w14:textId="77777777" w:rsidR="00D5330D" w:rsidRDefault="00D5330D" w:rsidP="001D1A5C">
            <w:pPr>
              <w:ind w:firstLineChars="0" w:firstLine="0"/>
              <w:jc w:val="center"/>
            </w:pPr>
            <w:r>
              <w:t>3</w:t>
            </w:r>
            <w:r w:rsidRPr="00E81F97">
              <w:t>(</w:t>
            </w:r>
            <w:r>
              <w:t>12</w:t>
            </w:r>
            <w:r w:rsidRPr="00E81F97">
              <w:t>.</w:t>
            </w:r>
            <w:r>
              <w:t>5</w:t>
            </w:r>
            <w:r w:rsidRPr="00E81F97">
              <w:t>0)</w:t>
            </w:r>
          </w:p>
        </w:tc>
        <w:tc>
          <w:tcPr>
            <w:tcW w:w="1417" w:type="dxa"/>
          </w:tcPr>
          <w:p w14:paraId="194DE080" w14:textId="77777777" w:rsidR="00D5330D" w:rsidRDefault="00D5330D" w:rsidP="001D1A5C">
            <w:pPr>
              <w:ind w:firstLineChars="0" w:firstLine="0"/>
              <w:jc w:val="center"/>
            </w:pPr>
            <w:r>
              <w:t>4</w:t>
            </w:r>
            <w:r w:rsidRPr="00E81F97">
              <w:t>(</w:t>
            </w:r>
            <w:r>
              <w:t>11</w:t>
            </w:r>
            <w:r w:rsidRPr="00E81F97">
              <w:t>.</w:t>
            </w:r>
            <w:r>
              <w:t>76</w:t>
            </w:r>
            <w:r w:rsidRPr="00E81F97">
              <w:t>)</w:t>
            </w:r>
          </w:p>
        </w:tc>
        <w:tc>
          <w:tcPr>
            <w:tcW w:w="1676" w:type="dxa"/>
          </w:tcPr>
          <w:p w14:paraId="5BAA47F8" w14:textId="77777777" w:rsidR="00D5330D" w:rsidRDefault="00D5330D" w:rsidP="001D1A5C">
            <w:pPr>
              <w:ind w:firstLineChars="0" w:firstLine="0"/>
              <w:jc w:val="center"/>
            </w:pPr>
            <w:r>
              <w:t>7</w:t>
            </w:r>
            <w:r w:rsidRPr="00E81F97">
              <w:t>(</w:t>
            </w:r>
            <w:r>
              <w:t>12</w:t>
            </w:r>
            <w:r w:rsidRPr="00E81F97">
              <w:t>.0</w:t>
            </w:r>
            <w:r>
              <w:t>7</w:t>
            </w:r>
            <w:r w:rsidRPr="00E81F97">
              <w:t>)</w:t>
            </w:r>
          </w:p>
        </w:tc>
        <w:tc>
          <w:tcPr>
            <w:tcW w:w="1236" w:type="dxa"/>
            <w:vMerge/>
          </w:tcPr>
          <w:p w14:paraId="2E97DB26" w14:textId="77777777" w:rsidR="00D5330D" w:rsidRDefault="00D5330D" w:rsidP="001D1A5C">
            <w:pPr>
              <w:ind w:firstLineChars="0" w:firstLine="0"/>
              <w:jc w:val="center"/>
            </w:pPr>
          </w:p>
        </w:tc>
        <w:tc>
          <w:tcPr>
            <w:tcW w:w="1237" w:type="dxa"/>
            <w:vMerge/>
          </w:tcPr>
          <w:p w14:paraId="12BF036B" w14:textId="77777777" w:rsidR="00D5330D" w:rsidRDefault="00D5330D" w:rsidP="001D1A5C">
            <w:pPr>
              <w:ind w:firstLineChars="0" w:firstLine="0"/>
              <w:jc w:val="center"/>
            </w:pPr>
          </w:p>
        </w:tc>
      </w:tr>
      <w:tr w:rsidR="00D5330D" w14:paraId="3EEDB3DE" w14:textId="77777777" w:rsidTr="001D1A5C">
        <w:trPr>
          <w:trHeight w:val="313"/>
        </w:trPr>
        <w:tc>
          <w:tcPr>
            <w:tcW w:w="993" w:type="dxa"/>
            <w:vMerge/>
          </w:tcPr>
          <w:p w14:paraId="35630F52" w14:textId="77777777" w:rsidR="00D5330D" w:rsidRDefault="00D5330D" w:rsidP="001D1A5C">
            <w:pPr>
              <w:ind w:firstLineChars="0" w:firstLine="0"/>
              <w:jc w:val="center"/>
            </w:pPr>
          </w:p>
        </w:tc>
        <w:tc>
          <w:tcPr>
            <w:tcW w:w="708" w:type="dxa"/>
          </w:tcPr>
          <w:p w14:paraId="344F89F7" w14:textId="77777777" w:rsidR="00D5330D" w:rsidRDefault="00D5330D" w:rsidP="001D1A5C">
            <w:pPr>
              <w:ind w:firstLineChars="0" w:firstLine="0"/>
              <w:jc w:val="center"/>
            </w:pPr>
            <w:r>
              <w:rPr>
                <w:rFonts w:hint="eastAsia"/>
              </w:rPr>
              <w:t>深蓝</w:t>
            </w:r>
          </w:p>
        </w:tc>
        <w:tc>
          <w:tcPr>
            <w:tcW w:w="1560" w:type="dxa"/>
          </w:tcPr>
          <w:p w14:paraId="6A6CA604" w14:textId="77777777" w:rsidR="00D5330D" w:rsidRDefault="00D5330D" w:rsidP="001D1A5C">
            <w:pPr>
              <w:ind w:firstLineChars="0" w:firstLine="0"/>
              <w:jc w:val="center"/>
            </w:pPr>
            <w:r>
              <w:t>2</w:t>
            </w:r>
            <w:r w:rsidRPr="00E81F97">
              <w:t>(</w:t>
            </w:r>
            <w:r>
              <w:t>8</w:t>
            </w:r>
            <w:r w:rsidRPr="00E81F97">
              <w:t>.</w:t>
            </w:r>
            <w:r>
              <w:t>33</w:t>
            </w:r>
            <w:r w:rsidRPr="00E81F97">
              <w:t>)</w:t>
            </w:r>
          </w:p>
        </w:tc>
        <w:tc>
          <w:tcPr>
            <w:tcW w:w="1417" w:type="dxa"/>
          </w:tcPr>
          <w:p w14:paraId="6529C6C3" w14:textId="77777777" w:rsidR="00D5330D" w:rsidRDefault="00D5330D" w:rsidP="001D1A5C">
            <w:pPr>
              <w:ind w:firstLineChars="0" w:firstLine="0"/>
              <w:jc w:val="center"/>
            </w:pPr>
            <w:r>
              <w:t>0</w:t>
            </w:r>
            <w:r w:rsidRPr="00E81F97">
              <w:t>(0.00)</w:t>
            </w:r>
          </w:p>
        </w:tc>
        <w:tc>
          <w:tcPr>
            <w:tcW w:w="1676" w:type="dxa"/>
          </w:tcPr>
          <w:p w14:paraId="0EBB027B" w14:textId="77777777" w:rsidR="00D5330D" w:rsidRDefault="00D5330D" w:rsidP="001D1A5C">
            <w:pPr>
              <w:ind w:firstLineChars="0" w:firstLine="0"/>
              <w:jc w:val="center"/>
            </w:pPr>
            <w:r w:rsidRPr="00E81F97">
              <w:t>2(</w:t>
            </w:r>
            <w:r>
              <w:t>3</w:t>
            </w:r>
            <w:r w:rsidRPr="00E81F97">
              <w:t>.</w:t>
            </w:r>
            <w:r>
              <w:t>45</w:t>
            </w:r>
            <w:r w:rsidRPr="00E81F97">
              <w:t>)</w:t>
            </w:r>
          </w:p>
        </w:tc>
        <w:tc>
          <w:tcPr>
            <w:tcW w:w="1236" w:type="dxa"/>
            <w:vMerge/>
          </w:tcPr>
          <w:p w14:paraId="375AE1C8" w14:textId="77777777" w:rsidR="00D5330D" w:rsidRDefault="00D5330D" w:rsidP="001D1A5C">
            <w:pPr>
              <w:ind w:firstLineChars="0" w:firstLine="0"/>
              <w:jc w:val="center"/>
            </w:pPr>
          </w:p>
        </w:tc>
        <w:tc>
          <w:tcPr>
            <w:tcW w:w="1237" w:type="dxa"/>
            <w:vMerge/>
          </w:tcPr>
          <w:p w14:paraId="349478DE" w14:textId="77777777" w:rsidR="00D5330D" w:rsidRDefault="00D5330D" w:rsidP="001D1A5C">
            <w:pPr>
              <w:ind w:firstLineChars="0" w:firstLine="0"/>
              <w:jc w:val="center"/>
            </w:pPr>
          </w:p>
        </w:tc>
      </w:tr>
      <w:tr w:rsidR="00D5330D" w14:paraId="56B80E69" w14:textId="77777777" w:rsidTr="001D1A5C">
        <w:trPr>
          <w:trHeight w:val="302"/>
        </w:trPr>
        <w:tc>
          <w:tcPr>
            <w:tcW w:w="993" w:type="dxa"/>
            <w:vMerge/>
          </w:tcPr>
          <w:p w14:paraId="401A0F9C" w14:textId="77777777" w:rsidR="00D5330D" w:rsidRDefault="00D5330D" w:rsidP="001D1A5C">
            <w:pPr>
              <w:ind w:firstLineChars="0" w:firstLine="0"/>
              <w:jc w:val="center"/>
            </w:pPr>
          </w:p>
        </w:tc>
        <w:tc>
          <w:tcPr>
            <w:tcW w:w="708" w:type="dxa"/>
          </w:tcPr>
          <w:p w14:paraId="42D5A3D8" w14:textId="77777777" w:rsidR="00D5330D" w:rsidRDefault="00D5330D" w:rsidP="001D1A5C">
            <w:pPr>
              <w:ind w:firstLineChars="0" w:firstLine="0"/>
              <w:jc w:val="center"/>
            </w:pPr>
            <w:r>
              <w:rPr>
                <w:rFonts w:hint="eastAsia"/>
              </w:rPr>
              <w:t>紫</w:t>
            </w:r>
          </w:p>
        </w:tc>
        <w:tc>
          <w:tcPr>
            <w:tcW w:w="1560" w:type="dxa"/>
          </w:tcPr>
          <w:p w14:paraId="18FB7CF3" w14:textId="77777777" w:rsidR="00D5330D" w:rsidRDefault="00D5330D" w:rsidP="001D1A5C">
            <w:pPr>
              <w:ind w:firstLineChars="0" w:firstLine="0"/>
              <w:jc w:val="center"/>
            </w:pPr>
            <w:r>
              <w:t>2</w:t>
            </w:r>
            <w:r w:rsidRPr="00E81F97">
              <w:t>(</w:t>
            </w:r>
            <w:r>
              <w:t>8</w:t>
            </w:r>
            <w:r w:rsidRPr="00E81F97">
              <w:t>.</w:t>
            </w:r>
            <w:r>
              <w:t>33</w:t>
            </w:r>
            <w:r w:rsidRPr="00E81F97">
              <w:t>)</w:t>
            </w:r>
          </w:p>
        </w:tc>
        <w:tc>
          <w:tcPr>
            <w:tcW w:w="1417" w:type="dxa"/>
          </w:tcPr>
          <w:p w14:paraId="02F523D6" w14:textId="77777777" w:rsidR="00D5330D" w:rsidRDefault="00D5330D" w:rsidP="001D1A5C">
            <w:pPr>
              <w:ind w:firstLineChars="0" w:firstLine="0"/>
              <w:jc w:val="center"/>
            </w:pPr>
            <w:r>
              <w:t>2</w:t>
            </w:r>
            <w:r w:rsidRPr="00E81F97">
              <w:t>(5.</w:t>
            </w:r>
            <w:r>
              <w:t>88</w:t>
            </w:r>
            <w:r w:rsidRPr="00E81F97">
              <w:t>)</w:t>
            </w:r>
          </w:p>
        </w:tc>
        <w:tc>
          <w:tcPr>
            <w:tcW w:w="1676" w:type="dxa"/>
          </w:tcPr>
          <w:p w14:paraId="116C8D01" w14:textId="77777777" w:rsidR="00D5330D" w:rsidRDefault="00D5330D" w:rsidP="001D1A5C">
            <w:pPr>
              <w:ind w:firstLineChars="0" w:firstLine="0"/>
              <w:jc w:val="center"/>
            </w:pPr>
            <w:r>
              <w:t>4</w:t>
            </w:r>
            <w:r w:rsidRPr="00E81F97">
              <w:t>(</w:t>
            </w:r>
            <w:r>
              <w:t>6</w:t>
            </w:r>
            <w:r w:rsidRPr="00E81F97">
              <w:t>.</w:t>
            </w:r>
            <w:r>
              <w:t>9</w:t>
            </w:r>
            <w:r w:rsidRPr="00E81F97">
              <w:t>0)</w:t>
            </w:r>
          </w:p>
        </w:tc>
        <w:tc>
          <w:tcPr>
            <w:tcW w:w="1236" w:type="dxa"/>
            <w:vMerge/>
          </w:tcPr>
          <w:p w14:paraId="0C6A250D" w14:textId="77777777" w:rsidR="00D5330D" w:rsidRDefault="00D5330D" w:rsidP="001D1A5C">
            <w:pPr>
              <w:ind w:firstLineChars="0" w:firstLine="0"/>
              <w:jc w:val="center"/>
            </w:pPr>
          </w:p>
        </w:tc>
        <w:tc>
          <w:tcPr>
            <w:tcW w:w="1237" w:type="dxa"/>
            <w:vMerge/>
          </w:tcPr>
          <w:p w14:paraId="5F1C2B5A" w14:textId="77777777" w:rsidR="00D5330D" w:rsidRDefault="00D5330D" w:rsidP="001D1A5C">
            <w:pPr>
              <w:ind w:firstLineChars="0" w:firstLine="0"/>
              <w:jc w:val="center"/>
            </w:pPr>
          </w:p>
        </w:tc>
      </w:tr>
      <w:tr w:rsidR="00D5330D" w14:paraId="03690F73" w14:textId="77777777" w:rsidTr="001D1A5C">
        <w:trPr>
          <w:trHeight w:val="313"/>
        </w:trPr>
        <w:tc>
          <w:tcPr>
            <w:tcW w:w="993" w:type="dxa"/>
            <w:vMerge/>
          </w:tcPr>
          <w:p w14:paraId="6E0DAF81" w14:textId="77777777" w:rsidR="00D5330D" w:rsidRDefault="00D5330D" w:rsidP="001D1A5C">
            <w:pPr>
              <w:ind w:firstLineChars="0" w:firstLine="0"/>
              <w:jc w:val="center"/>
            </w:pPr>
          </w:p>
        </w:tc>
        <w:tc>
          <w:tcPr>
            <w:tcW w:w="708" w:type="dxa"/>
          </w:tcPr>
          <w:p w14:paraId="1E12CE25" w14:textId="77777777" w:rsidR="00D5330D" w:rsidRDefault="00D5330D" w:rsidP="001D1A5C">
            <w:pPr>
              <w:ind w:firstLineChars="0" w:firstLine="0"/>
              <w:jc w:val="center"/>
            </w:pPr>
            <w:r>
              <w:rPr>
                <w:rFonts w:hint="eastAsia"/>
              </w:rPr>
              <w:t>绿</w:t>
            </w:r>
          </w:p>
        </w:tc>
        <w:tc>
          <w:tcPr>
            <w:tcW w:w="1560" w:type="dxa"/>
          </w:tcPr>
          <w:p w14:paraId="527B12AB" w14:textId="77777777" w:rsidR="00D5330D" w:rsidRDefault="00D5330D" w:rsidP="001D1A5C">
            <w:pPr>
              <w:ind w:firstLineChars="0" w:firstLine="0"/>
              <w:jc w:val="center"/>
            </w:pPr>
            <w:r w:rsidRPr="00E81F97">
              <w:rPr>
                <w:rFonts w:hint="eastAsia"/>
              </w:rPr>
              <w:t>1</w:t>
            </w:r>
            <w:r w:rsidRPr="00E81F97">
              <w:t>(</w:t>
            </w:r>
            <w:r>
              <w:t>4</w:t>
            </w:r>
            <w:r w:rsidRPr="00E81F97">
              <w:t>.</w:t>
            </w:r>
            <w:r>
              <w:t>17</w:t>
            </w:r>
            <w:r w:rsidRPr="00E81F97">
              <w:t>)</w:t>
            </w:r>
          </w:p>
        </w:tc>
        <w:tc>
          <w:tcPr>
            <w:tcW w:w="1417" w:type="dxa"/>
          </w:tcPr>
          <w:p w14:paraId="568810EC" w14:textId="77777777" w:rsidR="00D5330D" w:rsidRDefault="00D5330D" w:rsidP="001D1A5C">
            <w:pPr>
              <w:ind w:firstLineChars="0" w:firstLine="0"/>
              <w:jc w:val="center"/>
            </w:pPr>
            <w:r>
              <w:t>0</w:t>
            </w:r>
            <w:r w:rsidRPr="00E81F97">
              <w:t>(0.00)</w:t>
            </w:r>
          </w:p>
        </w:tc>
        <w:tc>
          <w:tcPr>
            <w:tcW w:w="1676" w:type="dxa"/>
          </w:tcPr>
          <w:p w14:paraId="3CFE0FAB" w14:textId="77777777" w:rsidR="00D5330D" w:rsidRDefault="00D5330D" w:rsidP="001D1A5C">
            <w:pPr>
              <w:ind w:firstLineChars="0" w:firstLine="0"/>
              <w:jc w:val="center"/>
            </w:pPr>
            <w:r>
              <w:t>1</w:t>
            </w:r>
            <w:r w:rsidRPr="00E81F97">
              <w:t>(</w:t>
            </w:r>
            <w:r>
              <w:t>1</w:t>
            </w:r>
            <w:r w:rsidRPr="00E81F97">
              <w:t>.</w:t>
            </w:r>
            <w:r>
              <w:t>72</w:t>
            </w:r>
            <w:r w:rsidRPr="00E81F97">
              <w:t>)</w:t>
            </w:r>
          </w:p>
        </w:tc>
        <w:tc>
          <w:tcPr>
            <w:tcW w:w="1236" w:type="dxa"/>
            <w:vMerge/>
          </w:tcPr>
          <w:p w14:paraId="79ABD61B" w14:textId="77777777" w:rsidR="00D5330D" w:rsidRDefault="00D5330D" w:rsidP="001D1A5C">
            <w:pPr>
              <w:ind w:firstLineChars="0" w:firstLine="0"/>
              <w:jc w:val="center"/>
            </w:pPr>
          </w:p>
        </w:tc>
        <w:tc>
          <w:tcPr>
            <w:tcW w:w="1237" w:type="dxa"/>
            <w:vMerge/>
          </w:tcPr>
          <w:p w14:paraId="5041B27C" w14:textId="77777777" w:rsidR="00D5330D" w:rsidRDefault="00D5330D" w:rsidP="001D1A5C">
            <w:pPr>
              <w:ind w:firstLineChars="0" w:firstLine="0"/>
              <w:jc w:val="center"/>
            </w:pPr>
          </w:p>
        </w:tc>
      </w:tr>
      <w:tr w:rsidR="00D5330D" w14:paraId="2EBB1B91" w14:textId="77777777" w:rsidTr="001D1A5C">
        <w:trPr>
          <w:trHeight w:val="313"/>
        </w:trPr>
        <w:tc>
          <w:tcPr>
            <w:tcW w:w="993" w:type="dxa"/>
            <w:vMerge/>
          </w:tcPr>
          <w:p w14:paraId="70825E6E" w14:textId="77777777" w:rsidR="00D5330D" w:rsidRDefault="00D5330D" w:rsidP="001D1A5C">
            <w:pPr>
              <w:ind w:firstLineChars="0" w:firstLine="0"/>
              <w:jc w:val="center"/>
            </w:pPr>
          </w:p>
        </w:tc>
        <w:tc>
          <w:tcPr>
            <w:tcW w:w="708" w:type="dxa"/>
          </w:tcPr>
          <w:p w14:paraId="546D8FE1" w14:textId="77777777" w:rsidR="00D5330D" w:rsidRDefault="00D5330D" w:rsidP="001D1A5C">
            <w:pPr>
              <w:ind w:firstLineChars="0" w:firstLine="0"/>
              <w:jc w:val="center"/>
            </w:pPr>
            <w:r>
              <w:rPr>
                <w:rFonts w:hint="eastAsia"/>
              </w:rPr>
              <w:t>蓝绿</w:t>
            </w:r>
          </w:p>
        </w:tc>
        <w:tc>
          <w:tcPr>
            <w:tcW w:w="1560" w:type="dxa"/>
          </w:tcPr>
          <w:p w14:paraId="0A359690" w14:textId="77777777" w:rsidR="00D5330D" w:rsidRDefault="00D5330D" w:rsidP="001D1A5C">
            <w:pPr>
              <w:ind w:firstLineChars="0" w:firstLine="0"/>
              <w:jc w:val="center"/>
            </w:pPr>
            <w:r>
              <w:t>6</w:t>
            </w:r>
            <w:r w:rsidRPr="00E81F97">
              <w:t>(</w:t>
            </w:r>
            <w:r>
              <w:t>25</w:t>
            </w:r>
            <w:r w:rsidRPr="00E81F97">
              <w:t>.00)</w:t>
            </w:r>
          </w:p>
        </w:tc>
        <w:tc>
          <w:tcPr>
            <w:tcW w:w="1417" w:type="dxa"/>
          </w:tcPr>
          <w:p w14:paraId="44DDD466" w14:textId="77777777" w:rsidR="00D5330D" w:rsidRDefault="00D5330D" w:rsidP="001D1A5C">
            <w:pPr>
              <w:ind w:firstLineChars="0" w:firstLine="0"/>
              <w:jc w:val="center"/>
            </w:pPr>
            <w:r>
              <w:t>9</w:t>
            </w:r>
            <w:r w:rsidRPr="00E81F97">
              <w:t>(</w:t>
            </w:r>
            <w:r>
              <w:t>26</w:t>
            </w:r>
            <w:r w:rsidRPr="00E81F97">
              <w:t>.</w:t>
            </w:r>
            <w:r>
              <w:t>47</w:t>
            </w:r>
            <w:r w:rsidRPr="00E81F97">
              <w:t>)</w:t>
            </w:r>
          </w:p>
        </w:tc>
        <w:tc>
          <w:tcPr>
            <w:tcW w:w="1676" w:type="dxa"/>
          </w:tcPr>
          <w:p w14:paraId="0D2A2ED7" w14:textId="77777777" w:rsidR="00D5330D" w:rsidRDefault="00D5330D" w:rsidP="001D1A5C">
            <w:pPr>
              <w:ind w:firstLineChars="0" w:firstLine="0"/>
              <w:jc w:val="center"/>
            </w:pPr>
            <w:r w:rsidRPr="00E81F97">
              <w:rPr>
                <w:rFonts w:hint="eastAsia"/>
              </w:rPr>
              <w:t>1</w:t>
            </w:r>
            <w:r>
              <w:t>5</w:t>
            </w:r>
            <w:r w:rsidRPr="00E81F97">
              <w:t>(</w:t>
            </w:r>
            <w:r>
              <w:t>25</w:t>
            </w:r>
            <w:r w:rsidRPr="00E81F97">
              <w:t>.</w:t>
            </w:r>
            <w:r>
              <w:t>86</w:t>
            </w:r>
            <w:r w:rsidRPr="00E81F97">
              <w:t>)</w:t>
            </w:r>
          </w:p>
        </w:tc>
        <w:tc>
          <w:tcPr>
            <w:tcW w:w="1236" w:type="dxa"/>
            <w:vMerge/>
          </w:tcPr>
          <w:p w14:paraId="2653A328" w14:textId="77777777" w:rsidR="00D5330D" w:rsidRDefault="00D5330D" w:rsidP="001D1A5C">
            <w:pPr>
              <w:ind w:firstLineChars="0" w:firstLine="0"/>
              <w:jc w:val="center"/>
            </w:pPr>
          </w:p>
        </w:tc>
        <w:tc>
          <w:tcPr>
            <w:tcW w:w="1237" w:type="dxa"/>
            <w:vMerge/>
          </w:tcPr>
          <w:p w14:paraId="71A70015" w14:textId="77777777" w:rsidR="00D5330D" w:rsidRDefault="00D5330D" w:rsidP="001D1A5C">
            <w:pPr>
              <w:ind w:firstLineChars="0" w:firstLine="0"/>
              <w:jc w:val="center"/>
            </w:pPr>
          </w:p>
        </w:tc>
      </w:tr>
      <w:tr w:rsidR="00D5330D" w14:paraId="381EA6ED" w14:textId="77777777" w:rsidTr="001D1A5C">
        <w:trPr>
          <w:trHeight w:val="313"/>
        </w:trPr>
        <w:tc>
          <w:tcPr>
            <w:tcW w:w="993" w:type="dxa"/>
            <w:vMerge/>
          </w:tcPr>
          <w:p w14:paraId="5B1D5FEB" w14:textId="77777777" w:rsidR="00D5330D" w:rsidRDefault="00D5330D" w:rsidP="001D1A5C">
            <w:pPr>
              <w:ind w:firstLineChars="0" w:firstLine="0"/>
              <w:jc w:val="center"/>
            </w:pPr>
          </w:p>
        </w:tc>
        <w:tc>
          <w:tcPr>
            <w:tcW w:w="708" w:type="dxa"/>
          </w:tcPr>
          <w:p w14:paraId="10F596D6" w14:textId="77777777" w:rsidR="00D5330D" w:rsidRDefault="00D5330D" w:rsidP="001D1A5C">
            <w:pPr>
              <w:ind w:firstLineChars="0" w:firstLine="0"/>
              <w:jc w:val="center"/>
            </w:pPr>
            <w:r>
              <w:rPr>
                <w:rFonts w:hint="eastAsia"/>
              </w:rPr>
              <w:t>黑</w:t>
            </w:r>
          </w:p>
        </w:tc>
        <w:tc>
          <w:tcPr>
            <w:tcW w:w="1560" w:type="dxa"/>
          </w:tcPr>
          <w:p w14:paraId="38A848C3" w14:textId="77777777" w:rsidR="00D5330D" w:rsidRDefault="00D5330D" w:rsidP="001D1A5C">
            <w:pPr>
              <w:ind w:firstLineChars="0" w:firstLine="0"/>
              <w:jc w:val="center"/>
            </w:pPr>
            <w:r>
              <w:t>0</w:t>
            </w:r>
            <w:r w:rsidRPr="00E81F97">
              <w:t>(0.00)</w:t>
            </w:r>
          </w:p>
        </w:tc>
        <w:tc>
          <w:tcPr>
            <w:tcW w:w="1417" w:type="dxa"/>
          </w:tcPr>
          <w:p w14:paraId="2AFC4372" w14:textId="77777777" w:rsidR="00D5330D" w:rsidRDefault="00D5330D" w:rsidP="001D1A5C">
            <w:pPr>
              <w:ind w:firstLineChars="0" w:firstLine="0"/>
              <w:jc w:val="center"/>
            </w:pPr>
            <w:r w:rsidRPr="00E81F97">
              <w:t>2(5.</w:t>
            </w:r>
            <w:r>
              <w:t>88</w:t>
            </w:r>
            <w:r w:rsidRPr="00E81F97">
              <w:t>)</w:t>
            </w:r>
          </w:p>
        </w:tc>
        <w:tc>
          <w:tcPr>
            <w:tcW w:w="1676" w:type="dxa"/>
          </w:tcPr>
          <w:p w14:paraId="2AB447C1" w14:textId="77777777" w:rsidR="00D5330D" w:rsidRDefault="00D5330D" w:rsidP="001D1A5C">
            <w:pPr>
              <w:ind w:firstLineChars="0" w:firstLine="0"/>
              <w:jc w:val="center"/>
            </w:pPr>
            <w:r w:rsidRPr="00E81F97">
              <w:t>2(</w:t>
            </w:r>
            <w:r>
              <w:t>3</w:t>
            </w:r>
            <w:r w:rsidRPr="00E81F97">
              <w:t>.</w:t>
            </w:r>
            <w:r>
              <w:t>45</w:t>
            </w:r>
            <w:r w:rsidRPr="00E81F97">
              <w:t>)</w:t>
            </w:r>
          </w:p>
        </w:tc>
        <w:tc>
          <w:tcPr>
            <w:tcW w:w="1236" w:type="dxa"/>
            <w:vMerge/>
          </w:tcPr>
          <w:p w14:paraId="61317AB2" w14:textId="77777777" w:rsidR="00D5330D" w:rsidRDefault="00D5330D" w:rsidP="001D1A5C">
            <w:pPr>
              <w:ind w:firstLineChars="0" w:firstLine="0"/>
              <w:jc w:val="center"/>
            </w:pPr>
          </w:p>
        </w:tc>
        <w:tc>
          <w:tcPr>
            <w:tcW w:w="1237" w:type="dxa"/>
            <w:vMerge/>
          </w:tcPr>
          <w:p w14:paraId="423CF8B9" w14:textId="77777777" w:rsidR="00D5330D" w:rsidRDefault="00D5330D" w:rsidP="001D1A5C">
            <w:pPr>
              <w:ind w:firstLineChars="0" w:firstLine="0"/>
              <w:jc w:val="center"/>
            </w:pPr>
          </w:p>
        </w:tc>
      </w:tr>
      <w:tr w:rsidR="00D5330D" w14:paraId="3CDEC29F" w14:textId="77777777" w:rsidTr="001D1A5C">
        <w:trPr>
          <w:trHeight w:val="313"/>
        </w:trPr>
        <w:tc>
          <w:tcPr>
            <w:tcW w:w="1701" w:type="dxa"/>
            <w:gridSpan w:val="2"/>
          </w:tcPr>
          <w:p w14:paraId="0AF6A426" w14:textId="77777777" w:rsidR="00D5330D" w:rsidRDefault="00D5330D" w:rsidP="001D1A5C">
            <w:pPr>
              <w:ind w:firstLineChars="0" w:firstLine="0"/>
              <w:jc w:val="center"/>
            </w:pPr>
            <w:r>
              <w:rPr>
                <w:rFonts w:hint="eastAsia"/>
              </w:rPr>
              <w:t>总计</w:t>
            </w:r>
          </w:p>
        </w:tc>
        <w:tc>
          <w:tcPr>
            <w:tcW w:w="1560" w:type="dxa"/>
          </w:tcPr>
          <w:p w14:paraId="3303F54F" w14:textId="77777777" w:rsidR="00D5330D" w:rsidRDefault="00D5330D" w:rsidP="001D1A5C">
            <w:pPr>
              <w:ind w:firstLineChars="0" w:firstLine="0"/>
              <w:jc w:val="center"/>
            </w:pPr>
            <w:r>
              <w:rPr>
                <w:rFonts w:hint="eastAsia"/>
              </w:rPr>
              <w:t>2</w:t>
            </w:r>
            <w:r>
              <w:t>4</w:t>
            </w:r>
          </w:p>
        </w:tc>
        <w:tc>
          <w:tcPr>
            <w:tcW w:w="1417" w:type="dxa"/>
          </w:tcPr>
          <w:p w14:paraId="39E6B7AF" w14:textId="77777777" w:rsidR="00D5330D" w:rsidRDefault="00D5330D" w:rsidP="001D1A5C">
            <w:pPr>
              <w:ind w:firstLineChars="0" w:firstLine="0"/>
              <w:jc w:val="center"/>
            </w:pPr>
            <w:r>
              <w:rPr>
                <w:rFonts w:hint="eastAsia"/>
              </w:rPr>
              <w:t>3</w:t>
            </w:r>
            <w:r>
              <w:t>4</w:t>
            </w:r>
          </w:p>
        </w:tc>
        <w:tc>
          <w:tcPr>
            <w:tcW w:w="1676" w:type="dxa"/>
          </w:tcPr>
          <w:p w14:paraId="63218233" w14:textId="77777777" w:rsidR="00D5330D" w:rsidRDefault="00D5330D" w:rsidP="001D1A5C">
            <w:pPr>
              <w:ind w:firstLineChars="0" w:firstLine="0"/>
              <w:jc w:val="center"/>
            </w:pPr>
            <w:r>
              <w:rPr>
                <w:rFonts w:hint="eastAsia"/>
              </w:rPr>
              <w:t>5</w:t>
            </w:r>
            <w:r>
              <w:t>8</w:t>
            </w:r>
          </w:p>
        </w:tc>
        <w:tc>
          <w:tcPr>
            <w:tcW w:w="1236" w:type="dxa"/>
            <w:vMerge w:val="restart"/>
          </w:tcPr>
          <w:p w14:paraId="178CBF43" w14:textId="77777777" w:rsidR="00D5330D" w:rsidRDefault="00D5330D" w:rsidP="001D1A5C">
            <w:pPr>
              <w:ind w:firstLineChars="0" w:firstLine="0"/>
              <w:jc w:val="center"/>
            </w:pPr>
            <w:r>
              <w:rPr>
                <w:rFonts w:hint="eastAsia"/>
              </w:rPr>
              <w:t>4</w:t>
            </w:r>
            <w:r>
              <w:t>.957</w:t>
            </w:r>
          </w:p>
        </w:tc>
        <w:tc>
          <w:tcPr>
            <w:tcW w:w="1237" w:type="dxa"/>
            <w:vMerge w:val="restart"/>
          </w:tcPr>
          <w:p w14:paraId="0D9233ED" w14:textId="77777777" w:rsidR="00D5330D" w:rsidRDefault="00D5330D" w:rsidP="001D1A5C">
            <w:pPr>
              <w:ind w:firstLineChars="0" w:firstLine="0"/>
              <w:jc w:val="center"/>
            </w:pPr>
            <w:r>
              <w:rPr>
                <w:rFonts w:hint="eastAsia"/>
              </w:rPr>
              <w:t>0</w:t>
            </w:r>
            <w:r>
              <w:t>.084</w:t>
            </w:r>
          </w:p>
        </w:tc>
      </w:tr>
      <w:tr w:rsidR="00D5330D" w14:paraId="58A2FFD3" w14:textId="77777777" w:rsidTr="001D1A5C">
        <w:trPr>
          <w:trHeight w:val="313"/>
        </w:trPr>
        <w:tc>
          <w:tcPr>
            <w:tcW w:w="993" w:type="dxa"/>
            <w:vMerge w:val="restart"/>
          </w:tcPr>
          <w:p w14:paraId="48DD1817" w14:textId="77777777" w:rsidR="00D5330D" w:rsidRDefault="00D5330D" w:rsidP="001D1A5C">
            <w:pPr>
              <w:ind w:firstLineChars="0" w:firstLine="0"/>
              <w:jc w:val="center"/>
            </w:pPr>
            <w:r>
              <w:rPr>
                <w:rFonts w:hint="eastAsia"/>
              </w:rPr>
              <w:t>纹饰</w:t>
            </w:r>
          </w:p>
        </w:tc>
        <w:tc>
          <w:tcPr>
            <w:tcW w:w="708" w:type="dxa"/>
          </w:tcPr>
          <w:p w14:paraId="64F20B63" w14:textId="77777777" w:rsidR="00D5330D" w:rsidRDefault="00D5330D" w:rsidP="001D1A5C">
            <w:pPr>
              <w:ind w:firstLineChars="0" w:firstLine="0"/>
              <w:jc w:val="center"/>
            </w:pPr>
            <w:r>
              <w:rPr>
                <w:rFonts w:hint="eastAsia"/>
              </w:rPr>
              <w:t>A</w:t>
            </w:r>
          </w:p>
        </w:tc>
        <w:tc>
          <w:tcPr>
            <w:tcW w:w="1560" w:type="dxa"/>
          </w:tcPr>
          <w:p w14:paraId="34ABB76C" w14:textId="77777777" w:rsidR="00D5330D" w:rsidRDefault="00D5330D" w:rsidP="001D1A5C">
            <w:pPr>
              <w:ind w:firstLineChars="0" w:firstLine="0"/>
              <w:jc w:val="center"/>
            </w:pPr>
            <w:r>
              <w:t>11</w:t>
            </w:r>
            <w:r w:rsidRPr="00723E66">
              <w:t>(</w:t>
            </w:r>
            <w:r>
              <w:t>45</w:t>
            </w:r>
            <w:r w:rsidRPr="00723E66">
              <w:t>.</w:t>
            </w:r>
            <w:r>
              <w:t>83</w:t>
            </w:r>
            <w:r w:rsidRPr="00723E66">
              <w:t>)</w:t>
            </w:r>
          </w:p>
        </w:tc>
        <w:tc>
          <w:tcPr>
            <w:tcW w:w="1417" w:type="dxa"/>
          </w:tcPr>
          <w:p w14:paraId="3AA877A3" w14:textId="77777777" w:rsidR="00D5330D" w:rsidRDefault="00D5330D" w:rsidP="001D1A5C">
            <w:pPr>
              <w:ind w:firstLineChars="0" w:firstLine="0"/>
              <w:jc w:val="center"/>
            </w:pPr>
            <w:r>
              <w:t>11</w:t>
            </w:r>
            <w:r w:rsidRPr="00723E66">
              <w:t>(</w:t>
            </w:r>
            <w:r>
              <w:t>32</w:t>
            </w:r>
            <w:r w:rsidRPr="00723E66">
              <w:t>.</w:t>
            </w:r>
            <w:r>
              <w:t>35</w:t>
            </w:r>
            <w:r w:rsidRPr="00723E66">
              <w:t>)</w:t>
            </w:r>
          </w:p>
        </w:tc>
        <w:tc>
          <w:tcPr>
            <w:tcW w:w="1676" w:type="dxa"/>
          </w:tcPr>
          <w:p w14:paraId="6C02740A" w14:textId="77777777" w:rsidR="00D5330D" w:rsidRDefault="00D5330D" w:rsidP="001D1A5C">
            <w:pPr>
              <w:ind w:firstLineChars="0" w:firstLine="0"/>
              <w:jc w:val="center"/>
            </w:pPr>
            <w:r>
              <w:t>22</w:t>
            </w:r>
            <w:r w:rsidRPr="00723E66">
              <w:t>(</w:t>
            </w:r>
            <w:r>
              <w:t>37</w:t>
            </w:r>
            <w:r w:rsidRPr="00723E66">
              <w:t>.</w:t>
            </w:r>
            <w:r>
              <w:t>93</w:t>
            </w:r>
            <w:r w:rsidRPr="00723E66">
              <w:t>)</w:t>
            </w:r>
          </w:p>
        </w:tc>
        <w:tc>
          <w:tcPr>
            <w:tcW w:w="1236" w:type="dxa"/>
            <w:vMerge/>
          </w:tcPr>
          <w:p w14:paraId="352A9CF1" w14:textId="77777777" w:rsidR="00D5330D" w:rsidRDefault="00D5330D" w:rsidP="001D1A5C">
            <w:pPr>
              <w:ind w:firstLineChars="0" w:firstLine="0"/>
              <w:jc w:val="center"/>
            </w:pPr>
          </w:p>
        </w:tc>
        <w:tc>
          <w:tcPr>
            <w:tcW w:w="1237" w:type="dxa"/>
            <w:vMerge/>
          </w:tcPr>
          <w:p w14:paraId="3ED3A663" w14:textId="77777777" w:rsidR="00D5330D" w:rsidRDefault="00D5330D" w:rsidP="001D1A5C">
            <w:pPr>
              <w:ind w:firstLineChars="0" w:firstLine="0"/>
              <w:jc w:val="center"/>
            </w:pPr>
          </w:p>
        </w:tc>
      </w:tr>
      <w:tr w:rsidR="00D5330D" w14:paraId="6BBDF671" w14:textId="77777777" w:rsidTr="001D1A5C">
        <w:trPr>
          <w:trHeight w:val="313"/>
        </w:trPr>
        <w:tc>
          <w:tcPr>
            <w:tcW w:w="993" w:type="dxa"/>
            <w:vMerge/>
          </w:tcPr>
          <w:p w14:paraId="003D3605" w14:textId="77777777" w:rsidR="00D5330D" w:rsidRDefault="00D5330D" w:rsidP="001D1A5C">
            <w:pPr>
              <w:ind w:firstLineChars="0" w:firstLine="0"/>
              <w:jc w:val="center"/>
            </w:pPr>
          </w:p>
        </w:tc>
        <w:tc>
          <w:tcPr>
            <w:tcW w:w="708" w:type="dxa"/>
          </w:tcPr>
          <w:p w14:paraId="474E14AA" w14:textId="77777777" w:rsidR="00D5330D" w:rsidRDefault="00D5330D" w:rsidP="001D1A5C">
            <w:pPr>
              <w:ind w:firstLineChars="0" w:firstLine="0"/>
              <w:jc w:val="center"/>
            </w:pPr>
            <w:r>
              <w:rPr>
                <w:rFonts w:hint="eastAsia"/>
              </w:rPr>
              <w:t>B</w:t>
            </w:r>
          </w:p>
        </w:tc>
        <w:tc>
          <w:tcPr>
            <w:tcW w:w="1560" w:type="dxa"/>
          </w:tcPr>
          <w:p w14:paraId="197B961A" w14:textId="77777777" w:rsidR="00D5330D" w:rsidRDefault="00D5330D" w:rsidP="001D1A5C">
            <w:pPr>
              <w:ind w:firstLineChars="0" w:firstLine="0"/>
              <w:jc w:val="center"/>
            </w:pPr>
            <w:r w:rsidRPr="00723E66">
              <w:t>0(0.00)</w:t>
            </w:r>
          </w:p>
        </w:tc>
        <w:tc>
          <w:tcPr>
            <w:tcW w:w="1417" w:type="dxa"/>
          </w:tcPr>
          <w:p w14:paraId="353A2B3A" w14:textId="77777777" w:rsidR="00D5330D" w:rsidRDefault="00D5330D" w:rsidP="001D1A5C">
            <w:pPr>
              <w:ind w:firstLineChars="0" w:firstLine="0"/>
              <w:jc w:val="center"/>
            </w:pPr>
            <w:r>
              <w:t>6</w:t>
            </w:r>
            <w:r w:rsidRPr="00723E66">
              <w:t>(</w:t>
            </w:r>
            <w:r>
              <w:t>17</w:t>
            </w:r>
            <w:r w:rsidRPr="00723E66">
              <w:t>.</w:t>
            </w:r>
            <w:r>
              <w:t>65</w:t>
            </w:r>
            <w:r w:rsidRPr="00723E66">
              <w:t>)</w:t>
            </w:r>
          </w:p>
        </w:tc>
        <w:tc>
          <w:tcPr>
            <w:tcW w:w="1676" w:type="dxa"/>
          </w:tcPr>
          <w:p w14:paraId="13992A5D" w14:textId="77777777" w:rsidR="00D5330D" w:rsidRDefault="00D5330D" w:rsidP="001D1A5C">
            <w:pPr>
              <w:ind w:firstLineChars="0" w:firstLine="0"/>
              <w:jc w:val="center"/>
            </w:pPr>
            <w:r>
              <w:t>6</w:t>
            </w:r>
            <w:r w:rsidRPr="00723E66">
              <w:t>(</w:t>
            </w:r>
            <w:r>
              <w:t>1</w:t>
            </w:r>
            <w:r w:rsidRPr="00723E66">
              <w:t>0.</w:t>
            </w:r>
            <w:r>
              <w:t>34</w:t>
            </w:r>
            <w:r w:rsidRPr="00723E66">
              <w:t>)</w:t>
            </w:r>
          </w:p>
        </w:tc>
        <w:tc>
          <w:tcPr>
            <w:tcW w:w="1236" w:type="dxa"/>
            <w:vMerge/>
          </w:tcPr>
          <w:p w14:paraId="75FAE08A" w14:textId="77777777" w:rsidR="00D5330D" w:rsidRDefault="00D5330D" w:rsidP="001D1A5C">
            <w:pPr>
              <w:ind w:firstLineChars="0" w:firstLine="0"/>
              <w:jc w:val="center"/>
            </w:pPr>
          </w:p>
        </w:tc>
        <w:tc>
          <w:tcPr>
            <w:tcW w:w="1237" w:type="dxa"/>
            <w:vMerge/>
          </w:tcPr>
          <w:p w14:paraId="3484F529" w14:textId="77777777" w:rsidR="00D5330D" w:rsidRDefault="00D5330D" w:rsidP="001D1A5C">
            <w:pPr>
              <w:ind w:firstLineChars="0" w:firstLine="0"/>
              <w:jc w:val="center"/>
            </w:pPr>
          </w:p>
        </w:tc>
      </w:tr>
      <w:tr w:rsidR="00D5330D" w14:paraId="1E3BADF2" w14:textId="77777777" w:rsidTr="001D1A5C">
        <w:trPr>
          <w:trHeight w:val="313"/>
        </w:trPr>
        <w:tc>
          <w:tcPr>
            <w:tcW w:w="993" w:type="dxa"/>
            <w:vMerge/>
          </w:tcPr>
          <w:p w14:paraId="71A43101" w14:textId="77777777" w:rsidR="00D5330D" w:rsidRDefault="00D5330D" w:rsidP="001D1A5C">
            <w:pPr>
              <w:ind w:firstLineChars="0" w:firstLine="0"/>
              <w:jc w:val="center"/>
            </w:pPr>
          </w:p>
        </w:tc>
        <w:tc>
          <w:tcPr>
            <w:tcW w:w="708" w:type="dxa"/>
          </w:tcPr>
          <w:p w14:paraId="42F8D931" w14:textId="77777777" w:rsidR="00D5330D" w:rsidRDefault="00D5330D" w:rsidP="001D1A5C">
            <w:pPr>
              <w:ind w:firstLineChars="0" w:firstLine="0"/>
              <w:jc w:val="center"/>
            </w:pPr>
            <w:r>
              <w:rPr>
                <w:rFonts w:hint="eastAsia"/>
              </w:rPr>
              <w:t>C</w:t>
            </w:r>
          </w:p>
        </w:tc>
        <w:tc>
          <w:tcPr>
            <w:tcW w:w="1560" w:type="dxa"/>
          </w:tcPr>
          <w:p w14:paraId="5FB100F2" w14:textId="77777777" w:rsidR="00D5330D" w:rsidRDefault="00D5330D" w:rsidP="001D1A5C">
            <w:pPr>
              <w:ind w:firstLineChars="0" w:firstLine="0"/>
              <w:jc w:val="center"/>
            </w:pPr>
            <w:r>
              <w:t>13</w:t>
            </w:r>
            <w:r w:rsidRPr="00723E66">
              <w:t>(</w:t>
            </w:r>
            <w:r>
              <w:t>54</w:t>
            </w:r>
            <w:r w:rsidRPr="00723E66">
              <w:t>.</w:t>
            </w:r>
            <w:r>
              <w:t>17</w:t>
            </w:r>
            <w:r w:rsidRPr="00723E66">
              <w:t>)</w:t>
            </w:r>
          </w:p>
        </w:tc>
        <w:tc>
          <w:tcPr>
            <w:tcW w:w="1417" w:type="dxa"/>
          </w:tcPr>
          <w:p w14:paraId="247E1D15" w14:textId="77777777" w:rsidR="00D5330D" w:rsidRDefault="00D5330D" w:rsidP="001D1A5C">
            <w:pPr>
              <w:ind w:firstLineChars="0" w:firstLine="0"/>
              <w:jc w:val="center"/>
            </w:pPr>
            <w:r>
              <w:t>17</w:t>
            </w:r>
            <w:r w:rsidRPr="00723E66">
              <w:t>(</w:t>
            </w:r>
            <w:r>
              <w:t>5</w:t>
            </w:r>
            <w:r w:rsidRPr="00723E66">
              <w:t>0.00)</w:t>
            </w:r>
          </w:p>
        </w:tc>
        <w:tc>
          <w:tcPr>
            <w:tcW w:w="1676" w:type="dxa"/>
          </w:tcPr>
          <w:p w14:paraId="152E67F4" w14:textId="77777777" w:rsidR="00D5330D" w:rsidRDefault="00D5330D" w:rsidP="001D1A5C">
            <w:pPr>
              <w:ind w:firstLineChars="0" w:firstLine="0"/>
              <w:jc w:val="center"/>
            </w:pPr>
            <w:r>
              <w:t>3</w:t>
            </w:r>
            <w:r w:rsidRPr="00723E66">
              <w:t>0(</w:t>
            </w:r>
            <w:r>
              <w:t>51</w:t>
            </w:r>
            <w:r w:rsidRPr="00723E66">
              <w:t>.</w:t>
            </w:r>
            <w:r>
              <w:t>72</w:t>
            </w:r>
            <w:r w:rsidRPr="00723E66">
              <w:t>)</w:t>
            </w:r>
          </w:p>
        </w:tc>
        <w:tc>
          <w:tcPr>
            <w:tcW w:w="1236" w:type="dxa"/>
            <w:vMerge/>
          </w:tcPr>
          <w:p w14:paraId="3056AD65" w14:textId="77777777" w:rsidR="00D5330D" w:rsidRDefault="00D5330D" w:rsidP="001D1A5C">
            <w:pPr>
              <w:ind w:firstLineChars="0" w:firstLine="0"/>
              <w:jc w:val="center"/>
            </w:pPr>
          </w:p>
        </w:tc>
        <w:tc>
          <w:tcPr>
            <w:tcW w:w="1237" w:type="dxa"/>
            <w:vMerge/>
          </w:tcPr>
          <w:p w14:paraId="0846C68C" w14:textId="77777777" w:rsidR="00D5330D" w:rsidRDefault="00D5330D" w:rsidP="001D1A5C">
            <w:pPr>
              <w:ind w:firstLineChars="0" w:firstLine="0"/>
              <w:jc w:val="center"/>
            </w:pPr>
          </w:p>
        </w:tc>
      </w:tr>
      <w:tr w:rsidR="00D5330D" w14:paraId="12764765" w14:textId="77777777" w:rsidTr="001D1A5C">
        <w:trPr>
          <w:trHeight w:val="313"/>
        </w:trPr>
        <w:tc>
          <w:tcPr>
            <w:tcW w:w="1701" w:type="dxa"/>
            <w:gridSpan w:val="2"/>
          </w:tcPr>
          <w:p w14:paraId="728CE285" w14:textId="77777777" w:rsidR="00D5330D" w:rsidRDefault="00D5330D" w:rsidP="001D1A5C">
            <w:pPr>
              <w:ind w:firstLineChars="0" w:firstLine="0"/>
              <w:jc w:val="center"/>
            </w:pPr>
            <w:r>
              <w:rPr>
                <w:rFonts w:hint="eastAsia"/>
              </w:rPr>
              <w:t>总计</w:t>
            </w:r>
          </w:p>
        </w:tc>
        <w:tc>
          <w:tcPr>
            <w:tcW w:w="1560" w:type="dxa"/>
          </w:tcPr>
          <w:p w14:paraId="21DAFEB5" w14:textId="77777777" w:rsidR="00D5330D" w:rsidRDefault="00D5330D" w:rsidP="001D1A5C">
            <w:pPr>
              <w:ind w:firstLineChars="0" w:firstLine="0"/>
              <w:jc w:val="center"/>
            </w:pPr>
            <w:r>
              <w:rPr>
                <w:rFonts w:hint="eastAsia"/>
              </w:rPr>
              <w:t>2</w:t>
            </w:r>
            <w:r>
              <w:t>4</w:t>
            </w:r>
          </w:p>
        </w:tc>
        <w:tc>
          <w:tcPr>
            <w:tcW w:w="1417" w:type="dxa"/>
          </w:tcPr>
          <w:p w14:paraId="696A18ED" w14:textId="77777777" w:rsidR="00D5330D" w:rsidRDefault="00D5330D" w:rsidP="001D1A5C">
            <w:pPr>
              <w:ind w:firstLineChars="0" w:firstLine="0"/>
              <w:jc w:val="center"/>
            </w:pPr>
            <w:r>
              <w:rPr>
                <w:rFonts w:hint="eastAsia"/>
              </w:rPr>
              <w:t>3</w:t>
            </w:r>
            <w:r>
              <w:t>4</w:t>
            </w:r>
          </w:p>
        </w:tc>
        <w:tc>
          <w:tcPr>
            <w:tcW w:w="1676" w:type="dxa"/>
          </w:tcPr>
          <w:p w14:paraId="264B3EA0" w14:textId="77777777" w:rsidR="00D5330D" w:rsidRDefault="00D5330D" w:rsidP="001D1A5C">
            <w:pPr>
              <w:ind w:firstLineChars="0" w:firstLine="0"/>
              <w:jc w:val="center"/>
            </w:pPr>
            <w:r>
              <w:rPr>
                <w:rFonts w:hint="eastAsia"/>
              </w:rPr>
              <w:t>5</w:t>
            </w:r>
            <w:r>
              <w:t>8</w:t>
            </w:r>
          </w:p>
        </w:tc>
        <w:tc>
          <w:tcPr>
            <w:tcW w:w="1236" w:type="dxa"/>
          </w:tcPr>
          <w:p w14:paraId="2FAE43A3" w14:textId="77777777" w:rsidR="00D5330D" w:rsidRDefault="00D5330D" w:rsidP="001D1A5C">
            <w:pPr>
              <w:ind w:firstLineChars="0" w:firstLine="0"/>
              <w:jc w:val="center"/>
            </w:pPr>
          </w:p>
        </w:tc>
        <w:tc>
          <w:tcPr>
            <w:tcW w:w="1237" w:type="dxa"/>
          </w:tcPr>
          <w:p w14:paraId="4B6590F1" w14:textId="77777777" w:rsidR="00D5330D" w:rsidRDefault="00D5330D" w:rsidP="001D1A5C">
            <w:pPr>
              <w:ind w:firstLineChars="0" w:firstLine="0"/>
              <w:jc w:val="center"/>
            </w:pPr>
          </w:p>
        </w:tc>
      </w:tr>
    </w:tbl>
    <w:p w14:paraId="35F7F112" w14:textId="24A2EC56" w:rsidR="00D5330D" w:rsidRDefault="00D5330D" w:rsidP="00D5330D">
      <w:pPr>
        <w:pStyle w:val="a9"/>
        <w:spacing w:before="156"/>
        <w:jc w:val="left"/>
      </w:pPr>
      <w:r w:rsidRPr="006F71EC">
        <w:rPr>
          <w:rFonts w:hint="eastAsia"/>
        </w:rPr>
        <w:t>注：</w:t>
      </w:r>
      <w:r w:rsidRPr="006F71EC">
        <w:rPr>
          <w:rFonts w:hint="eastAsia"/>
        </w:rPr>
        <w:t>*</w:t>
      </w:r>
      <w:r w:rsidRPr="006F71EC">
        <w:t xml:space="preserve"> p&lt;0.05  ** p&lt;0.01</w:t>
      </w:r>
    </w:p>
    <w:p w14:paraId="6807E8AD" w14:textId="1F881E49" w:rsidR="005A3FF6" w:rsidRDefault="005A3FF6" w:rsidP="002E5027">
      <w:pPr>
        <w:pStyle w:val="a9"/>
        <w:spacing w:before="156"/>
        <w:ind w:firstLineChars="200" w:firstLine="422"/>
      </w:pPr>
      <w:r>
        <w:rPr>
          <w:rFonts w:hint="eastAsia"/>
          <w:noProof/>
        </w:rPr>
        <w:drawing>
          <wp:inline distT="0" distB="0" distL="0" distR="0" wp14:anchorId="07C23475" wp14:editId="14FF03B9">
            <wp:extent cx="3716976" cy="189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54" cstate="print">
                      <a:extLst>
                        <a:ext uri="{28A0092B-C50C-407E-A947-70E740481C1C}">
                          <a14:useLocalDpi xmlns:a14="http://schemas.microsoft.com/office/drawing/2010/main" val="0"/>
                        </a:ext>
                      </a:extLst>
                    </a:blip>
                    <a:srcRect t="7890" b="3122"/>
                    <a:stretch/>
                  </pic:blipFill>
                  <pic:spPr bwMode="auto">
                    <a:xfrm>
                      <a:off x="0" y="0"/>
                      <a:ext cx="3742676" cy="1903269"/>
                    </a:xfrm>
                    <a:prstGeom prst="rect">
                      <a:avLst/>
                    </a:prstGeom>
                    <a:ln>
                      <a:noFill/>
                    </a:ln>
                    <a:extLst>
                      <a:ext uri="{53640926-AAD7-44D8-BBD7-CCE9431645EC}">
                        <a14:shadowObscured xmlns:a14="http://schemas.microsoft.com/office/drawing/2010/main"/>
                      </a:ext>
                    </a:extLst>
                  </pic:spPr>
                </pic:pic>
              </a:graphicData>
            </a:graphic>
          </wp:inline>
        </w:drawing>
      </w:r>
    </w:p>
    <w:p w14:paraId="5BDEFFAB" w14:textId="59AC7B87" w:rsidR="005A3FF6" w:rsidRPr="00DB7C79" w:rsidRDefault="006D3B91" w:rsidP="002E5027">
      <w:pPr>
        <w:pStyle w:val="af2"/>
        <w:ind w:firstLine="400"/>
        <w:jc w:val="center"/>
      </w:pPr>
      <w:r w:rsidRPr="00DB7C79">
        <w:rPr>
          <w:rFonts w:hint="eastAsia"/>
        </w:rPr>
        <w:t>图</w:t>
      </w:r>
      <w:r w:rsidRPr="00DB7C79">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5.1</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2</w:t>
      </w:r>
      <w:r w:rsidR="00A56D5C">
        <w:fldChar w:fldCharType="end"/>
      </w:r>
      <w:r w:rsidRPr="00DB7C79">
        <w:t xml:space="preserve"> </w:t>
      </w:r>
      <w:r w:rsidRPr="00DB7C79">
        <w:rPr>
          <w:rFonts w:hint="eastAsia"/>
        </w:rPr>
        <w:t>表面风化和类型的堆积柱形图</w:t>
      </w:r>
    </w:p>
    <w:p w14:paraId="0E3A3DCD" w14:textId="15492737" w:rsidR="00D5330D" w:rsidRDefault="00D5330D" w:rsidP="00D5330D">
      <w:pPr>
        <w:spacing w:beforeLines="50" w:before="156"/>
        <w:ind w:firstLine="480"/>
      </w:pPr>
      <w:r>
        <w:rPr>
          <w:rFonts w:hint="eastAsia"/>
        </w:rPr>
        <w:t>从表中可以看出，不同文物表面风化对于颜色和纹饰未表现出显著性</w:t>
      </w:r>
      <w:r>
        <w:rPr>
          <w:rFonts w:hint="eastAsia"/>
        </w:rPr>
        <w:t>(p&gt;0.05)</w:t>
      </w:r>
      <w:r>
        <w:rPr>
          <w:rFonts w:hint="eastAsia"/>
        </w:rPr>
        <w:t>，意</w:t>
      </w:r>
      <w:r>
        <w:rPr>
          <w:rFonts w:hint="eastAsia"/>
        </w:rPr>
        <w:lastRenderedPageBreak/>
        <w:t>味着</w:t>
      </w:r>
      <w:r w:rsidR="005A3FF6">
        <w:rPr>
          <w:rFonts w:hint="eastAsia"/>
        </w:rPr>
        <w:t>文物表面是否风化与颜色和纹饰之间的关系不大。而文物表面风化</w:t>
      </w:r>
      <w:r>
        <w:rPr>
          <w:rFonts w:hint="eastAsia"/>
        </w:rPr>
        <w:t>对于类型项呈现出显著性</w:t>
      </w:r>
      <w:r>
        <w:rPr>
          <w:rFonts w:hint="eastAsia"/>
        </w:rPr>
        <w:t>(p&lt;0.05)</w:t>
      </w:r>
      <w:r>
        <w:rPr>
          <w:rFonts w:hint="eastAsia"/>
        </w:rPr>
        <w:t>，意味着</w:t>
      </w:r>
      <w:r w:rsidR="005A3FF6">
        <w:rPr>
          <w:rFonts w:hint="eastAsia"/>
        </w:rPr>
        <w:t>文物表面是否风化与玻璃文物类型密切相关。</w:t>
      </w:r>
    </w:p>
    <w:p w14:paraId="6B618CB4" w14:textId="3153A865" w:rsidR="00D5330D" w:rsidRDefault="00D5330D" w:rsidP="00D5330D">
      <w:pPr>
        <w:ind w:firstLine="480"/>
      </w:pPr>
      <w:r>
        <w:rPr>
          <w:rFonts w:hint="eastAsia"/>
        </w:rPr>
        <w:t>表面风化对于类型呈现出</w:t>
      </w:r>
      <w:r>
        <w:rPr>
          <w:rFonts w:hint="eastAsia"/>
        </w:rPr>
        <w:t>0.01</w:t>
      </w:r>
      <w:r>
        <w:rPr>
          <w:rFonts w:hint="eastAsia"/>
        </w:rPr>
        <w:t>水平显著性</w:t>
      </w:r>
      <w:r>
        <w:rPr>
          <w:rFonts w:hint="eastAsia"/>
        </w:rPr>
        <w:t>(chi=6.880, p=0.009&lt;0.01)</w:t>
      </w:r>
      <w:r>
        <w:rPr>
          <w:rFonts w:hint="eastAsia"/>
        </w:rPr>
        <w:t>，通过</w:t>
      </w:r>
      <w:r w:rsidR="005A3FF6">
        <w:rPr>
          <w:rFonts w:hint="eastAsia"/>
        </w:rPr>
        <w:t>图</w:t>
      </w:r>
      <w:r w:rsidR="005A3FF6">
        <w:rPr>
          <w:rFonts w:hint="eastAsia"/>
        </w:rPr>
        <w:t>5</w:t>
      </w:r>
      <w:r w:rsidR="005A3FF6">
        <w:t>.1.2</w:t>
      </w:r>
      <w:r w:rsidR="005A3FF6">
        <w:rPr>
          <w:rFonts w:hint="eastAsia"/>
        </w:rPr>
        <w:t>柱形图对比可知，已风化的</w:t>
      </w:r>
      <w:r>
        <w:rPr>
          <w:rFonts w:hint="eastAsia"/>
        </w:rPr>
        <w:t>铅钡</w:t>
      </w:r>
      <w:r w:rsidR="005A3FF6">
        <w:rPr>
          <w:rFonts w:hint="eastAsia"/>
        </w:rPr>
        <w:t>玻璃文物</w:t>
      </w:r>
      <w:r>
        <w:rPr>
          <w:rFonts w:hint="eastAsia"/>
        </w:rPr>
        <w:t>的比例</w:t>
      </w:r>
      <w:r>
        <w:rPr>
          <w:rFonts w:hint="eastAsia"/>
        </w:rPr>
        <w:t>82.35%</w:t>
      </w:r>
      <w:r w:rsidR="005A3FF6">
        <w:rPr>
          <w:rFonts w:hint="eastAsia"/>
        </w:rPr>
        <w:t>，明显高于无风化的</w:t>
      </w:r>
      <w:r>
        <w:rPr>
          <w:rFonts w:hint="eastAsia"/>
        </w:rPr>
        <w:t>比例</w:t>
      </w:r>
      <w:r>
        <w:rPr>
          <w:rFonts w:hint="eastAsia"/>
        </w:rPr>
        <w:t>50.00%</w:t>
      </w:r>
      <w:r w:rsidR="005A3FF6">
        <w:rPr>
          <w:rFonts w:hint="eastAsia"/>
        </w:rPr>
        <w:t>。无风化</w:t>
      </w:r>
      <w:r>
        <w:rPr>
          <w:rFonts w:hint="eastAsia"/>
        </w:rPr>
        <w:t>高钾</w:t>
      </w:r>
      <w:r w:rsidR="005A3FF6">
        <w:rPr>
          <w:rFonts w:hint="eastAsia"/>
        </w:rPr>
        <w:t>玻璃文物</w:t>
      </w:r>
      <w:r>
        <w:rPr>
          <w:rFonts w:hint="eastAsia"/>
        </w:rPr>
        <w:t>的比例</w:t>
      </w:r>
      <w:r>
        <w:rPr>
          <w:rFonts w:hint="eastAsia"/>
        </w:rPr>
        <w:t>50.00%</w:t>
      </w:r>
      <w:r>
        <w:rPr>
          <w:rFonts w:hint="eastAsia"/>
        </w:rPr>
        <w:t>，明显高于风化的选择比例</w:t>
      </w:r>
      <w:r>
        <w:rPr>
          <w:rFonts w:hint="eastAsia"/>
        </w:rPr>
        <w:t>17.65%</w:t>
      </w:r>
      <w:r>
        <w:rPr>
          <w:rFonts w:hint="eastAsia"/>
        </w:rPr>
        <w:t>。</w:t>
      </w:r>
    </w:p>
    <w:p w14:paraId="3426AA68" w14:textId="17DD8018" w:rsidR="00C3760F" w:rsidRDefault="005A3FF6" w:rsidP="00C62257">
      <w:pPr>
        <w:ind w:firstLine="480"/>
      </w:pPr>
      <w:r>
        <w:rPr>
          <w:rFonts w:hint="eastAsia"/>
        </w:rPr>
        <w:t>总结可知，文物表面是否风化与玻璃类型相关程度大，铅钡玻璃文物易风化，高钾玻璃文物不易风化。</w:t>
      </w:r>
    </w:p>
    <w:p w14:paraId="2787E79F" w14:textId="01552153" w:rsidR="005A3FF6" w:rsidRDefault="005A3FF6" w:rsidP="00C738EC">
      <w:pPr>
        <w:pStyle w:val="a7"/>
        <w:numPr>
          <w:ilvl w:val="0"/>
          <w:numId w:val="24"/>
        </w:numPr>
        <w:spacing w:beforeLines="50" w:before="156"/>
        <w:ind w:firstLineChars="0"/>
      </w:pPr>
      <w:r>
        <w:rPr>
          <w:rFonts w:hint="eastAsia"/>
        </w:rPr>
        <w:t>统计规律分析</w:t>
      </w:r>
    </w:p>
    <w:p w14:paraId="66083819" w14:textId="4C58D0B3" w:rsidR="005C5007" w:rsidRDefault="00D00B7A" w:rsidP="005C5007">
      <w:pPr>
        <w:ind w:firstLine="480"/>
      </w:pPr>
      <w:r>
        <w:rPr>
          <w:rFonts w:hint="eastAsia"/>
        </w:rPr>
        <w:t>运用</w:t>
      </w:r>
      <w:r>
        <w:rPr>
          <w:rFonts w:hint="eastAsia"/>
        </w:rPr>
        <w:t>Excel</w:t>
      </w:r>
      <w:r>
        <w:rPr>
          <w:rFonts w:hint="eastAsia"/>
        </w:rPr>
        <w:t>将表单</w:t>
      </w:r>
      <w:r>
        <w:rPr>
          <w:rFonts w:hint="eastAsia"/>
        </w:rPr>
        <w:t>2</w:t>
      </w:r>
      <w:r>
        <w:rPr>
          <w:rFonts w:hint="eastAsia"/>
        </w:rPr>
        <w:t>中的化学成分分为高钾玻璃风化，高钾玻璃未风化，铅钡玻璃风化，铅钡玻璃未风化四种，分别使用</w:t>
      </w:r>
      <w:r>
        <w:rPr>
          <w:rFonts w:hint="eastAsia"/>
        </w:rPr>
        <w:t>S</w:t>
      </w:r>
      <w:r>
        <w:t>PSS</w:t>
      </w:r>
      <w:r>
        <w:rPr>
          <w:rFonts w:hint="eastAsia"/>
        </w:rPr>
        <w:t>软件求其各化学成分含量的均值</w:t>
      </w:r>
      <w:r w:rsidR="005C5007">
        <w:rPr>
          <w:rFonts w:hint="eastAsia"/>
        </w:rPr>
        <w:t>、方差</w:t>
      </w:r>
      <w:r>
        <w:rPr>
          <w:rFonts w:hint="eastAsia"/>
        </w:rPr>
        <w:t>等</w:t>
      </w:r>
      <w:r w:rsidR="005C5007">
        <w:rPr>
          <w:rFonts w:hint="eastAsia"/>
        </w:rPr>
        <w:t>数据（具体数据见</w:t>
      </w:r>
      <w:r w:rsidR="00775D7F" w:rsidRPr="00775D7F">
        <w:rPr>
          <w:rFonts w:hint="eastAsia"/>
        </w:rPr>
        <w:t>支撑材料</w:t>
      </w:r>
      <w:r w:rsidR="005C5007">
        <w:rPr>
          <w:rFonts w:hint="eastAsia"/>
        </w:rPr>
        <w:t>），本文采用均值折线图再结合方差分析统计规律</w:t>
      </w:r>
      <w:r w:rsidR="00A3610B">
        <w:rPr>
          <w:rFonts w:hint="eastAsia"/>
        </w:rPr>
        <w:t>。</w:t>
      </w:r>
    </w:p>
    <w:p w14:paraId="4ACF773B" w14:textId="0EAEE15C" w:rsidR="00D00B7A" w:rsidRDefault="005C5007" w:rsidP="002E5027">
      <w:pPr>
        <w:pStyle w:val="a9"/>
        <w:spacing w:before="156"/>
      </w:pPr>
      <w:r>
        <w:rPr>
          <w:noProof/>
        </w:rPr>
        <w:drawing>
          <wp:inline distT="0" distB="0" distL="0" distR="0" wp14:anchorId="08E8A4C4" wp14:editId="20121EF5">
            <wp:extent cx="3758540" cy="14700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7977" cy="1477614"/>
                    </a:xfrm>
                    <a:prstGeom prst="rect">
                      <a:avLst/>
                    </a:prstGeom>
                  </pic:spPr>
                </pic:pic>
              </a:graphicData>
            </a:graphic>
          </wp:inline>
        </w:drawing>
      </w:r>
    </w:p>
    <w:p w14:paraId="7B5BBC91" w14:textId="3926EE28" w:rsidR="00341E63" w:rsidRPr="00DB7C79" w:rsidRDefault="00341E63" w:rsidP="002E5027">
      <w:pPr>
        <w:pStyle w:val="af2"/>
        <w:ind w:firstLineChars="0" w:firstLine="0"/>
        <w:jc w:val="center"/>
      </w:pPr>
      <w:r w:rsidRPr="00DB7C79">
        <w:rPr>
          <w:rFonts w:hint="eastAsia"/>
        </w:rPr>
        <w:t>图</w:t>
      </w:r>
      <w:r w:rsidRPr="00DB7C79">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5.1</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3</w:t>
      </w:r>
      <w:r w:rsidR="00A56D5C">
        <w:fldChar w:fldCharType="end"/>
      </w:r>
      <w:r w:rsidRPr="00DB7C79">
        <w:t xml:space="preserve"> </w:t>
      </w:r>
      <w:r w:rsidRPr="00DB7C79">
        <w:rPr>
          <w:rFonts w:hint="eastAsia"/>
        </w:rPr>
        <w:t>高钾玻璃化学成分含量均值折线图</w:t>
      </w:r>
    </w:p>
    <w:p w14:paraId="70D88599" w14:textId="2E11CF67" w:rsidR="00A3610B" w:rsidRDefault="00773199" w:rsidP="002E5027">
      <w:pPr>
        <w:pStyle w:val="a9"/>
        <w:spacing w:before="156"/>
      </w:pPr>
      <w:r>
        <w:rPr>
          <w:noProof/>
        </w:rPr>
        <w:drawing>
          <wp:inline distT="0" distB="0" distL="0" distR="0" wp14:anchorId="532600F6" wp14:editId="17299224">
            <wp:extent cx="3657600" cy="15715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3797" cy="1582816"/>
                    </a:xfrm>
                    <a:prstGeom prst="rect">
                      <a:avLst/>
                    </a:prstGeom>
                  </pic:spPr>
                </pic:pic>
              </a:graphicData>
            </a:graphic>
          </wp:inline>
        </w:drawing>
      </w:r>
    </w:p>
    <w:p w14:paraId="7C4E7DD4" w14:textId="1891C78A" w:rsidR="006F5A97" w:rsidRPr="00DB7C79" w:rsidRDefault="00E647DD" w:rsidP="002E5027">
      <w:pPr>
        <w:pStyle w:val="af2"/>
        <w:ind w:firstLineChars="0" w:firstLine="0"/>
        <w:jc w:val="center"/>
      </w:pPr>
      <w:r w:rsidRPr="00DB7C79">
        <w:rPr>
          <w:rFonts w:hint="eastAsia"/>
        </w:rPr>
        <w:t>图</w:t>
      </w:r>
      <w:r w:rsidRPr="00DB7C79">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5.1</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4</w:t>
      </w:r>
      <w:r w:rsidR="00A56D5C">
        <w:fldChar w:fldCharType="end"/>
      </w:r>
      <w:r w:rsidRPr="00DB7C79">
        <w:t xml:space="preserve"> </w:t>
      </w:r>
      <w:r w:rsidRPr="00DB7C79">
        <w:rPr>
          <w:rFonts w:hint="eastAsia"/>
        </w:rPr>
        <w:t>铅钡玻璃化学成分含量均值折线图</w:t>
      </w:r>
    </w:p>
    <w:p w14:paraId="007D9AB2" w14:textId="4AF674C7" w:rsidR="00A3610B" w:rsidRDefault="00773199" w:rsidP="005C5007">
      <w:pPr>
        <w:spacing w:beforeLines="50" w:before="156"/>
        <w:ind w:firstLine="480"/>
      </w:pPr>
      <w:r>
        <w:rPr>
          <w:rFonts w:hint="eastAsia"/>
        </w:rPr>
        <w:t>对于高钾玻璃，风化文物二氧化硅含量明显高于未风化文物，且其方差更低，</w:t>
      </w:r>
      <w:r w:rsidR="005C5007">
        <w:rPr>
          <w:rFonts w:hint="eastAsia"/>
        </w:rPr>
        <w:t>即</w:t>
      </w:r>
      <w:r>
        <w:rPr>
          <w:rFonts w:hint="eastAsia"/>
        </w:rPr>
        <w:t>二氧化硅含量水平高且稳定；</w:t>
      </w:r>
      <w:r w:rsidR="00B20FE6">
        <w:rPr>
          <w:rFonts w:hint="eastAsia"/>
        </w:rPr>
        <w:t>十四种化学成分均存在于未风化文物中，而风化后未有</w:t>
      </w:r>
      <w:r w:rsidR="001912EB">
        <w:rPr>
          <w:rFonts w:hint="eastAsia"/>
        </w:rPr>
        <w:t>氧化钠、氧化铅、氧化钡、氧化锶、氧化锡和二氧化硫。</w:t>
      </w:r>
    </w:p>
    <w:p w14:paraId="6BEAD12E" w14:textId="3AB16935" w:rsidR="001912EB" w:rsidRDefault="001912EB" w:rsidP="001912EB">
      <w:pPr>
        <w:ind w:firstLine="480"/>
      </w:pPr>
      <w:r>
        <w:rPr>
          <w:rFonts w:hint="eastAsia"/>
        </w:rPr>
        <w:t>对于铅钡玻璃，风化文物二氧化硅含量明显低于未风化文物，而氧化铅则相反。</w:t>
      </w:r>
    </w:p>
    <w:p w14:paraId="431DE2E8" w14:textId="1719232C" w:rsidR="001912EB" w:rsidRDefault="001912EB" w:rsidP="001912EB">
      <w:pPr>
        <w:ind w:firstLine="480"/>
      </w:pPr>
      <w:r>
        <w:rPr>
          <w:rFonts w:hint="eastAsia"/>
        </w:rPr>
        <w:lastRenderedPageBreak/>
        <w:t>高钾玻璃与铅钡</w:t>
      </w:r>
      <w:r w:rsidR="000659A5">
        <w:rPr>
          <w:rFonts w:hint="eastAsia"/>
        </w:rPr>
        <w:t>玻璃风化时与未风化时二氧化硅含量变化趋势相反。</w:t>
      </w:r>
    </w:p>
    <w:p w14:paraId="3A670323" w14:textId="0EB81BC1" w:rsidR="000659A5" w:rsidRDefault="000659A5" w:rsidP="00C738EC">
      <w:pPr>
        <w:pStyle w:val="a7"/>
        <w:numPr>
          <w:ilvl w:val="0"/>
          <w:numId w:val="24"/>
        </w:numPr>
        <w:spacing w:beforeLines="50" w:before="156"/>
        <w:ind w:firstLineChars="0"/>
      </w:pPr>
      <w:r>
        <w:rPr>
          <w:rFonts w:hint="eastAsia"/>
        </w:rPr>
        <w:t>风化前化学含量预测</w:t>
      </w:r>
    </w:p>
    <w:p w14:paraId="480D61DA" w14:textId="17713ADD" w:rsidR="000659A5" w:rsidRDefault="000659A5" w:rsidP="000659A5">
      <w:pPr>
        <w:ind w:firstLine="480"/>
      </w:pPr>
      <w:r>
        <w:rPr>
          <w:rFonts w:hint="eastAsia"/>
        </w:rPr>
        <w:t>由所得每种玻璃化学成分含量的均值可以计算出风化化学成分含量</w:t>
      </w:r>
      <w:r w:rsidR="001D1A5C">
        <w:rPr>
          <w:rFonts w:hint="eastAsia"/>
        </w:rPr>
        <w:t>，如表</w:t>
      </w:r>
      <w:r w:rsidR="001D1A5C">
        <w:rPr>
          <w:rFonts w:hint="eastAsia"/>
        </w:rPr>
        <w:t>5</w:t>
      </w:r>
      <w:r w:rsidR="001D1A5C">
        <w:t>.1.2</w:t>
      </w:r>
      <w:r w:rsidR="001D1A5C">
        <w:rPr>
          <w:rFonts w:hint="eastAsia"/>
        </w:rPr>
        <w:t>和表</w:t>
      </w:r>
      <w:r w:rsidR="001D1A5C">
        <w:rPr>
          <w:rFonts w:hint="eastAsia"/>
        </w:rPr>
        <w:t>5</w:t>
      </w:r>
      <w:r w:rsidR="001D1A5C">
        <w:t>.1.3</w:t>
      </w:r>
      <w:r w:rsidR="001D1A5C">
        <w:rPr>
          <w:rFonts w:hint="eastAsia"/>
        </w:rPr>
        <w:t>所示</w:t>
      </w:r>
      <w:r w:rsidR="00596E08">
        <w:rPr>
          <w:rFonts w:hint="eastAsia"/>
        </w:rPr>
        <w:t>（具体请</w:t>
      </w:r>
      <w:r w:rsidR="00775D7F" w:rsidRPr="00775D7F">
        <w:rPr>
          <w:rFonts w:hint="eastAsia"/>
        </w:rPr>
        <w:t>见支撑材料</w:t>
      </w:r>
      <w:r w:rsidR="00596E08">
        <w:rPr>
          <w:rFonts w:hint="eastAsia"/>
        </w:rPr>
        <w:t>）。</w:t>
      </w:r>
    </w:p>
    <w:p w14:paraId="5E6A4554" w14:textId="182D6249" w:rsidR="008973CE" w:rsidRPr="008973CE" w:rsidRDefault="008973CE" w:rsidP="002E5027">
      <w:pPr>
        <w:pStyle w:val="af2"/>
        <w:ind w:firstLineChars="0" w:firstLine="0"/>
        <w:jc w:val="center"/>
      </w:pPr>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5.1</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2</w:t>
      </w:r>
      <w:r w:rsidR="00EC5766">
        <w:fldChar w:fldCharType="end"/>
      </w:r>
      <w:r>
        <w:t xml:space="preserve"> </w:t>
      </w:r>
      <w:r>
        <w:rPr>
          <w:rFonts w:hint="eastAsia"/>
        </w:rPr>
        <w:t>高钾玻璃风化化学成分含量表</w:t>
      </w:r>
    </w:p>
    <w:tbl>
      <w:tblPr>
        <w:tblStyle w:val="ae"/>
        <w:tblW w:w="5000" w:type="pct"/>
        <w:tblLook w:val="04A0" w:firstRow="1" w:lastRow="0" w:firstColumn="1" w:lastColumn="0" w:noHBand="0" w:noVBand="1"/>
      </w:tblPr>
      <w:tblGrid>
        <w:gridCol w:w="2949"/>
        <w:gridCol w:w="1373"/>
        <w:gridCol w:w="1404"/>
        <w:gridCol w:w="3118"/>
      </w:tblGrid>
      <w:tr w:rsidR="00596E08" w:rsidRPr="00596E08" w14:paraId="785E1083" w14:textId="77777777" w:rsidTr="00BD5FCE">
        <w:trPr>
          <w:cnfStyle w:val="100000000000" w:firstRow="1" w:lastRow="0" w:firstColumn="0" w:lastColumn="0" w:oddVBand="0" w:evenVBand="0" w:oddHBand="0" w:evenHBand="0" w:firstRowFirstColumn="0" w:firstRowLastColumn="0" w:lastRowFirstColumn="0" w:lastRowLastColumn="0"/>
          <w:trHeight w:val="405"/>
        </w:trPr>
        <w:tc>
          <w:tcPr>
            <w:tcW w:w="1667" w:type="pct"/>
            <w:shd w:val="clear" w:color="auto" w:fill="D0CECE" w:themeFill="background2" w:themeFillShade="E6"/>
            <w:noWrap/>
            <w:hideMark/>
          </w:tcPr>
          <w:p w14:paraId="34811009" w14:textId="06C52249" w:rsidR="00205409" w:rsidRPr="00596E08" w:rsidRDefault="00596E08" w:rsidP="00596E08">
            <w:pPr>
              <w:pStyle w:val="a9"/>
              <w:spacing w:before="156"/>
              <w:rPr>
                <w:rFonts w:ascii="宋体" w:hAnsi="宋体"/>
                <w:sz w:val="24"/>
                <w:szCs w:val="24"/>
              </w:rPr>
            </w:pPr>
            <w:r>
              <w:rPr>
                <w:rFonts w:ascii="宋体" w:hAnsi="宋体" w:hint="eastAsia"/>
                <w:sz w:val="24"/>
                <w:szCs w:val="24"/>
              </w:rPr>
              <w:t>高钾玻璃化学成分</w:t>
            </w:r>
          </w:p>
        </w:tc>
        <w:tc>
          <w:tcPr>
            <w:tcW w:w="776" w:type="pct"/>
            <w:shd w:val="clear" w:color="auto" w:fill="D0CECE" w:themeFill="background2" w:themeFillShade="E6"/>
            <w:noWrap/>
            <w:hideMark/>
          </w:tcPr>
          <w:p w14:paraId="5650F34C" w14:textId="77777777" w:rsidR="00205409" w:rsidRPr="00596E08" w:rsidRDefault="00205409" w:rsidP="00596E08">
            <w:pPr>
              <w:pStyle w:val="a9"/>
              <w:spacing w:before="156"/>
              <w:rPr>
                <w:rFonts w:ascii="宋体" w:hAnsi="宋体"/>
                <w:sz w:val="24"/>
                <w:szCs w:val="24"/>
              </w:rPr>
            </w:pPr>
            <w:r w:rsidRPr="00596E08">
              <w:rPr>
                <w:rFonts w:ascii="宋体" w:hAnsi="宋体" w:hint="eastAsia"/>
                <w:sz w:val="24"/>
                <w:szCs w:val="24"/>
              </w:rPr>
              <w:t>已风化</w:t>
            </w:r>
          </w:p>
        </w:tc>
        <w:tc>
          <w:tcPr>
            <w:tcW w:w="794" w:type="pct"/>
            <w:shd w:val="clear" w:color="auto" w:fill="D0CECE" w:themeFill="background2" w:themeFillShade="E6"/>
            <w:noWrap/>
            <w:hideMark/>
          </w:tcPr>
          <w:p w14:paraId="7A929621" w14:textId="77777777" w:rsidR="00205409" w:rsidRPr="00596E08" w:rsidRDefault="00205409" w:rsidP="00596E08">
            <w:pPr>
              <w:pStyle w:val="a9"/>
              <w:spacing w:before="156"/>
              <w:rPr>
                <w:rFonts w:ascii="宋体" w:hAnsi="宋体"/>
                <w:sz w:val="24"/>
                <w:szCs w:val="24"/>
              </w:rPr>
            </w:pPr>
            <w:r w:rsidRPr="00596E08">
              <w:rPr>
                <w:rFonts w:ascii="宋体" w:hAnsi="宋体" w:hint="eastAsia"/>
                <w:sz w:val="24"/>
                <w:szCs w:val="24"/>
              </w:rPr>
              <w:t>未风化</w:t>
            </w:r>
          </w:p>
        </w:tc>
        <w:tc>
          <w:tcPr>
            <w:tcW w:w="1764" w:type="pct"/>
            <w:shd w:val="clear" w:color="auto" w:fill="D0CECE" w:themeFill="background2" w:themeFillShade="E6"/>
            <w:noWrap/>
            <w:hideMark/>
          </w:tcPr>
          <w:p w14:paraId="649662ED" w14:textId="6FAF0349" w:rsidR="00205409" w:rsidRPr="00596E08" w:rsidRDefault="00596E08" w:rsidP="00596E08">
            <w:pPr>
              <w:pStyle w:val="a9"/>
              <w:spacing w:before="156"/>
              <w:rPr>
                <w:rFonts w:ascii="宋体" w:hAnsi="宋体"/>
                <w:sz w:val="24"/>
                <w:szCs w:val="24"/>
              </w:rPr>
            </w:pPr>
            <w:r>
              <w:rPr>
                <w:rFonts w:ascii="宋体" w:hAnsi="宋体" w:hint="eastAsia"/>
                <w:sz w:val="24"/>
                <w:szCs w:val="24"/>
              </w:rPr>
              <w:t>风化化学成分含量</w:t>
            </w:r>
          </w:p>
        </w:tc>
      </w:tr>
      <w:tr w:rsidR="00596E08" w:rsidRPr="00596E08" w14:paraId="0D2D17FD" w14:textId="77777777" w:rsidTr="00BD5FCE">
        <w:trPr>
          <w:trHeight w:val="450"/>
        </w:trPr>
        <w:tc>
          <w:tcPr>
            <w:tcW w:w="1667" w:type="pct"/>
            <w:noWrap/>
            <w:hideMark/>
          </w:tcPr>
          <w:p w14:paraId="4BAC5971"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二氧化硅</w:t>
            </w:r>
          </w:p>
        </w:tc>
        <w:tc>
          <w:tcPr>
            <w:tcW w:w="776" w:type="pct"/>
            <w:noWrap/>
            <w:hideMark/>
          </w:tcPr>
          <w:p w14:paraId="2DF0149A"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93.9633</w:t>
            </w:r>
          </w:p>
        </w:tc>
        <w:tc>
          <w:tcPr>
            <w:tcW w:w="794" w:type="pct"/>
            <w:noWrap/>
            <w:hideMark/>
          </w:tcPr>
          <w:p w14:paraId="6E531589"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67.98</w:t>
            </w:r>
          </w:p>
        </w:tc>
        <w:tc>
          <w:tcPr>
            <w:tcW w:w="1764" w:type="pct"/>
            <w:noWrap/>
            <w:hideMark/>
          </w:tcPr>
          <w:p w14:paraId="046E0E74"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25.98</w:t>
            </w:r>
          </w:p>
        </w:tc>
      </w:tr>
      <w:tr w:rsidR="00596E08" w:rsidRPr="00596E08" w14:paraId="66F0E4CA" w14:textId="77777777" w:rsidTr="00BD5FCE">
        <w:trPr>
          <w:trHeight w:val="450"/>
        </w:trPr>
        <w:tc>
          <w:tcPr>
            <w:tcW w:w="1667" w:type="pct"/>
            <w:noWrap/>
            <w:hideMark/>
          </w:tcPr>
          <w:p w14:paraId="15FDFFF5"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氧化钠</w:t>
            </w:r>
          </w:p>
        </w:tc>
        <w:tc>
          <w:tcPr>
            <w:tcW w:w="776" w:type="pct"/>
            <w:noWrap/>
            <w:hideMark/>
          </w:tcPr>
          <w:p w14:paraId="4C511293"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0</w:t>
            </w:r>
          </w:p>
        </w:tc>
        <w:tc>
          <w:tcPr>
            <w:tcW w:w="794" w:type="pct"/>
            <w:noWrap/>
            <w:hideMark/>
          </w:tcPr>
          <w:p w14:paraId="5D42708F"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0.695</w:t>
            </w:r>
          </w:p>
        </w:tc>
        <w:tc>
          <w:tcPr>
            <w:tcW w:w="1764" w:type="pct"/>
            <w:noWrap/>
            <w:hideMark/>
          </w:tcPr>
          <w:p w14:paraId="58E51203"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-0.7</w:t>
            </w:r>
          </w:p>
        </w:tc>
      </w:tr>
      <w:tr w:rsidR="00596E08" w:rsidRPr="00596E08" w14:paraId="5DD41108" w14:textId="77777777" w:rsidTr="00BD5FCE">
        <w:trPr>
          <w:trHeight w:val="450"/>
        </w:trPr>
        <w:tc>
          <w:tcPr>
            <w:tcW w:w="1667" w:type="pct"/>
            <w:noWrap/>
            <w:hideMark/>
          </w:tcPr>
          <w:p w14:paraId="42860235"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氧化钾</w:t>
            </w:r>
          </w:p>
        </w:tc>
        <w:tc>
          <w:tcPr>
            <w:tcW w:w="776" w:type="pct"/>
            <w:noWrap/>
            <w:hideMark/>
          </w:tcPr>
          <w:p w14:paraId="2A0F8984"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0.54333</w:t>
            </w:r>
          </w:p>
        </w:tc>
        <w:tc>
          <w:tcPr>
            <w:tcW w:w="794" w:type="pct"/>
            <w:noWrap/>
            <w:hideMark/>
          </w:tcPr>
          <w:p w14:paraId="311B53C3"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9.331</w:t>
            </w:r>
          </w:p>
        </w:tc>
        <w:tc>
          <w:tcPr>
            <w:tcW w:w="1764" w:type="pct"/>
            <w:noWrap/>
            <w:hideMark/>
          </w:tcPr>
          <w:p w14:paraId="00692C45"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-8.79</w:t>
            </w:r>
          </w:p>
        </w:tc>
      </w:tr>
      <w:tr w:rsidR="00596E08" w:rsidRPr="00596E08" w14:paraId="3E16D586" w14:textId="77777777" w:rsidTr="00BD5FCE">
        <w:trPr>
          <w:trHeight w:val="450"/>
        </w:trPr>
        <w:tc>
          <w:tcPr>
            <w:tcW w:w="1667" w:type="pct"/>
            <w:noWrap/>
            <w:hideMark/>
          </w:tcPr>
          <w:p w14:paraId="2B9E4211"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氧化钙</w:t>
            </w:r>
          </w:p>
        </w:tc>
        <w:tc>
          <w:tcPr>
            <w:tcW w:w="776" w:type="pct"/>
            <w:noWrap/>
            <w:hideMark/>
          </w:tcPr>
          <w:p w14:paraId="71594616"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0.87</w:t>
            </w:r>
          </w:p>
        </w:tc>
        <w:tc>
          <w:tcPr>
            <w:tcW w:w="794" w:type="pct"/>
            <w:noWrap/>
            <w:hideMark/>
          </w:tcPr>
          <w:p w14:paraId="08E2B7E0"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5.333</w:t>
            </w:r>
          </w:p>
        </w:tc>
        <w:tc>
          <w:tcPr>
            <w:tcW w:w="1764" w:type="pct"/>
            <w:noWrap/>
            <w:hideMark/>
          </w:tcPr>
          <w:p w14:paraId="7CB4C5D7" w14:textId="77777777" w:rsidR="00205409" w:rsidRPr="00596E08" w:rsidRDefault="00205409" w:rsidP="00596E08">
            <w:pPr>
              <w:pStyle w:val="a9"/>
              <w:spacing w:before="156"/>
              <w:rPr>
                <w:rFonts w:ascii="宋体" w:hAnsi="宋体"/>
                <w:b w:val="0"/>
                <w:sz w:val="24"/>
                <w:szCs w:val="24"/>
              </w:rPr>
            </w:pPr>
            <w:r w:rsidRPr="00596E08">
              <w:rPr>
                <w:rFonts w:ascii="宋体" w:hAnsi="宋体" w:hint="eastAsia"/>
                <w:b w:val="0"/>
                <w:sz w:val="24"/>
                <w:szCs w:val="24"/>
              </w:rPr>
              <w:t>-4.46</w:t>
            </w:r>
          </w:p>
        </w:tc>
      </w:tr>
      <w:tr w:rsidR="00596E08" w:rsidRPr="00596E08" w14:paraId="5D2AAB26" w14:textId="77777777" w:rsidTr="00BD5FCE">
        <w:trPr>
          <w:trHeight w:val="450"/>
        </w:trPr>
        <w:tc>
          <w:tcPr>
            <w:tcW w:w="1667" w:type="pct"/>
            <w:noWrap/>
          </w:tcPr>
          <w:p w14:paraId="3D3F1A7D" w14:textId="6B3E7986" w:rsidR="00596E08" w:rsidRPr="00596E08" w:rsidRDefault="00596E08" w:rsidP="00596E08">
            <w:pPr>
              <w:pStyle w:val="a9"/>
              <w:spacing w:before="156"/>
              <w:rPr>
                <w:rFonts w:ascii="宋体" w:hAnsi="宋体"/>
                <w:b w:val="0"/>
                <w:sz w:val="24"/>
                <w:szCs w:val="24"/>
              </w:rPr>
            </w:pPr>
            <w:r>
              <w:rPr>
                <w:rFonts w:ascii="宋体" w:hAnsi="宋体"/>
                <w:b w:val="0"/>
                <w:sz w:val="24"/>
                <w:szCs w:val="24"/>
              </w:rPr>
              <w:t>…</w:t>
            </w:r>
          </w:p>
        </w:tc>
        <w:tc>
          <w:tcPr>
            <w:tcW w:w="776" w:type="pct"/>
            <w:noWrap/>
          </w:tcPr>
          <w:p w14:paraId="38E7F9B0" w14:textId="0666050A" w:rsidR="00596E08" w:rsidRPr="00596E08" w:rsidRDefault="00596E08" w:rsidP="00596E08">
            <w:pPr>
              <w:pStyle w:val="a9"/>
              <w:spacing w:before="156"/>
              <w:rPr>
                <w:rFonts w:ascii="宋体" w:hAnsi="宋体"/>
                <w:b w:val="0"/>
                <w:sz w:val="24"/>
                <w:szCs w:val="24"/>
              </w:rPr>
            </w:pPr>
            <w:r>
              <w:rPr>
                <w:rFonts w:ascii="宋体" w:hAnsi="宋体"/>
                <w:b w:val="0"/>
                <w:sz w:val="24"/>
                <w:szCs w:val="24"/>
              </w:rPr>
              <w:t>…</w:t>
            </w:r>
          </w:p>
        </w:tc>
        <w:tc>
          <w:tcPr>
            <w:tcW w:w="794" w:type="pct"/>
            <w:noWrap/>
          </w:tcPr>
          <w:p w14:paraId="3662AB55" w14:textId="0554BF89" w:rsidR="00596E08" w:rsidRPr="00596E08" w:rsidRDefault="00596E08" w:rsidP="00596E08">
            <w:pPr>
              <w:pStyle w:val="a9"/>
              <w:spacing w:before="156"/>
              <w:rPr>
                <w:rFonts w:ascii="宋体" w:hAnsi="宋体"/>
                <w:b w:val="0"/>
                <w:sz w:val="24"/>
                <w:szCs w:val="24"/>
              </w:rPr>
            </w:pPr>
            <w:r>
              <w:rPr>
                <w:rFonts w:ascii="宋体" w:hAnsi="宋体"/>
                <w:b w:val="0"/>
                <w:sz w:val="24"/>
                <w:szCs w:val="24"/>
              </w:rPr>
              <w:t>…</w:t>
            </w:r>
          </w:p>
        </w:tc>
        <w:tc>
          <w:tcPr>
            <w:tcW w:w="1764" w:type="pct"/>
            <w:noWrap/>
          </w:tcPr>
          <w:p w14:paraId="02539FEB" w14:textId="12ED42A7" w:rsidR="00596E08" w:rsidRPr="00596E08" w:rsidRDefault="00596E08" w:rsidP="00596E08">
            <w:pPr>
              <w:pStyle w:val="a9"/>
              <w:spacing w:before="156"/>
              <w:rPr>
                <w:rFonts w:ascii="宋体" w:hAnsi="宋体"/>
                <w:b w:val="0"/>
                <w:sz w:val="24"/>
                <w:szCs w:val="24"/>
              </w:rPr>
            </w:pPr>
            <w:r>
              <w:rPr>
                <w:rFonts w:ascii="宋体" w:hAnsi="宋体"/>
                <w:b w:val="0"/>
                <w:sz w:val="24"/>
                <w:szCs w:val="24"/>
              </w:rPr>
              <w:t>…</w:t>
            </w:r>
          </w:p>
        </w:tc>
      </w:tr>
    </w:tbl>
    <w:p w14:paraId="523C9420" w14:textId="57CBE399" w:rsidR="00DC332E" w:rsidRPr="00DC332E" w:rsidRDefault="00DC332E" w:rsidP="002E5027">
      <w:pPr>
        <w:pStyle w:val="af2"/>
        <w:ind w:firstLineChars="0" w:firstLine="0"/>
        <w:jc w:val="center"/>
      </w:pPr>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5.1</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3</w:t>
      </w:r>
      <w:r w:rsidR="00EC5766">
        <w:fldChar w:fldCharType="end"/>
      </w:r>
      <w:r>
        <w:t xml:space="preserve"> </w:t>
      </w:r>
      <w:r>
        <w:rPr>
          <w:rFonts w:hint="eastAsia"/>
        </w:rPr>
        <w:t>铅钡玻璃风化化学成分含量表</w:t>
      </w:r>
    </w:p>
    <w:tbl>
      <w:tblPr>
        <w:tblStyle w:val="ae"/>
        <w:tblW w:w="5000" w:type="pct"/>
        <w:tblLook w:val="04A0" w:firstRow="1" w:lastRow="0" w:firstColumn="1" w:lastColumn="0" w:noHBand="0" w:noVBand="1"/>
      </w:tblPr>
      <w:tblGrid>
        <w:gridCol w:w="3158"/>
        <w:gridCol w:w="1404"/>
        <w:gridCol w:w="1404"/>
        <w:gridCol w:w="2878"/>
      </w:tblGrid>
      <w:tr w:rsidR="00596E08" w:rsidRPr="00596E08" w14:paraId="43ED7F70" w14:textId="77777777" w:rsidTr="00BD5FCE">
        <w:trPr>
          <w:cnfStyle w:val="100000000000" w:firstRow="1" w:lastRow="0" w:firstColumn="0" w:lastColumn="0" w:oddVBand="0" w:evenVBand="0" w:oddHBand="0" w:evenHBand="0" w:firstRowFirstColumn="0" w:firstRowLastColumn="0" w:lastRowFirstColumn="0" w:lastRowLastColumn="0"/>
          <w:trHeight w:val="405"/>
        </w:trPr>
        <w:tc>
          <w:tcPr>
            <w:tcW w:w="1785" w:type="pct"/>
            <w:shd w:val="clear" w:color="auto" w:fill="D0CECE" w:themeFill="background2" w:themeFillShade="E6"/>
            <w:noWrap/>
            <w:hideMark/>
          </w:tcPr>
          <w:p w14:paraId="6BB37200" w14:textId="03FF0080" w:rsidR="00596E08" w:rsidRPr="00596E08" w:rsidRDefault="00596E08" w:rsidP="00596E08">
            <w:pPr>
              <w:pStyle w:val="a9"/>
              <w:spacing w:before="156"/>
              <w:rPr>
                <w:rFonts w:ascii="宋体" w:hAnsi="宋体"/>
                <w:sz w:val="24"/>
                <w:szCs w:val="24"/>
              </w:rPr>
            </w:pPr>
            <w:r>
              <w:rPr>
                <w:rFonts w:ascii="宋体" w:hAnsi="宋体" w:hint="eastAsia"/>
                <w:sz w:val="24"/>
                <w:szCs w:val="24"/>
              </w:rPr>
              <w:t>铅钡玻璃化学成分</w:t>
            </w:r>
          </w:p>
        </w:tc>
        <w:tc>
          <w:tcPr>
            <w:tcW w:w="794" w:type="pct"/>
            <w:shd w:val="clear" w:color="auto" w:fill="D0CECE" w:themeFill="background2" w:themeFillShade="E6"/>
            <w:noWrap/>
            <w:hideMark/>
          </w:tcPr>
          <w:p w14:paraId="5E29493B" w14:textId="77777777" w:rsidR="00596E08" w:rsidRPr="00596E08" w:rsidRDefault="00596E08" w:rsidP="00596E08">
            <w:pPr>
              <w:pStyle w:val="a9"/>
              <w:spacing w:before="156"/>
              <w:rPr>
                <w:rFonts w:ascii="宋体" w:hAnsi="宋体"/>
                <w:sz w:val="24"/>
                <w:szCs w:val="24"/>
              </w:rPr>
            </w:pPr>
            <w:r w:rsidRPr="00596E08">
              <w:rPr>
                <w:rFonts w:ascii="宋体" w:hAnsi="宋体" w:hint="eastAsia"/>
                <w:sz w:val="24"/>
                <w:szCs w:val="24"/>
              </w:rPr>
              <w:t>已风化</w:t>
            </w:r>
          </w:p>
        </w:tc>
        <w:tc>
          <w:tcPr>
            <w:tcW w:w="794" w:type="pct"/>
            <w:shd w:val="clear" w:color="auto" w:fill="D0CECE" w:themeFill="background2" w:themeFillShade="E6"/>
            <w:noWrap/>
            <w:hideMark/>
          </w:tcPr>
          <w:p w14:paraId="70EB578A" w14:textId="77777777" w:rsidR="00596E08" w:rsidRPr="00596E08" w:rsidRDefault="00596E08" w:rsidP="00596E08">
            <w:pPr>
              <w:pStyle w:val="a9"/>
              <w:spacing w:before="156"/>
              <w:rPr>
                <w:rFonts w:ascii="宋体" w:hAnsi="宋体"/>
                <w:sz w:val="24"/>
                <w:szCs w:val="24"/>
              </w:rPr>
            </w:pPr>
            <w:r w:rsidRPr="00596E08">
              <w:rPr>
                <w:rFonts w:ascii="宋体" w:hAnsi="宋体" w:hint="eastAsia"/>
                <w:sz w:val="24"/>
                <w:szCs w:val="24"/>
              </w:rPr>
              <w:t>未风化</w:t>
            </w:r>
          </w:p>
        </w:tc>
        <w:tc>
          <w:tcPr>
            <w:tcW w:w="1628" w:type="pct"/>
            <w:shd w:val="clear" w:color="auto" w:fill="D0CECE" w:themeFill="background2" w:themeFillShade="E6"/>
            <w:noWrap/>
            <w:hideMark/>
          </w:tcPr>
          <w:p w14:paraId="0F8A33AF" w14:textId="3DF05916" w:rsidR="00596E08" w:rsidRPr="00596E08" w:rsidRDefault="00596E08" w:rsidP="00596E08">
            <w:pPr>
              <w:pStyle w:val="a9"/>
              <w:spacing w:before="156"/>
              <w:rPr>
                <w:rFonts w:ascii="宋体" w:hAnsi="宋体"/>
                <w:sz w:val="24"/>
                <w:szCs w:val="24"/>
              </w:rPr>
            </w:pPr>
            <w:r>
              <w:rPr>
                <w:rFonts w:ascii="宋体" w:hAnsi="宋体" w:hint="eastAsia"/>
                <w:sz w:val="24"/>
                <w:szCs w:val="24"/>
              </w:rPr>
              <w:t>风化化学成分含量</w:t>
            </w:r>
          </w:p>
        </w:tc>
      </w:tr>
      <w:tr w:rsidR="00596E08" w:rsidRPr="00596E08" w14:paraId="4BF7AAD2" w14:textId="77777777" w:rsidTr="00BD5FCE">
        <w:trPr>
          <w:trHeight w:val="450"/>
        </w:trPr>
        <w:tc>
          <w:tcPr>
            <w:tcW w:w="1785" w:type="pct"/>
            <w:noWrap/>
            <w:hideMark/>
          </w:tcPr>
          <w:p w14:paraId="093ED4BE"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二氧化硅</w:t>
            </w:r>
          </w:p>
        </w:tc>
        <w:tc>
          <w:tcPr>
            <w:tcW w:w="794" w:type="pct"/>
            <w:noWrap/>
            <w:hideMark/>
          </w:tcPr>
          <w:p w14:paraId="4A742376"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33.61</w:t>
            </w:r>
          </w:p>
        </w:tc>
        <w:tc>
          <w:tcPr>
            <w:tcW w:w="794" w:type="pct"/>
            <w:noWrap/>
            <w:hideMark/>
          </w:tcPr>
          <w:p w14:paraId="648146AC"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53.44</w:t>
            </w:r>
          </w:p>
        </w:tc>
        <w:tc>
          <w:tcPr>
            <w:tcW w:w="1628" w:type="pct"/>
            <w:noWrap/>
            <w:hideMark/>
          </w:tcPr>
          <w:p w14:paraId="4E812866"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-19.8</w:t>
            </w:r>
          </w:p>
        </w:tc>
      </w:tr>
      <w:tr w:rsidR="00596E08" w:rsidRPr="00596E08" w14:paraId="1765141B" w14:textId="77777777" w:rsidTr="00BD5FCE">
        <w:trPr>
          <w:trHeight w:val="450"/>
        </w:trPr>
        <w:tc>
          <w:tcPr>
            <w:tcW w:w="1785" w:type="pct"/>
            <w:noWrap/>
            <w:hideMark/>
          </w:tcPr>
          <w:p w14:paraId="776104FD"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氧化钠</w:t>
            </w:r>
          </w:p>
        </w:tc>
        <w:tc>
          <w:tcPr>
            <w:tcW w:w="794" w:type="pct"/>
            <w:noWrap/>
            <w:hideMark/>
          </w:tcPr>
          <w:p w14:paraId="600961C8"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0.953</w:t>
            </w:r>
          </w:p>
        </w:tc>
        <w:tc>
          <w:tcPr>
            <w:tcW w:w="794" w:type="pct"/>
            <w:noWrap/>
            <w:hideMark/>
          </w:tcPr>
          <w:p w14:paraId="62F929DE"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0.772</w:t>
            </w:r>
          </w:p>
        </w:tc>
        <w:tc>
          <w:tcPr>
            <w:tcW w:w="1628" w:type="pct"/>
            <w:noWrap/>
            <w:hideMark/>
          </w:tcPr>
          <w:p w14:paraId="0BC81F4A"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0.181</w:t>
            </w:r>
          </w:p>
        </w:tc>
      </w:tr>
      <w:tr w:rsidR="00596E08" w:rsidRPr="00596E08" w14:paraId="203468C2" w14:textId="77777777" w:rsidTr="00BD5FCE">
        <w:trPr>
          <w:trHeight w:val="450"/>
        </w:trPr>
        <w:tc>
          <w:tcPr>
            <w:tcW w:w="1785" w:type="pct"/>
            <w:noWrap/>
            <w:hideMark/>
          </w:tcPr>
          <w:p w14:paraId="1BC10875"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氧化钾</w:t>
            </w:r>
          </w:p>
        </w:tc>
        <w:tc>
          <w:tcPr>
            <w:tcW w:w="794" w:type="pct"/>
            <w:noWrap/>
            <w:hideMark/>
          </w:tcPr>
          <w:p w14:paraId="576E3044"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0.143</w:t>
            </w:r>
          </w:p>
        </w:tc>
        <w:tc>
          <w:tcPr>
            <w:tcW w:w="794" w:type="pct"/>
            <w:noWrap/>
            <w:hideMark/>
          </w:tcPr>
          <w:p w14:paraId="393E90A6"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0.258</w:t>
            </w:r>
          </w:p>
        </w:tc>
        <w:tc>
          <w:tcPr>
            <w:tcW w:w="1628" w:type="pct"/>
            <w:noWrap/>
            <w:hideMark/>
          </w:tcPr>
          <w:p w14:paraId="303FF205"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-0.12</w:t>
            </w:r>
          </w:p>
        </w:tc>
      </w:tr>
      <w:tr w:rsidR="00596E08" w:rsidRPr="00596E08" w14:paraId="5B71641F" w14:textId="77777777" w:rsidTr="00BD5FCE">
        <w:trPr>
          <w:trHeight w:val="450"/>
        </w:trPr>
        <w:tc>
          <w:tcPr>
            <w:tcW w:w="1785" w:type="pct"/>
            <w:noWrap/>
            <w:hideMark/>
          </w:tcPr>
          <w:p w14:paraId="15A3A422"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氧化钙</w:t>
            </w:r>
          </w:p>
        </w:tc>
        <w:tc>
          <w:tcPr>
            <w:tcW w:w="794" w:type="pct"/>
            <w:noWrap/>
            <w:hideMark/>
          </w:tcPr>
          <w:p w14:paraId="41DC7508"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2.346</w:t>
            </w:r>
          </w:p>
        </w:tc>
        <w:tc>
          <w:tcPr>
            <w:tcW w:w="794" w:type="pct"/>
            <w:noWrap/>
            <w:hideMark/>
          </w:tcPr>
          <w:p w14:paraId="41829517"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1.232</w:t>
            </w:r>
          </w:p>
        </w:tc>
        <w:tc>
          <w:tcPr>
            <w:tcW w:w="1628" w:type="pct"/>
            <w:noWrap/>
            <w:hideMark/>
          </w:tcPr>
          <w:p w14:paraId="499E5D62" w14:textId="77777777" w:rsidR="00596E08" w:rsidRPr="00596E08" w:rsidRDefault="00596E08" w:rsidP="00596E08">
            <w:pPr>
              <w:pStyle w:val="a9"/>
              <w:spacing w:before="156"/>
              <w:rPr>
                <w:rFonts w:ascii="宋体" w:hAnsi="宋体"/>
                <w:b w:val="0"/>
                <w:sz w:val="24"/>
                <w:szCs w:val="24"/>
              </w:rPr>
            </w:pPr>
            <w:r w:rsidRPr="00596E08">
              <w:rPr>
                <w:rFonts w:ascii="宋体" w:hAnsi="宋体" w:hint="eastAsia"/>
                <w:b w:val="0"/>
                <w:sz w:val="24"/>
                <w:szCs w:val="24"/>
              </w:rPr>
              <w:t>1.114</w:t>
            </w:r>
          </w:p>
        </w:tc>
      </w:tr>
      <w:tr w:rsidR="00596E08" w:rsidRPr="00596E08" w14:paraId="5583BEE3" w14:textId="77777777" w:rsidTr="00BD5FCE">
        <w:trPr>
          <w:trHeight w:val="450"/>
        </w:trPr>
        <w:tc>
          <w:tcPr>
            <w:tcW w:w="1785" w:type="pct"/>
            <w:noWrap/>
          </w:tcPr>
          <w:p w14:paraId="7C7374B2" w14:textId="64F926F6" w:rsidR="00596E08" w:rsidRPr="00596E08" w:rsidRDefault="00596E08" w:rsidP="00596E08">
            <w:pPr>
              <w:pStyle w:val="a9"/>
              <w:spacing w:before="156"/>
              <w:rPr>
                <w:rFonts w:ascii="宋体" w:hAnsi="宋体"/>
                <w:b w:val="0"/>
                <w:sz w:val="24"/>
                <w:szCs w:val="24"/>
              </w:rPr>
            </w:pPr>
            <w:r>
              <w:rPr>
                <w:rFonts w:ascii="宋体" w:hAnsi="宋体"/>
                <w:b w:val="0"/>
                <w:sz w:val="24"/>
                <w:szCs w:val="24"/>
              </w:rPr>
              <w:t>…</w:t>
            </w:r>
          </w:p>
        </w:tc>
        <w:tc>
          <w:tcPr>
            <w:tcW w:w="794" w:type="pct"/>
            <w:noWrap/>
          </w:tcPr>
          <w:p w14:paraId="7450C34D" w14:textId="0EEBD67D" w:rsidR="00596E08" w:rsidRPr="00596E08" w:rsidRDefault="00596E08" w:rsidP="00596E08">
            <w:pPr>
              <w:pStyle w:val="a9"/>
              <w:spacing w:before="156"/>
              <w:rPr>
                <w:rFonts w:ascii="宋体" w:hAnsi="宋体"/>
                <w:b w:val="0"/>
                <w:sz w:val="24"/>
                <w:szCs w:val="24"/>
              </w:rPr>
            </w:pPr>
            <w:r>
              <w:rPr>
                <w:rFonts w:ascii="宋体" w:hAnsi="宋体"/>
                <w:b w:val="0"/>
                <w:sz w:val="24"/>
                <w:szCs w:val="24"/>
              </w:rPr>
              <w:t>…</w:t>
            </w:r>
          </w:p>
        </w:tc>
        <w:tc>
          <w:tcPr>
            <w:tcW w:w="794" w:type="pct"/>
            <w:noWrap/>
          </w:tcPr>
          <w:p w14:paraId="59615DE0" w14:textId="3859E89B" w:rsidR="00596E08" w:rsidRPr="00596E08" w:rsidRDefault="00596E08" w:rsidP="00596E08">
            <w:pPr>
              <w:pStyle w:val="a9"/>
              <w:spacing w:before="156"/>
              <w:rPr>
                <w:rFonts w:ascii="宋体" w:hAnsi="宋体"/>
                <w:b w:val="0"/>
                <w:sz w:val="24"/>
                <w:szCs w:val="24"/>
              </w:rPr>
            </w:pPr>
            <w:r>
              <w:rPr>
                <w:rFonts w:ascii="宋体" w:hAnsi="宋体"/>
                <w:b w:val="0"/>
                <w:sz w:val="24"/>
                <w:szCs w:val="24"/>
              </w:rPr>
              <w:t>…</w:t>
            </w:r>
          </w:p>
        </w:tc>
        <w:tc>
          <w:tcPr>
            <w:tcW w:w="1628" w:type="pct"/>
            <w:noWrap/>
          </w:tcPr>
          <w:p w14:paraId="075B52CA" w14:textId="38C3DC64" w:rsidR="00596E08" w:rsidRPr="00596E08" w:rsidRDefault="00596E08" w:rsidP="00596E08">
            <w:pPr>
              <w:pStyle w:val="a9"/>
              <w:spacing w:before="156"/>
              <w:rPr>
                <w:rFonts w:ascii="宋体" w:hAnsi="宋体"/>
                <w:b w:val="0"/>
                <w:sz w:val="24"/>
                <w:szCs w:val="24"/>
              </w:rPr>
            </w:pPr>
            <w:r>
              <w:rPr>
                <w:rFonts w:ascii="宋体" w:hAnsi="宋体"/>
                <w:b w:val="0"/>
                <w:sz w:val="24"/>
                <w:szCs w:val="24"/>
              </w:rPr>
              <w:t>…</w:t>
            </w:r>
          </w:p>
        </w:tc>
      </w:tr>
    </w:tbl>
    <w:p w14:paraId="69E210E7" w14:textId="511C623A" w:rsidR="00596E08" w:rsidRDefault="00596E08" w:rsidP="00596E08">
      <w:pPr>
        <w:spacing w:beforeLines="50" w:before="156"/>
        <w:ind w:firstLine="480"/>
      </w:pPr>
      <w:r>
        <w:rPr>
          <w:rFonts w:hint="eastAsia"/>
        </w:rPr>
        <w:t>根据所建均差值预估公式，可以预测出每个风化文物个体风化前的化学成分含量</w:t>
      </w:r>
      <w:r w:rsidR="001D1A5C">
        <w:rPr>
          <w:rFonts w:hint="eastAsia"/>
        </w:rPr>
        <w:t>，如表</w:t>
      </w:r>
      <w:r w:rsidR="001D1A5C">
        <w:rPr>
          <w:rFonts w:hint="eastAsia"/>
        </w:rPr>
        <w:t>5</w:t>
      </w:r>
      <w:r w:rsidR="001D1A5C">
        <w:t>.1.4</w:t>
      </w:r>
      <w:r w:rsidR="001D1A5C">
        <w:rPr>
          <w:rFonts w:hint="eastAsia"/>
        </w:rPr>
        <w:t>和表</w:t>
      </w:r>
      <w:r w:rsidR="001D1A5C">
        <w:rPr>
          <w:rFonts w:hint="eastAsia"/>
        </w:rPr>
        <w:t>5</w:t>
      </w:r>
      <w:r w:rsidR="001D1A5C">
        <w:t>.1.5</w:t>
      </w:r>
      <w:r w:rsidR="001D1A5C">
        <w:rPr>
          <w:rFonts w:hint="eastAsia"/>
        </w:rPr>
        <w:t>所示（具体请</w:t>
      </w:r>
      <w:r w:rsidR="00775D7F" w:rsidRPr="00775D7F">
        <w:rPr>
          <w:rFonts w:hint="eastAsia"/>
        </w:rPr>
        <w:t>见支撑材料</w:t>
      </w:r>
      <w:r w:rsidR="001D1A5C">
        <w:rPr>
          <w:rFonts w:hint="eastAsia"/>
        </w:rPr>
        <w:t>）。</w:t>
      </w:r>
    </w:p>
    <w:p w14:paraId="37606C15" w14:textId="5B21197B" w:rsidR="0022456D" w:rsidRPr="0022456D" w:rsidRDefault="00C03309" w:rsidP="002E5027">
      <w:pPr>
        <w:pStyle w:val="af2"/>
        <w:ind w:firstLineChars="0" w:firstLine="0"/>
        <w:jc w:val="center"/>
      </w:pPr>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5.1</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4</w:t>
      </w:r>
      <w:r w:rsidR="00EC5766">
        <w:fldChar w:fldCharType="end"/>
      </w:r>
      <w:r>
        <w:t xml:space="preserve"> </w:t>
      </w:r>
      <w:r>
        <w:rPr>
          <w:rFonts w:hint="eastAsia"/>
        </w:rPr>
        <w:t>高钾玻璃风化前化学成分含量</w:t>
      </w:r>
    </w:p>
    <w:tbl>
      <w:tblPr>
        <w:tblStyle w:val="ae"/>
        <w:tblW w:w="5000" w:type="pct"/>
        <w:tblLook w:val="04A0" w:firstRow="1" w:lastRow="0" w:firstColumn="1" w:lastColumn="0" w:noHBand="0" w:noVBand="1"/>
      </w:tblPr>
      <w:tblGrid>
        <w:gridCol w:w="777"/>
        <w:gridCol w:w="1397"/>
        <w:gridCol w:w="1707"/>
        <w:gridCol w:w="1397"/>
        <w:gridCol w:w="1086"/>
        <w:gridCol w:w="1086"/>
        <w:gridCol w:w="1394"/>
      </w:tblGrid>
      <w:tr w:rsidR="00816292" w:rsidRPr="001D1A5C" w14:paraId="30E3EC8D" w14:textId="5FBCC1F4" w:rsidTr="00BD5FCE">
        <w:trPr>
          <w:cnfStyle w:val="100000000000" w:firstRow="1" w:lastRow="0" w:firstColumn="0" w:lastColumn="0" w:oddVBand="0" w:evenVBand="0" w:oddHBand="0" w:evenHBand="0" w:firstRowFirstColumn="0" w:firstRowLastColumn="0" w:lastRowFirstColumn="0" w:lastRowLastColumn="0"/>
          <w:trHeight w:val="525"/>
        </w:trPr>
        <w:tc>
          <w:tcPr>
            <w:tcW w:w="439" w:type="pct"/>
            <w:shd w:val="clear" w:color="auto" w:fill="D0CECE" w:themeFill="background2" w:themeFillShade="E6"/>
            <w:hideMark/>
          </w:tcPr>
          <w:p w14:paraId="4B4C59A7" w14:textId="77777777" w:rsidR="00816292" w:rsidRPr="001D1A5C" w:rsidRDefault="00816292" w:rsidP="001D1A5C">
            <w:pPr>
              <w:pStyle w:val="a9"/>
              <w:spacing w:before="156"/>
              <w:rPr>
                <w:rFonts w:ascii="宋体" w:hAnsi="宋体"/>
                <w:sz w:val="24"/>
                <w:szCs w:val="24"/>
              </w:rPr>
            </w:pPr>
            <w:r w:rsidRPr="001D1A5C">
              <w:rPr>
                <w:rFonts w:ascii="宋体" w:hAnsi="宋体" w:hint="eastAsia"/>
                <w:sz w:val="24"/>
                <w:szCs w:val="24"/>
              </w:rPr>
              <w:t>类型</w:t>
            </w:r>
          </w:p>
        </w:tc>
        <w:tc>
          <w:tcPr>
            <w:tcW w:w="790" w:type="pct"/>
            <w:shd w:val="clear" w:color="auto" w:fill="D0CECE" w:themeFill="background2" w:themeFillShade="E6"/>
            <w:hideMark/>
          </w:tcPr>
          <w:p w14:paraId="4B182D44" w14:textId="77777777" w:rsidR="00816292" w:rsidRPr="001D1A5C" w:rsidRDefault="00816292" w:rsidP="001D1A5C">
            <w:pPr>
              <w:pStyle w:val="a9"/>
              <w:spacing w:before="156"/>
              <w:rPr>
                <w:rFonts w:ascii="宋体" w:hAnsi="宋体"/>
                <w:sz w:val="24"/>
                <w:szCs w:val="24"/>
              </w:rPr>
            </w:pPr>
            <w:r w:rsidRPr="001D1A5C">
              <w:rPr>
                <w:rFonts w:ascii="宋体" w:hAnsi="宋体" w:hint="eastAsia"/>
                <w:sz w:val="24"/>
                <w:szCs w:val="24"/>
              </w:rPr>
              <w:t>表面风化</w:t>
            </w:r>
          </w:p>
        </w:tc>
        <w:tc>
          <w:tcPr>
            <w:tcW w:w="965" w:type="pct"/>
            <w:shd w:val="clear" w:color="auto" w:fill="D0CECE" w:themeFill="background2" w:themeFillShade="E6"/>
            <w:noWrap/>
            <w:hideMark/>
          </w:tcPr>
          <w:p w14:paraId="798D5C1F" w14:textId="77777777" w:rsidR="00816292" w:rsidRPr="001D1A5C" w:rsidRDefault="00816292" w:rsidP="001D1A5C">
            <w:pPr>
              <w:pStyle w:val="a9"/>
              <w:spacing w:before="156"/>
              <w:rPr>
                <w:rFonts w:ascii="宋体" w:hAnsi="宋体"/>
                <w:sz w:val="24"/>
                <w:szCs w:val="24"/>
              </w:rPr>
            </w:pPr>
            <w:r w:rsidRPr="001D1A5C">
              <w:rPr>
                <w:rFonts w:ascii="宋体" w:hAnsi="宋体" w:hint="eastAsia"/>
                <w:sz w:val="24"/>
                <w:szCs w:val="24"/>
              </w:rPr>
              <w:t>文物采样点</w:t>
            </w:r>
          </w:p>
        </w:tc>
        <w:tc>
          <w:tcPr>
            <w:tcW w:w="790" w:type="pct"/>
            <w:shd w:val="clear" w:color="auto" w:fill="D0CECE" w:themeFill="background2" w:themeFillShade="E6"/>
            <w:hideMark/>
          </w:tcPr>
          <w:p w14:paraId="3F1409F9" w14:textId="77777777" w:rsidR="00816292" w:rsidRPr="001D1A5C" w:rsidRDefault="00816292" w:rsidP="001D1A5C">
            <w:pPr>
              <w:pStyle w:val="a9"/>
              <w:spacing w:before="156"/>
              <w:rPr>
                <w:rFonts w:ascii="宋体" w:hAnsi="宋体"/>
                <w:sz w:val="24"/>
                <w:szCs w:val="24"/>
              </w:rPr>
            </w:pPr>
            <w:r w:rsidRPr="001D1A5C">
              <w:rPr>
                <w:rFonts w:ascii="宋体" w:hAnsi="宋体" w:hint="eastAsia"/>
                <w:sz w:val="24"/>
                <w:szCs w:val="24"/>
              </w:rPr>
              <w:t>二氧化硅</w:t>
            </w:r>
            <w:r w:rsidRPr="001D1A5C">
              <w:rPr>
                <w:rFonts w:ascii="宋体" w:hAnsi="宋体"/>
                <w:sz w:val="24"/>
                <w:szCs w:val="24"/>
              </w:rPr>
              <w:t>(SiO2)</w:t>
            </w:r>
          </w:p>
        </w:tc>
        <w:tc>
          <w:tcPr>
            <w:tcW w:w="614" w:type="pct"/>
            <w:shd w:val="clear" w:color="auto" w:fill="D0CECE" w:themeFill="background2" w:themeFillShade="E6"/>
            <w:hideMark/>
          </w:tcPr>
          <w:p w14:paraId="74C5A11C" w14:textId="77777777" w:rsidR="00816292" w:rsidRPr="001D1A5C" w:rsidRDefault="00816292" w:rsidP="001D1A5C">
            <w:pPr>
              <w:pStyle w:val="a9"/>
              <w:spacing w:before="156"/>
              <w:rPr>
                <w:rFonts w:ascii="宋体" w:hAnsi="宋体"/>
                <w:sz w:val="24"/>
                <w:szCs w:val="24"/>
              </w:rPr>
            </w:pPr>
            <w:r w:rsidRPr="001D1A5C">
              <w:rPr>
                <w:rFonts w:ascii="宋体" w:hAnsi="宋体" w:hint="eastAsia"/>
                <w:sz w:val="24"/>
                <w:szCs w:val="24"/>
              </w:rPr>
              <w:t>氧化钾</w:t>
            </w:r>
            <w:r w:rsidRPr="001D1A5C">
              <w:rPr>
                <w:rFonts w:ascii="宋体" w:hAnsi="宋体"/>
                <w:sz w:val="24"/>
                <w:szCs w:val="24"/>
              </w:rPr>
              <w:t>(K2O)</w:t>
            </w:r>
          </w:p>
        </w:tc>
        <w:tc>
          <w:tcPr>
            <w:tcW w:w="614" w:type="pct"/>
            <w:shd w:val="clear" w:color="auto" w:fill="D0CECE" w:themeFill="background2" w:themeFillShade="E6"/>
            <w:hideMark/>
          </w:tcPr>
          <w:p w14:paraId="5CC2A0B0" w14:textId="77777777" w:rsidR="00816292" w:rsidRPr="001D1A5C" w:rsidRDefault="00816292" w:rsidP="001D1A5C">
            <w:pPr>
              <w:pStyle w:val="a9"/>
              <w:spacing w:before="156"/>
              <w:rPr>
                <w:rFonts w:ascii="宋体" w:hAnsi="宋体"/>
                <w:sz w:val="24"/>
                <w:szCs w:val="24"/>
              </w:rPr>
            </w:pPr>
            <w:r w:rsidRPr="001D1A5C">
              <w:rPr>
                <w:rFonts w:ascii="宋体" w:hAnsi="宋体" w:hint="eastAsia"/>
                <w:sz w:val="24"/>
                <w:szCs w:val="24"/>
              </w:rPr>
              <w:t>氧化钙</w:t>
            </w:r>
            <w:r w:rsidRPr="001D1A5C">
              <w:rPr>
                <w:rFonts w:ascii="宋体" w:hAnsi="宋体"/>
                <w:sz w:val="24"/>
                <w:szCs w:val="24"/>
              </w:rPr>
              <w:t>(CaO)</w:t>
            </w:r>
          </w:p>
        </w:tc>
        <w:tc>
          <w:tcPr>
            <w:tcW w:w="789" w:type="pct"/>
            <w:shd w:val="clear" w:color="auto" w:fill="D0CECE" w:themeFill="background2" w:themeFillShade="E6"/>
          </w:tcPr>
          <w:p w14:paraId="67698AC6" w14:textId="2F22271C" w:rsidR="00816292" w:rsidRPr="001D1A5C" w:rsidRDefault="00816292" w:rsidP="001D1A5C">
            <w:pPr>
              <w:pStyle w:val="a9"/>
              <w:spacing w:before="156"/>
              <w:rPr>
                <w:rFonts w:ascii="宋体" w:hAnsi="宋体"/>
                <w:sz w:val="24"/>
                <w:szCs w:val="24"/>
              </w:rPr>
            </w:pPr>
            <w:r>
              <w:rPr>
                <w:rFonts w:ascii="宋体" w:hAnsi="宋体"/>
                <w:sz w:val="24"/>
                <w:szCs w:val="24"/>
              </w:rPr>
              <w:t>…</w:t>
            </w:r>
          </w:p>
        </w:tc>
      </w:tr>
      <w:tr w:rsidR="00816292" w:rsidRPr="001D1A5C" w14:paraId="6DFC630B" w14:textId="56FDC5AA" w:rsidTr="00BD5FCE">
        <w:trPr>
          <w:trHeight w:val="285"/>
        </w:trPr>
        <w:tc>
          <w:tcPr>
            <w:tcW w:w="439" w:type="pct"/>
            <w:hideMark/>
          </w:tcPr>
          <w:p w14:paraId="32F6AAA0"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高钾</w:t>
            </w:r>
          </w:p>
        </w:tc>
        <w:tc>
          <w:tcPr>
            <w:tcW w:w="790" w:type="pct"/>
            <w:hideMark/>
          </w:tcPr>
          <w:p w14:paraId="3BFC87F4"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风化</w:t>
            </w:r>
          </w:p>
        </w:tc>
        <w:tc>
          <w:tcPr>
            <w:tcW w:w="965" w:type="pct"/>
            <w:noWrap/>
            <w:hideMark/>
          </w:tcPr>
          <w:p w14:paraId="61F86E96"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07</w:t>
            </w:r>
          </w:p>
        </w:tc>
        <w:tc>
          <w:tcPr>
            <w:tcW w:w="790" w:type="pct"/>
            <w:noWrap/>
            <w:hideMark/>
          </w:tcPr>
          <w:p w14:paraId="12B74D42"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66.65083</w:t>
            </w:r>
          </w:p>
        </w:tc>
        <w:tc>
          <w:tcPr>
            <w:tcW w:w="614" w:type="pct"/>
            <w:noWrap/>
            <w:hideMark/>
          </w:tcPr>
          <w:p w14:paraId="44C3CC59"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8.7875</w:t>
            </w:r>
          </w:p>
        </w:tc>
        <w:tc>
          <w:tcPr>
            <w:tcW w:w="614" w:type="pct"/>
            <w:noWrap/>
            <w:hideMark/>
          </w:tcPr>
          <w:p w14:paraId="26834F2C"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5.5325</w:t>
            </w:r>
          </w:p>
        </w:tc>
        <w:tc>
          <w:tcPr>
            <w:tcW w:w="789" w:type="pct"/>
          </w:tcPr>
          <w:p w14:paraId="6094EEA3" w14:textId="07BB2681"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r>
      <w:tr w:rsidR="00816292" w:rsidRPr="001D1A5C" w14:paraId="1B900E67" w14:textId="4C93C1EC" w:rsidTr="00BD5FCE">
        <w:trPr>
          <w:trHeight w:val="285"/>
        </w:trPr>
        <w:tc>
          <w:tcPr>
            <w:tcW w:w="439" w:type="pct"/>
            <w:hideMark/>
          </w:tcPr>
          <w:p w14:paraId="0670A093"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高钾</w:t>
            </w:r>
          </w:p>
        </w:tc>
        <w:tc>
          <w:tcPr>
            <w:tcW w:w="790" w:type="pct"/>
            <w:hideMark/>
          </w:tcPr>
          <w:p w14:paraId="29CCD962"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风化</w:t>
            </w:r>
          </w:p>
        </w:tc>
        <w:tc>
          <w:tcPr>
            <w:tcW w:w="965" w:type="pct"/>
            <w:noWrap/>
            <w:hideMark/>
          </w:tcPr>
          <w:p w14:paraId="32BC3DFF"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09</w:t>
            </w:r>
          </w:p>
        </w:tc>
        <w:tc>
          <w:tcPr>
            <w:tcW w:w="790" w:type="pct"/>
            <w:noWrap/>
            <w:hideMark/>
          </w:tcPr>
          <w:p w14:paraId="7AA33EB8"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69.04083</w:t>
            </w:r>
          </w:p>
        </w:tc>
        <w:tc>
          <w:tcPr>
            <w:tcW w:w="614" w:type="pct"/>
            <w:noWrap/>
            <w:hideMark/>
          </w:tcPr>
          <w:p w14:paraId="0CB2B403"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9.3775</w:t>
            </w:r>
          </w:p>
        </w:tc>
        <w:tc>
          <w:tcPr>
            <w:tcW w:w="614" w:type="pct"/>
            <w:noWrap/>
            <w:hideMark/>
          </w:tcPr>
          <w:p w14:paraId="3EB0992D"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5.0825</w:t>
            </w:r>
          </w:p>
        </w:tc>
        <w:tc>
          <w:tcPr>
            <w:tcW w:w="789" w:type="pct"/>
          </w:tcPr>
          <w:p w14:paraId="5B836B5A" w14:textId="1F741CF5"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r>
      <w:tr w:rsidR="00816292" w:rsidRPr="001D1A5C" w14:paraId="6588CC3F" w14:textId="5BBA35C2" w:rsidTr="00BD5FCE">
        <w:trPr>
          <w:trHeight w:val="285"/>
        </w:trPr>
        <w:tc>
          <w:tcPr>
            <w:tcW w:w="439" w:type="pct"/>
            <w:hideMark/>
          </w:tcPr>
          <w:p w14:paraId="00854FFA"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高钾</w:t>
            </w:r>
          </w:p>
        </w:tc>
        <w:tc>
          <w:tcPr>
            <w:tcW w:w="790" w:type="pct"/>
            <w:hideMark/>
          </w:tcPr>
          <w:p w14:paraId="1559D309"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风化</w:t>
            </w:r>
          </w:p>
        </w:tc>
        <w:tc>
          <w:tcPr>
            <w:tcW w:w="965" w:type="pct"/>
            <w:noWrap/>
            <w:hideMark/>
          </w:tcPr>
          <w:p w14:paraId="3201B000"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10</w:t>
            </w:r>
          </w:p>
        </w:tc>
        <w:tc>
          <w:tcPr>
            <w:tcW w:w="790" w:type="pct"/>
            <w:noWrap/>
            <w:hideMark/>
          </w:tcPr>
          <w:p w14:paraId="05C9CA08"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70.79083</w:t>
            </w:r>
          </w:p>
        </w:tc>
        <w:tc>
          <w:tcPr>
            <w:tcW w:w="614" w:type="pct"/>
            <w:noWrap/>
            <w:hideMark/>
          </w:tcPr>
          <w:p w14:paraId="3960CA69"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9.7075</w:t>
            </w:r>
          </w:p>
        </w:tc>
        <w:tc>
          <w:tcPr>
            <w:tcW w:w="614" w:type="pct"/>
            <w:noWrap/>
            <w:hideMark/>
          </w:tcPr>
          <w:p w14:paraId="5141ED4E"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4.6725</w:t>
            </w:r>
          </w:p>
        </w:tc>
        <w:tc>
          <w:tcPr>
            <w:tcW w:w="789" w:type="pct"/>
          </w:tcPr>
          <w:p w14:paraId="11AD3A0E" w14:textId="0EFC5B2B"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r>
      <w:tr w:rsidR="00816292" w:rsidRPr="001D1A5C" w14:paraId="69AE5174" w14:textId="3D98F81D" w:rsidTr="00BD5FCE">
        <w:trPr>
          <w:trHeight w:val="285"/>
        </w:trPr>
        <w:tc>
          <w:tcPr>
            <w:tcW w:w="439" w:type="pct"/>
            <w:hideMark/>
          </w:tcPr>
          <w:p w14:paraId="4C108393"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高钾</w:t>
            </w:r>
          </w:p>
        </w:tc>
        <w:tc>
          <w:tcPr>
            <w:tcW w:w="790" w:type="pct"/>
            <w:hideMark/>
          </w:tcPr>
          <w:p w14:paraId="30946D74"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风化</w:t>
            </w:r>
          </w:p>
        </w:tc>
        <w:tc>
          <w:tcPr>
            <w:tcW w:w="965" w:type="pct"/>
            <w:noWrap/>
            <w:hideMark/>
          </w:tcPr>
          <w:p w14:paraId="4937C6D1"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12</w:t>
            </w:r>
          </w:p>
        </w:tc>
        <w:tc>
          <w:tcPr>
            <w:tcW w:w="790" w:type="pct"/>
            <w:noWrap/>
            <w:hideMark/>
          </w:tcPr>
          <w:p w14:paraId="7BD32B4B"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68.31083</w:t>
            </w:r>
          </w:p>
        </w:tc>
        <w:tc>
          <w:tcPr>
            <w:tcW w:w="614" w:type="pct"/>
            <w:noWrap/>
            <w:hideMark/>
          </w:tcPr>
          <w:p w14:paraId="4232462E"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9.7975</w:t>
            </w:r>
          </w:p>
        </w:tc>
        <w:tc>
          <w:tcPr>
            <w:tcW w:w="614" w:type="pct"/>
            <w:noWrap/>
            <w:hideMark/>
          </w:tcPr>
          <w:p w14:paraId="1DBB2BF4"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5.1825</w:t>
            </w:r>
          </w:p>
        </w:tc>
        <w:tc>
          <w:tcPr>
            <w:tcW w:w="789" w:type="pct"/>
          </w:tcPr>
          <w:p w14:paraId="30733FE3" w14:textId="32204F3E"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r>
      <w:tr w:rsidR="00816292" w:rsidRPr="001D1A5C" w14:paraId="3E2B6044" w14:textId="5066A8A7" w:rsidTr="00BD5FCE">
        <w:trPr>
          <w:trHeight w:val="285"/>
        </w:trPr>
        <w:tc>
          <w:tcPr>
            <w:tcW w:w="439" w:type="pct"/>
            <w:hideMark/>
          </w:tcPr>
          <w:p w14:paraId="5F77C0BB"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高钾</w:t>
            </w:r>
          </w:p>
        </w:tc>
        <w:tc>
          <w:tcPr>
            <w:tcW w:w="790" w:type="pct"/>
            <w:hideMark/>
          </w:tcPr>
          <w:p w14:paraId="1029ADDD"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风化</w:t>
            </w:r>
          </w:p>
        </w:tc>
        <w:tc>
          <w:tcPr>
            <w:tcW w:w="965" w:type="pct"/>
            <w:noWrap/>
            <w:hideMark/>
          </w:tcPr>
          <w:p w14:paraId="29FFA84A"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22</w:t>
            </w:r>
          </w:p>
        </w:tc>
        <w:tc>
          <w:tcPr>
            <w:tcW w:w="790" w:type="pct"/>
            <w:noWrap/>
            <w:hideMark/>
          </w:tcPr>
          <w:p w14:paraId="4FE7F0C7"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66.37083</w:t>
            </w:r>
          </w:p>
        </w:tc>
        <w:tc>
          <w:tcPr>
            <w:tcW w:w="614" w:type="pct"/>
            <w:noWrap/>
            <w:hideMark/>
          </w:tcPr>
          <w:p w14:paraId="5B7692B7"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9.5275</w:t>
            </w:r>
          </w:p>
        </w:tc>
        <w:tc>
          <w:tcPr>
            <w:tcW w:w="614" w:type="pct"/>
            <w:noWrap/>
            <w:hideMark/>
          </w:tcPr>
          <w:p w14:paraId="6EE769B8"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6.1225</w:t>
            </w:r>
          </w:p>
        </w:tc>
        <w:tc>
          <w:tcPr>
            <w:tcW w:w="789" w:type="pct"/>
          </w:tcPr>
          <w:p w14:paraId="0D60E98F" w14:textId="1943E144"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r>
      <w:tr w:rsidR="00816292" w:rsidRPr="001D1A5C" w14:paraId="5F275FF9" w14:textId="59ECD316" w:rsidTr="00BD5FCE">
        <w:trPr>
          <w:trHeight w:val="285"/>
        </w:trPr>
        <w:tc>
          <w:tcPr>
            <w:tcW w:w="439" w:type="pct"/>
            <w:hideMark/>
          </w:tcPr>
          <w:p w14:paraId="2118F1D0"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lastRenderedPageBreak/>
              <w:t>高钾</w:t>
            </w:r>
          </w:p>
        </w:tc>
        <w:tc>
          <w:tcPr>
            <w:tcW w:w="790" w:type="pct"/>
            <w:hideMark/>
          </w:tcPr>
          <w:p w14:paraId="55017B9F"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风化</w:t>
            </w:r>
          </w:p>
        </w:tc>
        <w:tc>
          <w:tcPr>
            <w:tcW w:w="965" w:type="pct"/>
            <w:noWrap/>
            <w:hideMark/>
          </w:tcPr>
          <w:p w14:paraId="34F07268"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27</w:t>
            </w:r>
          </w:p>
        </w:tc>
        <w:tc>
          <w:tcPr>
            <w:tcW w:w="790" w:type="pct"/>
            <w:noWrap/>
            <w:hideMark/>
          </w:tcPr>
          <w:p w14:paraId="0761CBFD"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66.74083</w:t>
            </w:r>
          </w:p>
        </w:tc>
        <w:tc>
          <w:tcPr>
            <w:tcW w:w="614" w:type="pct"/>
            <w:noWrap/>
            <w:hideMark/>
          </w:tcPr>
          <w:p w14:paraId="71E4859C"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8.7875</w:t>
            </w:r>
          </w:p>
        </w:tc>
        <w:tc>
          <w:tcPr>
            <w:tcW w:w="614" w:type="pct"/>
            <w:noWrap/>
            <w:hideMark/>
          </w:tcPr>
          <w:p w14:paraId="66E6AECD" w14:textId="77777777" w:rsidR="00816292" w:rsidRPr="001D1A5C" w:rsidRDefault="00816292" w:rsidP="001D1A5C">
            <w:pPr>
              <w:pStyle w:val="a9"/>
              <w:spacing w:before="156"/>
              <w:rPr>
                <w:rFonts w:ascii="宋体" w:hAnsi="宋体"/>
                <w:b w:val="0"/>
                <w:sz w:val="24"/>
                <w:szCs w:val="24"/>
              </w:rPr>
            </w:pPr>
            <w:r w:rsidRPr="001D1A5C">
              <w:rPr>
                <w:rFonts w:ascii="宋体" w:hAnsi="宋体" w:hint="eastAsia"/>
                <w:b w:val="0"/>
                <w:sz w:val="24"/>
                <w:szCs w:val="24"/>
              </w:rPr>
              <w:t>5.4025</w:t>
            </w:r>
          </w:p>
        </w:tc>
        <w:tc>
          <w:tcPr>
            <w:tcW w:w="789" w:type="pct"/>
          </w:tcPr>
          <w:p w14:paraId="6D6ADF69" w14:textId="32BA11ED"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r>
      <w:tr w:rsidR="00816292" w:rsidRPr="001D1A5C" w14:paraId="0EA72D37" w14:textId="77777777" w:rsidTr="00BD5FCE">
        <w:trPr>
          <w:trHeight w:val="285"/>
        </w:trPr>
        <w:tc>
          <w:tcPr>
            <w:tcW w:w="439" w:type="pct"/>
          </w:tcPr>
          <w:p w14:paraId="11CCDE1F" w14:textId="67CF60B8"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c>
          <w:tcPr>
            <w:tcW w:w="790" w:type="pct"/>
          </w:tcPr>
          <w:p w14:paraId="7B7218F6" w14:textId="41D9A913"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c>
          <w:tcPr>
            <w:tcW w:w="965" w:type="pct"/>
            <w:noWrap/>
          </w:tcPr>
          <w:p w14:paraId="63347D11" w14:textId="20669002"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c>
          <w:tcPr>
            <w:tcW w:w="790" w:type="pct"/>
            <w:noWrap/>
          </w:tcPr>
          <w:p w14:paraId="6FAEDDFF" w14:textId="60E51B0F"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c>
          <w:tcPr>
            <w:tcW w:w="614" w:type="pct"/>
            <w:noWrap/>
          </w:tcPr>
          <w:p w14:paraId="43E9C54C" w14:textId="2BDACDA5"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c>
          <w:tcPr>
            <w:tcW w:w="614" w:type="pct"/>
            <w:noWrap/>
          </w:tcPr>
          <w:p w14:paraId="7A42CEF8" w14:textId="30ABC14A"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c>
          <w:tcPr>
            <w:tcW w:w="789" w:type="pct"/>
          </w:tcPr>
          <w:p w14:paraId="716D7179" w14:textId="16EA4606" w:rsidR="00816292" w:rsidRPr="001D1A5C" w:rsidRDefault="00816292" w:rsidP="001D1A5C">
            <w:pPr>
              <w:pStyle w:val="a9"/>
              <w:spacing w:before="156"/>
              <w:rPr>
                <w:rFonts w:ascii="宋体" w:hAnsi="宋体"/>
                <w:b w:val="0"/>
                <w:sz w:val="24"/>
                <w:szCs w:val="24"/>
              </w:rPr>
            </w:pPr>
            <w:r>
              <w:rPr>
                <w:rFonts w:ascii="宋体" w:hAnsi="宋体"/>
                <w:b w:val="0"/>
                <w:sz w:val="24"/>
                <w:szCs w:val="24"/>
              </w:rPr>
              <w:t>…</w:t>
            </w:r>
          </w:p>
        </w:tc>
      </w:tr>
    </w:tbl>
    <w:p w14:paraId="0E2759CA" w14:textId="33ED0EC6" w:rsidR="009170A5" w:rsidRPr="009170A5" w:rsidRDefault="00424F89" w:rsidP="002E5027">
      <w:pPr>
        <w:pStyle w:val="af2"/>
        <w:ind w:firstLineChars="0" w:firstLine="0"/>
        <w:jc w:val="center"/>
      </w:pPr>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5.1</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5</w:t>
      </w:r>
      <w:r w:rsidR="00EC5766">
        <w:fldChar w:fldCharType="end"/>
      </w:r>
      <w:r>
        <w:t xml:space="preserve"> </w:t>
      </w:r>
      <w:r>
        <w:rPr>
          <w:rFonts w:hint="eastAsia"/>
        </w:rPr>
        <w:t>铅钡玻璃风化前化学成分含量</w:t>
      </w:r>
    </w:p>
    <w:tbl>
      <w:tblPr>
        <w:tblStyle w:val="ae"/>
        <w:tblW w:w="5000" w:type="pct"/>
        <w:tblLook w:val="04A0" w:firstRow="1" w:lastRow="0" w:firstColumn="1" w:lastColumn="0" w:noHBand="0" w:noVBand="1"/>
      </w:tblPr>
      <w:tblGrid>
        <w:gridCol w:w="940"/>
        <w:gridCol w:w="1096"/>
        <w:gridCol w:w="315"/>
        <w:gridCol w:w="1695"/>
        <w:gridCol w:w="1311"/>
        <w:gridCol w:w="1410"/>
        <w:gridCol w:w="1387"/>
        <w:gridCol w:w="690"/>
      </w:tblGrid>
      <w:tr w:rsidR="00816292" w:rsidRPr="00816292" w14:paraId="2497CCAF" w14:textId="4162A3F7" w:rsidTr="00BD5FCE">
        <w:trPr>
          <w:cnfStyle w:val="100000000000" w:firstRow="1" w:lastRow="0" w:firstColumn="0" w:lastColumn="0" w:oddVBand="0" w:evenVBand="0" w:oddHBand="0" w:evenHBand="0" w:firstRowFirstColumn="0" w:firstRowLastColumn="0" w:lastRowFirstColumn="0" w:lastRowLastColumn="0"/>
          <w:trHeight w:val="525"/>
        </w:trPr>
        <w:tc>
          <w:tcPr>
            <w:tcW w:w="532" w:type="pct"/>
            <w:shd w:val="clear" w:color="auto" w:fill="D0CECE" w:themeFill="background2" w:themeFillShade="E6"/>
            <w:hideMark/>
          </w:tcPr>
          <w:p w14:paraId="5A95C0EF" w14:textId="77777777" w:rsidR="00816292" w:rsidRPr="00816292" w:rsidRDefault="00816292" w:rsidP="00816292">
            <w:pPr>
              <w:pStyle w:val="a9"/>
              <w:spacing w:before="156"/>
              <w:rPr>
                <w:rFonts w:ascii="宋体" w:hAnsi="宋体"/>
                <w:sz w:val="24"/>
                <w:szCs w:val="24"/>
              </w:rPr>
            </w:pPr>
            <w:r w:rsidRPr="00816292">
              <w:rPr>
                <w:rFonts w:ascii="宋体" w:hAnsi="宋体" w:hint="eastAsia"/>
                <w:sz w:val="24"/>
                <w:szCs w:val="24"/>
              </w:rPr>
              <w:t>类型</w:t>
            </w:r>
          </w:p>
        </w:tc>
        <w:tc>
          <w:tcPr>
            <w:tcW w:w="798" w:type="pct"/>
            <w:gridSpan w:val="2"/>
            <w:shd w:val="clear" w:color="auto" w:fill="D0CECE" w:themeFill="background2" w:themeFillShade="E6"/>
            <w:hideMark/>
          </w:tcPr>
          <w:p w14:paraId="3E178377" w14:textId="77777777" w:rsidR="00816292" w:rsidRPr="00816292" w:rsidRDefault="00816292" w:rsidP="00816292">
            <w:pPr>
              <w:pStyle w:val="a9"/>
              <w:spacing w:before="156"/>
              <w:rPr>
                <w:rFonts w:ascii="宋体" w:hAnsi="宋体"/>
                <w:sz w:val="24"/>
                <w:szCs w:val="24"/>
              </w:rPr>
            </w:pPr>
            <w:r w:rsidRPr="00816292">
              <w:rPr>
                <w:rFonts w:ascii="宋体" w:hAnsi="宋体" w:hint="eastAsia"/>
                <w:sz w:val="24"/>
                <w:szCs w:val="24"/>
              </w:rPr>
              <w:t>表面风化</w:t>
            </w:r>
          </w:p>
        </w:tc>
        <w:tc>
          <w:tcPr>
            <w:tcW w:w="958" w:type="pct"/>
            <w:shd w:val="clear" w:color="auto" w:fill="D0CECE" w:themeFill="background2" w:themeFillShade="E6"/>
            <w:noWrap/>
            <w:hideMark/>
          </w:tcPr>
          <w:p w14:paraId="271B42A0" w14:textId="77777777" w:rsidR="00816292" w:rsidRPr="00816292" w:rsidRDefault="00816292" w:rsidP="00816292">
            <w:pPr>
              <w:pStyle w:val="a9"/>
              <w:spacing w:before="156"/>
              <w:rPr>
                <w:rFonts w:ascii="宋体" w:hAnsi="宋体"/>
                <w:sz w:val="24"/>
                <w:szCs w:val="24"/>
              </w:rPr>
            </w:pPr>
            <w:r w:rsidRPr="00816292">
              <w:rPr>
                <w:rFonts w:ascii="宋体" w:hAnsi="宋体" w:hint="eastAsia"/>
                <w:sz w:val="24"/>
                <w:szCs w:val="24"/>
              </w:rPr>
              <w:t>文物采样点</w:t>
            </w:r>
          </w:p>
        </w:tc>
        <w:tc>
          <w:tcPr>
            <w:tcW w:w="741" w:type="pct"/>
            <w:shd w:val="clear" w:color="auto" w:fill="D0CECE" w:themeFill="background2" w:themeFillShade="E6"/>
            <w:hideMark/>
          </w:tcPr>
          <w:p w14:paraId="5BD7B829" w14:textId="77777777" w:rsidR="00816292" w:rsidRPr="00816292" w:rsidRDefault="00816292" w:rsidP="00816292">
            <w:pPr>
              <w:pStyle w:val="a9"/>
              <w:spacing w:before="156"/>
              <w:rPr>
                <w:rFonts w:ascii="宋体" w:hAnsi="宋体"/>
                <w:sz w:val="24"/>
                <w:szCs w:val="24"/>
              </w:rPr>
            </w:pPr>
            <w:r w:rsidRPr="00816292">
              <w:rPr>
                <w:rFonts w:ascii="宋体" w:hAnsi="宋体" w:hint="eastAsia"/>
                <w:sz w:val="24"/>
                <w:szCs w:val="24"/>
              </w:rPr>
              <w:t>二氧化硅</w:t>
            </w:r>
            <w:r w:rsidRPr="00816292">
              <w:rPr>
                <w:rFonts w:ascii="宋体" w:hAnsi="宋体"/>
                <w:sz w:val="24"/>
                <w:szCs w:val="24"/>
              </w:rPr>
              <w:t>(SiO2)</w:t>
            </w:r>
          </w:p>
        </w:tc>
        <w:tc>
          <w:tcPr>
            <w:tcW w:w="797" w:type="pct"/>
            <w:shd w:val="clear" w:color="auto" w:fill="D0CECE" w:themeFill="background2" w:themeFillShade="E6"/>
            <w:hideMark/>
          </w:tcPr>
          <w:p w14:paraId="6993409F" w14:textId="77777777" w:rsidR="00816292" w:rsidRPr="00816292" w:rsidRDefault="00816292" w:rsidP="00816292">
            <w:pPr>
              <w:pStyle w:val="a9"/>
              <w:spacing w:before="156"/>
              <w:rPr>
                <w:rFonts w:ascii="宋体" w:hAnsi="宋体"/>
                <w:sz w:val="24"/>
                <w:szCs w:val="24"/>
              </w:rPr>
            </w:pPr>
            <w:r w:rsidRPr="00816292">
              <w:rPr>
                <w:rFonts w:ascii="宋体" w:hAnsi="宋体" w:hint="eastAsia"/>
                <w:sz w:val="24"/>
                <w:szCs w:val="24"/>
              </w:rPr>
              <w:t>氧化钾</w:t>
            </w:r>
            <w:r w:rsidRPr="00816292">
              <w:rPr>
                <w:rFonts w:ascii="宋体" w:hAnsi="宋体"/>
                <w:sz w:val="24"/>
                <w:szCs w:val="24"/>
              </w:rPr>
              <w:t>(K2O)</w:t>
            </w:r>
          </w:p>
        </w:tc>
        <w:tc>
          <w:tcPr>
            <w:tcW w:w="784" w:type="pct"/>
            <w:shd w:val="clear" w:color="auto" w:fill="D0CECE" w:themeFill="background2" w:themeFillShade="E6"/>
            <w:hideMark/>
          </w:tcPr>
          <w:p w14:paraId="51230E92" w14:textId="77777777" w:rsidR="00816292" w:rsidRPr="00816292" w:rsidRDefault="00816292" w:rsidP="00816292">
            <w:pPr>
              <w:pStyle w:val="a9"/>
              <w:spacing w:before="156"/>
              <w:rPr>
                <w:rFonts w:ascii="宋体" w:hAnsi="宋体"/>
                <w:sz w:val="24"/>
                <w:szCs w:val="24"/>
              </w:rPr>
            </w:pPr>
            <w:r w:rsidRPr="00816292">
              <w:rPr>
                <w:rFonts w:ascii="宋体" w:hAnsi="宋体" w:hint="eastAsia"/>
                <w:sz w:val="24"/>
                <w:szCs w:val="24"/>
              </w:rPr>
              <w:t>氧化钙</w:t>
            </w:r>
            <w:r w:rsidRPr="00816292">
              <w:rPr>
                <w:rFonts w:ascii="宋体" w:hAnsi="宋体"/>
                <w:sz w:val="24"/>
                <w:szCs w:val="24"/>
              </w:rPr>
              <w:t>(CaO)</w:t>
            </w:r>
          </w:p>
        </w:tc>
        <w:tc>
          <w:tcPr>
            <w:tcW w:w="390" w:type="pct"/>
            <w:shd w:val="clear" w:color="auto" w:fill="D0CECE" w:themeFill="background2" w:themeFillShade="E6"/>
          </w:tcPr>
          <w:p w14:paraId="00391C5E" w14:textId="22A6E028" w:rsidR="00816292" w:rsidRPr="00816292" w:rsidRDefault="00816292" w:rsidP="00816292">
            <w:pPr>
              <w:pStyle w:val="a9"/>
              <w:spacing w:before="156"/>
              <w:rPr>
                <w:rFonts w:ascii="宋体" w:hAnsi="宋体"/>
                <w:sz w:val="24"/>
                <w:szCs w:val="24"/>
              </w:rPr>
            </w:pPr>
            <w:r>
              <w:rPr>
                <w:rFonts w:ascii="宋体" w:hAnsi="宋体"/>
                <w:sz w:val="24"/>
                <w:szCs w:val="24"/>
              </w:rPr>
              <w:t>…</w:t>
            </w:r>
          </w:p>
        </w:tc>
      </w:tr>
      <w:tr w:rsidR="00816292" w:rsidRPr="00816292" w14:paraId="4B4A7C5C" w14:textId="2A01E943" w:rsidTr="00BD5FCE">
        <w:trPr>
          <w:trHeight w:val="285"/>
        </w:trPr>
        <w:tc>
          <w:tcPr>
            <w:tcW w:w="532" w:type="pct"/>
            <w:noWrap/>
            <w:hideMark/>
          </w:tcPr>
          <w:p w14:paraId="6E9408D3"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铅钡</w:t>
            </w:r>
          </w:p>
        </w:tc>
        <w:tc>
          <w:tcPr>
            <w:tcW w:w="798" w:type="pct"/>
            <w:gridSpan w:val="2"/>
            <w:hideMark/>
          </w:tcPr>
          <w:p w14:paraId="402369C8" w14:textId="77777777" w:rsidR="00816292" w:rsidRPr="00816292" w:rsidRDefault="00816292" w:rsidP="00816292">
            <w:pPr>
              <w:pStyle w:val="a9"/>
              <w:spacing w:before="156"/>
              <w:ind w:firstLineChars="100" w:firstLine="240"/>
              <w:jc w:val="left"/>
              <w:rPr>
                <w:rFonts w:ascii="宋体" w:hAnsi="宋体"/>
                <w:b w:val="0"/>
                <w:sz w:val="24"/>
                <w:szCs w:val="24"/>
              </w:rPr>
            </w:pPr>
            <w:r w:rsidRPr="00816292">
              <w:rPr>
                <w:rFonts w:ascii="宋体" w:hAnsi="宋体" w:hint="eastAsia"/>
                <w:b w:val="0"/>
                <w:sz w:val="24"/>
                <w:szCs w:val="24"/>
              </w:rPr>
              <w:t>风化</w:t>
            </w:r>
          </w:p>
        </w:tc>
        <w:tc>
          <w:tcPr>
            <w:tcW w:w="958" w:type="pct"/>
            <w:noWrap/>
            <w:hideMark/>
          </w:tcPr>
          <w:p w14:paraId="299E037C"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02</w:t>
            </w:r>
          </w:p>
        </w:tc>
        <w:tc>
          <w:tcPr>
            <w:tcW w:w="741" w:type="pct"/>
            <w:noWrap/>
            <w:hideMark/>
          </w:tcPr>
          <w:p w14:paraId="2DF8801E"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56.10912</w:t>
            </w:r>
          </w:p>
        </w:tc>
        <w:tc>
          <w:tcPr>
            <w:tcW w:w="797" w:type="pct"/>
            <w:noWrap/>
            <w:hideMark/>
          </w:tcPr>
          <w:p w14:paraId="10FD6987"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1.165684</w:t>
            </w:r>
          </w:p>
        </w:tc>
        <w:tc>
          <w:tcPr>
            <w:tcW w:w="784" w:type="pct"/>
            <w:noWrap/>
            <w:hideMark/>
          </w:tcPr>
          <w:p w14:paraId="64C6116B"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1.225983</w:t>
            </w:r>
          </w:p>
        </w:tc>
        <w:tc>
          <w:tcPr>
            <w:tcW w:w="390" w:type="pct"/>
          </w:tcPr>
          <w:p w14:paraId="265E8224" w14:textId="203A8C9C"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r>
      <w:tr w:rsidR="00816292" w:rsidRPr="00816292" w14:paraId="4A944FB1" w14:textId="12B355EE" w:rsidTr="00BD5FCE">
        <w:trPr>
          <w:trHeight w:val="285"/>
        </w:trPr>
        <w:tc>
          <w:tcPr>
            <w:tcW w:w="532" w:type="pct"/>
            <w:noWrap/>
            <w:hideMark/>
          </w:tcPr>
          <w:p w14:paraId="0391BF86"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铅钡</w:t>
            </w:r>
          </w:p>
        </w:tc>
        <w:tc>
          <w:tcPr>
            <w:tcW w:w="798" w:type="pct"/>
            <w:gridSpan w:val="2"/>
            <w:hideMark/>
          </w:tcPr>
          <w:p w14:paraId="096D32F4" w14:textId="77777777" w:rsidR="00816292" w:rsidRPr="00816292" w:rsidRDefault="00816292" w:rsidP="00816292">
            <w:pPr>
              <w:pStyle w:val="a9"/>
              <w:spacing w:before="156"/>
              <w:ind w:firstLineChars="100" w:firstLine="240"/>
              <w:jc w:val="left"/>
              <w:rPr>
                <w:rFonts w:ascii="宋体" w:hAnsi="宋体"/>
                <w:b w:val="0"/>
                <w:sz w:val="24"/>
                <w:szCs w:val="24"/>
              </w:rPr>
            </w:pPr>
            <w:r w:rsidRPr="00816292">
              <w:rPr>
                <w:rFonts w:ascii="宋体" w:hAnsi="宋体" w:hint="eastAsia"/>
                <w:b w:val="0"/>
                <w:sz w:val="24"/>
                <w:szCs w:val="24"/>
              </w:rPr>
              <w:t>风化</w:t>
            </w:r>
          </w:p>
        </w:tc>
        <w:tc>
          <w:tcPr>
            <w:tcW w:w="958" w:type="pct"/>
            <w:noWrap/>
            <w:hideMark/>
          </w:tcPr>
          <w:p w14:paraId="3D4861C1"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08</w:t>
            </w:r>
          </w:p>
        </w:tc>
        <w:tc>
          <w:tcPr>
            <w:tcW w:w="741" w:type="pct"/>
            <w:noWrap/>
            <w:hideMark/>
          </w:tcPr>
          <w:p w14:paraId="1CDAFBE9"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39.96912</w:t>
            </w:r>
          </w:p>
        </w:tc>
        <w:tc>
          <w:tcPr>
            <w:tcW w:w="797" w:type="pct"/>
            <w:noWrap/>
            <w:hideMark/>
          </w:tcPr>
          <w:p w14:paraId="292920BB"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0.115684</w:t>
            </w:r>
          </w:p>
        </w:tc>
        <w:tc>
          <w:tcPr>
            <w:tcW w:w="784" w:type="pct"/>
            <w:noWrap/>
            <w:hideMark/>
          </w:tcPr>
          <w:p w14:paraId="29D9774F"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0.365983</w:t>
            </w:r>
          </w:p>
        </w:tc>
        <w:tc>
          <w:tcPr>
            <w:tcW w:w="390" w:type="pct"/>
          </w:tcPr>
          <w:p w14:paraId="04F43D71" w14:textId="538BD9DC"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r>
      <w:tr w:rsidR="00816292" w:rsidRPr="00816292" w14:paraId="5648781E" w14:textId="28E5D173" w:rsidTr="00BD5FCE">
        <w:trPr>
          <w:trHeight w:val="285"/>
        </w:trPr>
        <w:tc>
          <w:tcPr>
            <w:tcW w:w="532" w:type="pct"/>
            <w:noWrap/>
            <w:hideMark/>
          </w:tcPr>
          <w:p w14:paraId="36C2038E"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铅钡</w:t>
            </w:r>
          </w:p>
        </w:tc>
        <w:tc>
          <w:tcPr>
            <w:tcW w:w="620" w:type="pct"/>
            <w:hideMark/>
          </w:tcPr>
          <w:p w14:paraId="4C0F38A6" w14:textId="14F2F6CD" w:rsidR="00816292" w:rsidRPr="00816292" w:rsidRDefault="00816292" w:rsidP="00816292">
            <w:pPr>
              <w:pStyle w:val="a9"/>
              <w:spacing w:before="156"/>
              <w:rPr>
                <w:rFonts w:ascii="宋体" w:hAnsi="宋体"/>
                <w:b w:val="0"/>
                <w:sz w:val="24"/>
                <w:szCs w:val="24"/>
              </w:rPr>
            </w:pPr>
            <w:r>
              <w:rPr>
                <w:rFonts w:ascii="宋体" w:hAnsi="宋体" w:hint="eastAsia"/>
                <w:b w:val="0"/>
                <w:sz w:val="24"/>
                <w:szCs w:val="24"/>
              </w:rPr>
              <w:t xml:space="preserve"> </w:t>
            </w:r>
            <w:r>
              <w:rPr>
                <w:rFonts w:ascii="宋体" w:hAnsi="宋体"/>
                <w:b w:val="0"/>
                <w:sz w:val="24"/>
                <w:szCs w:val="24"/>
              </w:rPr>
              <w:t xml:space="preserve"> </w:t>
            </w:r>
            <w:r w:rsidRPr="00816292">
              <w:rPr>
                <w:rFonts w:ascii="宋体" w:hAnsi="宋体" w:hint="eastAsia"/>
                <w:b w:val="0"/>
                <w:sz w:val="24"/>
                <w:szCs w:val="24"/>
              </w:rPr>
              <w:t>风化</w:t>
            </w:r>
          </w:p>
        </w:tc>
        <w:tc>
          <w:tcPr>
            <w:tcW w:w="1135" w:type="pct"/>
            <w:gridSpan w:val="2"/>
            <w:noWrap/>
            <w:hideMark/>
          </w:tcPr>
          <w:p w14:paraId="7EFD1EE1"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08严重风化点</w:t>
            </w:r>
          </w:p>
        </w:tc>
        <w:tc>
          <w:tcPr>
            <w:tcW w:w="741" w:type="pct"/>
            <w:noWrap/>
            <w:hideMark/>
          </w:tcPr>
          <w:p w14:paraId="4F969121"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24.43912</w:t>
            </w:r>
          </w:p>
        </w:tc>
        <w:tc>
          <w:tcPr>
            <w:tcW w:w="797" w:type="pct"/>
            <w:noWrap/>
            <w:hideMark/>
          </w:tcPr>
          <w:p w14:paraId="6877C0CA"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0.115684</w:t>
            </w:r>
          </w:p>
        </w:tc>
        <w:tc>
          <w:tcPr>
            <w:tcW w:w="784" w:type="pct"/>
            <w:noWrap/>
            <w:hideMark/>
          </w:tcPr>
          <w:p w14:paraId="552C06A2"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2.075983</w:t>
            </w:r>
          </w:p>
        </w:tc>
        <w:tc>
          <w:tcPr>
            <w:tcW w:w="390" w:type="pct"/>
          </w:tcPr>
          <w:p w14:paraId="13A0E180" w14:textId="38A9634E"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r>
      <w:tr w:rsidR="00816292" w:rsidRPr="00816292" w14:paraId="13EAF6E1" w14:textId="1DF7B23C" w:rsidTr="00BD5FCE">
        <w:trPr>
          <w:trHeight w:val="285"/>
        </w:trPr>
        <w:tc>
          <w:tcPr>
            <w:tcW w:w="532" w:type="pct"/>
            <w:noWrap/>
            <w:hideMark/>
          </w:tcPr>
          <w:p w14:paraId="3534EA5F"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铅钡</w:t>
            </w:r>
          </w:p>
        </w:tc>
        <w:tc>
          <w:tcPr>
            <w:tcW w:w="798" w:type="pct"/>
            <w:gridSpan w:val="2"/>
            <w:hideMark/>
          </w:tcPr>
          <w:p w14:paraId="4A0FFF53"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风化</w:t>
            </w:r>
          </w:p>
        </w:tc>
        <w:tc>
          <w:tcPr>
            <w:tcW w:w="958" w:type="pct"/>
            <w:noWrap/>
            <w:hideMark/>
          </w:tcPr>
          <w:p w14:paraId="62C2F18F"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11</w:t>
            </w:r>
          </w:p>
        </w:tc>
        <w:tc>
          <w:tcPr>
            <w:tcW w:w="741" w:type="pct"/>
            <w:noWrap/>
            <w:hideMark/>
          </w:tcPr>
          <w:p w14:paraId="6BB9F60E"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53.41912</w:t>
            </w:r>
          </w:p>
        </w:tc>
        <w:tc>
          <w:tcPr>
            <w:tcW w:w="797" w:type="pct"/>
            <w:noWrap/>
            <w:hideMark/>
          </w:tcPr>
          <w:p w14:paraId="13AB6915"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0.325684</w:t>
            </w:r>
          </w:p>
        </w:tc>
        <w:tc>
          <w:tcPr>
            <w:tcW w:w="784" w:type="pct"/>
            <w:noWrap/>
            <w:hideMark/>
          </w:tcPr>
          <w:p w14:paraId="31EB0D51"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2.395983</w:t>
            </w:r>
          </w:p>
        </w:tc>
        <w:tc>
          <w:tcPr>
            <w:tcW w:w="390" w:type="pct"/>
          </w:tcPr>
          <w:p w14:paraId="427D6D41" w14:textId="032D04B2"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r>
      <w:tr w:rsidR="00816292" w:rsidRPr="00816292" w14:paraId="0BE419A9" w14:textId="60D53F10" w:rsidTr="00BD5FCE">
        <w:trPr>
          <w:trHeight w:val="285"/>
        </w:trPr>
        <w:tc>
          <w:tcPr>
            <w:tcW w:w="532" w:type="pct"/>
            <w:noWrap/>
            <w:hideMark/>
          </w:tcPr>
          <w:p w14:paraId="380DE34A"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铅钡</w:t>
            </w:r>
          </w:p>
        </w:tc>
        <w:tc>
          <w:tcPr>
            <w:tcW w:w="798" w:type="pct"/>
            <w:gridSpan w:val="2"/>
            <w:hideMark/>
          </w:tcPr>
          <w:p w14:paraId="07D567A7"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风化</w:t>
            </w:r>
          </w:p>
        </w:tc>
        <w:tc>
          <w:tcPr>
            <w:tcW w:w="958" w:type="pct"/>
            <w:noWrap/>
            <w:hideMark/>
          </w:tcPr>
          <w:p w14:paraId="20F61603"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19</w:t>
            </w:r>
          </w:p>
        </w:tc>
        <w:tc>
          <w:tcPr>
            <w:tcW w:w="741" w:type="pct"/>
            <w:noWrap/>
            <w:hideMark/>
          </w:tcPr>
          <w:p w14:paraId="1BB7283D"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49.46912</w:t>
            </w:r>
          </w:p>
        </w:tc>
        <w:tc>
          <w:tcPr>
            <w:tcW w:w="797" w:type="pct"/>
            <w:noWrap/>
            <w:hideMark/>
          </w:tcPr>
          <w:p w14:paraId="0748945E"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0.115684</w:t>
            </w:r>
          </w:p>
        </w:tc>
        <w:tc>
          <w:tcPr>
            <w:tcW w:w="784" w:type="pct"/>
            <w:noWrap/>
            <w:hideMark/>
          </w:tcPr>
          <w:p w14:paraId="0670945F"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1.815983</w:t>
            </w:r>
          </w:p>
        </w:tc>
        <w:tc>
          <w:tcPr>
            <w:tcW w:w="390" w:type="pct"/>
          </w:tcPr>
          <w:p w14:paraId="6FE12A97" w14:textId="1FA9B423"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r>
      <w:tr w:rsidR="00816292" w:rsidRPr="00816292" w14:paraId="0CD3ABED" w14:textId="2C2BE4A2" w:rsidTr="00BD5FCE">
        <w:trPr>
          <w:trHeight w:val="285"/>
        </w:trPr>
        <w:tc>
          <w:tcPr>
            <w:tcW w:w="532" w:type="pct"/>
            <w:noWrap/>
            <w:hideMark/>
          </w:tcPr>
          <w:p w14:paraId="48B931F9"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铅钡</w:t>
            </w:r>
          </w:p>
        </w:tc>
        <w:tc>
          <w:tcPr>
            <w:tcW w:w="798" w:type="pct"/>
            <w:gridSpan w:val="2"/>
            <w:hideMark/>
          </w:tcPr>
          <w:p w14:paraId="03BF0589"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风化</w:t>
            </w:r>
          </w:p>
        </w:tc>
        <w:tc>
          <w:tcPr>
            <w:tcW w:w="958" w:type="pct"/>
            <w:noWrap/>
            <w:hideMark/>
          </w:tcPr>
          <w:p w14:paraId="524417B5"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26</w:t>
            </w:r>
          </w:p>
        </w:tc>
        <w:tc>
          <w:tcPr>
            <w:tcW w:w="741" w:type="pct"/>
            <w:noWrap/>
            <w:hideMark/>
          </w:tcPr>
          <w:p w14:paraId="194E6AC6"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39.61912</w:t>
            </w:r>
          </w:p>
        </w:tc>
        <w:tc>
          <w:tcPr>
            <w:tcW w:w="797" w:type="pct"/>
            <w:noWrap/>
            <w:hideMark/>
          </w:tcPr>
          <w:p w14:paraId="1F9B9FDB"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0.115684</w:t>
            </w:r>
          </w:p>
        </w:tc>
        <w:tc>
          <w:tcPr>
            <w:tcW w:w="784" w:type="pct"/>
            <w:noWrap/>
            <w:hideMark/>
          </w:tcPr>
          <w:p w14:paraId="30505EAA" w14:textId="77777777" w:rsidR="00816292" w:rsidRPr="00816292" w:rsidRDefault="00816292" w:rsidP="00816292">
            <w:pPr>
              <w:pStyle w:val="a9"/>
              <w:spacing w:before="156"/>
              <w:rPr>
                <w:rFonts w:ascii="宋体" w:hAnsi="宋体"/>
                <w:b w:val="0"/>
                <w:sz w:val="24"/>
                <w:szCs w:val="24"/>
              </w:rPr>
            </w:pPr>
            <w:r w:rsidRPr="00816292">
              <w:rPr>
                <w:rFonts w:ascii="宋体" w:hAnsi="宋体" w:hint="eastAsia"/>
                <w:b w:val="0"/>
                <w:sz w:val="24"/>
                <w:szCs w:val="24"/>
              </w:rPr>
              <w:t>0.325983</w:t>
            </w:r>
          </w:p>
        </w:tc>
        <w:tc>
          <w:tcPr>
            <w:tcW w:w="390" w:type="pct"/>
          </w:tcPr>
          <w:p w14:paraId="2AEEE568" w14:textId="2408C974"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r>
      <w:tr w:rsidR="00816292" w:rsidRPr="00816292" w14:paraId="2991AFAE" w14:textId="77777777" w:rsidTr="00BD5FCE">
        <w:trPr>
          <w:trHeight w:val="285"/>
        </w:trPr>
        <w:tc>
          <w:tcPr>
            <w:tcW w:w="532" w:type="pct"/>
            <w:noWrap/>
          </w:tcPr>
          <w:p w14:paraId="785B0AD9" w14:textId="5AFE97AE"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c>
          <w:tcPr>
            <w:tcW w:w="798" w:type="pct"/>
            <w:gridSpan w:val="2"/>
          </w:tcPr>
          <w:p w14:paraId="57BC1427" w14:textId="05161F23"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c>
          <w:tcPr>
            <w:tcW w:w="958" w:type="pct"/>
            <w:noWrap/>
          </w:tcPr>
          <w:p w14:paraId="655DF69B" w14:textId="03B62C58"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c>
          <w:tcPr>
            <w:tcW w:w="741" w:type="pct"/>
            <w:noWrap/>
          </w:tcPr>
          <w:p w14:paraId="60CA7B5D" w14:textId="130F6CCB"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c>
          <w:tcPr>
            <w:tcW w:w="797" w:type="pct"/>
            <w:noWrap/>
          </w:tcPr>
          <w:p w14:paraId="2F3D1B43" w14:textId="732AA1DB"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c>
          <w:tcPr>
            <w:tcW w:w="784" w:type="pct"/>
            <w:noWrap/>
          </w:tcPr>
          <w:p w14:paraId="564BAF48" w14:textId="2CCDC3B7"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c>
          <w:tcPr>
            <w:tcW w:w="390" w:type="pct"/>
          </w:tcPr>
          <w:p w14:paraId="3090441C" w14:textId="6CB17B51" w:rsidR="00816292" w:rsidRPr="00816292" w:rsidRDefault="00816292" w:rsidP="00816292">
            <w:pPr>
              <w:pStyle w:val="a9"/>
              <w:spacing w:before="156"/>
              <w:rPr>
                <w:rFonts w:ascii="宋体" w:hAnsi="宋体"/>
                <w:b w:val="0"/>
                <w:sz w:val="24"/>
                <w:szCs w:val="24"/>
              </w:rPr>
            </w:pPr>
            <w:r>
              <w:rPr>
                <w:rFonts w:ascii="宋体" w:hAnsi="宋体"/>
                <w:b w:val="0"/>
                <w:sz w:val="24"/>
                <w:szCs w:val="24"/>
              </w:rPr>
              <w:t>…</w:t>
            </w:r>
          </w:p>
        </w:tc>
      </w:tr>
    </w:tbl>
    <w:p w14:paraId="561F774C" w14:textId="7D7019B1" w:rsidR="00816292" w:rsidRPr="00A3610B" w:rsidRDefault="00D95C5C" w:rsidP="00596E08">
      <w:pPr>
        <w:spacing w:beforeLines="50" w:before="156"/>
        <w:ind w:firstLine="480"/>
      </w:pPr>
      <w:r>
        <w:rPr>
          <w:rFonts w:hint="eastAsia"/>
        </w:rPr>
        <w:t>可以看出，风化前文物均存在化学成分，</w:t>
      </w:r>
      <w:r w:rsidR="00DC4E15">
        <w:rPr>
          <w:rFonts w:hint="eastAsia"/>
        </w:rPr>
        <w:t>与未风化文物</w:t>
      </w:r>
      <w:r>
        <w:rPr>
          <w:rFonts w:hint="eastAsia"/>
        </w:rPr>
        <w:t>原始数据</w:t>
      </w:r>
      <w:r w:rsidR="00DC4E15">
        <w:rPr>
          <w:rFonts w:hint="eastAsia"/>
        </w:rPr>
        <w:t>基本相符</w:t>
      </w:r>
      <w:r>
        <w:rPr>
          <w:rFonts w:hint="eastAsia"/>
        </w:rPr>
        <w:t>，且主要化学成分例如二氧化硅等成分含量与原始数据中未风化文物的化学成分含量水平基本一致，预测效果较好。</w:t>
      </w:r>
    </w:p>
    <w:p w14:paraId="5307310E" w14:textId="2E1B5DC1" w:rsidR="008A7A52" w:rsidRDefault="008A7A52" w:rsidP="00476829">
      <w:pPr>
        <w:pStyle w:val="2"/>
        <w:spacing w:before="156" w:after="156"/>
      </w:pPr>
      <w:r>
        <w:rPr>
          <w:rFonts w:hint="eastAsia"/>
        </w:rPr>
        <w:t>问题二</w:t>
      </w:r>
      <w:r w:rsidRPr="008A7A52">
        <w:rPr>
          <w:rFonts w:hint="eastAsia"/>
        </w:rPr>
        <w:t>模型的建立与求解</w:t>
      </w:r>
    </w:p>
    <w:p w14:paraId="5CADDC44" w14:textId="77B4FE4C" w:rsidR="00A5242A" w:rsidRDefault="00F540FA" w:rsidP="00A5242A">
      <w:pPr>
        <w:pStyle w:val="3"/>
        <w:spacing w:before="156" w:after="156"/>
      </w:pPr>
      <w:r>
        <w:rPr>
          <w:rFonts w:hint="eastAsia"/>
        </w:rPr>
        <w:t>玻璃文物分类规律</w:t>
      </w:r>
      <w:r w:rsidR="00A5242A">
        <w:rPr>
          <w:rFonts w:hint="eastAsia"/>
        </w:rPr>
        <w:t>分析</w:t>
      </w:r>
    </w:p>
    <w:p w14:paraId="14E80D19" w14:textId="54F9E8F9" w:rsidR="00A5242A" w:rsidRPr="006E437F" w:rsidRDefault="00A5242A" w:rsidP="00A5242A">
      <w:pPr>
        <w:ind w:firstLine="480"/>
      </w:pPr>
      <w:r>
        <w:rPr>
          <w:rFonts w:hint="eastAsia"/>
        </w:rPr>
        <w:t>首先，本文从化学成分含量占比的角度来分析高钾玻璃、铅钡玻璃的分类规律，由于风化前后玻璃的化学成分变化较大，本文将风化前后的数据进行区分，图为风化前后高钾玻璃、铅钡玻璃平均化学含量占比的柱形图。从</w:t>
      </w:r>
      <w:r w:rsidR="00325F8E">
        <w:fldChar w:fldCharType="begin"/>
      </w:r>
      <w:r w:rsidR="00325F8E">
        <w:instrText xml:space="preserve"> </w:instrText>
      </w:r>
      <w:r w:rsidR="00325F8E">
        <w:rPr>
          <w:rFonts w:hint="eastAsia"/>
        </w:rPr>
        <w:instrText>REF _Ref114400977 \h</w:instrText>
      </w:r>
      <w:r w:rsidR="00325F8E">
        <w:instrText xml:space="preserve"> </w:instrText>
      </w:r>
      <w:r w:rsidR="00325F8E">
        <w:fldChar w:fldCharType="separate"/>
      </w:r>
      <w:r w:rsidR="008C34A0">
        <w:rPr>
          <w:rFonts w:hint="eastAsia"/>
        </w:rPr>
        <w:t>图</w:t>
      </w:r>
      <w:r w:rsidR="008C34A0">
        <w:rPr>
          <w:rFonts w:hint="eastAsia"/>
        </w:rPr>
        <w:t xml:space="preserve"> </w:t>
      </w:r>
      <w:r w:rsidR="008C34A0">
        <w:rPr>
          <w:noProof/>
        </w:rPr>
        <w:t>5.2</w:t>
      </w:r>
      <w:r w:rsidR="008C34A0">
        <w:t>.</w:t>
      </w:r>
      <w:r w:rsidR="008C34A0">
        <w:rPr>
          <w:noProof/>
        </w:rPr>
        <w:t>1</w:t>
      </w:r>
      <w:r w:rsidR="00325F8E">
        <w:fldChar w:fldCharType="end"/>
      </w:r>
      <w:r>
        <w:rPr>
          <w:rFonts w:hint="eastAsia"/>
        </w:rPr>
        <w:t>中可以明显看出，铅钡玻璃文物的氧化铅</w:t>
      </w:r>
      <w:r w:rsidR="00020733" w:rsidRPr="007C6401">
        <w:rPr>
          <w:rFonts w:eastAsia="等线" w:cs="Times New Roman"/>
          <w:color w:val="000000"/>
          <w:kern w:val="0"/>
          <w:sz w:val="20"/>
          <w:szCs w:val="20"/>
        </w:rPr>
        <w:t>(PbO)</w:t>
      </w:r>
      <w:r>
        <w:rPr>
          <w:rFonts w:hint="eastAsia"/>
        </w:rPr>
        <w:t>、氧化钡</w:t>
      </w:r>
      <w:r w:rsidR="00C223F4" w:rsidRPr="007C6401">
        <w:rPr>
          <w:rFonts w:eastAsia="等线" w:cs="Times New Roman"/>
          <w:color w:val="000000"/>
          <w:kern w:val="0"/>
          <w:sz w:val="20"/>
          <w:szCs w:val="20"/>
        </w:rPr>
        <w:t>(BaO)</w:t>
      </w:r>
      <w:r>
        <w:rPr>
          <w:rFonts w:hint="eastAsia"/>
        </w:rPr>
        <w:t>含量占比都较高，被称为铅钡玻璃可能与该特点有一定的关系。</w:t>
      </w:r>
    </w:p>
    <w:p w14:paraId="254B3D3E" w14:textId="77777777" w:rsidR="00A5242A" w:rsidRDefault="00A5242A" w:rsidP="00DC5EEA">
      <w:pPr>
        <w:pStyle w:val="a9"/>
        <w:spacing w:before="156"/>
        <w:rPr>
          <w:noProof/>
        </w:rPr>
      </w:pPr>
      <w:r>
        <w:rPr>
          <w:noProof/>
        </w:rPr>
        <w:lastRenderedPageBreak/>
        <w:drawing>
          <wp:inline distT="0" distB="0" distL="0" distR="0" wp14:anchorId="30B5E8E5" wp14:editId="1336836F">
            <wp:extent cx="4841351" cy="274997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09733" cy="2788815"/>
                    </a:xfrm>
                    <a:prstGeom prst="rect">
                      <a:avLst/>
                    </a:prstGeom>
                    <a:noFill/>
                  </pic:spPr>
                </pic:pic>
              </a:graphicData>
            </a:graphic>
          </wp:inline>
        </w:drawing>
      </w:r>
    </w:p>
    <w:p w14:paraId="52794019" w14:textId="1A5A84C6" w:rsidR="00A5242A" w:rsidRDefault="00D618C2" w:rsidP="002E5027">
      <w:pPr>
        <w:pStyle w:val="af2"/>
        <w:ind w:firstLineChars="0" w:firstLine="0"/>
        <w:jc w:val="center"/>
        <w:rPr>
          <w:noProof/>
        </w:rPr>
      </w:pPr>
      <w:bookmarkStart w:id="7" w:name="_Ref114400977"/>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5.2</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1</w:t>
      </w:r>
      <w:r w:rsidR="00A56D5C">
        <w:fldChar w:fldCharType="end"/>
      </w:r>
      <w:bookmarkEnd w:id="7"/>
      <w:r>
        <w:t xml:space="preserve"> </w:t>
      </w:r>
      <w:r>
        <w:rPr>
          <w:rFonts w:hint="eastAsia"/>
        </w:rPr>
        <w:t>化学成分含量占比</w:t>
      </w:r>
    </w:p>
    <w:p w14:paraId="109CF15A" w14:textId="5159D3C8" w:rsidR="00A5242A" w:rsidRDefault="00A5242A" w:rsidP="00A5242A">
      <w:pPr>
        <w:ind w:firstLine="480"/>
        <w:rPr>
          <w:noProof/>
        </w:rPr>
      </w:pPr>
      <w:r>
        <w:rPr>
          <w:rFonts w:hint="eastAsia"/>
          <w:noProof/>
        </w:rPr>
        <w:t>除了从具体的化学成分来分析之外，如果可以通过表面的信息来简单判断玻璃的类别，这将会更加高效。由于所给数据的样本量较少，假设题目所提供数据的统计规律可以代表大样本数据的统计规律。通过</w:t>
      </w:r>
      <w:r w:rsidR="00325F8E">
        <w:rPr>
          <w:noProof/>
        </w:rPr>
        <w:fldChar w:fldCharType="begin"/>
      </w:r>
      <w:r w:rsidR="00325F8E">
        <w:rPr>
          <w:noProof/>
        </w:rPr>
        <w:instrText xml:space="preserve"> </w:instrText>
      </w:r>
      <w:r w:rsidR="00325F8E">
        <w:rPr>
          <w:rFonts w:hint="eastAsia"/>
          <w:noProof/>
        </w:rPr>
        <w:instrText>REF _Ref114401003 \h</w:instrText>
      </w:r>
      <w:r w:rsidR="00325F8E">
        <w:rPr>
          <w:noProof/>
        </w:rPr>
        <w:instrText xml:space="preserve"> </w:instrText>
      </w:r>
      <w:r w:rsidR="00325F8E">
        <w:rPr>
          <w:noProof/>
        </w:rPr>
      </w:r>
      <w:r w:rsidR="00325F8E">
        <w:rPr>
          <w:noProof/>
        </w:rPr>
        <w:fldChar w:fldCharType="separate"/>
      </w:r>
      <w:r w:rsidR="008C34A0">
        <w:rPr>
          <w:rFonts w:hint="eastAsia"/>
        </w:rPr>
        <w:t>图</w:t>
      </w:r>
      <w:r w:rsidR="008C34A0">
        <w:rPr>
          <w:rFonts w:hint="eastAsia"/>
        </w:rPr>
        <w:t xml:space="preserve"> </w:t>
      </w:r>
      <w:r w:rsidR="008C34A0">
        <w:rPr>
          <w:noProof/>
        </w:rPr>
        <w:t>5.2</w:t>
      </w:r>
      <w:r w:rsidR="008C34A0">
        <w:t>.</w:t>
      </w:r>
      <w:r w:rsidR="008C34A0">
        <w:rPr>
          <w:noProof/>
        </w:rPr>
        <w:t>2</w:t>
      </w:r>
      <w:r w:rsidR="00325F8E">
        <w:rPr>
          <w:noProof/>
        </w:rPr>
        <w:fldChar w:fldCharType="end"/>
      </w:r>
      <w:r>
        <w:rPr>
          <w:rFonts w:hint="eastAsia"/>
          <w:noProof/>
        </w:rPr>
        <w:t>可知，铅钡玻璃文物中没有纹饰为</w:t>
      </w:r>
      <w:r>
        <w:rPr>
          <w:rFonts w:hint="eastAsia"/>
          <w:noProof/>
        </w:rPr>
        <w:t>B</w:t>
      </w:r>
      <w:r>
        <w:rPr>
          <w:rFonts w:hint="eastAsia"/>
          <w:noProof/>
        </w:rPr>
        <w:t>类纹饰的，即若给定一个文物，其纹饰为</w:t>
      </w:r>
      <w:r>
        <w:rPr>
          <w:rFonts w:hint="eastAsia"/>
          <w:noProof/>
        </w:rPr>
        <w:t>B</w:t>
      </w:r>
      <w:r>
        <w:rPr>
          <w:rFonts w:hint="eastAsia"/>
          <w:noProof/>
        </w:rPr>
        <w:t>类纹饰，可以推测其为高钾玻璃；通过</w:t>
      </w:r>
      <w:r w:rsidR="00325F8E">
        <w:rPr>
          <w:noProof/>
        </w:rPr>
        <w:fldChar w:fldCharType="begin"/>
      </w:r>
      <w:r w:rsidR="00325F8E">
        <w:rPr>
          <w:noProof/>
        </w:rPr>
        <w:instrText xml:space="preserve"> </w:instrText>
      </w:r>
      <w:r w:rsidR="00325F8E">
        <w:rPr>
          <w:rFonts w:hint="eastAsia"/>
          <w:noProof/>
        </w:rPr>
        <w:instrText>REF _Ref114401014 \h</w:instrText>
      </w:r>
      <w:r w:rsidR="00325F8E">
        <w:rPr>
          <w:noProof/>
        </w:rPr>
        <w:instrText xml:space="preserve"> </w:instrText>
      </w:r>
      <w:r w:rsidR="00325F8E">
        <w:rPr>
          <w:noProof/>
        </w:rPr>
      </w:r>
      <w:r w:rsidR="00325F8E">
        <w:rPr>
          <w:noProof/>
        </w:rPr>
        <w:fldChar w:fldCharType="separate"/>
      </w:r>
      <w:r w:rsidR="008C34A0">
        <w:rPr>
          <w:rFonts w:hint="eastAsia"/>
        </w:rPr>
        <w:t>图</w:t>
      </w:r>
      <w:r w:rsidR="008C34A0">
        <w:rPr>
          <w:rFonts w:hint="eastAsia"/>
        </w:rPr>
        <w:t xml:space="preserve"> </w:t>
      </w:r>
      <w:r w:rsidR="008C34A0">
        <w:rPr>
          <w:noProof/>
        </w:rPr>
        <w:t>5.2</w:t>
      </w:r>
      <w:r w:rsidR="008C34A0">
        <w:t>.</w:t>
      </w:r>
      <w:r w:rsidR="008C34A0">
        <w:rPr>
          <w:noProof/>
        </w:rPr>
        <w:t>3</w:t>
      </w:r>
      <w:r w:rsidR="00325F8E">
        <w:rPr>
          <w:noProof/>
        </w:rPr>
        <w:fldChar w:fldCharType="end"/>
      </w:r>
      <w:r>
        <w:rPr>
          <w:rFonts w:hint="eastAsia"/>
          <w:noProof/>
        </w:rPr>
        <w:t>可知，高钾玻璃文物和铅钡玻璃文物的颜色分布有区别，如铅钡玻璃文物中含有无色的类型，则若遇到无色的玻璃，可大致判断其为铅钡玻璃。</w:t>
      </w:r>
    </w:p>
    <w:p w14:paraId="6FE3BD3E" w14:textId="6C472489" w:rsidR="00A5242A" w:rsidRDefault="00A5242A" w:rsidP="009B6E27">
      <w:pPr>
        <w:pStyle w:val="a9"/>
        <w:spacing w:before="156"/>
        <w:rPr>
          <w:noProof/>
        </w:rPr>
      </w:pPr>
      <w:r>
        <w:rPr>
          <w:noProof/>
        </w:rPr>
        <w:drawing>
          <wp:inline distT="0" distB="0" distL="0" distR="0" wp14:anchorId="1D8B78A4" wp14:editId="039D32E0">
            <wp:extent cx="4175453" cy="21810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8575"/>
                    <a:stretch/>
                  </pic:blipFill>
                  <pic:spPr bwMode="auto">
                    <a:xfrm>
                      <a:off x="0" y="0"/>
                      <a:ext cx="4205200" cy="2196551"/>
                    </a:xfrm>
                    <a:prstGeom prst="rect">
                      <a:avLst/>
                    </a:prstGeom>
                    <a:noFill/>
                    <a:ln>
                      <a:noFill/>
                    </a:ln>
                    <a:extLst>
                      <a:ext uri="{53640926-AAD7-44D8-BBD7-CCE9431645EC}">
                        <a14:shadowObscured xmlns:a14="http://schemas.microsoft.com/office/drawing/2010/main"/>
                      </a:ext>
                    </a:extLst>
                  </pic:spPr>
                </pic:pic>
              </a:graphicData>
            </a:graphic>
          </wp:inline>
        </w:drawing>
      </w:r>
    </w:p>
    <w:p w14:paraId="719075F3" w14:textId="77EC381B" w:rsidR="00325F8E" w:rsidRDefault="00AC4FD7" w:rsidP="00325F8E">
      <w:pPr>
        <w:pStyle w:val="af2"/>
        <w:ind w:firstLineChars="0" w:firstLine="0"/>
        <w:jc w:val="center"/>
        <w:rPr>
          <w:noProof/>
        </w:rPr>
      </w:pPr>
      <w:bookmarkStart w:id="8" w:name="_Ref114401003"/>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5.2</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2</w:t>
      </w:r>
      <w:r w:rsidR="00A56D5C">
        <w:fldChar w:fldCharType="end"/>
      </w:r>
      <w:bookmarkEnd w:id="8"/>
      <w:r>
        <w:t xml:space="preserve"> </w:t>
      </w:r>
      <w:r>
        <w:rPr>
          <w:rFonts w:hint="eastAsia"/>
        </w:rPr>
        <w:t>玻璃类型和纹饰的交叉图</w:t>
      </w:r>
    </w:p>
    <w:p w14:paraId="4067FA63" w14:textId="306D70E3" w:rsidR="00A5242A" w:rsidRDefault="00A5242A" w:rsidP="009B6E27">
      <w:pPr>
        <w:pStyle w:val="a9"/>
        <w:spacing w:before="156"/>
        <w:rPr>
          <w:noProof/>
        </w:rPr>
      </w:pPr>
      <w:r>
        <w:rPr>
          <w:noProof/>
        </w:rPr>
        <w:lastRenderedPageBreak/>
        <w:drawing>
          <wp:inline distT="0" distB="0" distL="0" distR="0" wp14:anchorId="370E1647" wp14:editId="4AA18D7A">
            <wp:extent cx="4619413" cy="24075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8779"/>
                    <a:stretch/>
                  </pic:blipFill>
                  <pic:spPr bwMode="auto">
                    <a:xfrm>
                      <a:off x="0" y="0"/>
                      <a:ext cx="4655454" cy="2426312"/>
                    </a:xfrm>
                    <a:prstGeom prst="rect">
                      <a:avLst/>
                    </a:prstGeom>
                    <a:noFill/>
                    <a:ln>
                      <a:noFill/>
                    </a:ln>
                    <a:extLst>
                      <a:ext uri="{53640926-AAD7-44D8-BBD7-CCE9431645EC}">
                        <a14:shadowObscured xmlns:a14="http://schemas.microsoft.com/office/drawing/2010/main"/>
                      </a:ext>
                    </a:extLst>
                  </pic:spPr>
                </pic:pic>
              </a:graphicData>
            </a:graphic>
          </wp:inline>
        </w:drawing>
      </w:r>
    </w:p>
    <w:p w14:paraId="2CFDD61C" w14:textId="76C477F5" w:rsidR="00642515" w:rsidRDefault="00642515" w:rsidP="002E5027">
      <w:pPr>
        <w:pStyle w:val="af2"/>
        <w:ind w:firstLineChars="0" w:firstLine="0"/>
        <w:jc w:val="center"/>
        <w:rPr>
          <w:noProof/>
        </w:rPr>
      </w:pPr>
      <w:bookmarkStart w:id="9" w:name="_Ref114401014"/>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5.2</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3</w:t>
      </w:r>
      <w:r w:rsidR="00A56D5C">
        <w:fldChar w:fldCharType="end"/>
      </w:r>
      <w:bookmarkEnd w:id="9"/>
      <w:r>
        <w:t xml:space="preserve"> </w:t>
      </w:r>
      <w:r>
        <w:rPr>
          <w:rFonts w:hint="eastAsia"/>
        </w:rPr>
        <w:t>玻璃类型和颜色的交叉图</w:t>
      </w:r>
    </w:p>
    <w:p w14:paraId="6AC5B4E1" w14:textId="7A72E2C3" w:rsidR="00A5242A" w:rsidRDefault="003035F8" w:rsidP="009B6E27">
      <w:pPr>
        <w:pStyle w:val="3"/>
        <w:spacing w:before="156" w:after="156"/>
      </w:pPr>
      <w:r>
        <w:rPr>
          <w:rFonts w:hint="eastAsia"/>
        </w:rPr>
        <w:t>基于</w:t>
      </w:r>
      <w:r w:rsidR="00803776">
        <w:rPr>
          <w:rFonts w:hint="eastAsia"/>
        </w:rPr>
        <w:t>Kmeans</w:t>
      </w:r>
      <w:r>
        <w:rPr>
          <w:rFonts w:hint="eastAsia"/>
        </w:rPr>
        <w:t>聚类的</w:t>
      </w:r>
      <w:r w:rsidR="002E215D">
        <w:rPr>
          <w:rFonts w:hint="eastAsia"/>
        </w:rPr>
        <w:t>亚类划分</w:t>
      </w:r>
    </w:p>
    <w:p w14:paraId="3DB8F9EC" w14:textId="2AE7CBD2" w:rsidR="00A5242A" w:rsidRDefault="00A5242A" w:rsidP="00A5242A">
      <w:pPr>
        <w:ind w:firstLine="480"/>
      </w:pPr>
      <w:r>
        <w:rPr>
          <w:rFonts w:hint="eastAsia"/>
        </w:rPr>
        <w:t>本文通过计算每个类别每种化学成分的标准差，因为标准差较小的化学成分数据列数据相差不大，</w:t>
      </w:r>
      <w:r w:rsidR="00411300">
        <w:rPr>
          <w:rFonts w:hint="eastAsia"/>
        </w:rPr>
        <w:t>作为分类的依据效果较差</w:t>
      </w:r>
      <w:r>
        <w:rPr>
          <w:rFonts w:hint="eastAsia"/>
        </w:rPr>
        <w:t>，因此本文选择出标准差较大（标准差</w:t>
      </w:r>
      <w:r>
        <w:rPr>
          <w:rFonts w:hint="eastAsia"/>
        </w:rPr>
        <w:t>&gt;</w:t>
      </w:r>
      <w:r>
        <w:t>1</w:t>
      </w:r>
      <w:r>
        <w:rPr>
          <w:rFonts w:hint="eastAsia"/>
        </w:rPr>
        <w:t>）的化学成分来作为亚类划分的</w:t>
      </w:r>
      <w:r w:rsidR="00C604D1">
        <w:rPr>
          <w:rFonts w:hint="eastAsia"/>
        </w:rPr>
        <w:t>特征</w:t>
      </w:r>
      <w:r>
        <w:rPr>
          <w:rFonts w:hint="eastAsia"/>
        </w:rPr>
        <w:t>输入，</w:t>
      </w:r>
      <w:r w:rsidR="004C4C01">
        <w:rPr>
          <w:rFonts w:hint="eastAsia"/>
        </w:rPr>
        <w:t>主要化学成分选择</w:t>
      </w:r>
      <w:r w:rsidR="002E2E94">
        <w:fldChar w:fldCharType="begin"/>
      </w:r>
      <w:r w:rsidR="002E2E94">
        <w:instrText xml:space="preserve"> </w:instrText>
      </w:r>
      <w:r w:rsidR="002E2E94">
        <w:rPr>
          <w:rFonts w:hint="eastAsia"/>
        </w:rPr>
        <w:instrText>REF _Ref114401058 \h</w:instrText>
      </w:r>
      <w:r w:rsidR="002E2E94">
        <w:instrText xml:space="preserve"> </w:instrText>
      </w:r>
      <w:r w:rsidR="002E2E94">
        <w:fldChar w:fldCharType="separate"/>
      </w:r>
      <w:r w:rsidR="008C34A0">
        <w:rPr>
          <w:rFonts w:hint="eastAsia"/>
        </w:rPr>
        <w:t>表</w:t>
      </w:r>
      <w:r w:rsidR="008C34A0">
        <w:rPr>
          <w:rFonts w:hint="eastAsia"/>
        </w:rPr>
        <w:t xml:space="preserve"> </w:t>
      </w:r>
      <w:r w:rsidR="008C34A0">
        <w:rPr>
          <w:noProof/>
        </w:rPr>
        <w:t>5.2</w:t>
      </w:r>
      <w:r w:rsidR="008C34A0">
        <w:t>.</w:t>
      </w:r>
      <w:r w:rsidR="008C34A0">
        <w:rPr>
          <w:noProof/>
        </w:rPr>
        <w:t>1</w:t>
      </w:r>
      <w:r w:rsidR="008C34A0">
        <w:t xml:space="preserve"> </w:t>
      </w:r>
      <w:r w:rsidR="008C34A0">
        <w:rPr>
          <w:rFonts w:hint="eastAsia"/>
        </w:rPr>
        <w:t>主要化学成分选择</w:t>
      </w:r>
      <w:r w:rsidR="002E2E94">
        <w:fldChar w:fldCharType="end"/>
      </w:r>
      <w:r>
        <w:rPr>
          <w:rFonts w:hint="eastAsia"/>
        </w:rPr>
        <w:t>中被标</w:t>
      </w:r>
      <w:r w:rsidR="009B7E6B">
        <w:rPr>
          <w:rFonts w:hint="eastAsia"/>
        </w:rPr>
        <w:t>白</w:t>
      </w:r>
      <w:r>
        <w:rPr>
          <w:rFonts w:hint="eastAsia"/>
        </w:rPr>
        <w:t>的化学成分。</w:t>
      </w:r>
    </w:p>
    <w:p w14:paraId="72A058BD" w14:textId="4615287B" w:rsidR="00223788" w:rsidRDefault="00223788" w:rsidP="002E5027">
      <w:pPr>
        <w:pStyle w:val="af2"/>
        <w:ind w:firstLineChars="0" w:firstLine="0"/>
        <w:jc w:val="center"/>
      </w:pPr>
      <w:bookmarkStart w:id="10" w:name="_Ref114401058"/>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5.2</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1</w:t>
      </w:r>
      <w:r w:rsidR="00EC5766">
        <w:fldChar w:fldCharType="end"/>
      </w:r>
      <w:r>
        <w:t xml:space="preserve"> </w:t>
      </w:r>
      <w:r>
        <w:rPr>
          <w:rFonts w:hint="eastAsia"/>
        </w:rPr>
        <w:t>主要化学成分选择</w:t>
      </w:r>
      <w:bookmarkEnd w:id="10"/>
    </w:p>
    <w:tbl>
      <w:tblPr>
        <w:tblW w:w="5000" w:type="pct"/>
        <w:jc w:val="center"/>
        <w:tblLook w:val="04A0" w:firstRow="1" w:lastRow="0" w:firstColumn="1" w:lastColumn="0" w:noHBand="0" w:noVBand="1"/>
      </w:tblPr>
      <w:tblGrid>
        <w:gridCol w:w="2080"/>
        <w:gridCol w:w="2082"/>
        <w:gridCol w:w="2429"/>
        <w:gridCol w:w="2253"/>
      </w:tblGrid>
      <w:tr w:rsidR="00A5242A" w:rsidRPr="007C6401" w14:paraId="4F607434" w14:textId="77777777" w:rsidTr="00892754">
        <w:trPr>
          <w:trHeight w:val="461"/>
          <w:jc w:val="center"/>
        </w:trPr>
        <w:tc>
          <w:tcPr>
            <w:tcW w:w="2353" w:type="pct"/>
            <w:gridSpan w:val="2"/>
            <w:tcBorders>
              <w:top w:val="single" w:sz="4" w:space="0" w:color="auto"/>
              <w:left w:val="nil"/>
              <w:bottom w:val="single" w:sz="4" w:space="0" w:color="auto"/>
              <w:right w:val="nil"/>
            </w:tcBorders>
            <w:shd w:val="clear" w:color="000000" w:fill="C9C9C9"/>
            <w:noWrap/>
            <w:vAlign w:val="center"/>
            <w:hideMark/>
          </w:tcPr>
          <w:p w14:paraId="72BE7F9A" w14:textId="77777777" w:rsidR="00A5242A" w:rsidRPr="007C6401" w:rsidRDefault="00A5242A" w:rsidP="00093DCA">
            <w:pPr>
              <w:widowControl/>
              <w:ind w:firstLineChars="0" w:firstLine="0"/>
              <w:jc w:val="center"/>
              <w:rPr>
                <w:rFonts w:ascii="等线" w:eastAsia="等线" w:hAnsi="等线" w:cs="宋体"/>
                <w:color w:val="000000"/>
                <w:kern w:val="0"/>
                <w:sz w:val="22"/>
              </w:rPr>
            </w:pPr>
            <w:r w:rsidRPr="007C6401">
              <w:rPr>
                <w:rFonts w:ascii="等线" w:eastAsia="等线" w:hAnsi="等线" w:cs="宋体" w:hint="eastAsia"/>
                <w:color w:val="000000"/>
                <w:kern w:val="0"/>
                <w:sz w:val="22"/>
              </w:rPr>
              <w:t>高钾</w:t>
            </w:r>
          </w:p>
        </w:tc>
        <w:tc>
          <w:tcPr>
            <w:tcW w:w="2647" w:type="pct"/>
            <w:gridSpan w:val="2"/>
            <w:tcBorders>
              <w:top w:val="single" w:sz="4" w:space="0" w:color="auto"/>
              <w:left w:val="single" w:sz="4" w:space="0" w:color="auto"/>
              <w:bottom w:val="single" w:sz="4" w:space="0" w:color="auto"/>
              <w:right w:val="nil"/>
            </w:tcBorders>
            <w:shd w:val="clear" w:color="000000" w:fill="C9C9C9"/>
            <w:noWrap/>
            <w:vAlign w:val="center"/>
            <w:hideMark/>
          </w:tcPr>
          <w:p w14:paraId="11323D25" w14:textId="77777777" w:rsidR="00A5242A" w:rsidRPr="007C6401" w:rsidRDefault="00A5242A" w:rsidP="00093DCA">
            <w:pPr>
              <w:widowControl/>
              <w:ind w:firstLineChars="0" w:firstLine="0"/>
              <w:jc w:val="center"/>
              <w:rPr>
                <w:rFonts w:ascii="等线" w:eastAsia="等线" w:hAnsi="等线" w:cs="宋体"/>
                <w:color w:val="000000"/>
                <w:kern w:val="0"/>
                <w:sz w:val="22"/>
              </w:rPr>
            </w:pPr>
            <w:r w:rsidRPr="007C6401">
              <w:rPr>
                <w:rFonts w:ascii="等线" w:eastAsia="等线" w:hAnsi="等线" w:cs="宋体" w:hint="eastAsia"/>
                <w:color w:val="000000"/>
                <w:kern w:val="0"/>
                <w:sz w:val="22"/>
              </w:rPr>
              <w:t>铅钡</w:t>
            </w:r>
          </w:p>
        </w:tc>
      </w:tr>
      <w:tr w:rsidR="00A5242A" w:rsidRPr="007C6401" w14:paraId="54299A4B" w14:textId="77777777" w:rsidTr="00892754">
        <w:trPr>
          <w:trHeight w:val="113"/>
          <w:jc w:val="center"/>
        </w:trPr>
        <w:tc>
          <w:tcPr>
            <w:tcW w:w="1176" w:type="pct"/>
            <w:tcBorders>
              <w:top w:val="nil"/>
              <w:left w:val="nil"/>
              <w:bottom w:val="nil"/>
              <w:right w:val="nil"/>
            </w:tcBorders>
            <w:shd w:val="clear" w:color="auto" w:fill="FFFFFF" w:themeFill="background1"/>
            <w:vAlign w:val="center"/>
            <w:hideMark/>
          </w:tcPr>
          <w:p w14:paraId="4256DED5"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二氧化硅</w:t>
            </w:r>
            <w:r w:rsidRPr="007C6401">
              <w:rPr>
                <w:rFonts w:eastAsia="等线" w:cs="Times New Roman"/>
                <w:color w:val="000000"/>
                <w:kern w:val="0"/>
                <w:sz w:val="20"/>
                <w:szCs w:val="20"/>
              </w:rPr>
              <w:t>(SiO</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w:t>
            </w:r>
          </w:p>
        </w:tc>
        <w:tc>
          <w:tcPr>
            <w:tcW w:w="1176" w:type="pct"/>
            <w:tcBorders>
              <w:top w:val="nil"/>
              <w:left w:val="nil"/>
              <w:bottom w:val="nil"/>
              <w:right w:val="nil"/>
            </w:tcBorders>
            <w:shd w:val="clear" w:color="auto" w:fill="FFFFFF" w:themeFill="background1"/>
            <w:noWrap/>
            <w:vAlign w:val="center"/>
            <w:hideMark/>
          </w:tcPr>
          <w:p w14:paraId="19AF7975"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14.0591</w:t>
            </w:r>
          </w:p>
        </w:tc>
        <w:tc>
          <w:tcPr>
            <w:tcW w:w="1373" w:type="pct"/>
            <w:tcBorders>
              <w:top w:val="nil"/>
              <w:left w:val="single" w:sz="4" w:space="0" w:color="auto"/>
              <w:bottom w:val="nil"/>
              <w:right w:val="nil"/>
            </w:tcBorders>
            <w:shd w:val="clear" w:color="auto" w:fill="FFFFFF" w:themeFill="background1"/>
            <w:vAlign w:val="center"/>
            <w:hideMark/>
          </w:tcPr>
          <w:p w14:paraId="7BD33C71"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二氧化硅</w:t>
            </w:r>
            <w:r w:rsidRPr="007C6401">
              <w:rPr>
                <w:rFonts w:eastAsia="等线" w:cs="Times New Roman"/>
                <w:color w:val="000000"/>
                <w:kern w:val="0"/>
                <w:sz w:val="20"/>
                <w:szCs w:val="20"/>
              </w:rPr>
              <w:t>(SiO</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w:t>
            </w:r>
          </w:p>
        </w:tc>
        <w:tc>
          <w:tcPr>
            <w:tcW w:w="1275" w:type="pct"/>
            <w:tcBorders>
              <w:top w:val="nil"/>
              <w:left w:val="nil"/>
              <w:bottom w:val="nil"/>
              <w:right w:val="nil"/>
            </w:tcBorders>
            <w:shd w:val="clear" w:color="auto" w:fill="FFFFFF" w:themeFill="background1"/>
            <w:noWrap/>
            <w:vAlign w:val="center"/>
            <w:hideMark/>
          </w:tcPr>
          <w:p w14:paraId="71C2AB11"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18.4552</w:t>
            </w:r>
          </w:p>
        </w:tc>
      </w:tr>
      <w:tr w:rsidR="00A5242A" w:rsidRPr="007C6401" w14:paraId="0A461A82" w14:textId="77777777" w:rsidTr="00892754">
        <w:trPr>
          <w:trHeight w:val="113"/>
          <w:jc w:val="center"/>
        </w:trPr>
        <w:tc>
          <w:tcPr>
            <w:tcW w:w="1176" w:type="pct"/>
            <w:tcBorders>
              <w:top w:val="nil"/>
              <w:left w:val="nil"/>
              <w:bottom w:val="nil"/>
              <w:right w:val="nil"/>
            </w:tcBorders>
            <w:shd w:val="clear" w:color="auto" w:fill="FFFFFF" w:themeFill="background1"/>
            <w:vAlign w:val="center"/>
            <w:hideMark/>
          </w:tcPr>
          <w:p w14:paraId="5B111778"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氧化钾</w:t>
            </w:r>
            <w:r w:rsidRPr="007C6401">
              <w:rPr>
                <w:rFonts w:eastAsia="等线" w:cs="Times New Roman"/>
                <w:color w:val="000000"/>
                <w:kern w:val="0"/>
                <w:sz w:val="20"/>
                <w:szCs w:val="20"/>
              </w:rPr>
              <w:t>(K</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p>
        </w:tc>
        <w:tc>
          <w:tcPr>
            <w:tcW w:w="1176" w:type="pct"/>
            <w:tcBorders>
              <w:top w:val="nil"/>
              <w:left w:val="nil"/>
              <w:bottom w:val="nil"/>
              <w:right w:val="nil"/>
            </w:tcBorders>
            <w:shd w:val="clear" w:color="auto" w:fill="FFFFFF" w:themeFill="background1"/>
            <w:noWrap/>
            <w:vAlign w:val="center"/>
            <w:hideMark/>
          </w:tcPr>
          <w:p w14:paraId="39BE49D6"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5.1582</w:t>
            </w:r>
          </w:p>
        </w:tc>
        <w:tc>
          <w:tcPr>
            <w:tcW w:w="1373" w:type="pct"/>
            <w:tcBorders>
              <w:top w:val="nil"/>
              <w:left w:val="single" w:sz="4" w:space="0" w:color="auto"/>
              <w:bottom w:val="nil"/>
              <w:right w:val="nil"/>
            </w:tcBorders>
            <w:shd w:val="clear" w:color="auto" w:fill="FFFFFF" w:themeFill="background1"/>
            <w:vAlign w:val="center"/>
            <w:hideMark/>
          </w:tcPr>
          <w:p w14:paraId="54235827"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氧化铅</w:t>
            </w:r>
            <w:r w:rsidRPr="007C6401">
              <w:rPr>
                <w:rFonts w:eastAsia="等线" w:cs="Times New Roman"/>
                <w:color w:val="000000"/>
                <w:kern w:val="0"/>
                <w:sz w:val="20"/>
                <w:szCs w:val="20"/>
              </w:rPr>
              <w:t>(PbO)</w:t>
            </w:r>
          </w:p>
        </w:tc>
        <w:tc>
          <w:tcPr>
            <w:tcW w:w="1275" w:type="pct"/>
            <w:tcBorders>
              <w:top w:val="nil"/>
              <w:left w:val="nil"/>
              <w:bottom w:val="nil"/>
              <w:right w:val="nil"/>
            </w:tcBorders>
            <w:shd w:val="clear" w:color="auto" w:fill="FFFFFF" w:themeFill="background1"/>
            <w:noWrap/>
            <w:vAlign w:val="center"/>
            <w:hideMark/>
          </w:tcPr>
          <w:p w14:paraId="6AF9BFF5"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14.7940</w:t>
            </w:r>
          </w:p>
        </w:tc>
      </w:tr>
      <w:tr w:rsidR="00A5242A" w:rsidRPr="007C6401" w14:paraId="48C3E6F0" w14:textId="77777777" w:rsidTr="00892754">
        <w:trPr>
          <w:trHeight w:val="113"/>
          <w:jc w:val="center"/>
        </w:trPr>
        <w:tc>
          <w:tcPr>
            <w:tcW w:w="1176" w:type="pct"/>
            <w:tcBorders>
              <w:top w:val="nil"/>
              <w:left w:val="nil"/>
              <w:bottom w:val="nil"/>
              <w:right w:val="nil"/>
            </w:tcBorders>
            <w:shd w:val="clear" w:color="auto" w:fill="FFFFFF" w:themeFill="background1"/>
            <w:vAlign w:val="center"/>
            <w:hideMark/>
          </w:tcPr>
          <w:p w14:paraId="3E73B47C"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氧化钙</w:t>
            </w:r>
            <w:r w:rsidRPr="007C6401">
              <w:rPr>
                <w:rFonts w:eastAsia="等线" w:cs="Times New Roman"/>
                <w:color w:val="000000"/>
                <w:kern w:val="0"/>
                <w:sz w:val="20"/>
                <w:szCs w:val="20"/>
              </w:rPr>
              <w:t>(CaO)</w:t>
            </w:r>
          </w:p>
        </w:tc>
        <w:tc>
          <w:tcPr>
            <w:tcW w:w="1176" w:type="pct"/>
            <w:tcBorders>
              <w:top w:val="nil"/>
              <w:left w:val="nil"/>
              <w:bottom w:val="nil"/>
              <w:right w:val="nil"/>
            </w:tcBorders>
            <w:shd w:val="clear" w:color="auto" w:fill="FFFFFF" w:themeFill="background1"/>
            <w:noWrap/>
            <w:vAlign w:val="center"/>
            <w:hideMark/>
          </w:tcPr>
          <w:p w14:paraId="77DFC8EB"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3.2149</w:t>
            </w:r>
          </w:p>
        </w:tc>
        <w:tc>
          <w:tcPr>
            <w:tcW w:w="1373" w:type="pct"/>
            <w:tcBorders>
              <w:top w:val="nil"/>
              <w:left w:val="single" w:sz="4" w:space="0" w:color="auto"/>
              <w:bottom w:val="nil"/>
              <w:right w:val="nil"/>
            </w:tcBorders>
            <w:shd w:val="clear" w:color="auto" w:fill="FFFFFF" w:themeFill="background1"/>
            <w:vAlign w:val="center"/>
            <w:hideMark/>
          </w:tcPr>
          <w:p w14:paraId="5F2BD156"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氧化钡</w:t>
            </w:r>
            <w:r w:rsidRPr="007C6401">
              <w:rPr>
                <w:rFonts w:eastAsia="等线" w:cs="Times New Roman"/>
                <w:color w:val="000000"/>
                <w:kern w:val="0"/>
                <w:sz w:val="20"/>
                <w:szCs w:val="20"/>
              </w:rPr>
              <w:t>(BaO)</w:t>
            </w:r>
          </w:p>
        </w:tc>
        <w:tc>
          <w:tcPr>
            <w:tcW w:w="1275" w:type="pct"/>
            <w:tcBorders>
              <w:top w:val="nil"/>
              <w:left w:val="nil"/>
              <w:bottom w:val="nil"/>
              <w:right w:val="nil"/>
            </w:tcBorders>
            <w:shd w:val="clear" w:color="auto" w:fill="FFFFFF" w:themeFill="background1"/>
            <w:noWrap/>
            <w:vAlign w:val="center"/>
            <w:hideMark/>
          </w:tcPr>
          <w:p w14:paraId="2F0AB4B9"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8.2459</w:t>
            </w:r>
          </w:p>
        </w:tc>
      </w:tr>
      <w:tr w:rsidR="00A5242A" w:rsidRPr="007C6401" w14:paraId="4C7A4A3B" w14:textId="77777777" w:rsidTr="00892754">
        <w:trPr>
          <w:trHeight w:val="113"/>
          <w:jc w:val="center"/>
        </w:trPr>
        <w:tc>
          <w:tcPr>
            <w:tcW w:w="1176" w:type="pct"/>
            <w:tcBorders>
              <w:top w:val="nil"/>
              <w:left w:val="nil"/>
              <w:bottom w:val="nil"/>
              <w:right w:val="nil"/>
            </w:tcBorders>
            <w:shd w:val="clear" w:color="auto" w:fill="FFFFFF" w:themeFill="background1"/>
            <w:vAlign w:val="center"/>
            <w:hideMark/>
          </w:tcPr>
          <w:p w14:paraId="1E7F54D7"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氧化铝</w:t>
            </w:r>
            <w:r w:rsidRPr="007C6401">
              <w:rPr>
                <w:rFonts w:eastAsia="等线" w:cs="Times New Roman"/>
                <w:color w:val="000000"/>
                <w:kern w:val="0"/>
                <w:sz w:val="20"/>
                <w:szCs w:val="20"/>
              </w:rPr>
              <w:t>(Al</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r w:rsidRPr="007C6401">
              <w:rPr>
                <w:rFonts w:eastAsia="等线" w:cs="Times New Roman"/>
                <w:color w:val="000000"/>
                <w:kern w:val="0"/>
                <w:sz w:val="20"/>
                <w:szCs w:val="20"/>
                <w:vertAlign w:val="subscript"/>
              </w:rPr>
              <w:t>3</w:t>
            </w:r>
            <w:r w:rsidRPr="007C6401">
              <w:rPr>
                <w:rFonts w:eastAsia="等线" w:cs="Times New Roman"/>
                <w:color w:val="000000"/>
                <w:kern w:val="0"/>
                <w:sz w:val="20"/>
                <w:szCs w:val="20"/>
              </w:rPr>
              <w:t>)</w:t>
            </w:r>
          </w:p>
        </w:tc>
        <w:tc>
          <w:tcPr>
            <w:tcW w:w="1176" w:type="pct"/>
            <w:tcBorders>
              <w:top w:val="nil"/>
              <w:left w:val="nil"/>
              <w:bottom w:val="nil"/>
              <w:right w:val="nil"/>
            </w:tcBorders>
            <w:shd w:val="clear" w:color="auto" w:fill="FFFFFF" w:themeFill="background1"/>
            <w:noWrap/>
            <w:vAlign w:val="center"/>
            <w:hideMark/>
          </w:tcPr>
          <w:p w14:paraId="15E672CE"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2.9900</w:t>
            </w:r>
          </w:p>
        </w:tc>
        <w:tc>
          <w:tcPr>
            <w:tcW w:w="1373" w:type="pct"/>
            <w:tcBorders>
              <w:top w:val="nil"/>
              <w:left w:val="single" w:sz="4" w:space="0" w:color="auto"/>
              <w:bottom w:val="nil"/>
              <w:right w:val="nil"/>
            </w:tcBorders>
            <w:shd w:val="clear" w:color="auto" w:fill="FFFFFF" w:themeFill="background1"/>
            <w:vAlign w:val="center"/>
            <w:hideMark/>
          </w:tcPr>
          <w:p w14:paraId="44CF133D"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五氧化二磷</w:t>
            </w:r>
            <w:r w:rsidRPr="007C6401">
              <w:rPr>
                <w:rFonts w:eastAsia="等线" w:cs="Times New Roman"/>
                <w:color w:val="000000"/>
                <w:kern w:val="0"/>
                <w:sz w:val="20"/>
                <w:szCs w:val="20"/>
              </w:rPr>
              <w:t>(P</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r w:rsidRPr="007C6401">
              <w:rPr>
                <w:rFonts w:eastAsia="等线" w:cs="Times New Roman"/>
                <w:color w:val="000000"/>
                <w:kern w:val="0"/>
                <w:sz w:val="20"/>
                <w:szCs w:val="20"/>
                <w:vertAlign w:val="subscript"/>
              </w:rPr>
              <w:t>5</w:t>
            </w:r>
            <w:r w:rsidRPr="007C6401">
              <w:rPr>
                <w:rFonts w:eastAsia="等线" w:cs="Times New Roman"/>
                <w:color w:val="000000"/>
                <w:kern w:val="0"/>
                <w:sz w:val="20"/>
                <w:szCs w:val="20"/>
              </w:rPr>
              <w:t>)</w:t>
            </w:r>
          </w:p>
        </w:tc>
        <w:tc>
          <w:tcPr>
            <w:tcW w:w="1275" w:type="pct"/>
            <w:tcBorders>
              <w:top w:val="nil"/>
              <w:left w:val="nil"/>
              <w:bottom w:val="nil"/>
              <w:right w:val="nil"/>
            </w:tcBorders>
            <w:shd w:val="clear" w:color="auto" w:fill="FFFFFF" w:themeFill="background1"/>
            <w:noWrap/>
            <w:vAlign w:val="center"/>
            <w:hideMark/>
          </w:tcPr>
          <w:p w14:paraId="5721F329"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3.8691</w:t>
            </w:r>
          </w:p>
        </w:tc>
      </w:tr>
      <w:tr w:rsidR="00A5242A" w:rsidRPr="007C6401" w14:paraId="0F844284" w14:textId="77777777" w:rsidTr="00892754">
        <w:trPr>
          <w:trHeight w:val="113"/>
          <w:jc w:val="center"/>
        </w:trPr>
        <w:tc>
          <w:tcPr>
            <w:tcW w:w="1176" w:type="pct"/>
            <w:tcBorders>
              <w:top w:val="nil"/>
              <w:left w:val="nil"/>
              <w:bottom w:val="nil"/>
              <w:right w:val="nil"/>
            </w:tcBorders>
            <w:shd w:val="clear" w:color="auto" w:fill="FFFFFF" w:themeFill="background1"/>
            <w:vAlign w:val="center"/>
            <w:hideMark/>
          </w:tcPr>
          <w:p w14:paraId="0A7E8736"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氧化铁</w:t>
            </w:r>
            <w:r w:rsidRPr="007C6401">
              <w:rPr>
                <w:rFonts w:eastAsia="等线" w:cs="Times New Roman"/>
                <w:color w:val="000000"/>
                <w:kern w:val="0"/>
                <w:sz w:val="20"/>
                <w:szCs w:val="20"/>
              </w:rPr>
              <w:t>(Fe</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r w:rsidRPr="007C6401">
              <w:rPr>
                <w:rFonts w:eastAsia="等线" w:cs="Times New Roman"/>
                <w:color w:val="000000"/>
                <w:kern w:val="0"/>
                <w:sz w:val="20"/>
                <w:szCs w:val="20"/>
                <w:vertAlign w:val="subscript"/>
              </w:rPr>
              <w:t>3</w:t>
            </w:r>
            <w:r w:rsidRPr="007C6401">
              <w:rPr>
                <w:rFonts w:eastAsia="等线" w:cs="Times New Roman"/>
                <w:color w:val="000000"/>
                <w:kern w:val="0"/>
                <w:sz w:val="20"/>
                <w:szCs w:val="20"/>
              </w:rPr>
              <w:t>)</w:t>
            </w:r>
          </w:p>
        </w:tc>
        <w:tc>
          <w:tcPr>
            <w:tcW w:w="1176" w:type="pct"/>
            <w:tcBorders>
              <w:top w:val="nil"/>
              <w:left w:val="nil"/>
              <w:bottom w:val="nil"/>
              <w:right w:val="nil"/>
            </w:tcBorders>
            <w:shd w:val="clear" w:color="auto" w:fill="FFFFFF" w:themeFill="background1"/>
            <w:noWrap/>
            <w:vAlign w:val="center"/>
            <w:hideMark/>
          </w:tcPr>
          <w:p w14:paraId="3315EAED"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1.5219</w:t>
            </w:r>
          </w:p>
        </w:tc>
        <w:tc>
          <w:tcPr>
            <w:tcW w:w="1373" w:type="pct"/>
            <w:tcBorders>
              <w:top w:val="nil"/>
              <w:left w:val="single" w:sz="4" w:space="0" w:color="auto"/>
              <w:bottom w:val="nil"/>
              <w:right w:val="nil"/>
            </w:tcBorders>
            <w:shd w:val="clear" w:color="auto" w:fill="FFFFFF" w:themeFill="background1"/>
            <w:vAlign w:val="center"/>
            <w:hideMark/>
          </w:tcPr>
          <w:p w14:paraId="6AE24470"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二氧化硫</w:t>
            </w:r>
            <w:r w:rsidRPr="007C6401">
              <w:rPr>
                <w:rFonts w:eastAsia="等线" w:cs="Times New Roman"/>
                <w:color w:val="000000"/>
                <w:kern w:val="0"/>
                <w:sz w:val="20"/>
                <w:szCs w:val="20"/>
              </w:rPr>
              <w:t>(SO</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w:t>
            </w:r>
          </w:p>
        </w:tc>
        <w:tc>
          <w:tcPr>
            <w:tcW w:w="1275" w:type="pct"/>
            <w:tcBorders>
              <w:top w:val="nil"/>
              <w:left w:val="nil"/>
              <w:bottom w:val="nil"/>
              <w:right w:val="nil"/>
            </w:tcBorders>
            <w:shd w:val="clear" w:color="auto" w:fill="FFFFFF" w:themeFill="background1"/>
            <w:noWrap/>
            <w:vAlign w:val="center"/>
            <w:hideMark/>
          </w:tcPr>
          <w:p w14:paraId="05685B53"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3.1065</w:t>
            </w:r>
          </w:p>
        </w:tc>
      </w:tr>
      <w:tr w:rsidR="00A5242A" w:rsidRPr="007C6401" w14:paraId="0F0A784D" w14:textId="77777777" w:rsidTr="00892754">
        <w:trPr>
          <w:trHeight w:val="113"/>
          <w:jc w:val="center"/>
        </w:trPr>
        <w:tc>
          <w:tcPr>
            <w:tcW w:w="1176" w:type="pct"/>
            <w:tcBorders>
              <w:top w:val="nil"/>
              <w:left w:val="nil"/>
              <w:bottom w:val="nil"/>
              <w:right w:val="nil"/>
            </w:tcBorders>
            <w:shd w:val="clear" w:color="auto" w:fill="FFFFFF" w:themeFill="background1"/>
            <w:vAlign w:val="center"/>
            <w:hideMark/>
          </w:tcPr>
          <w:p w14:paraId="5FF880BE"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氧化铜</w:t>
            </w:r>
            <w:r w:rsidRPr="007C6401">
              <w:rPr>
                <w:rFonts w:eastAsia="等线" w:cs="Times New Roman"/>
                <w:color w:val="000000"/>
                <w:kern w:val="0"/>
                <w:sz w:val="20"/>
                <w:szCs w:val="20"/>
              </w:rPr>
              <w:t>(CuO)</w:t>
            </w:r>
          </w:p>
        </w:tc>
        <w:tc>
          <w:tcPr>
            <w:tcW w:w="1176" w:type="pct"/>
            <w:tcBorders>
              <w:top w:val="nil"/>
              <w:left w:val="nil"/>
              <w:bottom w:val="nil"/>
              <w:right w:val="nil"/>
            </w:tcBorders>
            <w:shd w:val="clear" w:color="auto" w:fill="FFFFFF" w:themeFill="background1"/>
            <w:noWrap/>
            <w:vAlign w:val="center"/>
            <w:hideMark/>
          </w:tcPr>
          <w:p w14:paraId="5B6FDB1A"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1.3919</w:t>
            </w:r>
          </w:p>
        </w:tc>
        <w:tc>
          <w:tcPr>
            <w:tcW w:w="1373" w:type="pct"/>
            <w:tcBorders>
              <w:top w:val="nil"/>
              <w:left w:val="single" w:sz="4" w:space="0" w:color="auto"/>
              <w:bottom w:val="nil"/>
              <w:right w:val="nil"/>
            </w:tcBorders>
            <w:shd w:val="clear" w:color="auto" w:fill="FFFFFF" w:themeFill="background1"/>
            <w:vAlign w:val="center"/>
            <w:hideMark/>
          </w:tcPr>
          <w:p w14:paraId="6D356BBB"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氧化铝</w:t>
            </w:r>
            <w:r w:rsidRPr="007C6401">
              <w:rPr>
                <w:rFonts w:eastAsia="等线" w:cs="Times New Roman"/>
                <w:color w:val="000000"/>
                <w:kern w:val="0"/>
                <w:sz w:val="20"/>
                <w:szCs w:val="20"/>
              </w:rPr>
              <w:t>(Al</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r w:rsidRPr="007C6401">
              <w:rPr>
                <w:rFonts w:eastAsia="等线" w:cs="Times New Roman"/>
                <w:color w:val="000000"/>
                <w:kern w:val="0"/>
                <w:sz w:val="20"/>
                <w:szCs w:val="20"/>
                <w:vertAlign w:val="subscript"/>
              </w:rPr>
              <w:t>3</w:t>
            </w:r>
            <w:r w:rsidRPr="007C6401">
              <w:rPr>
                <w:rFonts w:eastAsia="等线" w:cs="Times New Roman"/>
                <w:color w:val="000000"/>
                <w:kern w:val="0"/>
                <w:sz w:val="20"/>
                <w:szCs w:val="20"/>
              </w:rPr>
              <w:t>)</w:t>
            </w:r>
          </w:p>
        </w:tc>
        <w:tc>
          <w:tcPr>
            <w:tcW w:w="1275" w:type="pct"/>
            <w:tcBorders>
              <w:top w:val="nil"/>
              <w:left w:val="nil"/>
              <w:bottom w:val="nil"/>
              <w:right w:val="nil"/>
            </w:tcBorders>
            <w:shd w:val="clear" w:color="auto" w:fill="FFFFFF" w:themeFill="background1"/>
            <w:noWrap/>
            <w:vAlign w:val="center"/>
            <w:hideMark/>
          </w:tcPr>
          <w:p w14:paraId="3572C55E"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2.9781</w:t>
            </w:r>
          </w:p>
        </w:tc>
      </w:tr>
      <w:tr w:rsidR="00A5242A" w:rsidRPr="007C6401" w14:paraId="1B6EDA15" w14:textId="77777777" w:rsidTr="00892754">
        <w:trPr>
          <w:trHeight w:val="113"/>
          <w:jc w:val="center"/>
        </w:trPr>
        <w:tc>
          <w:tcPr>
            <w:tcW w:w="1176" w:type="pct"/>
            <w:tcBorders>
              <w:top w:val="nil"/>
              <w:left w:val="nil"/>
              <w:bottom w:val="nil"/>
              <w:right w:val="nil"/>
            </w:tcBorders>
            <w:shd w:val="clear" w:color="auto" w:fill="FFFFFF" w:themeFill="background1"/>
            <w:vAlign w:val="center"/>
            <w:hideMark/>
          </w:tcPr>
          <w:p w14:paraId="1FB5CA96"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五氧化二磷</w:t>
            </w:r>
            <w:r w:rsidRPr="007C6401">
              <w:rPr>
                <w:rFonts w:eastAsia="等线" w:cs="Times New Roman"/>
                <w:color w:val="000000"/>
                <w:kern w:val="0"/>
                <w:sz w:val="20"/>
                <w:szCs w:val="20"/>
              </w:rPr>
              <w:t>(P</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r w:rsidRPr="007C6401">
              <w:rPr>
                <w:rFonts w:eastAsia="等线" w:cs="Times New Roman"/>
                <w:color w:val="000000"/>
                <w:kern w:val="0"/>
                <w:sz w:val="20"/>
                <w:szCs w:val="20"/>
                <w:vertAlign w:val="subscript"/>
              </w:rPr>
              <w:t>5</w:t>
            </w:r>
            <w:r w:rsidRPr="007C6401">
              <w:rPr>
                <w:rFonts w:eastAsia="等线" w:cs="Times New Roman"/>
                <w:color w:val="000000"/>
                <w:kern w:val="0"/>
                <w:sz w:val="20"/>
                <w:szCs w:val="20"/>
              </w:rPr>
              <w:t>)</w:t>
            </w:r>
          </w:p>
        </w:tc>
        <w:tc>
          <w:tcPr>
            <w:tcW w:w="1176" w:type="pct"/>
            <w:tcBorders>
              <w:top w:val="nil"/>
              <w:left w:val="nil"/>
              <w:bottom w:val="nil"/>
              <w:right w:val="nil"/>
            </w:tcBorders>
            <w:shd w:val="clear" w:color="auto" w:fill="FFFFFF" w:themeFill="background1"/>
            <w:noWrap/>
            <w:vAlign w:val="center"/>
            <w:hideMark/>
          </w:tcPr>
          <w:p w14:paraId="1C29A134"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1.2445</w:t>
            </w:r>
          </w:p>
        </w:tc>
        <w:tc>
          <w:tcPr>
            <w:tcW w:w="1373" w:type="pct"/>
            <w:tcBorders>
              <w:top w:val="nil"/>
              <w:left w:val="single" w:sz="4" w:space="0" w:color="auto"/>
              <w:bottom w:val="nil"/>
              <w:right w:val="nil"/>
            </w:tcBorders>
            <w:shd w:val="clear" w:color="auto" w:fill="FFFFFF" w:themeFill="background1"/>
            <w:vAlign w:val="center"/>
            <w:hideMark/>
          </w:tcPr>
          <w:p w14:paraId="041A1106"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氧化铜</w:t>
            </w:r>
            <w:r w:rsidRPr="007C6401">
              <w:rPr>
                <w:rFonts w:eastAsia="等线" w:cs="Times New Roman"/>
                <w:color w:val="000000"/>
                <w:kern w:val="0"/>
                <w:sz w:val="20"/>
                <w:szCs w:val="20"/>
              </w:rPr>
              <w:t>(CuO)</w:t>
            </w:r>
          </w:p>
        </w:tc>
        <w:tc>
          <w:tcPr>
            <w:tcW w:w="1275" w:type="pct"/>
            <w:tcBorders>
              <w:top w:val="nil"/>
              <w:left w:val="nil"/>
              <w:bottom w:val="nil"/>
              <w:right w:val="nil"/>
            </w:tcBorders>
            <w:shd w:val="clear" w:color="auto" w:fill="FFFFFF" w:themeFill="background1"/>
            <w:noWrap/>
            <w:vAlign w:val="center"/>
            <w:hideMark/>
          </w:tcPr>
          <w:p w14:paraId="770BD171"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2.4451</w:t>
            </w:r>
          </w:p>
        </w:tc>
      </w:tr>
      <w:tr w:rsidR="00A5242A" w:rsidRPr="007C6401" w14:paraId="3B97B3A2" w14:textId="77777777" w:rsidTr="00892754">
        <w:trPr>
          <w:trHeight w:val="113"/>
          <w:jc w:val="center"/>
        </w:trPr>
        <w:tc>
          <w:tcPr>
            <w:tcW w:w="1176" w:type="pct"/>
            <w:tcBorders>
              <w:top w:val="nil"/>
              <w:left w:val="nil"/>
              <w:bottom w:val="nil"/>
              <w:right w:val="nil"/>
            </w:tcBorders>
            <w:shd w:val="clear" w:color="auto" w:fill="FFFFFF" w:themeFill="background1"/>
            <w:vAlign w:val="center"/>
            <w:hideMark/>
          </w:tcPr>
          <w:p w14:paraId="06B11F30"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氧化钠</w:t>
            </w:r>
            <w:r w:rsidRPr="007C6401">
              <w:rPr>
                <w:rFonts w:eastAsia="等线" w:cs="Times New Roman"/>
                <w:color w:val="000000"/>
                <w:kern w:val="0"/>
                <w:sz w:val="20"/>
                <w:szCs w:val="20"/>
              </w:rPr>
              <w:t>(Na</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p>
        </w:tc>
        <w:tc>
          <w:tcPr>
            <w:tcW w:w="1176" w:type="pct"/>
            <w:tcBorders>
              <w:top w:val="nil"/>
              <w:left w:val="nil"/>
              <w:bottom w:val="nil"/>
              <w:right w:val="nil"/>
            </w:tcBorders>
            <w:shd w:val="clear" w:color="auto" w:fill="FFFFFF" w:themeFill="background1"/>
            <w:noWrap/>
            <w:vAlign w:val="center"/>
            <w:hideMark/>
          </w:tcPr>
          <w:p w14:paraId="540639D2"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1.0580</w:t>
            </w:r>
          </w:p>
        </w:tc>
        <w:tc>
          <w:tcPr>
            <w:tcW w:w="1373" w:type="pct"/>
            <w:tcBorders>
              <w:top w:val="nil"/>
              <w:left w:val="single" w:sz="4" w:space="0" w:color="auto"/>
              <w:bottom w:val="nil"/>
              <w:right w:val="nil"/>
            </w:tcBorders>
            <w:shd w:val="clear" w:color="auto" w:fill="FFFFFF" w:themeFill="background1"/>
            <w:vAlign w:val="center"/>
            <w:hideMark/>
          </w:tcPr>
          <w:p w14:paraId="0DE50EC6"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氧化钠</w:t>
            </w:r>
            <w:r w:rsidRPr="007C6401">
              <w:rPr>
                <w:rFonts w:eastAsia="等线" w:cs="Times New Roman"/>
                <w:color w:val="000000"/>
                <w:kern w:val="0"/>
                <w:sz w:val="20"/>
                <w:szCs w:val="20"/>
              </w:rPr>
              <w:t>(Na</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p>
        </w:tc>
        <w:tc>
          <w:tcPr>
            <w:tcW w:w="1275" w:type="pct"/>
            <w:tcBorders>
              <w:top w:val="nil"/>
              <w:left w:val="nil"/>
              <w:bottom w:val="nil"/>
              <w:right w:val="nil"/>
            </w:tcBorders>
            <w:shd w:val="clear" w:color="auto" w:fill="FFFFFF" w:themeFill="background1"/>
            <w:noWrap/>
            <w:vAlign w:val="center"/>
            <w:hideMark/>
          </w:tcPr>
          <w:p w14:paraId="27748179"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1.7942</w:t>
            </w:r>
          </w:p>
        </w:tc>
      </w:tr>
      <w:tr w:rsidR="00A5242A" w:rsidRPr="007C6401" w14:paraId="6CABD858" w14:textId="77777777" w:rsidTr="00892754">
        <w:trPr>
          <w:trHeight w:val="113"/>
          <w:jc w:val="center"/>
        </w:trPr>
        <w:tc>
          <w:tcPr>
            <w:tcW w:w="1176" w:type="pct"/>
            <w:tcBorders>
              <w:top w:val="nil"/>
              <w:left w:val="nil"/>
              <w:bottom w:val="nil"/>
              <w:right w:val="nil"/>
            </w:tcBorders>
            <w:shd w:val="clear" w:color="auto" w:fill="D9D9D9" w:themeFill="background1" w:themeFillShade="D9"/>
            <w:vAlign w:val="center"/>
            <w:hideMark/>
          </w:tcPr>
          <w:p w14:paraId="45D31BED"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氧化钡</w:t>
            </w:r>
            <w:r w:rsidRPr="007C6401">
              <w:rPr>
                <w:rFonts w:eastAsia="等线" w:cs="Times New Roman"/>
                <w:color w:val="000000"/>
                <w:kern w:val="0"/>
                <w:sz w:val="20"/>
                <w:szCs w:val="20"/>
              </w:rPr>
              <w:t>(BaO)</w:t>
            </w:r>
          </w:p>
        </w:tc>
        <w:tc>
          <w:tcPr>
            <w:tcW w:w="1176" w:type="pct"/>
            <w:tcBorders>
              <w:top w:val="nil"/>
              <w:left w:val="nil"/>
              <w:bottom w:val="nil"/>
              <w:right w:val="nil"/>
            </w:tcBorders>
            <w:shd w:val="clear" w:color="auto" w:fill="D9D9D9" w:themeFill="background1" w:themeFillShade="D9"/>
            <w:noWrap/>
            <w:vAlign w:val="center"/>
            <w:hideMark/>
          </w:tcPr>
          <w:p w14:paraId="4EE33747"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0.8179</w:t>
            </w:r>
          </w:p>
        </w:tc>
        <w:tc>
          <w:tcPr>
            <w:tcW w:w="1373" w:type="pct"/>
            <w:tcBorders>
              <w:top w:val="nil"/>
              <w:left w:val="single" w:sz="4" w:space="0" w:color="auto"/>
              <w:bottom w:val="nil"/>
              <w:right w:val="nil"/>
            </w:tcBorders>
            <w:shd w:val="clear" w:color="auto" w:fill="FFFFFF" w:themeFill="background1"/>
            <w:vAlign w:val="center"/>
            <w:hideMark/>
          </w:tcPr>
          <w:p w14:paraId="7DCC7302"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氧化钙</w:t>
            </w:r>
            <w:r w:rsidRPr="007C6401">
              <w:rPr>
                <w:rFonts w:eastAsia="等线" w:cs="Times New Roman"/>
                <w:color w:val="000000"/>
                <w:kern w:val="0"/>
                <w:sz w:val="20"/>
                <w:szCs w:val="20"/>
              </w:rPr>
              <w:t>(CaO)</w:t>
            </w:r>
          </w:p>
        </w:tc>
        <w:tc>
          <w:tcPr>
            <w:tcW w:w="1275" w:type="pct"/>
            <w:tcBorders>
              <w:top w:val="nil"/>
              <w:left w:val="nil"/>
              <w:bottom w:val="nil"/>
              <w:right w:val="nil"/>
            </w:tcBorders>
            <w:shd w:val="clear" w:color="auto" w:fill="FFFFFF" w:themeFill="background1"/>
            <w:noWrap/>
            <w:vAlign w:val="center"/>
            <w:hideMark/>
          </w:tcPr>
          <w:p w14:paraId="27651A3A"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1.6178</w:t>
            </w:r>
          </w:p>
        </w:tc>
      </w:tr>
      <w:tr w:rsidR="00A5242A" w:rsidRPr="007C6401" w14:paraId="59574AC6" w14:textId="77777777" w:rsidTr="00892754">
        <w:trPr>
          <w:trHeight w:val="113"/>
          <w:jc w:val="center"/>
        </w:trPr>
        <w:tc>
          <w:tcPr>
            <w:tcW w:w="1176" w:type="pct"/>
            <w:tcBorders>
              <w:top w:val="nil"/>
              <w:left w:val="nil"/>
              <w:bottom w:val="nil"/>
              <w:right w:val="nil"/>
            </w:tcBorders>
            <w:shd w:val="clear" w:color="auto" w:fill="D9D9D9" w:themeFill="background1" w:themeFillShade="D9"/>
            <w:vAlign w:val="center"/>
            <w:hideMark/>
          </w:tcPr>
          <w:p w14:paraId="1797876E"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氧化镁</w:t>
            </w:r>
            <w:r w:rsidRPr="007C6401">
              <w:rPr>
                <w:rFonts w:eastAsia="等线" w:cs="Times New Roman"/>
                <w:color w:val="000000"/>
                <w:kern w:val="0"/>
                <w:sz w:val="20"/>
                <w:szCs w:val="20"/>
              </w:rPr>
              <w:t>(MgO)</w:t>
            </w:r>
          </w:p>
        </w:tc>
        <w:tc>
          <w:tcPr>
            <w:tcW w:w="1176" w:type="pct"/>
            <w:tcBorders>
              <w:top w:val="nil"/>
              <w:left w:val="nil"/>
              <w:bottom w:val="nil"/>
              <w:right w:val="nil"/>
            </w:tcBorders>
            <w:shd w:val="clear" w:color="auto" w:fill="D9D9D9" w:themeFill="background1" w:themeFillShade="D9"/>
            <w:noWrap/>
            <w:vAlign w:val="center"/>
            <w:hideMark/>
          </w:tcPr>
          <w:p w14:paraId="2B334A53"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0.6917</w:t>
            </w:r>
          </w:p>
        </w:tc>
        <w:tc>
          <w:tcPr>
            <w:tcW w:w="1373" w:type="pct"/>
            <w:tcBorders>
              <w:top w:val="nil"/>
              <w:left w:val="single" w:sz="4" w:space="0" w:color="auto"/>
              <w:bottom w:val="nil"/>
              <w:right w:val="nil"/>
            </w:tcBorders>
            <w:shd w:val="clear" w:color="auto" w:fill="D9D9D9" w:themeFill="background1" w:themeFillShade="D9"/>
            <w:vAlign w:val="center"/>
            <w:hideMark/>
          </w:tcPr>
          <w:p w14:paraId="69B710F1"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氧化铁</w:t>
            </w:r>
            <w:r w:rsidRPr="007C6401">
              <w:rPr>
                <w:rFonts w:eastAsia="等线" w:cs="Times New Roman"/>
                <w:color w:val="000000"/>
                <w:kern w:val="0"/>
                <w:sz w:val="20"/>
                <w:szCs w:val="20"/>
              </w:rPr>
              <w:t>(Fe</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r w:rsidRPr="007C6401">
              <w:rPr>
                <w:rFonts w:eastAsia="等线" w:cs="Times New Roman"/>
                <w:color w:val="000000"/>
                <w:kern w:val="0"/>
                <w:sz w:val="20"/>
                <w:szCs w:val="20"/>
                <w:vertAlign w:val="subscript"/>
              </w:rPr>
              <w:t>3</w:t>
            </w:r>
            <w:r w:rsidRPr="007C6401">
              <w:rPr>
                <w:rFonts w:eastAsia="等线" w:cs="Times New Roman"/>
                <w:color w:val="000000"/>
                <w:kern w:val="0"/>
                <w:sz w:val="20"/>
                <w:szCs w:val="20"/>
              </w:rPr>
              <w:t>)</w:t>
            </w:r>
          </w:p>
        </w:tc>
        <w:tc>
          <w:tcPr>
            <w:tcW w:w="1275" w:type="pct"/>
            <w:tcBorders>
              <w:top w:val="nil"/>
              <w:left w:val="nil"/>
              <w:bottom w:val="nil"/>
              <w:right w:val="nil"/>
            </w:tcBorders>
            <w:shd w:val="clear" w:color="auto" w:fill="D9D9D9" w:themeFill="background1" w:themeFillShade="D9"/>
            <w:noWrap/>
            <w:vAlign w:val="center"/>
            <w:hideMark/>
          </w:tcPr>
          <w:p w14:paraId="2F11CFA2"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0.9387</w:t>
            </w:r>
          </w:p>
        </w:tc>
      </w:tr>
      <w:tr w:rsidR="00A5242A" w:rsidRPr="007C6401" w14:paraId="606F5200" w14:textId="77777777" w:rsidTr="00892754">
        <w:trPr>
          <w:trHeight w:val="113"/>
          <w:jc w:val="center"/>
        </w:trPr>
        <w:tc>
          <w:tcPr>
            <w:tcW w:w="1176" w:type="pct"/>
            <w:tcBorders>
              <w:top w:val="nil"/>
              <w:left w:val="nil"/>
              <w:bottom w:val="nil"/>
              <w:right w:val="nil"/>
            </w:tcBorders>
            <w:shd w:val="clear" w:color="auto" w:fill="D9D9D9" w:themeFill="background1" w:themeFillShade="D9"/>
            <w:vAlign w:val="center"/>
            <w:hideMark/>
          </w:tcPr>
          <w:p w14:paraId="04DC6E5E"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氧化锡</w:t>
            </w:r>
            <w:r w:rsidRPr="007C6401">
              <w:rPr>
                <w:rFonts w:eastAsia="等线" w:cs="Times New Roman"/>
                <w:color w:val="000000"/>
                <w:kern w:val="0"/>
                <w:sz w:val="20"/>
                <w:szCs w:val="20"/>
              </w:rPr>
              <w:t>(SnO</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w:t>
            </w:r>
          </w:p>
        </w:tc>
        <w:tc>
          <w:tcPr>
            <w:tcW w:w="1176" w:type="pct"/>
            <w:tcBorders>
              <w:top w:val="nil"/>
              <w:left w:val="nil"/>
              <w:bottom w:val="nil"/>
              <w:right w:val="nil"/>
            </w:tcBorders>
            <w:shd w:val="clear" w:color="auto" w:fill="D9D9D9" w:themeFill="background1" w:themeFillShade="D9"/>
            <w:noWrap/>
            <w:vAlign w:val="center"/>
            <w:hideMark/>
          </w:tcPr>
          <w:p w14:paraId="1782B6DC"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0.5406</w:t>
            </w:r>
          </w:p>
        </w:tc>
        <w:tc>
          <w:tcPr>
            <w:tcW w:w="1373" w:type="pct"/>
            <w:tcBorders>
              <w:top w:val="nil"/>
              <w:left w:val="single" w:sz="4" w:space="0" w:color="auto"/>
              <w:bottom w:val="nil"/>
              <w:right w:val="nil"/>
            </w:tcBorders>
            <w:shd w:val="clear" w:color="auto" w:fill="D9D9D9" w:themeFill="background1" w:themeFillShade="D9"/>
            <w:vAlign w:val="center"/>
            <w:hideMark/>
          </w:tcPr>
          <w:p w14:paraId="0CADDDEE"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氧化镁</w:t>
            </w:r>
            <w:r w:rsidRPr="007C6401">
              <w:rPr>
                <w:rFonts w:eastAsia="等线" w:cs="Times New Roman"/>
                <w:color w:val="000000"/>
                <w:kern w:val="0"/>
                <w:sz w:val="20"/>
                <w:szCs w:val="20"/>
              </w:rPr>
              <w:t>(MgO)</w:t>
            </w:r>
          </w:p>
        </w:tc>
        <w:tc>
          <w:tcPr>
            <w:tcW w:w="1275" w:type="pct"/>
            <w:tcBorders>
              <w:top w:val="nil"/>
              <w:left w:val="nil"/>
              <w:bottom w:val="nil"/>
              <w:right w:val="nil"/>
            </w:tcBorders>
            <w:shd w:val="clear" w:color="auto" w:fill="D9D9D9" w:themeFill="background1" w:themeFillShade="D9"/>
            <w:noWrap/>
            <w:vAlign w:val="center"/>
            <w:hideMark/>
          </w:tcPr>
          <w:p w14:paraId="0527BC4C"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0.6236</w:t>
            </w:r>
          </w:p>
        </w:tc>
      </w:tr>
      <w:tr w:rsidR="00A5242A" w:rsidRPr="007C6401" w14:paraId="651F41B4" w14:textId="77777777" w:rsidTr="00892754">
        <w:trPr>
          <w:trHeight w:val="113"/>
          <w:jc w:val="center"/>
        </w:trPr>
        <w:tc>
          <w:tcPr>
            <w:tcW w:w="1176" w:type="pct"/>
            <w:tcBorders>
              <w:top w:val="nil"/>
              <w:left w:val="nil"/>
              <w:bottom w:val="nil"/>
              <w:right w:val="nil"/>
            </w:tcBorders>
            <w:shd w:val="clear" w:color="auto" w:fill="D9D9D9" w:themeFill="background1" w:themeFillShade="D9"/>
            <w:vAlign w:val="center"/>
            <w:hideMark/>
          </w:tcPr>
          <w:p w14:paraId="29A9B227"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lastRenderedPageBreak/>
              <w:t>氧化铅</w:t>
            </w:r>
            <w:r w:rsidRPr="007C6401">
              <w:rPr>
                <w:rFonts w:eastAsia="等线" w:cs="Times New Roman"/>
                <w:color w:val="000000"/>
                <w:kern w:val="0"/>
                <w:sz w:val="20"/>
                <w:szCs w:val="20"/>
              </w:rPr>
              <w:t>(PbO)</w:t>
            </w:r>
          </w:p>
        </w:tc>
        <w:tc>
          <w:tcPr>
            <w:tcW w:w="1176" w:type="pct"/>
            <w:tcBorders>
              <w:top w:val="nil"/>
              <w:left w:val="nil"/>
              <w:bottom w:val="nil"/>
              <w:right w:val="nil"/>
            </w:tcBorders>
            <w:shd w:val="clear" w:color="auto" w:fill="D9D9D9" w:themeFill="background1" w:themeFillShade="D9"/>
            <w:noWrap/>
            <w:vAlign w:val="center"/>
            <w:hideMark/>
          </w:tcPr>
          <w:p w14:paraId="6E244813"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0.4997</w:t>
            </w:r>
          </w:p>
        </w:tc>
        <w:tc>
          <w:tcPr>
            <w:tcW w:w="1373" w:type="pct"/>
            <w:tcBorders>
              <w:top w:val="nil"/>
              <w:left w:val="single" w:sz="4" w:space="0" w:color="auto"/>
              <w:bottom w:val="nil"/>
              <w:right w:val="nil"/>
            </w:tcBorders>
            <w:shd w:val="clear" w:color="auto" w:fill="D9D9D9" w:themeFill="background1" w:themeFillShade="D9"/>
            <w:vAlign w:val="center"/>
            <w:hideMark/>
          </w:tcPr>
          <w:p w14:paraId="00EDECCE"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氧化钾</w:t>
            </w:r>
            <w:r w:rsidRPr="007C6401">
              <w:rPr>
                <w:rFonts w:eastAsia="等线" w:cs="Times New Roman"/>
                <w:color w:val="000000"/>
                <w:kern w:val="0"/>
                <w:sz w:val="20"/>
                <w:szCs w:val="20"/>
              </w:rPr>
              <w:t>(K</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O)</w:t>
            </w:r>
          </w:p>
        </w:tc>
        <w:tc>
          <w:tcPr>
            <w:tcW w:w="1275" w:type="pct"/>
            <w:tcBorders>
              <w:top w:val="nil"/>
              <w:left w:val="nil"/>
              <w:bottom w:val="nil"/>
              <w:right w:val="nil"/>
            </w:tcBorders>
            <w:shd w:val="clear" w:color="auto" w:fill="D9D9D9" w:themeFill="background1" w:themeFillShade="D9"/>
            <w:noWrap/>
            <w:vAlign w:val="center"/>
            <w:hideMark/>
          </w:tcPr>
          <w:p w14:paraId="42A23D87"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0.2727</w:t>
            </w:r>
          </w:p>
        </w:tc>
      </w:tr>
      <w:tr w:rsidR="00A5242A" w:rsidRPr="007C6401" w14:paraId="2F1CACCF" w14:textId="77777777" w:rsidTr="00892754">
        <w:trPr>
          <w:trHeight w:val="113"/>
          <w:jc w:val="center"/>
        </w:trPr>
        <w:tc>
          <w:tcPr>
            <w:tcW w:w="1176" w:type="pct"/>
            <w:tcBorders>
              <w:top w:val="nil"/>
              <w:left w:val="nil"/>
              <w:bottom w:val="nil"/>
              <w:right w:val="nil"/>
            </w:tcBorders>
            <w:shd w:val="clear" w:color="auto" w:fill="D9D9D9" w:themeFill="background1" w:themeFillShade="D9"/>
            <w:vAlign w:val="center"/>
            <w:hideMark/>
          </w:tcPr>
          <w:p w14:paraId="7B287DA3"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二氧化硫</w:t>
            </w:r>
            <w:r w:rsidRPr="007C6401">
              <w:rPr>
                <w:rFonts w:eastAsia="等线" w:cs="Times New Roman"/>
                <w:color w:val="000000"/>
                <w:kern w:val="0"/>
                <w:sz w:val="20"/>
                <w:szCs w:val="20"/>
              </w:rPr>
              <w:t>(SO</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w:t>
            </w:r>
          </w:p>
        </w:tc>
        <w:tc>
          <w:tcPr>
            <w:tcW w:w="1176" w:type="pct"/>
            <w:tcBorders>
              <w:top w:val="nil"/>
              <w:left w:val="nil"/>
              <w:bottom w:val="nil"/>
              <w:right w:val="nil"/>
            </w:tcBorders>
            <w:shd w:val="clear" w:color="auto" w:fill="D9D9D9" w:themeFill="background1" w:themeFillShade="D9"/>
            <w:noWrap/>
            <w:vAlign w:val="center"/>
            <w:hideMark/>
          </w:tcPr>
          <w:p w14:paraId="5B68E1F4"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0.1527</w:t>
            </w:r>
          </w:p>
        </w:tc>
        <w:tc>
          <w:tcPr>
            <w:tcW w:w="1373" w:type="pct"/>
            <w:tcBorders>
              <w:top w:val="nil"/>
              <w:left w:val="single" w:sz="4" w:space="0" w:color="auto"/>
              <w:bottom w:val="nil"/>
              <w:right w:val="nil"/>
            </w:tcBorders>
            <w:shd w:val="clear" w:color="auto" w:fill="D9D9D9" w:themeFill="background1" w:themeFillShade="D9"/>
            <w:vAlign w:val="center"/>
            <w:hideMark/>
          </w:tcPr>
          <w:p w14:paraId="61B144B3"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氧化锶</w:t>
            </w:r>
            <w:r w:rsidRPr="007C6401">
              <w:rPr>
                <w:rFonts w:eastAsia="等线" w:cs="Times New Roman"/>
                <w:color w:val="000000"/>
                <w:kern w:val="0"/>
                <w:sz w:val="20"/>
                <w:szCs w:val="20"/>
              </w:rPr>
              <w:t>(SrO)</w:t>
            </w:r>
          </w:p>
        </w:tc>
        <w:tc>
          <w:tcPr>
            <w:tcW w:w="1275" w:type="pct"/>
            <w:tcBorders>
              <w:top w:val="nil"/>
              <w:left w:val="nil"/>
              <w:bottom w:val="nil"/>
              <w:right w:val="nil"/>
            </w:tcBorders>
            <w:shd w:val="clear" w:color="auto" w:fill="D9D9D9" w:themeFill="background1" w:themeFillShade="D9"/>
            <w:noWrap/>
            <w:vAlign w:val="center"/>
            <w:hideMark/>
          </w:tcPr>
          <w:p w14:paraId="68A578EB"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0.2608</w:t>
            </w:r>
          </w:p>
        </w:tc>
      </w:tr>
      <w:tr w:rsidR="00A5242A" w:rsidRPr="007C6401" w14:paraId="41521944" w14:textId="77777777" w:rsidTr="00892754">
        <w:trPr>
          <w:trHeight w:val="113"/>
          <w:jc w:val="center"/>
        </w:trPr>
        <w:tc>
          <w:tcPr>
            <w:tcW w:w="1176" w:type="pct"/>
            <w:tcBorders>
              <w:top w:val="nil"/>
              <w:left w:val="nil"/>
              <w:bottom w:val="single" w:sz="4" w:space="0" w:color="auto"/>
              <w:right w:val="nil"/>
            </w:tcBorders>
            <w:shd w:val="clear" w:color="auto" w:fill="D9D9D9" w:themeFill="background1" w:themeFillShade="D9"/>
            <w:vAlign w:val="center"/>
            <w:hideMark/>
          </w:tcPr>
          <w:p w14:paraId="7A1E4814"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氧化锶</w:t>
            </w:r>
            <w:r w:rsidRPr="007C6401">
              <w:rPr>
                <w:rFonts w:eastAsia="等线" w:cs="Times New Roman"/>
                <w:color w:val="000000"/>
                <w:kern w:val="0"/>
                <w:sz w:val="20"/>
                <w:szCs w:val="20"/>
              </w:rPr>
              <w:t>(SrO)</w:t>
            </w:r>
          </w:p>
        </w:tc>
        <w:tc>
          <w:tcPr>
            <w:tcW w:w="1176" w:type="pct"/>
            <w:tcBorders>
              <w:top w:val="nil"/>
              <w:left w:val="nil"/>
              <w:bottom w:val="single" w:sz="4" w:space="0" w:color="auto"/>
              <w:right w:val="nil"/>
            </w:tcBorders>
            <w:shd w:val="clear" w:color="auto" w:fill="D9D9D9" w:themeFill="background1" w:themeFillShade="D9"/>
            <w:noWrap/>
            <w:vAlign w:val="center"/>
            <w:hideMark/>
          </w:tcPr>
          <w:p w14:paraId="76C02105"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0.0426</w:t>
            </w:r>
          </w:p>
        </w:tc>
        <w:tc>
          <w:tcPr>
            <w:tcW w:w="1373" w:type="pct"/>
            <w:tcBorders>
              <w:top w:val="nil"/>
              <w:left w:val="single" w:sz="4" w:space="0" w:color="auto"/>
              <w:bottom w:val="single" w:sz="4" w:space="0" w:color="auto"/>
              <w:right w:val="nil"/>
            </w:tcBorders>
            <w:shd w:val="clear" w:color="auto" w:fill="D9D9D9" w:themeFill="background1" w:themeFillShade="D9"/>
            <w:vAlign w:val="center"/>
            <w:hideMark/>
          </w:tcPr>
          <w:p w14:paraId="43BFC376" w14:textId="77777777" w:rsidR="00A5242A" w:rsidRPr="007C6401" w:rsidRDefault="00A5242A" w:rsidP="00093DCA">
            <w:pPr>
              <w:widowControl/>
              <w:ind w:firstLineChars="0" w:firstLine="0"/>
              <w:jc w:val="left"/>
              <w:rPr>
                <w:rFonts w:eastAsia="等线" w:cs="Times New Roman"/>
                <w:color w:val="000000"/>
                <w:kern w:val="0"/>
                <w:sz w:val="20"/>
                <w:szCs w:val="20"/>
              </w:rPr>
            </w:pPr>
            <w:r w:rsidRPr="007C6401">
              <w:rPr>
                <w:rFonts w:ascii="宋体" w:hAnsi="宋体" w:cs="Times New Roman" w:hint="eastAsia"/>
                <w:color w:val="000000"/>
                <w:kern w:val="0"/>
                <w:sz w:val="20"/>
                <w:szCs w:val="20"/>
              </w:rPr>
              <w:t>氧化锡</w:t>
            </w:r>
            <w:r w:rsidRPr="007C6401">
              <w:rPr>
                <w:rFonts w:eastAsia="等线" w:cs="Times New Roman"/>
                <w:color w:val="000000"/>
                <w:kern w:val="0"/>
                <w:sz w:val="20"/>
                <w:szCs w:val="20"/>
              </w:rPr>
              <w:t>(SnO</w:t>
            </w:r>
            <w:r w:rsidRPr="007C6401">
              <w:rPr>
                <w:rFonts w:eastAsia="等线" w:cs="Times New Roman"/>
                <w:color w:val="000000"/>
                <w:kern w:val="0"/>
                <w:sz w:val="20"/>
                <w:szCs w:val="20"/>
                <w:vertAlign w:val="subscript"/>
              </w:rPr>
              <w:t>2</w:t>
            </w:r>
            <w:r w:rsidRPr="007C6401">
              <w:rPr>
                <w:rFonts w:eastAsia="等线" w:cs="Times New Roman"/>
                <w:color w:val="000000"/>
                <w:kern w:val="0"/>
                <w:sz w:val="20"/>
                <w:szCs w:val="20"/>
              </w:rPr>
              <w:t>)</w:t>
            </w:r>
          </w:p>
        </w:tc>
        <w:tc>
          <w:tcPr>
            <w:tcW w:w="1275" w:type="pct"/>
            <w:tcBorders>
              <w:top w:val="nil"/>
              <w:left w:val="nil"/>
              <w:bottom w:val="single" w:sz="4" w:space="0" w:color="auto"/>
              <w:right w:val="nil"/>
            </w:tcBorders>
            <w:shd w:val="clear" w:color="auto" w:fill="D9D9D9" w:themeFill="background1" w:themeFillShade="D9"/>
            <w:noWrap/>
            <w:vAlign w:val="center"/>
            <w:hideMark/>
          </w:tcPr>
          <w:p w14:paraId="2EBA6F71" w14:textId="77777777" w:rsidR="00A5242A" w:rsidRPr="007C6401" w:rsidRDefault="00A5242A" w:rsidP="00093DCA">
            <w:pPr>
              <w:widowControl/>
              <w:ind w:right="660" w:firstLineChars="0" w:firstLine="0"/>
              <w:jc w:val="left"/>
              <w:rPr>
                <w:rFonts w:ascii="等线" w:eastAsia="等线" w:hAnsi="等线" w:cs="宋体"/>
                <w:color w:val="000000"/>
                <w:kern w:val="0"/>
                <w:sz w:val="22"/>
              </w:rPr>
            </w:pPr>
            <w:r w:rsidRPr="007C6401">
              <w:rPr>
                <w:rFonts w:ascii="等线" w:eastAsia="等线" w:hAnsi="等线" w:cs="宋体" w:hint="eastAsia"/>
                <w:color w:val="000000"/>
                <w:kern w:val="0"/>
                <w:sz w:val="22"/>
              </w:rPr>
              <w:t>0.2108</w:t>
            </w:r>
          </w:p>
        </w:tc>
      </w:tr>
    </w:tbl>
    <w:p w14:paraId="6AA448F5" w14:textId="21F59C5B" w:rsidR="000D0243" w:rsidRDefault="00A5242A" w:rsidP="00A5242A">
      <w:pPr>
        <w:ind w:firstLine="480"/>
      </w:pPr>
      <w:r>
        <w:rPr>
          <w:rFonts w:hint="eastAsia"/>
        </w:rPr>
        <w:t>在选择出主要化学成分之后，使用主要化学成分分别对高钾玻璃数据和铅钡玻璃数据来进行</w:t>
      </w:r>
      <w:r w:rsidR="00385B54">
        <w:rPr>
          <w:rFonts w:hint="eastAsia"/>
        </w:rPr>
        <w:t>多次</w:t>
      </w:r>
      <w:r w:rsidR="00A26052">
        <w:rPr>
          <w:rFonts w:hint="eastAsia"/>
        </w:rPr>
        <w:t>Kmeans</w:t>
      </w:r>
      <w:r>
        <w:rPr>
          <w:rFonts w:hint="eastAsia"/>
        </w:rPr>
        <w:t>聚类，分别对高钾玻璃、铅钡玻璃聚为</w:t>
      </w:r>
      <w:r w:rsidR="005E71DE">
        <w:rPr>
          <w:rFonts w:hint="eastAsia"/>
        </w:rPr>
        <w:t>2</w:t>
      </w:r>
      <w:r>
        <w:rPr>
          <w:rFonts w:hint="eastAsia"/>
        </w:rPr>
        <w:t>类、</w:t>
      </w:r>
      <w:r w:rsidR="005E71DE">
        <w:rPr>
          <w:rFonts w:hint="eastAsia"/>
        </w:rPr>
        <w:t>3</w:t>
      </w:r>
      <w:r>
        <w:rPr>
          <w:rFonts w:hint="eastAsia"/>
        </w:rPr>
        <w:t>类、</w:t>
      </w:r>
      <w:r w:rsidR="005E71DE">
        <w:rPr>
          <w:rFonts w:hint="eastAsia"/>
        </w:rPr>
        <w:t>4</w:t>
      </w:r>
      <w:r>
        <w:rPr>
          <w:rFonts w:hint="eastAsia"/>
        </w:rPr>
        <w:t>类来进行分析。</w:t>
      </w:r>
    </w:p>
    <w:p w14:paraId="6D5F4CB7" w14:textId="574B60EE" w:rsidR="00A5242A" w:rsidRDefault="00A5242A" w:rsidP="00A5242A">
      <w:pPr>
        <w:ind w:firstLine="480"/>
      </w:pPr>
      <w:r>
        <w:rPr>
          <w:rFonts w:hint="eastAsia"/>
        </w:rPr>
        <w:t>最终决定将高钾玻璃划分为亚类</w:t>
      </w:r>
      <w:r>
        <w:rPr>
          <w:rFonts w:hint="eastAsia"/>
        </w:rPr>
        <w:t>1-</w:t>
      </w:r>
      <w:r>
        <w:rPr>
          <w:rFonts w:hint="eastAsia"/>
        </w:rPr>
        <w:t>高钾</w:t>
      </w:r>
      <w:r>
        <w:rPr>
          <w:rFonts w:hint="eastAsia"/>
        </w:rPr>
        <w:t>A</w:t>
      </w:r>
      <w:r>
        <w:rPr>
          <w:rFonts w:hint="eastAsia"/>
        </w:rPr>
        <w:t>类玻璃、亚类</w:t>
      </w:r>
      <w:r>
        <w:rPr>
          <w:rFonts w:hint="eastAsia"/>
        </w:rPr>
        <w:t>2-</w:t>
      </w:r>
      <w:r>
        <w:rPr>
          <w:rFonts w:hint="eastAsia"/>
        </w:rPr>
        <w:t>高钾</w:t>
      </w:r>
      <w:r>
        <w:rPr>
          <w:rFonts w:hint="eastAsia"/>
        </w:rPr>
        <w:t>B</w:t>
      </w:r>
      <w:r>
        <w:rPr>
          <w:rFonts w:hint="eastAsia"/>
        </w:rPr>
        <w:t>类玻璃，划分详情如附录，划分方法如</w:t>
      </w:r>
      <w:r w:rsidR="00D66A8E">
        <w:fldChar w:fldCharType="begin"/>
      </w:r>
      <w:r w:rsidR="00D66A8E">
        <w:instrText xml:space="preserve"> </w:instrText>
      </w:r>
      <w:r w:rsidR="00D66A8E">
        <w:rPr>
          <w:rFonts w:hint="eastAsia"/>
        </w:rPr>
        <w:instrText>REF _Ref114401152 \h</w:instrText>
      </w:r>
      <w:r w:rsidR="00D66A8E">
        <w:instrText xml:space="preserve"> </w:instrText>
      </w:r>
      <w:r w:rsidR="00D66A8E">
        <w:fldChar w:fldCharType="separate"/>
      </w:r>
      <w:r w:rsidR="008C34A0">
        <w:rPr>
          <w:rFonts w:hint="eastAsia"/>
        </w:rPr>
        <w:t>图</w:t>
      </w:r>
      <w:r w:rsidR="008C34A0">
        <w:rPr>
          <w:rFonts w:hint="eastAsia"/>
        </w:rPr>
        <w:t xml:space="preserve"> </w:t>
      </w:r>
      <w:r w:rsidR="008C34A0">
        <w:rPr>
          <w:noProof/>
        </w:rPr>
        <w:t>5.2</w:t>
      </w:r>
      <w:r w:rsidR="008C34A0">
        <w:t>.</w:t>
      </w:r>
      <w:r w:rsidR="008C34A0">
        <w:rPr>
          <w:noProof/>
        </w:rPr>
        <w:t>4</w:t>
      </w:r>
      <w:r w:rsidR="008C34A0">
        <w:t xml:space="preserve"> </w:t>
      </w:r>
      <w:r w:rsidR="008C34A0">
        <w:rPr>
          <w:rFonts w:hint="eastAsia"/>
        </w:rPr>
        <w:t>高钾玻璃亚类划分</w:t>
      </w:r>
      <w:r w:rsidR="00D66A8E">
        <w:fldChar w:fldCharType="end"/>
      </w:r>
      <w:r>
        <w:rPr>
          <w:rFonts w:hint="eastAsia"/>
        </w:rPr>
        <w:t>，高钾</w:t>
      </w:r>
      <w:r>
        <w:rPr>
          <w:rFonts w:hint="eastAsia"/>
        </w:rPr>
        <w:t>B</w:t>
      </w:r>
      <w:r>
        <w:rPr>
          <w:rFonts w:hint="eastAsia"/>
        </w:rPr>
        <w:t>类平均二氧化硅含量占比较高，接近</w:t>
      </w:r>
      <w:r>
        <w:rPr>
          <w:rFonts w:hint="eastAsia"/>
        </w:rPr>
        <w:t>9</w:t>
      </w:r>
      <w:r>
        <w:t>0</w:t>
      </w:r>
      <w:r>
        <w:rPr>
          <w:rFonts w:hint="eastAsia"/>
        </w:rPr>
        <w:t>%</w:t>
      </w:r>
      <w:r>
        <w:rPr>
          <w:rFonts w:hint="eastAsia"/>
        </w:rPr>
        <w:t>，高钾</w:t>
      </w:r>
      <w:r>
        <w:rPr>
          <w:rFonts w:hint="eastAsia"/>
        </w:rPr>
        <w:t>A</w:t>
      </w:r>
      <w:r>
        <w:rPr>
          <w:rFonts w:hint="eastAsia"/>
        </w:rPr>
        <w:t>类平均二氧化硅含量占比则较低；将铅钡玻璃划分为亚类</w:t>
      </w:r>
      <w:r>
        <w:rPr>
          <w:rFonts w:hint="eastAsia"/>
        </w:rPr>
        <w:t>1-</w:t>
      </w:r>
      <w:r>
        <w:rPr>
          <w:rFonts w:hint="eastAsia"/>
        </w:rPr>
        <w:t>铅钡</w:t>
      </w:r>
      <w:r>
        <w:rPr>
          <w:rFonts w:hint="eastAsia"/>
        </w:rPr>
        <w:t>A</w:t>
      </w:r>
      <w:r>
        <w:rPr>
          <w:rFonts w:hint="eastAsia"/>
        </w:rPr>
        <w:t>类玻璃、亚类</w:t>
      </w:r>
      <w:r>
        <w:rPr>
          <w:rFonts w:hint="eastAsia"/>
        </w:rPr>
        <w:t>2-</w:t>
      </w:r>
      <w:r>
        <w:rPr>
          <w:rFonts w:hint="eastAsia"/>
        </w:rPr>
        <w:t>铅钡</w:t>
      </w:r>
      <w:r>
        <w:rPr>
          <w:rFonts w:hint="eastAsia"/>
        </w:rPr>
        <w:t>B</w:t>
      </w:r>
      <w:r>
        <w:rPr>
          <w:rFonts w:hint="eastAsia"/>
        </w:rPr>
        <w:t>类玻璃、亚类</w:t>
      </w:r>
      <w:r>
        <w:t>3</w:t>
      </w:r>
      <w:r>
        <w:rPr>
          <w:rFonts w:hint="eastAsia"/>
        </w:rPr>
        <w:t>-</w:t>
      </w:r>
      <w:r>
        <w:rPr>
          <w:rFonts w:hint="eastAsia"/>
        </w:rPr>
        <w:t>铅钡</w:t>
      </w:r>
      <w:r>
        <w:rPr>
          <w:rFonts w:hint="eastAsia"/>
        </w:rPr>
        <w:t>C</w:t>
      </w:r>
      <w:r>
        <w:rPr>
          <w:rFonts w:hint="eastAsia"/>
        </w:rPr>
        <w:t>类玻璃，划分详情如附录</w:t>
      </w:r>
      <w:r w:rsidR="00170A7C">
        <w:rPr>
          <w:rFonts w:hint="eastAsia"/>
        </w:rPr>
        <w:t>一</w:t>
      </w:r>
      <w:r>
        <w:rPr>
          <w:rFonts w:hint="eastAsia"/>
        </w:rPr>
        <w:t>，划分方法如</w:t>
      </w:r>
      <w:r w:rsidR="004F33A0">
        <w:fldChar w:fldCharType="begin"/>
      </w:r>
      <w:r w:rsidR="004F33A0">
        <w:instrText xml:space="preserve"> </w:instrText>
      </w:r>
      <w:r w:rsidR="004F33A0">
        <w:rPr>
          <w:rFonts w:hint="eastAsia"/>
        </w:rPr>
        <w:instrText>REF _Ref114401182 \h</w:instrText>
      </w:r>
      <w:r w:rsidR="004F33A0">
        <w:instrText xml:space="preserve"> </w:instrText>
      </w:r>
      <w:r w:rsidR="004F33A0">
        <w:fldChar w:fldCharType="separate"/>
      </w:r>
      <w:r w:rsidR="008C34A0">
        <w:rPr>
          <w:rFonts w:hint="eastAsia"/>
        </w:rPr>
        <w:t>图</w:t>
      </w:r>
      <w:r w:rsidR="008C34A0">
        <w:rPr>
          <w:rFonts w:hint="eastAsia"/>
        </w:rPr>
        <w:t xml:space="preserve"> </w:t>
      </w:r>
      <w:r w:rsidR="008C34A0">
        <w:rPr>
          <w:noProof/>
        </w:rPr>
        <w:t>5.2</w:t>
      </w:r>
      <w:r w:rsidR="008C34A0">
        <w:t>.</w:t>
      </w:r>
      <w:r w:rsidR="008C34A0">
        <w:rPr>
          <w:noProof/>
        </w:rPr>
        <w:t>5</w:t>
      </w:r>
      <w:r w:rsidR="008C34A0">
        <w:t xml:space="preserve"> </w:t>
      </w:r>
      <w:r w:rsidR="008C34A0">
        <w:rPr>
          <w:rFonts w:hint="eastAsia"/>
        </w:rPr>
        <w:t>铅钡玻璃亚类划分</w:t>
      </w:r>
      <w:r w:rsidR="004F33A0">
        <w:fldChar w:fldCharType="end"/>
      </w:r>
      <w:r>
        <w:rPr>
          <w:rFonts w:hint="eastAsia"/>
        </w:rPr>
        <w:t>，铅钡</w:t>
      </w:r>
      <w:r>
        <w:rPr>
          <w:rFonts w:hint="eastAsia"/>
        </w:rPr>
        <w:t>A</w:t>
      </w:r>
      <w:r>
        <w:rPr>
          <w:rFonts w:hint="eastAsia"/>
        </w:rPr>
        <w:t>类平均二氧化硅含量占比较高，接近</w:t>
      </w:r>
      <w:r>
        <w:rPr>
          <w:rFonts w:hint="eastAsia"/>
        </w:rPr>
        <w:t>6</w:t>
      </w:r>
      <w:r>
        <w:t>0</w:t>
      </w:r>
      <w:r>
        <w:rPr>
          <w:rFonts w:hint="eastAsia"/>
        </w:rPr>
        <w:t>%</w:t>
      </w:r>
      <w:r>
        <w:rPr>
          <w:rFonts w:hint="eastAsia"/>
        </w:rPr>
        <w:t>，铅钡</w:t>
      </w:r>
      <w:r>
        <w:rPr>
          <w:rFonts w:hint="eastAsia"/>
        </w:rPr>
        <w:t>B</w:t>
      </w:r>
      <w:r>
        <w:rPr>
          <w:rFonts w:hint="eastAsia"/>
        </w:rPr>
        <w:t>类玻璃和铅钡</w:t>
      </w:r>
      <w:r>
        <w:rPr>
          <w:rFonts w:hint="eastAsia"/>
        </w:rPr>
        <w:t>C</w:t>
      </w:r>
      <w:r>
        <w:rPr>
          <w:rFonts w:hint="eastAsia"/>
        </w:rPr>
        <w:t>类玻璃的二氧化硅含量接近，但铅钡</w:t>
      </w:r>
      <w:r>
        <w:rPr>
          <w:rFonts w:hint="eastAsia"/>
        </w:rPr>
        <w:t>C</w:t>
      </w:r>
      <w:r>
        <w:rPr>
          <w:rFonts w:hint="eastAsia"/>
        </w:rPr>
        <w:t>类玻璃的氯化钡含量占比较高。之所以确定将高钾玻璃分为两类，铅钡玻璃分为三类，是因为分为更多的类，得到的</w:t>
      </w:r>
      <w:r w:rsidR="001A06AD" w:rsidRPr="001A06AD">
        <w:rPr>
          <w:rFonts w:hint="eastAsia"/>
        </w:rPr>
        <w:t>折线</w:t>
      </w:r>
      <w:r>
        <w:rPr>
          <w:rFonts w:hint="eastAsia"/>
        </w:rPr>
        <w:t>趋势比较接近，不容易将不同亚类区分出来，其他分类折线图如附录</w:t>
      </w:r>
      <w:r w:rsidR="00285A1D">
        <w:rPr>
          <w:rFonts w:hint="eastAsia"/>
        </w:rPr>
        <w:t>1</w:t>
      </w:r>
      <w:r>
        <w:rPr>
          <w:rFonts w:hint="eastAsia"/>
        </w:rPr>
        <w:t>。</w:t>
      </w:r>
    </w:p>
    <w:p w14:paraId="7C0EEFF4" w14:textId="77777777" w:rsidR="00A5242A" w:rsidRDefault="00A5242A" w:rsidP="009B6E27">
      <w:pPr>
        <w:pStyle w:val="a9"/>
        <w:spacing w:before="156"/>
      </w:pPr>
      <w:r>
        <w:rPr>
          <w:noProof/>
        </w:rPr>
        <w:drawing>
          <wp:inline distT="0" distB="0" distL="0" distR="0" wp14:anchorId="78FBEDDB" wp14:editId="4680BD87">
            <wp:extent cx="4061361" cy="199763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91353" cy="2012387"/>
                    </a:xfrm>
                    <a:prstGeom prst="rect">
                      <a:avLst/>
                    </a:prstGeom>
                    <a:noFill/>
                  </pic:spPr>
                </pic:pic>
              </a:graphicData>
            </a:graphic>
          </wp:inline>
        </w:drawing>
      </w:r>
    </w:p>
    <w:p w14:paraId="64185DFF" w14:textId="72887196" w:rsidR="00A5242A" w:rsidRDefault="009C3691" w:rsidP="002E5027">
      <w:pPr>
        <w:pStyle w:val="af2"/>
        <w:ind w:firstLineChars="0" w:firstLine="0"/>
        <w:jc w:val="center"/>
      </w:pPr>
      <w:bookmarkStart w:id="11" w:name="_Ref114401152"/>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5.2</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4</w:t>
      </w:r>
      <w:r w:rsidR="00A56D5C">
        <w:fldChar w:fldCharType="end"/>
      </w:r>
      <w:r>
        <w:t xml:space="preserve"> </w:t>
      </w:r>
      <w:r>
        <w:rPr>
          <w:rFonts w:hint="eastAsia"/>
        </w:rPr>
        <w:t>高钾玻璃亚类划分</w:t>
      </w:r>
      <w:bookmarkEnd w:id="11"/>
    </w:p>
    <w:p w14:paraId="15DAF14E" w14:textId="77777777" w:rsidR="00A5242A" w:rsidRDefault="00A5242A" w:rsidP="009B6E27">
      <w:pPr>
        <w:pStyle w:val="a9"/>
        <w:spacing w:before="156"/>
      </w:pPr>
      <w:r>
        <w:rPr>
          <w:noProof/>
        </w:rPr>
        <w:lastRenderedPageBreak/>
        <w:drawing>
          <wp:inline distT="0" distB="0" distL="0" distR="0" wp14:anchorId="180DDBD5" wp14:editId="5BD65AD0">
            <wp:extent cx="4043548" cy="2393699"/>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69565" cy="2409100"/>
                    </a:xfrm>
                    <a:prstGeom prst="rect">
                      <a:avLst/>
                    </a:prstGeom>
                    <a:noFill/>
                  </pic:spPr>
                </pic:pic>
              </a:graphicData>
            </a:graphic>
          </wp:inline>
        </w:drawing>
      </w:r>
    </w:p>
    <w:p w14:paraId="0B6805DF" w14:textId="694CCB38" w:rsidR="00A5242A" w:rsidRPr="0038617C" w:rsidRDefault="0069377C" w:rsidP="002E5027">
      <w:pPr>
        <w:pStyle w:val="af2"/>
        <w:ind w:firstLineChars="0" w:firstLine="0"/>
        <w:jc w:val="center"/>
      </w:pPr>
      <w:bookmarkStart w:id="12" w:name="_Ref114401182"/>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5.2</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5</w:t>
      </w:r>
      <w:r w:rsidR="00A56D5C">
        <w:fldChar w:fldCharType="end"/>
      </w:r>
      <w:r>
        <w:t xml:space="preserve"> </w:t>
      </w:r>
      <w:r>
        <w:rPr>
          <w:rFonts w:hint="eastAsia"/>
        </w:rPr>
        <w:t>铅钡玻璃亚类划分</w:t>
      </w:r>
      <w:bookmarkEnd w:id="12"/>
    </w:p>
    <w:p w14:paraId="31136571" w14:textId="15D9FEBA" w:rsidR="00C62257" w:rsidRDefault="008A7A52" w:rsidP="00476829">
      <w:pPr>
        <w:pStyle w:val="2"/>
        <w:spacing w:before="156" w:after="156"/>
      </w:pPr>
      <w:r>
        <w:rPr>
          <w:rFonts w:hint="eastAsia"/>
        </w:rPr>
        <w:t>问题三</w:t>
      </w:r>
      <w:r w:rsidRPr="008A7A52">
        <w:rPr>
          <w:rFonts w:hint="eastAsia"/>
        </w:rPr>
        <w:t>模型的建立与求解</w:t>
      </w:r>
    </w:p>
    <w:p w14:paraId="637C10CD" w14:textId="48D3C2CB" w:rsidR="005C7C9A" w:rsidRDefault="005C7C9A" w:rsidP="005C7C9A">
      <w:pPr>
        <w:ind w:firstLine="480"/>
      </w:pPr>
      <w:r>
        <w:rPr>
          <w:rFonts w:hint="eastAsia"/>
        </w:rPr>
        <w:t>针对问题三，我们需要利用附件</w:t>
      </w:r>
      <w:r>
        <w:rPr>
          <w:rFonts w:hint="eastAsia"/>
        </w:rPr>
        <w:t>.xlsx</w:t>
      </w:r>
      <w:r>
        <w:rPr>
          <w:rFonts w:hint="eastAsia"/>
        </w:rPr>
        <w:t>中的表单</w:t>
      </w:r>
      <w:r>
        <w:rPr>
          <w:rFonts w:hint="eastAsia"/>
        </w:rPr>
        <w:t>2</w:t>
      </w:r>
      <w:r>
        <w:rPr>
          <w:rFonts w:hint="eastAsia"/>
        </w:rPr>
        <w:t>的有效数据对未知类型玻璃文物进行类型鉴定。对此，问题三可以定义为一个分类问题，可以采用机器学习方法对其进行建模和求解。但我们也注意到，有效数据集大小仅为</w:t>
      </w:r>
      <w:r>
        <w:rPr>
          <w:rFonts w:hint="eastAsia"/>
        </w:rPr>
        <w:t>6</w:t>
      </w:r>
      <w:r>
        <w:t>7</w:t>
      </w:r>
      <w:r>
        <w:rPr>
          <w:rFonts w:hint="eastAsia"/>
        </w:rPr>
        <w:t>，</w:t>
      </w:r>
      <w:r w:rsidRPr="00C00C5C">
        <w:rPr>
          <w:rFonts w:hint="eastAsia"/>
        </w:rPr>
        <w:t>一般的机器学习算法和工具都集中在“大数据”和具有大量数据集的场景中，</w:t>
      </w:r>
      <w:r w:rsidR="00FE7036">
        <w:rPr>
          <w:rFonts w:hint="eastAsia"/>
        </w:rPr>
        <w:t>而</w:t>
      </w:r>
      <w:r>
        <w:rPr>
          <w:rFonts w:hint="eastAsia"/>
        </w:rPr>
        <w:t>本题可利用的</w:t>
      </w:r>
      <w:r w:rsidRPr="00C00C5C">
        <w:rPr>
          <w:rFonts w:hint="eastAsia"/>
        </w:rPr>
        <w:t>数据集比较有限，一般的算法处理起来比较棘手</w:t>
      </w:r>
      <w:r>
        <w:rPr>
          <w:rFonts w:hint="eastAsia"/>
        </w:rPr>
        <w:t>，容易出现过拟合问题。</w:t>
      </w:r>
    </w:p>
    <w:p w14:paraId="299D72A6" w14:textId="4156543C" w:rsidR="005C7C9A" w:rsidRDefault="005C7C9A" w:rsidP="005C7C9A">
      <w:pPr>
        <w:ind w:firstLine="480"/>
      </w:pPr>
      <w:r>
        <w:rPr>
          <w:rFonts w:hint="eastAsia"/>
        </w:rPr>
        <w:t>为了解决小数据集容易给机器学习算法带来过拟合的问题，我们</w:t>
      </w:r>
      <w:r w:rsidR="00E30DEF">
        <w:rPr>
          <w:rFonts w:hint="eastAsia"/>
        </w:rPr>
        <w:t>决定不使用机器学习算法进行分类，转而</w:t>
      </w:r>
      <w:r>
        <w:rPr>
          <w:rFonts w:hint="eastAsia"/>
        </w:rPr>
        <w:t>建立了一个简单的分类模型，并对原特征进行降维处理，使用较少的特征进行分类，以缓解小数据集带来的过拟合问题。</w:t>
      </w:r>
    </w:p>
    <w:p w14:paraId="18440C8B" w14:textId="5A5168DE" w:rsidR="005C7C9A" w:rsidRDefault="005C7C9A" w:rsidP="002E5027">
      <w:pPr>
        <w:pStyle w:val="a9"/>
        <w:spacing w:before="156"/>
      </w:pPr>
      <w:r>
        <w:rPr>
          <w:rFonts w:hint="eastAsia"/>
          <w:noProof/>
        </w:rPr>
        <w:drawing>
          <wp:inline distT="0" distB="0" distL="0" distR="0" wp14:anchorId="3C915A9A" wp14:editId="2F4D955F">
            <wp:extent cx="4191000" cy="641428"/>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65619" cy="652848"/>
                    </a:xfrm>
                    <a:prstGeom prst="rect">
                      <a:avLst/>
                    </a:prstGeom>
                  </pic:spPr>
                </pic:pic>
              </a:graphicData>
            </a:graphic>
          </wp:inline>
        </w:drawing>
      </w:r>
    </w:p>
    <w:p w14:paraId="0030FB52" w14:textId="371F709E" w:rsidR="00BD41F5" w:rsidRPr="00BD41F5" w:rsidRDefault="00BD41F5" w:rsidP="002E5027">
      <w:pPr>
        <w:pStyle w:val="af2"/>
        <w:ind w:firstLineChars="0" w:firstLine="0"/>
        <w:jc w:val="center"/>
      </w:pPr>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5.3</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1</w:t>
      </w:r>
      <w:r w:rsidR="00A56D5C">
        <w:fldChar w:fldCharType="end"/>
      </w:r>
      <w:r>
        <w:t xml:space="preserve"> </w:t>
      </w:r>
      <w:r>
        <w:rPr>
          <w:rFonts w:hint="eastAsia"/>
        </w:rPr>
        <w:t>问题三求解流程图</w:t>
      </w:r>
    </w:p>
    <w:p w14:paraId="31FAF35E" w14:textId="77777777" w:rsidR="005C7C9A" w:rsidRDefault="005C7C9A" w:rsidP="005D0E6C">
      <w:pPr>
        <w:pStyle w:val="3"/>
        <w:spacing w:before="156" w:after="156"/>
      </w:pPr>
      <w:r>
        <w:rPr>
          <w:rFonts w:hint="eastAsia"/>
        </w:rPr>
        <w:t>划分集合</w:t>
      </w:r>
    </w:p>
    <w:p w14:paraId="03572875" w14:textId="673CFAE0" w:rsidR="005C7C9A" w:rsidRPr="005C3AA9" w:rsidRDefault="005C7C9A" w:rsidP="005C7C9A">
      <w:pPr>
        <w:ind w:firstLine="480"/>
      </w:pPr>
      <w:r>
        <w:rPr>
          <w:rFonts w:hint="eastAsia"/>
        </w:rPr>
        <w:t>我们考虑到</w:t>
      </w:r>
      <w:r w:rsidR="000C108D">
        <w:rPr>
          <w:rFonts w:hint="eastAsia"/>
        </w:rPr>
        <w:t>玻璃文物的</w:t>
      </w:r>
      <w:r>
        <w:rPr>
          <w:rFonts w:hint="eastAsia"/>
        </w:rPr>
        <w:t>类型和表面是否风化对玻璃文物的化学成分影响较大，故在提取主成分前，我们根据类型和表面是否风化将数据分为了高钾</w:t>
      </w:r>
      <w:r>
        <w:rPr>
          <w:rFonts w:hint="eastAsia"/>
        </w:rPr>
        <w:t>-</w:t>
      </w:r>
      <w:r>
        <w:rPr>
          <w:rFonts w:hint="eastAsia"/>
        </w:rPr>
        <w:t>风化、高钾</w:t>
      </w:r>
      <w:r>
        <w:rPr>
          <w:rFonts w:hint="eastAsia"/>
        </w:rPr>
        <w:t>-</w:t>
      </w:r>
      <w:r>
        <w:rPr>
          <w:rFonts w:hint="eastAsia"/>
        </w:rPr>
        <w:t>未风化、铅钡</w:t>
      </w:r>
      <w:r>
        <w:rPr>
          <w:rFonts w:hint="eastAsia"/>
        </w:rPr>
        <w:t>-</w:t>
      </w:r>
      <w:r>
        <w:rPr>
          <w:rFonts w:hint="eastAsia"/>
        </w:rPr>
        <w:t>风化和铅钡</w:t>
      </w:r>
      <w:r>
        <w:rPr>
          <w:rFonts w:hint="eastAsia"/>
        </w:rPr>
        <w:t>-</w:t>
      </w:r>
      <w:r>
        <w:rPr>
          <w:rFonts w:hint="eastAsia"/>
        </w:rPr>
        <w:t>未风化四类，然后利用</w:t>
      </w:r>
      <w:r>
        <w:rPr>
          <w:rFonts w:hint="eastAsia"/>
        </w:rPr>
        <w:t>P</w:t>
      </w:r>
      <w:r>
        <w:t>CA</w:t>
      </w:r>
      <w:r>
        <w:rPr>
          <w:rFonts w:hint="eastAsia"/>
        </w:rPr>
        <w:t>分别对这四类数据集合进行特征提取、降维。</w:t>
      </w:r>
    </w:p>
    <w:p w14:paraId="41B7B2AC" w14:textId="77777777" w:rsidR="005C7C9A" w:rsidRDefault="005C7C9A" w:rsidP="005D0E6C">
      <w:pPr>
        <w:pStyle w:val="3"/>
        <w:spacing w:before="156" w:after="156"/>
      </w:pPr>
      <w:r>
        <w:rPr>
          <w:rFonts w:hint="eastAsia"/>
        </w:rPr>
        <w:lastRenderedPageBreak/>
        <w:t>主成分分析特征降维</w:t>
      </w:r>
    </w:p>
    <w:p w14:paraId="3F4E43BB" w14:textId="655DEA54" w:rsidR="005C7C9A" w:rsidRPr="00076A03" w:rsidRDefault="005C7C9A" w:rsidP="005C7C9A">
      <w:pPr>
        <w:ind w:firstLine="480"/>
      </w:pPr>
      <w:r w:rsidRPr="003B2A59">
        <w:rPr>
          <w:rFonts w:hint="eastAsia"/>
        </w:rPr>
        <w:t>特征选择对于建立模型尤为重要。尽管正则化之类的方法有助于减少特征，但是如果特征数远远大于样本数，那么过拟合的问题仍然会持续存在。</w:t>
      </w:r>
      <w:r>
        <w:rPr>
          <w:rFonts w:hint="eastAsia"/>
        </w:rPr>
        <w:t>为了缓解小数据集、多特征项带来的过拟合的问题，我们首先通过主成分分析法对数据特征进行降维，将原本的</w:t>
      </w:r>
      <w:r>
        <w:rPr>
          <w:rFonts w:hint="eastAsia"/>
        </w:rPr>
        <w:t>1</w:t>
      </w:r>
      <w:r>
        <w:t>4</w:t>
      </w:r>
      <w:r>
        <w:rPr>
          <w:rFonts w:hint="eastAsia"/>
        </w:rPr>
        <w:t>个化学成分（特征）提取为少数几个可以反映出原始数据大部分信息（累积方差解释率超过</w:t>
      </w:r>
      <w:r>
        <w:rPr>
          <w:rFonts w:hint="eastAsia"/>
        </w:rPr>
        <w:t>8</w:t>
      </w:r>
      <w:r>
        <w:t>0%</w:t>
      </w:r>
      <w:r>
        <w:rPr>
          <w:rFonts w:hint="eastAsia"/>
        </w:rPr>
        <w:t>）的主成分特征，然后以提取出的主成分特征进行下一步的简单均值分类。下表展示了高钾</w:t>
      </w:r>
      <w:r>
        <w:rPr>
          <w:rFonts w:hint="eastAsia"/>
        </w:rPr>
        <w:t>-</w:t>
      </w:r>
      <w:r>
        <w:rPr>
          <w:rFonts w:hint="eastAsia"/>
        </w:rPr>
        <w:t>风化类的</w:t>
      </w:r>
      <w:r>
        <w:rPr>
          <w:rFonts w:hint="eastAsia"/>
        </w:rPr>
        <w:t>P</w:t>
      </w:r>
      <w:r>
        <w:t>CA</w:t>
      </w:r>
      <w:r>
        <w:rPr>
          <w:rFonts w:hint="eastAsia"/>
        </w:rPr>
        <w:t>线性组合系数表，其被提取为了</w:t>
      </w:r>
      <w:r>
        <w:rPr>
          <w:rFonts w:hint="eastAsia"/>
        </w:rPr>
        <w:t>2</w:t>
      </w:r>
      <w:r>
        <w:rPr>
          <w:rFonts w:hint="eastAsia"/>
        </w:rPr>
        <w:t>个主成分特征，特征数减少了</w:t>
      </w:r>
      <w:r>
        <w:rPr>
          <w:rFonts w:hint="eastAsia"/>
        </w:rPr>
        <w:t>1</w:t>
      </w:r>
      <w:r>
        <w:t>2</w:t>
      </w:r>
      <w:r>
        <w:rPr>
          <w:rFonts w:hint="eastAsia"/>
        </w:rPr>
        <w:t>个。（由于表格所占篇幅较大，</w:t>
      </w:r>
      <w:r w:rsidR="00285A1D">
        <w:rPr>
          <w:rFonts w:hint="eastAsia"/>
        </w:rPr>
        <w:t>我们</w:t>
      </w:r>
      <w:r>
        <w:rPr>
          <w:rFonts w:hint="eastAsia"/>
        </w:rPr>
        <w:t>会在附录</w:t>
      </w:r>
      <w:r w:rsidR="00285A1D">
        <w:t>2</w:t>
      </w:r>
      <w:r>
        <w:rPr>
          <w:rFonts w:hint="eastAsia"/>
        </w:rPr>
        <w:t>中放入其他</w:t>
      </w:r>
      <w:r>
        <w:rPr>
          <w:rFonts w:hint="eastAsia"/>
        </w:rPr>
        <w:t>3</w:t>
      </w:r>
      <w:r>
        <w:rPr>
          <w:rFonts w:hint="eastAsia"/>
        </w:rPr>
        <w:t>类的</w:t>
      </w:r>
      <w:r>
        <w:rPr>
          <w:rFonts w:hint="eastAsia"/>
        </w:rPr>
        <w:t>P</w:t>
      </w:r>
      <w:r>
        <w:t>CA</w:t>
      </w:r>
      <w:r>
        <w:rPr>
          <w:rFonts w:hint="eastAsia"/>
        </w:rPr>
        <w:t>线性组合系数表）</w:t>
      </w:r>
    </w:p>
    <w:p w14:paraId="400FDEAF" w14:textId="4EB5D08A" w:rsidR="00A56D5C" w:rsidRPr="00A56D5C" w:rsidRDefault="00F645B2" w:rsidP="00AE2F32">
      <w:pPr>
        <w:pStyle w:val="af2"/>
        <w:ind w:firstLine="400"/>
        <w:jc w:val="center"/>
      </w:pPr>
      <w:r>
        <w:rPr>
          <w:rFonts w:hint="eastAsia"/>
        </w:rPr>
        <w:t>表</w:t>
      </w:r>
      <w:r w:rsidR="00A56D5C">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5.3</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2</w:t>
      </w:r>
      <w:r w:rsidR="00A56D5C">
        <w:fldChar w:fldCharType="end"/>
      </w:r>
      <w:r w:rsidR="00A56D5C">
        <w:t xml:space="preserve"> </w:t>
      </w:r>
      <w:r w:rsidR="00A56D5C">
        <w:rPr>
          <w:rFonts w:hint="eastAsia"/>
        </w:rPr>
        <w:t>高钾</w:t>
      </w:r>
      <w:r w:rsidR="00A56D5C">
        <w:rPr>
          <w:rFonts w:hint="eastAsia"/>
        </w:rPr>
        <w:t>-</w:t>
      </w:r>
      <w:r w:rsidR="00A56D5C">
        <w:rPr>
          <w:rFonts w:hint="eastAsia"/>
        </w:rPr>
        <w:t>风化类的</w:t>
      </w:r>
      <w:r w:rsidR="00A56D5C">
        <w:rPr>
          <w:rFonts w:hint="eastAsia"/>
        </w:rPr>
        <w:t>PCA</w:t>
      </w:r>
      <w:r w:rsidR="00A56D5C">
        <w:rPr>
          <w:rFonts w:hint="eastAsia"/>
        </w:rPr>
        <w:t>线性组合系数表</w:t>
      </w:r>
    </w:p>
    <w:tbl>
      <w:tblPr>
        <w:tblStyle w:val="ae"/>
        <w:tblW w:w="5000" w:type="pct"/>
        <w:tblLook w:val="04A0" w:firstRow="1" w:lastRow="0" w:firstColumn="1" w:lastColumn="0" w:noHBand="0" w:noVBand="1"/>
      </w:tblPr>
      <w:tblGrid>
        <w:gridCol w:w="2552"/>
        <w:gridCol w:w="3117"/>
        <w:gridCol w:w="3175"/>
      </w:tblGrid>
      <w:tr w:rsidR="005C7C9A" w:rsidRPr="00290B04" w14:paraId="43BC58FE" w14:textId="77777777" w:rsidTr="00C604D1">
        <w:trPr>
          <w:cnfStyle w:val="100000000000" w:firstRow="1" w:lastRow="0" w:firstColumn="0" w:lastColumn="0" w:oddVBand="0" w:evenVBand="0" w:oddHBand="0" w:evenHBand="0" w:firstRowFirstColumn="0" w:firstRowLastColumn="0" w:lastRowFirstColumn="0" w:lastRowLastColumn="0"/>
          <w:trHeight w:val="405"/>
        </w:trPr>
        <w:tc>
          <w:tcPr>
            <w:tcW w:w="1443" w:type="pct"/>
            <w:vMerge w:val="restart"/>
            <w:shd w:val="clear" w:color="auto" w:fill="D9D9D9" w:themeFill="background1" w:themeFillShade="D9"/>
            <w:hideMark/>
          </w:tcPr>
          <w:p w14:paraId="01E4C8AB" w14:textId="77777777" w:rsidR="005C7C9A" w:rsidRPr="00290B04" w:rsidRDefault="005C7C9A" w:rsidP="00093DCA">
            <w:pPr>
              <w:ind w:firstLineChars="0" w:firstLine="0"/>
              <w:jc w:val="center"/>
              <w:rPr>
                <w:b/>
                <w:bCs/>
              </w:rPr>
            </w:pPr>
            <w:r w:rsidRPr="00290B04">
              <w:rPr>
                <w:rFonts w:hint="eastAsia"/>
                <w:b/>
                <w:bCs/>
              </w:rPr>
              <w:t>名称</w:t>
            </w:r>
          </w:p>
        </w:tc>
        <w:tc>
          <w:tcPr>
            <w:tcW w:w="3557" w:type="pct"/>
            <w:gridSpan w:val="2"/>
            <w:tcBorders>
              <w:bottom w:val="single" w:sz="4" w:space="0" w:color="auto"/>
            </w:tcBorders>
            <w:shd w:val="clear" w:color="auto" w:fill="D9D9D9" w:themeFill="background1" w:themeFillShade="D9"/>
            <w:hideMark/>
          </w:tcPr>
          <w:p w14:paraId="40F2F561" w14:textId="77777777" w:rsidR="005C7C9A" w:rsidRPr="00290B04" w:rsidRDefault="005C7C9A" w:rsidP="00093DCA">
            <w:pPr>
              <w:ind w:firstLineChars="0" w:firstLine="0"/>
              <w:jc w:val="center"/>
              <w:rPr>
                <w:b/>
                <w:bCs/>
              </w:rPr>
            </w:pPr>
            <w:r w:rsidRPr="00290B04">
              <w:rPr>
                <w:rFonts w:hint="eastAsia"/>
                <w:b/>
                <w:bCs/>
              </w:rPr>
              <w:t>成分</w:t>
            </w:r>
          </w:p>
        </w:tc>
      </w:tr>
      <w:tr w:rsidR="005C7C9A" w:rsidRPr="00290B04" w14:paraId="456DBABD" w14:textId="77777777" w:rsidTr="00C604D1">
        <w:trPr>
          <w:trHeight w:val="405"/>
        </w:trPr>
        <w:tc>
          <w:tcPr>
            <w:tcW w:w="1443" w:type="pct"/>
            <w:vMerge/>
            <w:tcBorders>
              <w:top w:val="single" w:sz="4" w:space="0" w:color="auto"/>
              <w:bottom w:val="single" w:sz="4" w:space="0" w:color="auto"/>
            </w:tcBorders>
            <w:shd w:val="clear" w:color="auto" w:fill="D9D9D9" w:themeFill="background1" w:themeFillShade="D9"/>
            <w:hideMark/>
          </w:tcPr>
          <w:p w14:paraId="2BAECF15" w14:textId="77777777" w:rsidR="005C7C9A" w:rsidRPr="00290B04" w:rsidRDefault="005C7C9A" w:rsidP="00093DCA">
            <w:pPr>
              <w:ind w:firstLineChars="0" w:firstLine="0"/>
              <w:jc w:val="center"/>
              <w:rPr>
                <w:b/>
                <w:bCs/>
              </w:rPr>
            </w:pPr>
          </w:p>
        </w:tc>
        <w:tc>
          <w:tcPr>
            <w:tcW w:w="1762" w:type="pct"/>
            <w:tcBorders>
              <w:top w:val="single" w:sz="4" w:space="0" w:color="auto"/>
              <w:bottom w:val="single" w:sz="4" w:space="0" w:color="auto"/>
            </w:tcBorders>
            <w:shd w:val="clear" w:color="auto" w:fill="D9D9D9" w:themeFill="background1" w:themeFillShade="D9"/>
            <w:hideMark/>
          </w:tcPr>
          <w:p w14:paraId="6C4B250E" w14:textId="77777777" w:rsidR="005C7C9A" w:rsidRPr="00290B04" w:rsidRDefault="005C7C9A" w:rsidP="00093DCA">
            <w:pPr>
              <w:ind w:firstLineChars="0" w:firstLine="0"/>
              <w:jc w:val="center"/>
              <w:rPr>
                <w:b/>
                <w:bCs/>
              </w:rPr>
            </w:pPr>
            <w:r w:rsidRPr="00290B04">
              <w:rPr>
                <w:rFonts w:hint="eastAsia"/>
                <w:b/>
                <w:bCs/>
              </w:rPr>
              <w:t>成分</w:t>
            </w:r>
            <w:r w:rsidRPr="00290B04">
              <w:rPr>
                <w:rFonts w:hint="eastAsia"/>
                <w:b/>
                <w:bCs/>
              </w:rPr>
              <w:t>1</w:t>
            </w:r>
          </w:p>
        </w:tc>
        <w:tc>
          <w:tcPr>
            <w:tcW w:w="1794" w:type="pct"/>
            <w:tcBorders>
              <w:top w:val="single" w:sz="4" w:space="0" w:color="auto"/>
              <w:bottom w:val="single" w:sz="4" w:space="0" w:color="auto"/>
            </w:tcBorders>
            <w:shd w:val="clear" w:color="auto" w:fill="D9D9D9" w:themeFill="background1" w:themeFillShade="D9"/>
            <w:hideMark/>
          </w:tcPr>
          <w:p w14:paraId="19D96E6B" w14:textId="77777777" w:rsidR="005C7C9A" w:rsidRPr="00290B04" w:rsidRDefault="005C7C9A" w:rsidP="00093DCA">
            <w:pPr>
              <w:ind w:firstLineChars="0" w:firstLine="0"/>
              <w:jc w:val="center"/>
              <w:rPr>
                <w:b/>
                <w:bCs/>
              </w:rPr>
            </w:pPr>
            <w:r w:rsidRPr="00290B04">
              <w:rPr>
                <w:rFonts w:hint="eastAsia"/>
                <w:b/>
                <w:bCs/>
              </w:rPr>
              <w:t>成分</w:t>
            </w:r>
            <w:r w:rsidRPr="00290B04">
              <w:rPr>
                <w:rFonts w:hint="eastAsia"/>
                <w:b/>
                <w:bCs/>
              </w:rPr>
              <w:t>2</w:t>
            </w:r>
          </w:p>
        </w:tc>
      </w:tr>
      <w:tr w:rsidR="005C7C9A" w:rsidRPr="00290B04" w14:paraId="27A2F1B0" w14:textId="77777777" w:rsidTr="00093DCA">
        <w:trPr>
          <w:trHeight w:val="405"/>
        </w:trPr>
        <w:tc>
          <w:tcPr>
            <w:tcW w:w="1443" w:type="pct"/>
            <w:tcBorders>
              <w:top w:val="single" w:sz="4" w:space="0" w:color="auto"/>
            </w:tcBorders>
            <w:hideMark/>
          </w:tcPr>
          <w:p w14:paraId="1DA1C386" w14:textId="77777777" w:rsidR="005C7C9A" w:rsidRPr="00290B04" w:rsidRDefault="005C7C9A" w:rsidP="00093DCA">
            <w:pPr>
              <w:ind w:firstLineChars="0" w:firstLine="0"/>
              <w:jc w:val="center"/>
            </w:pPr>
            <w:r w:rsidRPr="00290B04">
              <w:rPr>
                <w:rFonts w:hint="eastAsia"/>
              </w:rPr>
              <w:t>二氧化硅</w:t>
            </w:r>
            <w:r w:rsidRPr="00290B04">
              <w:rPr>
                <w:rFonts w:hint="eastAsia"/>
              </w:rPr>
              <w:t>(SiO2)</w:t>
            </w:r>
          </w:p>
        </w:tc>
        <w:tc>
          <w:tcPr>
            <w:tcW w:w="1762" w:type="pct"/>
            <w:tcBorders>
              <w:top w:val="single" w:sz="4" w:space="0" w:color="auto"/>
            </w:tcBorders>
            <w:hideMark/>
          </w:tcPr>
          <w:p w14:paraId="61D69D81" w14:textId="77777777" w:rsidR="005C7C9A" w:rsidRPr="00290B04" w:rsidRDefault="005C7C9A" w:rsidP="00093DCA">
            <w:pPr>
              <w:ind w:firstLineChars="0" w:firstLine="0"/>
              <w:jc w:val="center"/>
            </w:pPr>
            <w:r w:rsidRPr="00290B04">
              <w:rPr>
                <w:rFonts w:hint="eastAsia"/>
              </w:rPr>
              <w:t>-0.475</w:t>
            </w:r>
          </w:p>
        </w:tc>
        <w:tc>
          <w:tcPr>
            <w:tcW w:w="1794" w:type="pct"/>
            <w:tcBorders>
              <w:top w:val="single" w:sz="4" w:space="0" w:color="auto"/>
            </w:tcBorders>
            <w:hideMark/>
          </w:tcPr>
          <w:p w14:paraId="0165560D" w14:textId="77777777" w:rsidR="005C7C9A" w:rsidRPr="00290B04" w:rsidRDefault="005C7C9A" w:rsidP="00093DCA">
            <w:pPr>
              <w:ind w:firstLineChars="0" w:firstLine="0"/>
              <w:jc w:val="center"/>
            </w:pPr>
            <w:r w:rsidRPr="00290B04">
              <w:rPr>
                <w:rFonts w:hint="eastAsia"/>
              </w:rPr>
              <w:t>-0.093</w:t>
            </w:r>
          </w:p>
        </w:tc>
      </w:tr>
      <w:tr w:rsidR="005C7C9A" w:rsidRPr="00290B04" w14:paraId="36510DF9" w14:textId="77777777" w:rsidTr="00093DCA">
        <w:trPr>
          <w:trHeight w:val="405"/>
        </w:trPr>
        <w:tc>
          <w:tcPr>
            <w:tcW w:w="1443" w:type="pct"/>
            <w:hideMark/>
          </w:tcPr>
          <w:p w14:paraId="311EB2EC" w14:textId="77777777" w:rsidR="005C7C9A" w:rsidRPr="00290B04" w:rsidRDefault="005C7C9A" w:rsidP="00093DCA">
            <w:pPr>
              <w:ind w:firstLineChars="0" w:firstLine="0"/>
              <w:jc w:val="center"/>
            </w:pPr>
            <w:r w:rsidRPr="00290B04">
              <w:rPr>
                <w:rFonts w:hint="eastAsia"/>
              </w:rPr>
              <w:t>氧化钾</w:t>
            </w:r>
            <w:r w:rsidRPr="00290B04">
              <w:rPr>
                <w:rFonts w:hint="eastAsia"/>
              </w:rPr>
              <w:t>(K2O)</w:t>
            </w:r>
          </w:p>
        </w:tc>
        <w:tc>
          <w:tcPr>
            <w:tcW w:w="1762" w:type="pct"/>
            <w:hideMark/>
          </w:tcPr>
          <w:p w14:paraId="01C2DFBE" w14:textId="77777777" w:rsidR="005C7C9A" w:rsidRPr="00290B04" w:rsidRDefault="005C7C9A" w:rsidP="00093DCA">
            <w:pPr>
              <w:ind w:firstLineChars="0" w:firstLine="0"/>
              <w:jc w:val="center"/>
            </w:pPr>
            <w:r w:rsidRPr="00290B04">
              <w:rPr>
                <w:rFonts w:hint="eastAsia"/>
              </w:rPr>
              <w:t>-0.386</w:t>
            </w:r>
          </w:p>
        </w:tc>
        <w:tc>
          <w:tcPr>
            <w:tcW w:w="1794" w:type="pct"/>
            <w:hideMark/>
          </w:tcPr>
          <w:p w14:paraId="2C0E293F" w14:textId="77777777" w:rsidR="005C7C9A" w:rsidRPr="00290B04" w:rsidRDefault="005C7C9A" w:rsidP="00093DCA">
            <w:pPr>
              <w:ind w:firstLineChars="0" w:firstLine="0"/>
              <w:jc w:val="center"/>
            </w:pPr>
            <w:r w:rsidRPr="00290B04">
              <w:rPr>
                <w:rFonts w:hint="eastAsia"/>
              </w:rPr>
              <w:t>0.284</w:t>
            </w:r>
          </w:p>
        </w:tc>
      </w:tr>
      <w:tr w:rsidR="005C7C9A" w:rsidRPr="00290B04" w14:paraId="68AC7F02" w14:textId="77777777" w:rsidTr="00093DCA">
        <w:trPr>
          <w:trHeight w:val="405"/>
        </w:trPr>
        <w:tc>
          <w:tcPr>
            <w:tcW w:w="1443" w:type="pct"/>
            <w:hideMark/>
          </w:tcPr>
          <w:p w14:paraId="5E91E581" w14:textId="77777777" w:rsidR="005C7C9A" w:rsidRPr="00290B04" w:rsidRDefault="005C7C9A" w:rsidP="00093DCA">
            <w:pPr>
              <w:ind w:firstLineChars="0" w:firstLine="0"/>
              <w:jc w:val="center"/>
            </w:pPr>
            <w:r w:rsidRPr="00290B04">
              <w:rPr>
                <w:rFonts w:hint="eastAsia"/>
              </w:rPr>
              <w:t>氧化钙</w:t>
            </w:r>
            <w:r w:rsidRPr="00290B04">
              <w:rPr>
                <w:rFonts w:hint="eastAsia"/>
              </w:rPr>
              <w:t>(CaO)</w:t>
            </w:r>
          </w:p>
        </w:tc>
        <w:tc>
          <w:tcPr>
            <w:tcW w:w="1762" w:type="pct"/>
            <w:hideMark/>
          </w:tcPr>
          <w:p w14:paraId="1E1E7882" w14:textId="77777777" w:rsidR="005C7C9A" w:rsidRPr="00290B04" w:rsidRDefault="005C7C9A" w:rsidP="00093DCA">
            <w:pPr>
              <w:ind w:firstLineChars="0" w:firstLine="0"/>
              <w:jc w:val="center"/>
            </w:pPr>
            <w:r w:rsidRPr="00290B04">
              <w:rPr>
                <w:rFonts w:hint="eastAsia"/>
              </w:rPr>
              <w:t>0.402</w:t>
            </w:r>
          </w:p>
        </w:tc>
        <w:tc>
          <w:tcPr>
            <w:tcW w:w="1794" w:type="pct"/>
            <w:hideMark/>
          </w:tcPr>
          <w:p w14:paraId="1201C342" w14:textId="77777777" w:rsidR="005C7C9A" w:rsidRPr="00290B04" w:rsidRDefault="005C7C9A" w:rsidP="00093DCA">
            <w:pPr>
              <w:ind w:firstLineChars="0" w:firstLine="0"/>
              <w:jc w:val="center"/>
            </w:pPr>
            <w:r w:rsidRPr="00290B04">
              <w:rPr>
                <w:rFonts w:hint="eastAsia"/>
              </w:rPr>
              <w:t>0.287</w:t>
            </w:r>
          </w:p>
        </w:tc>
      </w:tr>
      <w:tr w:rsidR="005C7C9A" w:rsidRPr="00290B04" w14:paraId="16E513F4" w14:textId="77777777" w:rsidTr="00093DCA">
        <w:trPr>
          <w:trHeight w:val="405"/>
        </w:trPr>
        <w:tc>
          <w:tcPr>
            <w:tcW w:w="1443" w:type="pct"/>
            <w:hideMark/>
          </w:tcPr>
          <w:p w14:paraId="3C916D3B" w14:textId="77777777" w:rsidR="005C7C9A" w:rsidRPr="00290B04" w:rsidRDefault="005C7C9A" w:rsidP="00093DCA">
            <w:pPr>
              <w:ind w:firstLineChars="0" w:firstLine="0"/>
              <w:jc w:val="center"/>
            </w:pPr>
            <w:r w:rsidRPr="00290B04">
              <w:rPr>
                <w:rFonts w:hint="eastAsia"/>
              </w:rPr>
              <w:t>氧化镁</w:t>
            </w:r>
            <w:r w:rsidRPr="00290B04">
              <w:rPr>
                <w:rFonts w:hint="eastAsia"/>
              </w:rPr>
              <w:t>(MgO)</w:t>
            </w:r>
          </w:p>
        </w:tc>
        <w:tc>
          <w:tcPr>
            <w:tcW w:w="1762" w:type="pct"/>
            <w:hideMark/>
          </w:tcPr>
          <w:p w14:paraId="321853CA" w14:textId="77777777" w:rsidR="005C7C9A" w:rsidRPr="00290B04" w:rsidRDefault="005C7C9A" w:rsidP="00093DCA">
            <w:pPr>
              <w:ind w:firstLineChars="0" w:firstLine="0"/>
              <w:jc w:val="center"/>
            </w:pPr>
            <w:r w:rsidRPr="00290B04">
              <w:rPr>
                <w:rFonts w:hint="eastAsia"/>
              </w:rPr>
              <w:t>0.294</w:t>
            </w:r>
          </w:p>
        </w:tc>
        <w:tc>
          <w:tcPr>
            <w:tcW w:w="1794" w:type="pct"/>
            <w:hideMark/>
          </w:tcPr>
          <w:p w14:paraId="6A5340AD" w14:textId="77777777" w:rsidR="005C7C9A" w:rsidRPr="00290B04" w:rsidRDefault="005C7C9A" w:rsidP="00093DCA">
            <w:pPr>
              <w:ind w:firstLineChars="0" w:firstLine="0"/>
              <w:jc w:val="center"/>
            </w:pPr>
            <w:r w:rsidRPr="00290B04">
              <w:rPr>
                <w:rFonts w:hint="eastAsia"/>
              </w:rPr>
              <w:t>0.406</w:t>
            </w:r>
          </w:p>
        </w:tc>
      </w:tr>
      <w:tr w:rsidR="005C7C9A" w:rsidRPr="00290B04" w14:paraId="3A3A3C71" w14:textId="77777777" w:rsidTr="00093DCA">
        <w:trPr>
          <w:trHeight w:val="405"/>
        </w:trPr>
        <w:tc>
          <w:tcPr>
            <w:tcW w:w="1443" w:type="pct"/>
            <w:hideMark/>
          </w:tcPr>
          <w:p w14:paraId="6D3B28B7" w14:textId="77777777" w:rsidR="005C7C9A" w:rsidRPr="00290B04" w:rsidRDefault="005C7C9A" w:rsidP="00093DCA">
            <w:pPr>
              <w:ind w:firstLineChars="0" w:firstLine="0"/>
              <w:jc w:val="center"/>
            </w:pPr>
            <w:r w:rsidRPr="00290B04">
              <w:rPr>
                <w:rFonts w:hint="eastAsia"/>
              </w:rPr>
              <w:t>氧化铝</w:t>
            </w:r>
            <w:r w:rsidRPr="00290B04">
              <w:rPr>
                <w:rFonts w:hint="eastAsia"/>
              </w:rPr>
              <w:t>(Al2O3)</w:t>
            </w:r>
          </w:p>
        </w:tc>
        <w:tc>
          <w:tcPr>
            <w:tcW w:w="1762" w:type="pct"/>
            <w:hideMark/>
          </w:tcPr>
          <w:p w14:paraId="1195F3B6" w14:textId="77777777" w:rsidR="005C7C9A" w:rsidRPr="00290B04" w:rsidRDefault="005C7C9A" w:rsidP="00093DCA">
            <w:pPr>
              <w:ind w:firstLineChars="0" w:firstLine="0"/>
              <w:jc w:val="center"/>
            </w:pPr>
            <w:r w:rsidRPr="00290B04">
              <w:rPr>
                <w:rFonts w:hint="eastAsia"/>
              </w:rPr>
              <w:t>0.396</w:t>
            </w:r>
          </w:p>
        </w:tc>
        <w:tc>
          <w:tcPr>
            <w:tcW w:w="1794" w:type="pct"/>
            <w:hideMark/>
          </w:tcPr>
          <w:p w14:paraId="40B35114" w14:textId="77777777" w:rsidR="005C7C9A" w:rsidRPr="00290B04" w:rsidRDefault="005C7C9A" w:rsidP="00093DCA">
            <w:pPr>
              <w:ind w:firstLineChars="0" w:firstLine="0"/>
              <w:jc w:val="center"/>
            </w:pPr>
            <w:r w:rsidRPr="00290B04">
              <w:rPr>
                <w:rFonts w:hint="eastAsia"/>
              </w:rPr>
              <w:t>0.342</w:t>
            </w:r>
          </w:p>
        </w:tc>
      </w:tr>
      <w:tr w:rsidR="005C7C9A" w:rsidRPr="00290B04" w14:paraId="1DEFE125" w14:textId="77777777" w:rsidTr="00093DCA">
        <w:trPr>
          <w:trHeight w:val="405"/>
        </w:trPr>
        <w:tc>
          <w:tcPr>
            <w:tcW w:w="1443" w:type="pct"/>
            <w:hideMark/>
          </w:tcPr>
          <w:p w14:paraId="672D7C29" w14:textId="77777777" w:rsidR="005C7C9A" w:rsidRPr="00290B04" w:rsidRDefault="005C7C9A" w:rsidP="00093DCA">
            <w:pPr>
              <w:ind w:firstLineChars="0" w:firstLine="0"/>
              <w:jc w:val="center"/>
            </w:pPr>
            <w:r w:rsidRPr="00290B04">
              <w:rPr>
                <w:rFonts w:hint="eastAsia"/>
              </w:rPr>
              <w:t>氧化铁</w:t>
            </w:r>
            <w:r w:rsidRPr="00290B04">
              <w:rPr>
                <w:rFonts w:hint="eastAsia"/>
              </w:rPr>
              <w:t>(Fe2O3)</w:t>
            </w:r>
          </w:p>
        </w:tc>
        <w:tc>
          <w:tcPr>
            <w:tcW w:w="1762" w:type="pct"/>
            <w:hideMark/>
          </w:tcPr>
          <w:p w14:paraId="57012B2D" w14:textId="77777777" w:rsidR="005C7C9A" w:rsidRPr="00290B04" w:rsidRDefault="005C7C9A" w:rsidP="00093DCA">
            <w:pPr>
              <w:ind w:firstLineChars="0" w:firstLine="0"/>
              <w:jc w:val="center"/>
            </w:pPr>
            <w:r w:rsidRPr="00290B04">
              <w:rPr>
                <w:rFonts w:hint="eastAsia"/>
              </w:rPr>
              <w:t>-0.182</w:t>
            </w:r>
          </w:p>
        </w:tc>
        <w:tc>
          <w:tcPr>
            <w:tcW w:w="1794" w:type="pct"/>
            <w:hideMark/>
          </w:tcPr>
          <w:p w14:paraId="62E247F8" w14:textId="77777777" w:rsidR="005C7C9A" w:rsidRPr="00290B04" w:rsidRDefault="005C7C9A" w:rsidP="00093DCA">
            <w:pPr>
              <w:ind w:firstLineChars="0" w:firstLine="0"/>
              <w:jc w:val="center"/>
            </w:pPr>
            <w:r w:rsidRPr="00290B04">
              <w:rPr>
                <w:rFonts w:hint="eastAsia"/>
              </w:rPr>
              <w:t>0.452</w:t>
            </w:r>
          </w:p>
        </w:tc>
      </w:tr>
      <w:tr w:rsidR="005C7C9A" w:rsidRPr="00290B04" w14:paraId="156AD77D" w14:textId="77777777" w:rsidTr="00093DCA">
        <w:trPr>
          <w:trHeight w:val="405"/>
        </w:trPr>
        <w:tc>
          <w:tcPr>
            <w:tcW w:w="1443" w:type="pct"/>
            <w:hideMark/>
          </w:tcPr>
          <w:p w14:paraId="169CF913" w14:textId="77777777" w:rsidR="005C7C9A" w:rsidRPr="00290B04" w:rsidRDefault="005C7C9A" w:rsidP="00093DCA">
            <w:pPr>
              <w:ind w:firstLineChars="0" w:firstLine="0"/>
              <w:jc w:val="center"/>
            </w:pPr>
            <w:r w:rsidRPr="00290B04">
              <w:rPr>
                <w:rFonts w:hint="eastAsia"/>
              </w:rPr>
              <w:t>氧化铜</w:t>
            </w:r>
            <w:r w:rsidRPr="00290B04">
              <w:rPr>
                <w:rFonts w:hint="eastAsia"/>
              </w:rPr>
              <w:t>(CuO)</w:t>
            </w:r>
          </w:p>
        </w:tc>
        <w:tc>
          <w:tcPr>
            <w:tcW w:w="1762" w:type="pct"/>
            <w:hideMark/>
          </w:tcPr>
          <w:p w14:paraId="1F0BFCF6" w14:textId="77777777" w:rsidR="005C7C9A" w:rsidRPr="00290B04" w:rsidRDefault="005C7C9A" w:rsidP="00093DCA">
            <w:pPr>
              <w:ind w:firstLineChars="0" w:firstLine="0"/>
              <w:jc w:val="center"/>
            </w:pPr>
            <w:r w:rsidRPr="00290B04">
              <w:rPr>
                <w:rFonts w:hint="eastAsia"/>
              </w:rPr>
              <w:t>0.208</w:t>
            </w:r>
          </w:p>
        </w:tc>
        <w:tc>
          <w:tcPr>
            <w:tcW w:w="1794" w:type="pct"/>
            <w:hideMark/>
          </w:tcPr>
          <w:p w14:paraId="29F41F8B" w14:textId="77777777" w:rsidR="005C7C9A" w:rsidRPr="00290B04" w:rsidRDefault="005C7C9A" w:rsidP="00093DCA">
            <w:pPr>
              <w:ind w:firstLineChars="0" w:firstLine="0"/>
              <w:jc w:val="center"/>
            </w:pPr>
            <w:r w:rsidRPr="00290B04">
              <w:rPr>
                <w:rFonts w:hint="eastAsia"/>
              </w:rPr>
              <w:t>-0.493</w:t>
            </w:r>
          </w:p>
        </w:tc>
      </w:tr>
      <w:tr w:rsidR="005C7C9A" w:rsidRPr="00290B04" w14:paraId="1ABAB19C" w14:textId="77777777" w:rsidTr="00093DCA">
        <w:trPr>
          <w:trHeight w:val="405"/>
        </w:trPr>
        <w:tc>
          <w:tcPr>
            <w:tcW w:w="1443" w:type="pct"/>
            <w:hideMark/>
          </w:tcPr>
          <w:p w14:paraId="3ED98E88" w14:textId="77777777" w:rsidR="005C7C9A" w:rsidRPr="00290B04" w:rsidRDefault="005C7C9A" w:rsidP="00093DCA">
            <w:pPr>
              <w:ind w:firstLineChars="0" w:firstLine="0"/>
              <w:jc w:val="center"/>
            </w:pPr>
            <w:r w:rsidRPr="00290B04">
              <w:rPr>
                <w:rFonts w:hint="eastAsia"/>
              </w:rPr>
              <w:t>五氧化二磷</w:t>
            </w:r>
            <w:r w:rsidRPr="00290B04">
              <w:rPr>
                <w:rFonts w:hint="eastAsia"/>
              </w:rPr>
              <w:t>(P2O5)</w:t>
            </w:r>
          </w:p>
        </w:tc>
        <w:tc>
          <w:tcPr>
            <w:tcW w:w="1762" w:type="pct"/>
            <w:hideMark/>
          </w:tcPr>
          <w:p w14:paraId="3B3DD31E" w14:textId="77777777" w:rsidR="005C7C9A" w:rsidRPr="00290B04" w:rsidRDefault="005C7C9A" w:rsidP="00093DCA">
            <w:pPr>
              <w:ind w:firstLineChars="0" w:firstLine="0"/>
              <w:jc w:val="center"/>
            </w:pPr>
            <w:r w:rsidRPr="00290B04">
              <w:rPr>
                <w:rFonts w:hint="eastAsia"/>
              </w:rPr>
              <w:t>0.379</w:t>
            </w:r>
          </w:p>
        </w:tc>
        <w:tc>
          <w:tcPr>
            <w:tcW w:w="1794" w:type="pct"/>
            <w:hideMark/>
          </w:tcPr>
          <w:p w14:paraId="4DD90C53" w14:textId="77777777" w:rsidR="005C7C9A" w:rsidRPr="00290B04" w:rsidRDefault="005C7C9A" w:rsidP="00093DCA">
            <w:pPr>
              <w:ind w:firstLineChars="0" w:firstLine="0"/>
              <w:jc w:val="center"/>
            </w:pPr>
            <w:r w:rsidRPr="00290B04">
              <w:rPr>
                <w:rFonts w:hint="eastAsia"/>
              </w:rPr>
              <w:t>-0.316</w:t>
            </w:r>
          </w:p>
        </w:tc>
      </w:tr>
    </w:tbl>
    <w:p w14:paraId="073C5EE7" w14:textId="77777777" w:rsidR="005C7C9A" w:rsidRDefault="005C7C9A" w:rsidP="005D0E6C">
      <w:pPr>
        <w:pStyle w:val="3"/>
        <w:spacing w:before="156" w:after="156"/>
      </w:pPr>
      <w:r>
        <w:rPr>
          <w:rFonts w:hint="eastAsia"/>
        </w:rPr>
        <w:t>简单启发式均值分类模型</w:t>
      </w:r>
    </w:p>
    <w:p w14:paraId="3211845C" w14:textId="77777777" w:rsidR="005C7C9A" w:rsidRDefault="005C7C9A" w:rsidP="005C7C9A">
      <w:pPr>
        <w:ind w:firstLine="480"/>
      </w:pPr>
      <w:r w:rsidRPr="00726917">
        <w:rPr>
          <w:rFonts w:hint="eastAsia"/>
        </w:rPr>
        <w:t>使用更简单的模型，是因为它们不太容易过拟合，比如正则化线性模型，弹性网络分类器等等。</w:t>
      </w:r>
      <w:r>
        <w:rPr>
          <w:rFonts w:hint="eastAsia"/>
        </w:rPr>
        <w:t>然而线性模型虽然简单，但是在特征维数较多的小数据集上的分类准确率往往不尽人意。</w:t>
      </w:r>
    </w:p>
    <w:p w14:paraId="650F78FD" w14:textId="7EC92DD3" w:rsidR="005C7C9A" w:rsidRDefault="005C7C9A" w:rsidP="005C7C9A">
      <w:pPr>
        <w:ind w:firstLine="480"/>
      </w:pPr>
      <w:r>
        <w:rPr>
          <w:rFonts w:hint="eastAsia"/>
        </w:rPr>
        <w:t>对此，我们一开始想到使用较为简单的</w:t>
      </w:r>
      <w:r>
        <w:rPr>
          <w:rFonts w:hint="eastAsia"/>
        </w:rPr>
        <w:t>K</w:t>
      </w:r>
      <w:r>
        <w:t>-NN</w:t>
      </w:r>
      <w:r>
        <w:rPr>
          <w:rFonts w:hint="eastAsia"/>
        </w:rPr>
        <w:t>模型来进行分类，</w:t>
      </w:r>
      <w:r w:rsidRPr="00766258">
        <w:rPr>
          <w:rFonts w:hint="eastAsia"/>
        </w:rPr>
        <w:t>其原理就是给定一个已知标签类别的训练数据集，输入没有标签的新数据后，在训练数据集中找到与新数据最邻近的</w:t>
      </w:r>
      <w:r>
        <w:rPr>
          <w:rFonts w:hint="eastAsia"/>
        </w:rPr>
        <w:t>k</w:t>
      </w:r>
      <w:r w:rsidRPr="00766258">
        <w:rPr>
          <w:rFonts w:hint="eastAsia"/>
        </w:rPr>
        <w:t>个实例，如果这</w:t>
      </w:r>
      <w:r w:rsidRPr="00766258">
        <w:rPr>
          <w:rFonts w:hint="eastAsia"/>
        </w:rPr>
        <w:t>k</w:t>
      </w:r>
      <w:r w:rsidRPr="00766258">
        <w:rPr>
          <w:rFonts w:hint="eastAsia"/>
        </w:rPr>
        <w:t>个实例的多数属于某个类别，那么新数据就属于这个类别</w:t>
      </w:r>
      <w:r w:rsidR="005D0E6C" w:rsidRPr="005D0E6C">
        <w:rPr>
          <w:vertAlign w:val="superscript"/>
        </w:rPr>
        <w:t>[2]</w:t>
      </w:r>
      <w:r>
        <w:rPr>
          <w:rFonts w:hint="eastAsia"/>
        </w:rPr>
        <w:t>。</w:t>
      </w:r>
    </w:p>
    <w:p w14:paraId="1DA16B43" w14:textId="77777777" w:rsidR="005C7C9A" w:rsidRDefault="005C7C9A" w:rsidP="005C7C9A">
      <w:pPr>
        <w:ind w:firstLine="480"/>
      </w:pPr>
      <w:r>
        <w:rPr>
          <w:rFonts w:hint="eastAsia"/>
        </w:rPr>
        <w:lastRenderedPageBreak/>
        <w:t>但由于通过类型和表面是否风化对数据进行划分后的每个类别的数据数量不一致，这在一定程度上会影响</w:t>
      </w:r>
      <w:r>
        <w:rPr>
          <w:rFonts w:hint="eastAsia"/>
        </w:rPr>
        <w:t>K</w:t>
      </w:r>
      <w:r>
        <w:t>-NN</w:t>
      </w:r>
      <w:r>
        <w:rPr>
          <w:rFonts w:hint="eastAsia"/>
        </w:rPr>
        <w:t>分类出来结果的准确性。于是，我们借鉴</w:t>
      </w:r>
      <w:r>
        <w:rPr>
          <w:rFonts w:hint="eastAsia"/>
        </w:rPr>
        <w:t>K</w:t>
      </w:r>
      <w:r>
        <w:t>-NN</w:t>
      </w:r>
      <w:r>
        <w:rPr>
          <w:rFonts w:hint="eastAsia"/>
        </w:rPr>
        <w:t>分类的思想，提出了利用每个类型的特征（这里的特征指的是</w:t>
      </w:r>
      <w:r>
        <w:rPr>
          <w:rFonts w:hint="eastAsia"/>
        </w:rPr>
        <w:t>P</w:t>
      </w:r>
      <w:r>
        <w:t>CA</w:t>
      </w:r>
      <w:r>
        <w:rPr>
          <w:rFonts w:hint="eastAsia"/>
        </w:rPr>
        <w:t>提取出的主成分特征）均值进行分类的模型，并在其中加入了一些启发式规则来提升分类的准确率，称之为简单启发式均值分类模型。下图展示了</w:t>
      </w:r>
      <w:r w:rsidRPr="00821067">
        <w:rPr>
          <w:rFonts w:hint="eastAsia"/>
        </w:rPr>
        <w:t>简单启发式均值分类模型</w:t>
      </w:r>
      <w:r>
        <w:rPr>
          <w:rFonts w:hint="eastAsia"/>
        </w:rPr>
        <w:t>的</w:t>
      </w:r>
      <w:r w:rsidRPr="00821067">
        <w:rPr>
          <w:rFonts w:hint="eastAsia"/>
        </w:rPr>
        <w:t>流程图</w:t>
      </w:r>
      <w:r>
        <w:rPr>
          <w:rFonts w:hint="eastAsia"/>
        </w:rPr>
        <w:t>：</w:t>
      </w:r>
    </w:p>
    <w:p w14:paraId="549CABA7" w14:textId="312291BD" w:rsidR="005C7C9A" w:rsidRDefault="005C7C9A" w:rsidP="002E5027">
      <w:pPr>
        <w:pStyle w:val="a9"/>
        <w:spacing w:before="156"/>
      </w:pPr>
      <w:r>
        <w:rPr>
          <w:noProof/>
        </w:rPr>
        <w:drawing>
          <wp:inline distT="0" distB="0" distL="0" distR="0" wp14:anchorId="4E6825AB" wp14:editId="66F97CB2">
            <wp:extent cx="4331490" cy="37387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45662" cy="3750993"/>
                    </a:xfrm>
                    <a:prstGeom prst="rect">
                      <a:avLst/>
                    </a:prstGeom>
                  </pic:spPr>
                </pic:pic>
              </a:graphicData>
            </a:graphic>
          </wp:inline>
        </w:drawing>
      </w:r>
    </w:p>
    <w:p w14:paraId="1971F5FE" w14:textId="622A2216" w:rsidR="005C7C9A" w:rsidRPr="0079157B" w:rsidRDefault="005B349A" w:rsidP="002E5027">
      <w:pPr>
        <w:pStyle w:val="af2"/>
        <w:ind w:firstLineChars="0" w:firstLine="0"/>
        <w:jc w:val="center"/>
      </w:pPr>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5.3</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3</w:t>
      </w:r>
      <w:r w:rsidR="00A56D5C">
        <w:fldChar w:fldCharType="end"/>
      </w:r>
      <w:r>
        <w:t xml:space="preserve"> </w:t>
      </w:r>
      <w:r>
        <w:rPr>
          <w:rFonts w:hint="eastAsia"/>
        </w:rPr>
        <w:t>简单启发式均值分类模型流程图</w:t>
      </w:r>
    </w:p>
    <w:p w14:paraId="43F6E053" w14:textId="77777777" w:rsidR="005C7C9A" w:rsidRDefault="005C7C9A" w:rsidP="005C7C9A">
      <w:pPr>
        <w:ind w:firstLine="480"/>
      </w:pPr>
      <w:r>
        <w:rPr>
          <w:rFonts w:hint="eastAsia"/>
        </w:rPr>
        <w:t>使用简单启发式均值分类模型的详细步骤如下：</w:t>
      </w:r>
    </w:p>
    <w:p w14:paraId="71089BD4" w14:textId="77777777" w:rsidR="005C7C9A" w:rsidRDefault="005C7C9A" w:rsidP="005C7C9A">
      <w:pPr>
        <w:ind w:firstLineChars="0" w:firstLine="0"/>
      </w:pPr>
      <w:r w:rsidRPr="00603760">
        <w:rPr>
          <w:rFonts w:hint="eastAsia"/>
          <w:b/>
          <w:bCs/>
          <w:i/>
          <w:iCs/>
        </w:rPr>
        <w:t>Step</w:t>
      </w:r>
      <w:r w:rsidRPr="00603760">
        <w:rPr>
          <w:b/>
          <w:bCs/>
        </w:rPr>
        <w:t>0</w:t>
      </w:r>
      <w:r>
        <w:rPr>
          <w:rFonts w:hint="eastAsia"/>
        </w:rPr>
        <w:t>：启发式规则判断</w:t>
      </w:r>
    </w:p>
    <w:p w14:paraId="724EFF63" w14:textId="77777777" w:rsidR="005C7C9A" w:rsidRDefault="005C7C9A" w:rsidP="005C7C9A">
      <w:pPr>
        <w:ind w:firstLine="480"/>
      </w:pPr>
      <w:r>
        <w:rPr>
          <w:rFonts w:hint="eastAsia"/>
        </w:rPr>
        <w:t>由问题二的子问题</w:t>
      </w:r>
      <w:r>
        <w:rPr>
          <w:rFonts w:hint="eastAsia"/>
        </w:rPr>
        <w:t>1</w:t>
      </w:r>
      <w:r>
        <w:rPr>
          <w:rFonts w:hint="eastAsia"/>
        </w:rPr>
        <w:t>分析可得，铅钡玻璃文物的氧化铅含量较高，且高钾玻璃文物的氧化铅含量极少，故我们有一定理由相信具有较大氧化铅含量的文物属于铅钡文物。设题目所给的有效检测点数据中的铅钡文物检测点的最低氧化铅含量为</w:t>
      </w:r>
      <w:r w:rsidRPr="006F45DE">
        <w:rPr>
          <w:position w:val="-11"/>
        </w:rPr>
        <w:object w:dxaOrig="960" w:dyaOrig="357" w14:anchorId="1ED3CFC9">
          <v:shape id="_x0000_i1050" type="#_x0000_t75" style="width:47.45pt;height:17.6pt" o:ole="">
            <v:imagedata r:id="rId64" o:title=""/>
          </v:shape>
          <o:OLEObject Type="Embed" ProgID="Equation.AxMath" ShapeID="_x0000_i1050" DrawAspect="Content" ObjectID="_1725030301" r:id="rId65"/>
        </w:object>
      </w:r>
      <w:r>
        <w:rPr>
          <w:rFonts w:hint="eastAsia"/>
        </w:rPr>
        <w:t>，如果待分类玻璃文物的氧化铅含量大于等于</w:t>
      </w:r>
      <w:r w:rsidRPr="006F45DE">
        <w:rPr>
          <w:position w:val="-11"/>
        </w:rPr>
        <w:object w:dxaOrig="960" w:dyaOrig="357" w14:anchorId="3ED71A7A">
          <v:shape id="_x0000_i1051" type="#_x0000_t75" style="width:47.45pt;height:17.6pt" o:ole="">
            <v:imagedata r:id="rId64" o:title=""/>
          </v:shape>
          <o:OLEObject Type="Embed" ProgID="Equation.AxMath" ShapeID="_x0000_i1051" DrawAspect="Content" ObjectID="_1725030302" r:id="rId66"/>
        </w:object>
      </w:r>
      <w:r>
        <w:rPr>
          <w:rFonts w:hint="eastAsia"/>
        </w:rPr>
        <w:t>，则我们直接认为其属于铅钡文物，程序结束；否则，进入</w:t>
      </w:r>
      <w:r>
        <w:rPr>
          <w:rFonts w:hint="eastAsia"/>
        </w:rPr>
        <w:t>Step</w:t>
      </w:r>
      <w:r>
        <w:t>1</w:t>
      </w:r>
      <w:r>
        <w:rPr>
          <w:rFonts w:hint="eastAsia"/>
        </w:rPr>
        <w:t>。</w:t>
      </w:r>
    </w:p>
    <w:p w14:paraId="5BA85E0B" w14:textId="77777777" w:rsidR="005C7C9A" w:rsidRDefault="005C7C9A" w:rsidP="005C7C9A">
      <w:pPr>
        <w:ind w:firstLineChars="0" w:firstLine="0"/>
      </w:pPr>
      <w:r w:rsidRPr="00F35481">
        <w:rPr>
          <w:rFonts w:hint="eastAsia"/>
          <w:b/>
          <w:bCs/>
          <w:i/>
          <w:iCs/>
        </w:rPr>
        <w:t>Step</w:t>
      </w:r>
      <w:r w:rsidRPr="00F35481">
        <w:rPr>
          <w:b/>
          <w:bCs/>
        </w:rPr>
        <w:t>1</w:t>
      </w:r>
      <w:r>
        <w:rPr>
          <w:rFonts w:hint="eastAsia"/>
        </w:rPr>
        <w:t>：求出每个类别的均值中心向量</w:t>
      </w:r>
      <w:r w:rsidRPr="00766258">
        <w:rPr>
          <w:position w:val="-12"/>
        </w:rPr>
        <w:object w:dxaOrig="341" w:dyaOrig="360" w14:anchorId="5D1F8699">
          <v:shape id="_x0000_i1052" type="#_x0000_t75" style="width:17.05pt;height:18.15pt" o:ole="">
            <v:imagedata r:id="rId67" o:title=""/>
          </v:shape>
          <o:OLEObject Type="Embed" ProgID="Equation.AxMath" ShapeID="_x0000_i1052" DrawAspect="Content" ObjectID="_1725030303" r:id="rId68"/>
        </w:object>
      </w:r>
    </w:p>
    <w:p w14:paraId="652CA72F" w14:textId="77777777" w:rsidR="005C7C9A" w:rsidRPr="009635E4" w:rsidRDefault="005C7C9A" w:rsidP="005C7C9A">
      <w:pPr>
        <w:ind w:firstLine="480"/>
      </w:pPr>
      <w:r>
        <w:rPr>
          <w:rFonts w:hint="eastAsia"/>
        </w:rPr>
        <w:t>设</w:t>
      </w:r>
      <w:r w:rsidRPr="008B4396">
        <w:rPr>
          <w:position w:val="-12"/>
        </w:rPr>
        <w:object w:dxaOrig="340" w:dyaOrig="360" w14:anchorId="1D7B71FA">
          <v:shape id="_x0000_i1053" type="#_x0000_t75" style="width:17.05pt;height:18.15pt" o:ole="">
            <v:imagedata r:id="rId69" o:title=""/>
          </v:shape>
          <o:OLEObject Type="Embed" ProgID="Equation.AxMath" ShapeID="_x0000_i1053" DrawAspect="Content" ObjectID="_1725030304" r:id="rId70"/>
        </w:object>
      </w:r>
      <w:r>
        <w:rPr>
          <w:rFonts w:hint="eastAsia"/>
        </w:rPr>
        <w:t>是第</w:t>
      </w:r>
      <w:r>
        <w:rPr>
          <w:rFonts w:hint="eastAsia"/>
        </w:rPr>
        <w:t>i</w:t>
      </w:r>
      <w:r>
        <w:rPr>
          <w:rFonts w:hint="eastAsia"/>
        </w:rPr>
        <w:t>个类别中的第</w:t>
      </w:r>
      <w:r>
        <w:rPr>
          <w:rFonts w:hint="eastAsia"/>
        </w:rPr>
        <w:t>j</w:t>
      </w:r>
      <w:r>
        <w:rPr>
          <w:rFonts w:hint="eastAsia"/>
        </w:rPr>
        <w:t>个数据（向量），则每个类别的均值中心向量的计算公式可以表达如下：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C7C9A" w14:paraId="245B4C82" w14:textId="77777777" w:rsidTr="00093DCA">
        <w:tc>
          <w:tcPr>
            <w:tcW w:w="8217" w:type="dxa"/>
            <w:vAlign w:val="center"/>
          </w:tcPr>
          <w:p w14:paraId="7D169215" w14:textId="77777777" w:rsidR="005C7C9A" w:rsidRPr="0051597F" w:rsidRDefault="005C7C9A" w:rsidP="00D50EE3">
            <w:pPr>
              <w:adjustRightInd w:val="0"/>
              <w:snapToGrid w:val="0"/>
              <w:spacing w:line="240" w:lineRule="auto"/>
              <w:ind w:firstLineChars="0" w:firstLine="0"/>
              <w:jc w:val="center"/>
            </w:pPr>
            <w:r w:rsidRPr="008B4396">
              <w:rPr>
                <w:position w:val="-26"/>
              </w:rPr>
              <w:object w:dxaOrig="1415" w:dyaOrig="1060" w14:anchorId="23D047DB">
                <v:shape id="_x0000_i1054" type="#_x0000_t75" style="width:70.95pt;height:52.8pt" o:ole="">
                  <v:imagedata r:id="rId71" o:title=""/>
                </v:shape>
                <o:OLEObject Type="Embed" ProgID="Equation.AxMath" ShapeID="_x0000_i1054" DrawAspect="Content" ObjectID="_1725030305" r:id="rId72"/>
              </w:object>
            </w:r>
          </w:p>
        </w:tc>
        <w:tc>
          <w:tcPr>
            <w:tcW w:w="617" w:type="dxa"/>
            <w:vAlign w:val="center"/>
          </w:tcPr>
          <w:p w14:paraId="65EF31ED" w14:textId="77777777" w:rsidR="005C7C9A" w:rsidRPr="0051597F" w:rsidRDefault="005C7C9A" w:rsidP="00093DCA">
            <w:pPr>
              <w:adjustRightInd w:val="0"/>
              <w:snapToGrid w:val="0"/>
              <w:ind w:firstLineChars="0" w:firstLine="0"/>
              <w:jc w:val="center"/>
            </w:pPr>
            <w:r>
              <w:t>(</w:t>
            </w:r>
            <w:r>
              <w:fldChar w:fldCharType="begin"/>
            </w:r>
            <w:r>
              <w:instrText xml:space="preserve"> AUTONUM  \* Arabic </w:instrText>
            </w:r>
            <w:r>
              <w:fldChar w:fldCharType="end"/>
            </w:r>
            <w:r>
              <w:t>)</w:t>
            </w:r>
          </w:p>
        </w:tc>
      </w:tr>
    </w:tbl>
    <w:p w14:paraId="5D92D0EB" w14:textId="77777777" w:rsidR="005C7C9A" w:rsidRDefault="005C7C9A" w:rsidP="005C7C9A">
      <w:pPr>
        <w:ind w:firstLine="480"/>
      </w:pPr>
      <w:r>
        <w:rPr>
          <w:rFonts w:hint="eastAsia"/>
        </w:rPr>
        <w:t>下图展示了二维平面上的均值中心，蓝色点为原始数据，红色点为蓝色点的均值中心：</w:t>
      </w:r>
    </w:p>
    <w:p w14:paraId="6465C254" w14:textId="09557EFC" w:rsidR="005C7C9A" w:rsidRDefault="005C7C9A" w:rsidP="002E5027">
      <w:pPr>
        <w:pStyle w:val="a9"/>
        <w:spacing w:before="156"/>
      </w:pPr>
      <w:r>
        <w:rPr>
          <w:noProof/>
        </w:rPr>
        <w:drawing>
          <wp:inline distT="0" distB="0" distL="0" distR="0" wp14:anchorId="3BC1D658" wp14:editId="1648B082">
            <wp:extent cx="2544726" cy="1893419"/>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84179" cy="1922775"/>
                    </a:xfrm>
                    <a:prstGeom prst="rect">
                      <a:avLst/>
                    </a:prstGeom>
                    <a:noFill/>
                  </pic:spPr>
                </pic:pic>
              </a:graphicData>
            </a:graphic>
          </wp:inline>
        </w:drawing>
      </w:r>
    </w:p>
    <w:p w14:paraId="2EDCED21" w14:textId="57BCDEB0" w:rsidR="005C7C9A" w:rsidRDefault="005B349A" w:rsidP="002E5027">
      <w:pPr>
        <w:pStyle w:val="af2"/>
        <w:ind w:firstLineChars="0" w:firstLine="0"/>
        <w:jc w:val="center"/>
      </w:pPr>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5.3</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4</w:t>
      </w:r>
      <w:r w:rsidR="00A56D5C">
        <w:fldChar w:fldCharType="end"/>
      </w:r>
      <w:r>
        <w:t xml:space="preserve"> </w:t>
      </w:r>
      <w:r>
        <w:rPr>
          <w:rFonts w:hint="eastAsia"/>
        </w:rPr>
        <w:t>二维平面上的均值中心示意图</w:t>
      </w:r>
    </w:p>
    <w:p w14:paraId="6C81D1F1" w14:textId="2C25D34C" w:rsidR="005C7C9A" w:rsidRDefault="005C7C9A" w:rsidP="005C7C9A">
      <w:pPr>
        <w:ind w:firstLineChars="0" w:firstLine="0"/>
      </w:pPr>
      <w:r w:rsidRPr="00416130">
        <w:rPr>
          <w:b/>
          <w:bCs/>
          <w:i/>
          <w:iCs/>
        </w:rPr>
        <w:t>S</w:t>
      </w:r>
      <w:r w:rsidRPr="00416130">
        <w:rPr>
          <w:rFonts w:hint="eastAsia"/>
          <w:b/>
          <w:bCs/>
          <w:i/>
          <w:iCs/>
        </w:rPr>
        <w:t>tep</w:t>
      </w:r>
      <w:r w:rsidRPr="00416130">
        <w:rPr>
          <w:b/>
          <w:bCs/>
        </w:rPr>
        <w:t>2</w:t>
      </w:r>
      <w:r>
        <w:rPr>
          <w:rFonts w:hint="eastAsia"/>
        </w:rPr>
        <w:t>：</w:t>
      </w:r>
      <w:r w:rsidR="00B517E3">
        <w:rPr>
          <w:rFonts w:hint="eastAsia"/>
        </w:rPr>
        <w:t>分别</w:t>
      </w:r>
      <w:r>
        <w:rPr>
          <w:rFonts w:hint="eastAsia"/>
        </w:rPr>
        <w:t>计算待分类数据与其对应类型数据的均值中心的距离</w:t>
      </w:r>
    </w:p>
    <w:p w14:paraId="4B600B47" w14:textId="77777777" w:rsidR="005C7C9A" w:rsidRDefault="005C7C9A" w:rsidP="005C7C9A">
      <w:pPr>
        <w:ind w:firstLine="480"/>
      </w:pPr>
      <w:r>
        <w:rPr>
          <w:rFonts w:hint="eastAsia"/>
        </w:rPr>
        <w:t>设待分类数据的主成分特征数据向量为</w:t>
      </w:r>
      <w:r w:rsidRPr="002C3848">
        <w:rPr>
          <w:position w:val="-11"/>
        </w:rPr>
        <w:object w:dxaOrig="238" w:dyaOrig="357" w14:anchorId="086173B4">
          <v:shape id="_x0000_i1055" type="#_x0000_t75" style="width:11.75pt;height:17.6pt" o:ole="">
            <v:imagedata r:id="rId74" o:title=""/>
          </v:shape>
          <o:OLEObject Type="Embed" ProgID="Equation.AxMath" ShapeID="_x0000_i1055" DrawAspect="Content" ObjectID="_1725030306" r:id="rId75"/>
        </w:object>
      </w:r>
      <w:r>
        <w:rPr>
          <w:rFonts w:hint="eastAsia"/>
        </w:rPr>
        <w:t>，为避免欧氏距离给小于</w:t>
      </w:r>
      <w:r>
        <w:rPr>
          <w:rFonts w:hint="eastAsia"/>
        </w:rPr>
        <w:t>1</w:t>
      </w:r>
      <w:r>
        <w:rPr>
          <w:rFonts w:hint="eastAsia"/>
        </w:rPr>
        <w:t>的正数据带来额外的缩小，我们采用曼哈顿距离对两个向量进行距离的评估，则待分类数据与对应类型数据的均值中心的距离计算公式如下：</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C7C9A" w14:paraId="342A3E92" w14:textId="77777777" w:rsidTr="00093DCA">
        <w:tc>
          <w:tcPr>
            <w:tcW w:w="8217" w:type="dxa"/>
            <w:vAlign w:val="center"/>
          </w:tcPr>
          <w:p w14:paraId="3E9D7F08" w14:textId="77777777" w:rsidR="005C7C9A" w:rsidRPr="0051597F" w:rsidRDefault="005C7C9A" w:rsidP="00D50EE3">
            <w:pPr>
              <w:adjustRightInd w:val="0"/>
              <w:snapToGrid w:val="0"/>
              <w:spacing w:line="240" w:lineRule="auto"/>
              <w:ind w:firstLineChars="0" w:firstLine="0"/>
              <w:jc w:val="center"/>
            </w:pPr>
            <w:r w:rsidRPr="00291951">
              <w:rPr>
                <w:position w:val="-31"/>
              </w:rPr>
              <w:object w:dxaOrig="1847" w:dyaOrig="761" w14:anchorId="1DA07D62">
                <v:shape id="_x0000_i1056" type="#_x0000_t75" style="width:92.25pt;height:38.4pt" o:ole="">
                  <v:imagedata r:id="rId76" o:title=""/>
                </v:shape>
                <o:OLEObject Type="Embed" ProgID="Equation.AxMath" ShapeID="_x0000_i1056" DrawAspect="Content" ObjectID="_1725030307" r:id="rId77"/>
              </w:object>
            </w:r>
          </w:p>
        </w:tc>
        <w:tc>
          <w:tcPr>
            <w:tcW w:w="617" w:type="dxa"/>
            <w:vAlign w:val="center"/>
          </w:tcPr>
          <w:p w14:paraId="3B1F2063" w14:textId="77777777" w:rsidR="005C7C9A" w:rsidRPr="0051597F" w:rsidRDefault="005C7C9A" w:rsidP="00093DCA">
            <w:pPr>
              <w:adjustRightInd w:val="0"/>
              <w:snapToGrid w:val="0"/>
              <w:ind w:firstLineChars="0" w:firstLine="0"/>
              <w:jc w:val="center"/>
            </w:pPr>
            <w:r>
              <w:t>(</w:t>
            </w:r>
            <w:r>
              <w:fldChar w:fldCharType="begin"/>
            </w:r>
            <w:r>
              <w:instrText xml:space="preserve"> AUTONUM  \* Arabic </w:instrText>
            </w:r>
            <w:r>
              <w:fldChar w:fldCharType="end"/>
            </w:r>
            <w:r>
              <w:t>)</w:t>
            </w:r>
          </w:p>
        </w:tc>
      </w:tr>
    </w:tbl>
    <w:p w14:paraId="53AF4140" w14:textId="77777777" w:rsidR="005C7C9A" w:rsidRDefault="005C7C9A" w:rsidP="005C7C9A">
      <w:pPr>
        <w:ind w:firstLineChars="0" w:firstLine="0"/>
      </w:pPr>
      <w:r w:rsidRPr="00C931CB">
        <w:rPr>
          <w:rFonts w:hint="eastAsia"/>
          <w:b/>
          <w:bCs/>
          <w:i/>
          <w:iCs/>
        </w:rPr>
        <w:t>Step</w:t>
      </w:r>
      <w:r w:rsidRPr="00C931CB">
        <w:rPr>
          <w:b/>
          <w:bCs/>
        </w:rPr>
        <w:t>3</w:t>
      </w:r>
      <w:r>
        <w:rPr>
          <w:rFonts w:hint="eastAsia"/>
        </w:rPr>
        <w:t>：选出与待分类数据距离最小的均值中心所属的类别作为待分类数据的类别，程序结束</w:t>
      </w:r>
    </w:p>
    <w:p w14:paraId="056728C4" w14:textId="77777777" w:rsidR="005C7C9A" w:rsidRDefault="005C7C9A" w:rsidP="005C7C9A">
      <w:pPr>
        <w:ind w:firstLineChars="0" w:firstLine="0"/>
      </w:pPr>
      <w:r w:rsidRPr="009D5BCA">
        <w:rPr>
          <w:rFonts w:hint="eastAsia"/>
          <w:b/>
          <w:bCs/>
        </w:rPr>
        <w:t>例如</w:t>
      </w:r>
      <w:r>
        <w:rPr>
          <w:rFonts w:hint="eastAsia"/>
        </w:rPr>
        <w:t>：假设高钾</w:t>
      </w:r>
      <w:r>
        <w:t>-</w:t>
      </w:r>
      <w:r>
        <w:rPr>
          <w:rFonts w:hint="eastAsia"/>
        </w:rPr>
        <w:t>风化数据的均值中心为（</w:t>
      </w:r>
      <w:r>
        <w:rPr>
          <w:rFonts w:hint="eastAsia"/>
        </w:rPr>
        <w:t>1</w:t>
      </w:r>
      <w:r>
        <w:rPr>
          <w:rFonts w:hint="eastAsia"/>
        </w:rPr>
        <w:t>，</w:t>
      </w:r>
      <w:r>
        <w:rPr>
          <w:rFonts w:hint="eastAsia"/>
        </w:rPr>
        <w:t>2</w:t>
      </w:r>
      <w:r>
        <w:rPr>
          <w:rFonts w:hint="eastAsia"/>
        </w:rPr>
        <w:t>），高钾</w:t>
      </w:r>
      <w:r>
        <w:rPr>
          <w:rFonts w:hint="eastAsia"/>
        </w:rPr>
        <w:t>-</w:t>
      </w:r>
      <w:r>
        <w:rPr>
          <w:rFonts w:hint="eastAsia"/>
        </w:rPr>
        <w:t>未风化数据的均值中心为（</w:t>
      </w:r>
      <w:r>
        <w:rPr>
          <w:rFonts w:hint="eastAsia"/>
        </w:rPr>
        <w:t>0</w:t>
      </w:r>
      <w:r>
        <w:rPr>
          <w:rFonts w:hint="eastAsia"/>
        </w:rPr>
        <w:t>，</w:t>
      </w:r>
      <w:r>
        <w:rPr>
          <w:rFonts w:hint="eastAsia"/>
        </w:rPr>
        <w:t>4</w:t>
      </w:r>
      <w:r>
        <w:rPr>
          <w:rFonts w:hint="eastAsia"/>
        </w:rPr>
        <w:t>），铅钡</w:t>
      </w:r>
      <w:r>
        <w:rPr>
          <w:rFonts w:hint="eastAsia"/>
        </w:rPr>
        <w:t>-</w:t>
      </w:r>
      <w:r>
        <w:rPr>
          <w:rFonts w:hint="eastAsia"/>
        </w:rPr>
        <w:t>风化的均值中心为（</w:t>
      </w:r>
      <w:r>
        <w:t>7</w:t>
      </w:r>
      <w:r>
        <w:rPr>
          <w:rFonts w:hint="eastAsia"/>
        </w:rPr>
        <w:t>，</w:t>
      </w:r>
      <w:r>
        <w:t>3</w:t>
      </w:r>
      <w:r>
        <w:rPr>
          <w:rFonts w:hint="eastAsia"/>
        </w:rPr>
        <w:t>），铅钡</w:t>
      </w:r>
      <w:r>
        <w:rPr>
          <w:rFonts w:hint="eastAsia"/>
        </w:rPr>
        <w:t>-</w:t>
      </w:r>
      <w:r>
        <w:rPr>
          <w:rFonts w:hint="eastAsia"/>
        </w:rPr>
        <w:t>未风化的均值中心为（</w:t>
      </w:r>
      <w:r>
        <w:t>2</w:t>
      </w:r>
      <w:r>
        <w:rPr>
          <w:rFonts w:hint="eastAsia"/>
        </w:rPr>
        <w:t>，</w:t>
      </w:r>
      <w:r>
        <w:t>1</w:t>
      </w:r>
      <w:r>
        <w:rPr>
          <w:rFonts w:hint="eastAsia"/>
        </w:rPr>
        <w:t>），待分类玻璃文物的数据向量为（</w:t>
      </w:r>
      <w:r>
        <w:rPr>
          <w:rFonts w:hint="eastAsia"/>
        </w:rPr>
        <w:t>2</w:t>
      </w:r>
      <w:r>
        <w:rPr>
          <w:rFonts w:hint="eastAsia"/>
        </w:rPr>
        <w:t>，</w:t>
      </w:r>
      <w:r>
        <w:rPr>
          <w:rFonts w:hint="eastAsia"/>
        </w:rPr>
        <w:t>3</w:t>
      </w:r>
      <w:r>
        <w:rPr>
          <w:rFonts w:hint="eastAsia"/>
        </w:rPr>
        <w:t>），已知其表面风化，假设其通过了启发式规则判断。</w:t>
      </w:r>
    </w:p>
    <w:p w14:paraId="6193ABFC" w14:textId="77777777" w:rsidR="005C7C9A" w:rsidRDefault="005C7C9A" w:rsidP="005C7C9A">
      <w:pPr>
        <w:pStyle w:val="a7"/>
        <w:numPr>
          <w:ilvl w:val="0"/>
          <w:numId w:val="27"/>
        </w:numPr>
        <w:spacing w:line="360" w:lineRule="auto"/>
        <w:ind w:firstLineChars="0"/>
      </w:pPr>
      <w:r>
        <w:rPr>
          <w:rFonts w:hint="eastAsia"/>
        </w:rPr>
        <w:t>由于已知待分类玻璃文物的表面风化，故其可能的分类属于高钾</w:t>
      </w:r>
      <w:r>
        <w:rPr>
          <w:rFonts w:hint="eastAsia"/>
        </w:rPr>
        <w:t>-</w:t>
      </w:r>
      <w:r>
        <w:rPr>
          <w:rFonts w:hint="eastAsia"/>
        </w:rPr>
        <w:t>风化和铅钡</w:t>
      </w:r>
      <w:r>
        <w:rPr>
          <w:rFonts w:hint="eastAsia"/>
        </w:rPr>
        <w:t>-</w:t>
      </w:r>
      <w:r>
        <w:rPr>
          <w:rFonts w:hint="eastAsia"/>
        </w:rPr>
        <w:t>风化类的其中一个</w:t>
      </w:r>
    </w:p>
    <w:p w14:paraId="7939D901" w14:textId="77777777" w:rsidR="005C7C9A" w:rsidRDefault="005C7C9A" w:rsidP="005C7C9A">
      <w:pPr>
        <w:pStyle w:val="a7"/>
        <w:numPr>
          <w:ilvl w:val="0"/>
          <w:numId w:val="27"/>
        </w:numPr>
        <w:spacing w:line="360" w:lineRule="auto"/>
        <w:ind w:firstLineChars="0"/>
      </w:pPr>
      <w:r>
        <w:rPr>
          <w:rFonts w:hint="eastAsia"/>
        </w:rPr>
        <w:t>分别计算待分类玻璃文物与高钾</w:t>
      </w:r>
      <w:r>
        <w:rPr>
          <w:rFonts w:hint="eastAsia"/>
        </w:rPr>
        <w:t>-</w:t>
      </w:r>
      <w:r>
        <w:rPr>
          <w:rFonts w:hint="eastAsia"/>
        </w:rPr>
        <w:t>风化类和铅钡</w:t>
      </w:r>
      <w:r>
        <w:rPr>
          <w:rFonts w:hint="eastAsia"/>
        </w:rPr>
        <w:t>-</w:t>
      </w:r>
      <w:r>
        <w:rPr>
          <w:rFonts w:hint="eastAsia"/>
        </w:rPr>
        <w:t>风化类均值中心的曼哈顿距离为：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5C7C9A" w14:paraId="24F3EEFE" w14:textId="77777777" w:rsidTr="00093DCA">
        <w:tc>
          <w:tcPr>
            <w:tcW w:w="8217" w:type="dxa"/>
            <w:vAlign w:val="center"/>
          </w:tcPr>
          <w:p w14:paraId="3B47023C" w14:textId="77777777" w:rsidR="005C7C9A" w:rsidRPr="0051597F" w:rsidRDefault="005C7C9A" w:rsidP="00D50EE3">
            <w:pPr>
              <w:adjustRightInd w:val="0"/>
              <w:snapToGrid w:val="0"/>
              <w:spacing w:line="240" w:lineRule="auto"/>
              <w:ind w:firstLineChars="0" w:firstLine="0"/>
              <w:jc w:val="center"/>
            </w:pPr>
            <w:r w:rsidRPr="002C15BA">
              <w:rPr>
                <w:position w:val="-12"/>
              </w:rPr>
              <w:object w:dxaOrig="3327" w:dyaOrig="360" w14:anchorId="30F6ECE6">
                <v:shape id="_x0000_i1057" type="#_x0000_t75" style="width:166.4pt;height:18.15pt" o:ole="">
                  <v:imagedata r:id="rId78" o:title=""/>
                </v:shape>
                <o:OLEObject Type="Embed" ProgID="Equation.AxMath" ShapeID="_x0000_i1057" DrawAspect="Content" ObjectID="_1725030308" r:id="rId79"/>
              </w:object>
            </w:r>
          </w:p>
        </w:tc>
        <w:tc>
          <w:tcPr>
            <w:tcW w:w="617" w:type="dxa"/>
            <w:vAlign w:val="center"/>
          </w:tcPr>
          <w:p w14:paraId="2E2D8FD7" w14:textId="77777777" w:rsidR="005C7C9A" w:rsidRPr="0051597F" w:rsidRDefault="005C7C9A" w:rsidP="00093DCA">
            <w:pPr>
              <w:adjustRightInd w:val="0"/>
              <w:snapToGrid w:val="0"/>
              <w:ind w:firstLineChars="0" w:firstLine="0"/>
              <w:jc w:val="center"/>
            </w:pPr>
            <w:r>
              <w:t>(</w:t>
            </w:r>
            <w:r>
              <w:fldChar w:fldCharType="begin"/>
            </w:r>
            <w:r>
              <w:instrText xml:space="preserve"> AUTONUM  \* Arabic </w:instrText>
            </w:r>
            <w:r>
              <w:fldChar w:fldCharType="end"/>
            </w:r>
            <w:r>
              <w:t>)</w:t>
            </w:r>
          </w:p>
        </w:tc>
      </w:tr>
      <w:tr w:rsidR="005C7C9A" w14:paraId="57EC98EA" w14:textId="77777777" w:rsidTr="00093DCA">
        <w:tc>
          <w:tcPr>
            <w:tcW w:w="8217" w:type="dxa"/>
            <w:vAlign w:val="center"/>
          </w:tcPr>
          <w:p w14:paraId="3D244F7B" w14:textId="77777777" w:rsidR="005C7C9A" w:rsidRPr="0051597F" w:rsidRDefault="005C7C9A" w:rsidP="00D50EE3">
            <w:pPr>
              <w:adjustRightInd w:val="0"/>
              <w:snapToGrid w:val="0"/>
              <w:spacing w:line="240" w:lineRule="auto"/>
              <w:ind w:firstLineChars="0" w:firstLine="0"/>
              <w:jc w:val="center"/>
            </w:pPr>
            <w:r w:rsidRPr="002C15BA">
              <w:rPr>
                <w:position w:val="-12"/>
              </w:rPr>
              <w:object w:dxaOrig="3338" w:dyaOrig="360" w14:anchorId="0BEAF44C">
                <v:shape id="_x0000_i1058" type="#_x0000_t75" style="width:166.95pt;height:18.15pt" o:ole="">
                  <v:imagedata r:id="rId80" o:title=""/>
                </v:shape>
                <o:OLEObject Type="Embed" ProgID="Equation.AxMath" ShapeID="_x0000_i1058" DrawAspect="Content" ObjectID="_1725030309" r:id="rId81"/>
              </w:object>
            </w:r>
          </w:p>
        </w:tc>
        <w:tc>
          <w:tcPr>
            <w:tcW w:w="617" w:type="dxa"/>
            <w:vAlign w:val="center"/>
          </w:tcPr>
          <w:p w14:paraId="3509E6EB" w14:textId="77777777" w:rsidR="005C7C9A" w:rsidRPr="0051597F" w:rsidRDefault="005C7C9A" w:rsidP="00093DCA">
            <w:pPr>
              <w:adjustRightInd w:val="0"/>
              <w:snapToGrid w:val="0"/>
              <w:ind w:firstLineChars="0" w:firstLine="0"/>
              <w:jc w:val="center"/>
            </w:pPr>
            <w:r>
              <w:t>(</w:t>
            </w:r>
            <w:r>
              <w:fldChar w:fldCharType="begin"/>
            </w:r>
            <w:r>
              <w:instrText xml:space="preserve"> AUTONUM  \* Arabic </w:instrText>
            </w:r>
            <w:r>
              <w:fldChar w:fldCharType="end"/>
            </w:r>
            <w:r>
              <w:t>)</w:t>
            </w:r>
          </w:p>
        </w:tc>
      </w:tr>
    </w:tbl>
    <w:p w14:paraId="2AB33727" w14:textId="77777777" w:rsidR="005C7C9A" w:rsidRDefault="005C7C9A" w:rsidP="005C7C9A">
      <w:pPr>
        <w:pStyle w:val="a7"/>
        <w:numPr>
          <w:ilvl w:val="0"/>
          <w:numId w:val="27"/>
        </w:numPr>
        <w:spacing w:line="360" w:lineRule="auto"/>
        <w:ind w:firstLineChars="0"/>
      </w:pPr>
      <w:r>
        <w:rPr>
          <w:rFonts w:hint="eastAsia"/>
        </w:rPr>
        <w:lastRenderedPageBreak/>
        <w:t>由于</w:t>
      </w:r>
      <w:r w:rsidRPr="00B60B26">
        <w:rPr>
          <w:position w:val="-12"/>
        </w:rPr>
        <w:object w:dxaOrig="3839" w:dyaOrig="360" w14:anchorId="4FAAB8B0">
          <v:shape id="_x0000_i1059" type="#_x0000_t75" style="width:192pt;height:18.15pt" o:ole="">
            <v:imagedata r:id="rId82" o:title=""/>
          </v:shape>
          <o:OLEObject Type="Embed" ProgID="Equation.AxMath" ShapeID="_x0000_i1059" DrawAspect="Content" ObjectID="_1725030310" r:id="rId83"/>
        </w:object>
      </w:r>
      <w:r>
        <w:rPr>
          <w:rFonts w:hint="eastAsia"/>
        </w:rPr>
        <w:t>，故我们认为待分类文物属于高钾类型</w:t>
      </w:r>
    </w:p>
    <w:p w14:paraId="3857AD75" w14:textId="77777777" w:rsidR="005C7C9A" w:rsidRDefault="005C7C9A" w:rsidP="005D0E6C">
      <w:pPr>
        <w:pStyle w:val="3"/>
        <w:spacing w:before="156" w:after="156"/>
      </w:pPr>
      <w:r>
        <w:rPr>
          <w:rFonts w:hint="eastAsia"/>
        </w:rPr>
        <w:t>分类结果</w:t>
      </w:r>
    </w:p>
    <w:p w14:paraId="16A636A0" w14:textId="77777777" w:rsidR="005C7C9A" w:rsidRPr="004704D3" w:rsidRDefault="005C7C9A" w:rsidP="005C7C9A">
      <w:pPr>
        <w:ind w:firstLine="480"/>
      </w:pPr>
      <w:r>
        <w:rPr>
          <w:rFonts w:hint="eastAsia"/>
        </w:rPr>
        <w:t>下表展示了所有待分类玻璃文物的文物编号、表面风化和使用简单启发式均值分类模型预测的类型信息。</w:t>
      </w:r>
    </w:p>
    <w:p w14:paraId="295005A9" w14:textId="2E53E111" w:rsidR="00EC5766" w:rsidRPr="00EC5766" w:rsidRDefault="00EC5766" w:rsidP="002E5027">
      <w:pPr>
        <w:pStyle w:val="af2"/>
        <w:ind w:firstLineChars="0" w:firstLine="0"/>
        <w:jc w:val="center"/>
      </w:pPr>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8C34A0">
        <w:rPr>
          <w:noProof/>
        </w:rPr>
        <w:t>5.3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8C34A0">
        <w:rPr>
          <w:noProof/>
        </w:rPr>
        <w:t>1</w:t>
      </w:r>
      <w:r>
        <w:fldChar w:fldCharType="end"/>
      </w:r>
      <w:r>
        <w:t xml:space="preserve"> </w:t>
      </w:r>
      <w:r>
        <w:rPr>
          <w:rFonts w:hint="eastAsia"/>
        </w:rPr>
        <w:t>待分类玻璃文物的分类结果表</w:t>
      </w:r>
    </w:p>
    <w:tbl>
      <w:tblPr>
        <w:tblStyle w:val="ae"/>
        <w:tblW w:w="0" w:type="auto"/>
        <w:tblLook w:val="04A0" w:firstRow="1" w:lastRow="0" w:firstColumn="1" w:lastColumn="0" w:noHBand="0" w:noVBand="1"/>
      </w:tblPr>
      <w:tblGrid>
        <w:gridCol w:w="1529"/>
        <w:gridCol w:w="1496"/>
        <w:gridCol w:w="1496"/>
        <w:gridCol w:w="1716"/>
        <w:gridCol w:w="1276"/>
        <w:gridCol w:w="1331"/>
      </w:tblGrid>
      <w:tr w:rsidR="005C7C9A" w14:paraId="712EC48B" w14:textId="77777777" w:rsidTr="00C604D1">
        <w:trPr>
          <w:cnfStyle w:val="100000000000" w:firstRow="1" w:lastRow="0" w:firstColumn="0" w:lastColumn="0" w:oddVBand="0" w:evenVBand="0" w:oddHBand="0" w:evenHBand="0" w:firstRowFirstColumn="0" w:firstRowLastColumn="0" w:lastRowFirstColumn="0" w:lastRowLastColumn="0"/>
        </w:trPr>
        <w:tc>
          <w:tcPr>
            <w:tcW w:w="1529" w:type="dxa"/>
            <w:shd w:val="clear" w:color="auto" w:fill="D9D9D9" w:themeFill="background1" w:themeFillShade="D9"/>
          </w:tcPr>
          <w:p w14:paraId="337D0DDB" w14:textId="77777777" w:rsidR="005C7C9A" w:rsidRPr="00C662CE" w:rsidRDefault="005C7C9A" w:rsidP="00093DCA">
            <w:pPr>
              <w:ind w:firstLineChars="0" w:firstLine="0"/>
              <w:jc w:val="center"/>
              <w:rPr>
                <w:b/>
                <w:bCs/>
              </w:rPr>
            </w:pPr>
            <w:r w:rsidRPr="00C662CE">
              <w:rPr>
                <w:rFonts w:hint="eastAsia"/>
                <w:b/>
                <w:bCs/>
              </w:rPr>
              <w:t>文物编号</w:t>
            </w:r>
          </w:p>
        </w:tc>
        <w:tc>
          <w:tcPr>
            <w:tcW w:w="1496" w:type="dxa"/>
            <w:shd w:val="clear" w:color="auto" w:fill="D9D9D9" w:themeFill="background1" w:themeFillShade="D9"/>
          </w:tcPr>
          <w:p w14:paraId="5F89678B" w14:textId="77777777" w:rsidR="005C7C9A" w:rsidRPr="00C662CE" w:rsidRDefault="005C7C9A" w:rsidP="00093DCA">
            <w:pPr>
              <w:ind w:firstLineChars="0" w:firstLine="0"/>
              <w:jc w:val="center"/>
              <w:rPr>
                <w:b/>
                <w:bCs/>
              </w:rPr>
            </w:pPr>
            <w:r w:rsidRPr="00C662CE">
              <w:rPr>
                <w:rFonts w:hint="eastAsia"/>
                <w:b/>
                <w:bCs/>
              </w:rPr>
              <w:t>表面风化</w:t>
            </w:r>
          </w:p>
        </w:tc>
        <w:tc>
          <w:tcPr>
            <w:tcW w:w="1496" w:type="dxa"/>
            <w:shd w:val="clear" w:color="auto" w:fill="D9D9D9" w:themeFill="background1" w:themeFillShade="D9"/>
          </w:tcPr>
          <w:p w14:paraId="355634CC" w14:textId="77777777" w:rsidR="005C7C9A" w:rsidRPr="00C662CE" w:rsidRDefault="005C7C9A" w:rsidP="00093DCA">
            <w:pPr>
              <w:ind w:firstLineChars="0" w:firstLine="0"/>
              <w:jc w:val="center"/>
              <w:rPr>
                <w:b/>
                <w:bCs/>
              </w:rPr>
            </w:pPr>
            <w:r w:rsidRPr="00C662CE">
              <w:rPr>
                <w:rFonts w:hint="eastAsia"/>
                <w:b/>
                <w:bCs/>
              </w:rPr>
              <w:t>预测类型</w:t>
            </w:r>
          </w:p>
        </w:tc>
        <w:tc>
          <w:tcPr>
            <w:tcW w:w="1716" w:type="dxa"/>
            <w:shd w:val="clear" w:color="auto" w:fill="D9D9D9" w:themeFill="background1" w:themeFillShade="D9"/>
          </w:tcPr>
          <w:p w14:paraId="47344A7B" w14:textId="77777777" w:rsidR="005C7C9A" w:rsidRDefault="005C7C9A" w:rsidP="00093DCA">
            <w:pPr>
              <w:ind w:firstLineChars="0" w:firstLine="0"/>
              <w:jc w:val="center"/>
              <w:rPr>
                <w:b/>
                <w:bCs/>
              </w:rPr>
            </w:pPr>
            <w:r>
              <w:rPr>
                <w:rFonts w:hint="eastAsia"/>
                <w:b/>
                <w:bCs/>
              </w:rPr>
              <w:t>氧化铅含量</w:t>
            </w:r>
          </w:p>
        </w:tc>
        <w:tc>
          <w:tcPr>
            <w:tcW w:w="1276" w:type="dxa"/>
            <w:shd w:val="clear" w:color="auto" w:fill="D9D9D9" w:themeFill="background1" w:themeFillShade="D9"/>
          </w:tcPr>
          <w:p w14:paraId="3C1A1864" w14:textId="77777777" w:rsidR="005C7C9A" w:rsidRPr="00C662CE" w:rsidRDefault="005C7C9A" w:rsidP="00093DCA">
            <w:pPr>
              <w:ind w:firstLineChars="0" w:firstLine="0"/>
              <w:jc w:val="center"/>
              <w:rPr>
                <w:b/>
                <w:bCs/>
              </w:rPr>
            </w:pPr>
            <w:r>
              <w:rPr>
                <w:b/>
                <w:bCs/>
              </w:rPr>
              <w:t>D1</w:t>
            </w:r>
          </w:p>
        </w:tc>
        <w:tc>
          <w:tcPr>
            <w:tcW w:w="1331" w:type="dxa"/>
            <w:shd w:val="clear" w:color="auto" w:fill="D9D9D9" w:themeFill="background1" w:themeFillShade="D9"/>
          </w:tcPr>
          <w:p w14:paraId="502687A6" w14:textId="77777777" w:rsidR="005C7C9A" w:rsidRPr="00C662CE" w:rsidRDefault="005C7C9A" w:rsidP="00093DCA">
            <w:pPr>
              <w:ind w:firstLineChars="0" w:firstLine="0"/>
              <w:jc w:val="center"/>
              <w:rPr>
                <w:b/>
                <w:bCs/>
              </w:rPr>
            </w:pPr>
            <w:r>
              <w:rPr>
                <w:b/>
                <w:bCs/>
              </w:rPr>
              <w:t>D2</w:t>
            </w:r>
          </w:p>
        </w:tc>
      </w:tr>
      <w:tr w:rsidR="005C7C9A" w14:paraId="496BE2DE" w14:textId="77777777" w:rsidTr="00093DCA">
        <w:tc>
          <w:tcPr>
            <w:tcW w:w="1529" w:type="dxa"/>
          </w:tcPr>
          <w:p w14:paraId="2A36EF26" w14:textId="77777777" w:rsidR="005C7C9A" w:rsidRDefault="005C7C9A" w:rsidP="00093DCA">
            <w:pPr>
              <w:ind w:firstLineChars="0" w:firstLine="0"/>
              <w:jc w:val="center"/>
            </w:pPr>
            <w:r>
              <w:rPr>
                <w:rFonts w:hint="eastAsia"/>
              </w:rPr>
              <w:t>A</w:t>
            </w:r>
            <w:r>
              <w:t>1</w:t>
            </w:r>
          </w:p>
        </w:tc>
        <w:tc>
          <w:tcPr>
            <w:tcW w:w="1496" w:type="dxa"/>
          </w:tcPr>
          <w:p w14:paraId="188158F4" w14:textId="77777777" w:rsidR="005C7C9A" w:rsidRDefault="005C7C9A" w:rsidP="00093DCA">
            <w:pPr>
              <w:ind w:firstLineChars="0" w:firstLine="0"/>
              <w:jc w:val="center"/>
            </w:pPr>
            <w:r>
              <w:rPr>
                <w:rFonts w:hint="eastAsia"/>
              </w:rPr>
              <w:t>无风化</w:t>
            </w:r>
          </w:p>
        </w:tc>
        <w:tc>
          <w:tcPr>
            <w:tcW w:w="1496" w:type="dxa"/>
          </w:tcPr>
          <w:p w14:paraId="353E3B71" w14:textId="77777777" w:rsidR="005C7C9A" w:rsidRDefault="005C7C9A" w:rsidP="00093DCA">
            <w:pPr>
              <w:ind w:firstLineChars="0" w:firstLine="0"/>
              <w:jc w:val="center"/>
            </w:pPr>
            <w:r>
              <w:rPr>
                <w:rFonts w:hint="eastAsia"/>
              </w:rPr>
              <w:t>高钾</w:t>
            </w:r>
          </w:p>
        </w:tc>
        <w:tc>
          <w:tcPr>
            <w:tcW w:w="1716" w:type="dxa"/>
          </w:tcPr>
          <w:p w14:paraId="2F7B3DBC" w14:textId="77777777" w:rsidR="005C7C9A" w:rsidRPr="00BC57E1" w:rsidRDefault="005C7C9A" w:rsidP="00093DCA">
            <w:pPr>
              <w:ind w:firstLineChars="0" w:firstLine="0"/>
              <w:jc w:val="center"/>
            </w:pPr>
            <w:r>
              <w:rPr>
                <w:rFonts w:hint="eastAsia"/>
              </w:rPr>
              <w:t>0</w:t>
            </w:r>
            <w:r>
              <w:t>.00</w:t>
            </w:r>
          </w:p>
        </w:tc>
        <w:tc>
          <w:tcPr>
            <w:tcW w:w="1276" w:type="dxa"/>
          </w:tcPr>
          <w:p w14:paraId="25FC2D6A" w14:textId="77777777" w:rsidR="005C7C9A" w:rsidRPr="0095081E" w:rsidRDefault="005C7C9A" w:rsidP="00093DCA">
            <w:pPr>
              <w:ind w:firstLineChars="0" w:firstLine="0"/>
              <w:jc w:val="center"/>
              <w:rPr>
                <w:b/>
                <w:bCs/>
              </w:rPr>
            </w:pPr>
            <w:r w:rsidRPr="0095081E">
              <w:rPr>
                <w:b/>
                <w:bCs/>
              </w:rPr>
              <w:t>14.45</w:t>
            </w:r>
          </w:p>
        </w:tc>
        <w:tc>
          <w:tcPr>
            <w:tcW w:w="1331" w:type="dxa"/>
          </w:tcPr>
          <w:p w14:paraId="5667065C" w14:textId="77777777" w:rsidR="005C7C9A" w:rsidRDefault="005C7C9A" w:rsidP="00093DCA">
            <w:pPr>
              <w:ind w:firstLineChars="0" w:firstLine="0"/>
              <w:jc w:val="center"/>
            </w:pPr>
            <w:r w:rsidRPr="00BC57E1">
              <w:t>49.91</w:t>
            </w:r>
          </w:p>
        </w:tc>
      </w:tr>
      <w:tr w:rsidR="005C7C9A" w14:paraId="693FC1D4" w14:textId="77777777" w:rsidTr="00093DCA">
        <w:tc>
          <w:tcPr>
            <w:tcW w:w="1529" w:type="dxa"/>
          </w:tcPr>
          <w:p w14:paraId="4AEB4A9F" w14:textId="77777777" w:rsidR="005C7C9A" w:rsidRDefault="005C7C9A" w:rsidP="00093DCA">
            <w:pPr>
              <w:ind w:firstLineChars="0" w:firstLine="0"/>
              <w:jc w:val="center"/>
            </w:pPr>
            <w:r>
              <w:rPr>
                <w:rFonts w:hint="eastAsia"/>
              </w:rPr>
              <w:t>A</w:t>
            </w:r>
            <w:r>
              <w:t>2</w:t>
            </w:r>
          </w:p>
        </w:tc>
        <w:tc>
          <w:tcPr>
            <w:tcW w:w="1496" w:type="dxa"/>
          </w:tcPr>
          <w:p w14:paraId="3F9A85C9" w14:textId="77777777" w:rsidR="005C7C9A" w:rsidRDefault="005C7C9A" w:rsidP="00093DCA">
            <w:pPr>
              <w:ind w:firstLineChars="0" w:firstLine="0"/>
              <w:jc w:val="center"/>
            </w:pPr>
            <w:r>
              <w:rPr>
                <w:rFonts w:hint="eastAsia"/>
              </w:rPr>
              <w:t>风化</w:t>
            </w:r>
          </w:p>
        </w:tc>
        <w:tc>
          <w:tcPr>
            <w:tcW w:w="1496" w:type="dxa"/>
          </w:tcPr>
          <w:p w14:paraId="260B4990" w14:textId="77777777" w:rsidR="005C7C9A" w:rsidRDefault="005C7C9A" w:rsidP="00093DCA">
            <w:pPr>
              <w:ind w:firstLineChars="0" w:firstLine="0"/>
              <w:jc w:val="center"/>
            </w:pPr>
            <w:r>
              <w:rPr>
                <w:rFonts w:hint="eastAsia"/>
              </w:rPr>
              <w:t>铅钡</w:t>
            </w:r>
          </w:p>
        </w:tc>
        <w:tc>
          <w:tcPr>
            <w:tcW w:w="1716" w:type="dxa"/>
          </w:tcPr>
          <w:p w14:paraId="1A11CF1D" w14:textId="77777777" w:rsidR="005C7C9A" w:rsidRPr="00807521" w:rsidRDefault="005C7C9A" w:rsidP="00093DCA">
            <w:pPr>
              <w:ind w:firstLineChars="0" w:firstLine="0"/>
              <w:jc w:val="center"/>
            </w:pPr>
            <w:r>
              <w:rPr>
                <w:rFonts w:hint="eastAsia"/>
              </w:rPr>
              <w:t>3</w:t>
            </w:r>
            <w:r>
              <w:t>4.3</w:t>
            </w:r>
          </w:p>
        </w:tc>
        <w:tc>
          <w:tcPr>
            <w:tcW w:w="1276" w:type="dxa"/>
          </w:tcPr>
          <w:p w14:paraId="38434F0C" w14:textId="77777777" w:rsidR="005C7C9A" w:rsidRDefault="005C7C9A" w:rsidP="00093DCA">
            <w:pPr>
              <w:ind w:firstLineChars="0" w:firstLine="0"/>
              <w:jc w:val="center"/>
            </w:pPr>
            <w:r w:rsidRPr="00807521">
              <w:t>38.36</w:t>
            </w:r>
          </w:p>
        </w:tc>
        <w:tc>
          <w:tcPr>
            <w:tcW w:w="1331" w:type="dxa"/>
          </w:tcPr>
          <w:p w14:paraId="093C4C17" w14:textId="77777777" w:rsidR="005C7C9A" w:rsidRPr="0095081E" w:rsidRDefault="005C7C9A" w:rsidP="00093DCA">
            <w:pPr>
              <w:ind w:firstLineChars="0" w:firstLine="0"/>
              <w:jc w:val="center"/>
              <w:rPr>
                <w:b/>
                <w:bCs/>
              </w:rPr>
            </w:pPr>
            <w:r w:rsidRPr="0095081E">
              <w:rPr>
                <w:b/>
                <w:bCs/>
              </w:rPr>
              <w:t>21.80</w:t>
            </w:r>
          </w:p>
        </w:tc>
      </w:tr>
      <w:tr w:rsidR="005C7C9A" w14:paraId="1EC238EC" w14:textId="77777777" w:rsidTr="00093DCA">
        <w:tc>
          <w:tcPr>
            <w:tcW w:w="1529" w:type="dxa"/>
          </w:tcPr>
          <w:p w14:paraId="4DFBDA0D" w14:textId="77777777" w:rsidR="005C7C9A" w:rsidRDefault="005C7C9A" w:rsidP="00093DCA">
            <w:pPr>
              <w:ind w:firstLineChars="0" w:firstLine="0"/>
              <w:jc w:val="center"/>
            </w:pPr>
            <w:r>
              <w:rPr>
                <w:rFonts w:hint="eastAsia"/>
              </w:rPr>
              <w:t>A</w:t>
            </w:r>
            <w:r>
              <w:t>3</w:t>
            </w:r>
          </w:p>
        </w:tc>
        <w:tc>
          <w:tcPr>
            <w:tcW w:w="1496" w:type="dxa"/>
          </w:tcPr>
          <w:p w14:paraId="51E8FE1D" w14:textId="77777777" w:rsidR="005C7C9A" w:rsidRDefault="005C7C9A" w:rsidP="00093DCA">
            <w:pPr>
              <w:ind w:firstLineChars="0" w:firstLine="0"/>
              <w:jc w:val="center"/>
            </w:pPr>
            <w:r>
              <w:rPr>
                <w:rFonts w:hint="eastAsia"/>
              </w:rPr>
              <w:t>无风化</w:t>
            </w:r>
          </w:p>
        </w:tc>
        <w:tc>
          <w:tcPr>
            <w:tcW w:w="1496" w:type="dxa"/>
          </w:tcPr>
          <w:p w14:paraId="72696CC2" w14:textId="77777777" w:rsidR="005C7C9A" w:rsidRDefault="005C7C9A" w:rsidP="00093DCA">
            <w:pPr>
              <w:ind w:firstLineChars="0" w:firstLine="0"/>
              <w:jc w:val="center"/>
            </w:pPr>
            <w:r>
              <w:rPr>
                <w:rFonts w:hint="eastAsia"/>
              </w:rPr>
              <w:t>铅钡</w:t>
            </w:r>
          </w:p>
        </w:tc>
        <w:tc>
          <w:tcPr>
            <w:tcW w:w="1716" w:type="dxa"/>
          </w:tcPr>
          <w:p w14:paraId="517E4097" w14:textId="77777777" w:rsidR="005C7C9A" w:rsidRPr="00BC57E1" w:rsidRDefault="005C7C9A" w:rsidP="00093DCA">
            <w:pPr>
              <w:ind w:firstLineChars="0" w:firstLine="0"/>
              <w:jc w:val="center"/>
            </w:pPr>
            <w:r>
              <w:rPr>
                <w:rFonts w:hint="eastAsia"/>
              </w:rPr>
              <w:t>3</w:t>
            </w:r>
            <w:r>
              <w:t>9.58</w:t>
            </w:r>
          </w:p>
        </w:tc>
        <w:tc>
          <w:tcPr>
            <w:tcW w:w="1276" w:type="dxa"/>
          </w:tcPr>
          <w:p w14:paraId="7380D345" w14:textId="77777777" w:rsidR="005C7C9A" w:rsidRDefault="005C7C9A" w:rsidP="00093DCA">
            <w:pPr>
              <w:ind w:firstLineChars="0" w:firstLine="0"/>
              <w:jc w:val="center"/>
            </w:pPr>
            <w:r w:rsidRPr="00BC57E1">
              <w:t>41.4</w:t>
            </w:r>
            <w:r>
              <w:t>6</w:t>
            </w:r>
          </w:p>
        </w:tc>
        <w:tc>
          <w:tcPr>
            <w:tcW w:w="1331" w:type="dxa"/>
          </w:tcPr>
          <w:p w14:paraId="3035E5EB" w14:textId="77777777" w:rsidR="005C7C9A" w:rsidRPr="0095081E" w:rsidRDefault="005C7C9A" w:rsidP="00093DCA">
            <w:pPr>
              <w:ind w:firstLineChars="0" w:firstLine="0"/>
              <w:jc w:val="center"/>
              <w:rPr>
                <w:b/>
                <w:bCs/>
              </w:rPr>
            </w:pPr>
            <w:r w:rsidRPr="0095081E">
              <w:rPr>
                <w:b/>
                <w:bCs/>
              </w:rPr>
              <w:t>37.84</w:t>
            </w:r>
          </w:p>
        </w:tc>
      </w:tr>
      <w:tr w:rsidR="005C7C9A" w14:paraId="37B6835F" w14:textId="77777777" w:rsidTr="00093DCA">
        <w:tc>
          <w:tcPr>
            <w:tcW w:w="1529" w:type="dxa"/>
          </w:tcPr>
          <w:p w14:paraId="1C0E7354" w14:textId="77777777" w:rsidR="005C7C9A" w:rsidRDefault="005C7C9A" w:rsidP="00093DCA">
            <w:pPr>
              <w:ind w:firstLineChars="0" w:firstLine="0"/>
              <w:jc w:val="center"/>
            </w:pPr>
            <w:r>
              <w:rPr>
                <w:rFonts w:hint="eastAsia"/>
              </w:rPr>
              <w:t>A</w:t>
            </w:r>
            <w:r>
              <w:t>4</w:t>
            </w:r>
          </w:p>
        </w:tc>
        <w:tc>
          <w:tcPr>
            <w:tcW w:w="1496" w:type="dxa"/>
          </w:tcPr>
          <w:p w14:paraId="716B1CD4" w14:textId="77777777" w:rsidR="005C7C9A" w:rsidRDefault="005C7C9A" w:rsidP="00093DCA">
            <w:pPr>
              <w:ind w:firstLineChars="0" w:firstLine="0"/>
              <w:jc w:val="center"/>
            </w:pPr>
            <w:r>
              <w:rPr>
                <w:rFonts w:hint="eastAsia"/>
              </w:rPr>
              <w:t>无风化</w:t>
            </w:r>
          </w:p>
        </w:tc>
        <w:tc>
          <w:tcPr>
            <w:tcW w:w="1496" w:type="dxa"/>
          </w:tcPr>
          <w:p w14:paraId="353DDD83" w14:textId="77777777" w:rsidR="005C7C9A" w:rsidRDefault="005C7C9A" w:rsidP="00093DCA">
            <w:pPr>
              <w:ind w:firstLineChars="0" w:firstLine="0"/>
              <w:jc w:val="center"/>
            </w:pPr>
            <w:r>
              <w:rPr>
                <w:rFonts w:hint="eastAsia"/>
              </w:rPr>
              <w:t>铅钡</w:t>
            </w:r>
          </w:p>
        </w:tc>
        <w:tc>
          <w:tcPr>
            <w:tcW w:w="1716" w:type="dxa"/>
          </w:tcPr>
          <w:p w14:paraId="2167C508" w14:textId="77777777" w:rsidR="005C7C9A" w:rsidRPr="00BC57E1" w:rsidRDefault="005C7C9A" w:rsidP="00093DCA">
            <w:pPr>
              <w:ind w:firstLineChars="0" w:firstLine="0"/>
              <w:jc w:val="center"/>
            </w:pPr>
            <w:r>
              <w:rPr>
                <w:rFonts w:hint="eastAsia"/>
              </w:rPr>
              <w:t>2</w:t>
            </w:r>
            <w:r>
              <w:t>4.28</w:t>
            </w:r>
          </w:p>
        </w:tc>
        <w:tc>
          <w:tcPr>
            <w:tcW w:w="1276" w:type="dxa"/>
          </w:tcPr>
          <w:p w14:paraId="24FE809A" w14:textId="77777777" w:rsidR="005C7C9A" w:rsidRDefault="005C7C9A" w:rsidP="00093DCA">
            <w:pPr>
              <w:ind w:firstLineChars="0" w:firstLine="0"/>
              <w:jc w:val="center"/>
            </w:pPr>
            <w:r w:rsidRPr="00BC57E1">
              <w:t>43.3</w:t>
            </w:r>
            <w:r>
              <w:t>5</w:t>
            </w:r>
          </w:p>
        </w:tc>
        <w:tc>
          <w:tcPr>
            <w:tcW w:w="1331" w:type="dxa"/>
          </w:tcPr>
          <w:p w14:paraId="52984C5E" w14:textId="77777777" w:rsidR="005C7C9A" w:rsidRPr="0095081E" w:rsidRDefault="005C7C9A" w:rsidP="00093DCA">
            <w:pPr>
              <w:ind w:firstLineChars="0" w:firstLine="0"/>
              <w:jc w:val="center"/>
              <w:rPr>
                <w:b/>
                <w:bCs/>
              </w:rPr>
            </w:pPr>
            <w:r w:rsidRPr="0095081E">
              <w:rPr>
                <w:b/>
                <w:bCs/>
              </w:rPr>
              <w:t>16.13</w:t>
            </w:r>
          </w:p>
        </w:tc>
      </w:tr>
      <w:tr w:rsidR="005C7C9A" w14:paraId="19D3BCBE" w14:textId="77777777" w:rsidTr="00093DCA">
        <w:tc>
          <w:tcPr>
            <w:tcW w:w="1529" w:type="dxa"/>
            <w:shd w:val="clear" w:color="auto" w:fill="F2F2F2" w:themeFill="background1" w:themeFillShade="F2"/>
          </w:tcPr>
          <w:p w14:paraId="6FDAA974" w14:textId="77777777" w:rsidR="005C7C9A" w:rsidRDefault="005C7C9A" w:rsidP="00093DCA">
            <w:pPr>
              <w:ind w:firstLineChars="0" w:firstLine="0"/>
              <w:jc w:val="center"/>
            </w:pPr>
            <w:r>
              <w:rPr>
                <w:rFonts w:hint="eastAsia"/>
              </w:rPr>
              <w:t>A</w:t>
            </w:r>
            <w:r>
              <w:t>5</w:t>
            </w:r>
          </w:p>
        </w:tc>
        <w:tc>
          <w:tcPr>
            <w:tcW w:w="1496" w:type="dxa"/>
            <w:shd w:val="clear" w:color="auto" w:fill="F2F2F2" w:themeFill="background1" w:themeFillShade="F2"/>
          </w:tcPr>
          <w:p w14:paraId="32A3AE18" w14:textId="77777777" w:rsidR="005C7C9A" w:rsidRDefault="005C7C9A" w:rsidP="00093DCA">
            <w:pPr>
              <w:ind w:firstLineChars="0" w:firstLine="0"/>
              <w:jc w:val="center"/>
            </w:pPr>
            <w:r>
              <w:rPr>
                <w:rFonts w:hint="eastAsia"/>
              </w:rPr>
              <w:t>风化</w:t>
            </w:r>
          </w:p>
        </w:tc>
        <w:tc>
          <w:tcPr>
            <w:tcW w:w="1496" w:type="dxa"/>
            <w:shd w:val="clear" w:color="auto" w:fill="F2F2F2" w:themeFill="background1" w:themeFillShade="F2"/>
          </w:tcPr>
          <w:p w14:paraId="4C5A985F" w14:textId="77777777" w:rsidR="005C7C9A" w:rsidRDefault="005C7C9A" w:rsidP="00093DCA">
            <w:pPr>
              <w:ind w:firstLineChars="0" w:firstLine="0"/>
              <w:jc w:val="center"/>
            </w:pPr>
            <w:r>
              <w:rPr>
                <w:rFonts w:hint="eastAsia"/>
              </w:rPr>
              <w:t>铅钡</w:t>
            </w:r>
          </w:p>
        </w:tc>
        <w:tc>
          <w:tcPr>
            <w:tcW w:w="1716" w:type="dxa"/>
            <w:shd w:val="clear" w:color="auto" w:fill="F2F2F2" w:themeFill="background1" w:themeFillShade="F2"/>
          </w:tcPr>
          <w:p w14:paraId="4A94638E" w14:textId="77777777" w:rsidR="005C7C9A" w:rsidRPr="00807521" w:rsidRDefault="005C7C9A" w:rsidP="00093DCA">
            <w:pPr>
              <w:ind w:firstLineChars="0" w:firstLine="0"/>
              <w:jc w:val="center"/>
            </w:pPr>
            <w:r>
              <w:rPr>
                <w:rFonts w:hint="eastAsia"/>
              </w:rPr>
              <w:t>1</w:t>
            </w:r>
            <w:r>
              <w:t>2.23</w:t>
            </w:r>
          </w:p>
        </w:tc>
        <w:tc>
          <w:tcPr>
            <w:tcW w:w="1276" w:type="dxa"/>
            <w:shd w:val="clear" w:color="auto" w:fill="F2F2F2" w:themeFill="background1" w:themeFillShade="F2"/>
          </w:tcPr>
          <w:p w14:paraId="39BC1FC5" w14:textId="77777777" w:rsidR="005C7C9A" w:rsidRPr="000F44C4" w:rsidRDefault="005C7C9A" w:rsidP="00093DCA">
            <w:pPr>
              <w:ind w:firstLineChars="0" w:firstLine="0"/>
              <w:jc w:val="center"/>
              <w:rPr>
                <w:b/>
                <w:bCs/>
              </w:rPr>
            </w:pPr>
            <w:r w:rsidRPr="000F44C4">
              <w:rPr>
                <w:b/>
                <w:bCs/>
              </w:rPr>
              <w:t>24.62</w:t>
            </w:r>
          </w:p>
        </w:tc>
        <w:tc>
          <w:tcPr>
            <w:tcW w:w="1331" w:type="dxa"/>
            <w:shd w:val="clear" w:color="auto" w:fill="F2F2F2" w:themeFill="background1" w:themeFillShade="F2"/>
          </w:tcPr>
          <w:p w14:paraId="011B929A" w14:textId="77777777" w:rsidR="005C7C9A" w:rsidRDefault="005C7C9A" w:rsidP="00093DCA">
            <w:pPr>
              <w:ind w:firstLineChars="0" w:firstLine="0"/>
              <w:jc w:val="center"/>
            </w:pPr>
            <w:r w:rsidRPr="00807521">
              <w:t>48.5</w:t>
            </w:r>
            <w:r>
              <w:t>7</w:t>
            </w:r>
          </w:p>
        </w:tc>
      </w:tr>
      <w:tr w:rsidR="005C7C9A" w14:paraId="4FE23BA5" w14:textId="77777777" w:rsidTr="00093DCA">
        <w:tc>
          <w:tcPr>
            <w:tcW w:w="1529" w:type="dxa"/>
          </w:tcPr>
          <w:p w14:paraId="6AFC9199" w14:textId="77777777" w:rsidR="005C7C9A" w:rsidRDefault="005C7C9A" w:rsidP="00093DCA">
            <w:pPr>
              <w:ind w:firstLineChars="0" w:firstLine="0"/>
              <w:jc w:val="center"/>
            </w:pPr>
            <w:r>
              <w:rPr>
                <w:rFonts w:hint="eastAsia"/>
              </w:rPr>
              <w:t>A</w:t>
            </w:r>
            <w:r>
              <w:t>6</w:t>
            </w:r>
          </w:p>
        </w:tc>
        <w:tc>
          <w:tcPr>
            <w:tcW w:w="1496" w:type="dxa"/>
          </w:tcPr>
          <w:p w14:paraId="766A9859" w14:textId="77777777" w:rsidR="005C7C9A" w:rsidRDefault="005C7C9A" w:rsidP="00093DCA">
            <w:pPr>
              <w:ind w:firstLineChars="0" w:firstLine="0"/>
              <w:jc w:val="center"/>
            </w:pPr>
            <w:r>
              <w:rPr>
                <w:rFonts w:hint="eastAsia"/>
              </w:rPr>
              <w:t>风化</w:t>
            </w:r>
          </w:p>
        </w:tc>
        <w:tc>
          <w:tcPr>
            <w:tcW w:w="1496" w:type="dxa"/>
          </w:tcPr>
          <w:p w14:paraId="72637701" w14:textId="77777777" w:rsidR="005C7C9A" w:rsidRDefault="005C7C9A" w:rsidP="00093DCA">
            <w:pPr>
              <w:ind w:firstLineChars="0" w:firstLine="0"/>
              <w:jc w:val="center"/>
            </w:pPr>
            <w:r>
              <w:rPr>
                <w:rFonts w:hint="eastAsia"/>
              </w:rPr>
              <w:t>高钾</w:t>
            </w:r>
          </w:p>
        </w:tc>
        <w:tc>
          <w:tcPr>
            <w:tcW w:w="1716" w:type="dxa"/>
          </w:tcPr>
          <w:p w14:paraId="6CD9581F" w14:textId="77777777" w:rsidR="005C7C9A" w:rsidRPr="00807521" w:rsidRDefault="005C7C9A" w:rsidP="00093DCA">
            <w:pPr>
              <w:ind w:firstLineChars="0" w:firstLine="0"/>
              <w:jc w:val="center"/>
            </w:pPr>
            <w:r>
              <w:rPr>
                <w:rFonts w:hint="eastAsia"/>
              </w:rPr>
              <w:t>0</w:t>
            </w:r>
          </w:p>
        </w:tc>
        <w:tc>
          <w:tcPr>
            <w:tcW w:w="1276" w:type="dxa"/>
          </w:tcPr>
          <w:p w14:paraId="691699B7" w14:textId="77777777" w:rsidR="005C7C9A" w:rsidRPr="000F44C4" w:rsidRDefault="005C7C9A" w:rsidP="00093DCA">
            <w:pPr>
              <w:ind w:firstLineChars="0" w:firstLine="0"/>
              <w:jc w:val="center"/>
              <w:rPr>
                <w:b/>
                <w:bCs/>
              </w:rPr>
            </w:pPr>
            <w:r w:rsidRPr="000F44C4">
              <w:rPr>
                <w:b/>
                <w:bCs/>
              </w:rPr>
              <w:t>52.52</w:t>
            </w:r>
          </w:p>
        </w:tc>
        <w:tc>
          <w:tcPr>
            <w:tcW w:w="1331" w:type="dxa"/>
          </w:tcPr>
          <w:p w14:paraId="2313F672" w14:textId="77777777" w:rsidR="005C7C9A" w:rsidRDefault="005C7C9A" w:rsidP="00093DCA">
            <w:pPr>
              <w:ind w:firstLineChars="0" w:firstLine="0"/>
              <w:jc w:val="center"/>
            </w:pPr>
            <w:r w:rsidRPr="00807521">
              <w:t>79.24</w:t>
            </w:r>
          </w:p>
        </w:tc>
      </w:tr>
      <w:tr w:rsidR="005C7C9A" w14:paraId="5F73D5CF" w14:textId="77777777" w:rsidTr="00093DCA">
        <w:tc>
          <w:tcPr>
            <w:tcW w:w="1529" w:type="dxa"/>
          </w:tcPr>
          <w:p w14:paraId="351706AD" w14:textId="77777777" w:rsidR="005C7C9A" w:rsidRDefault="005C7C9A" w:rsidP="00093DCA">
            <w:pPr>
              <w:ind w:firstLineChars="0" w:firstLine="0"/>
              <w:jc w:val="center"/>
            </w:pPr>
            <w:r>
              <w:rPr>
                <w:rFonts w:hint="eastAsia"/>
              </w:rPr>
              <w:t>A</w:t>
            </w:r>
            <w:r>
              <w:t>7</w:t>
            </w:r>
          </w:p>
        </w:tc>
        <w:tc>
          <w:tcPr>
            <w:tcW w:w="1496" w:type="dxa"/>
          </w:tcPr>
          <w:p w14:paraId="4F67FD9A" w14:textId="77777777" w:rsidR="005C7C9A" w:rsidRDefault="005C7C9A" w:rsidP="00093DCA">
            <w:pPr>
              <w:ind w:firstLineChars="0" w:firstLine="0"/>
              <w:jc w:val="center"/>
            </w:pPr>
            <w:r>
              <w:rPr>
                <w:rFonts w:hint="eastAsia"/>
              </w:rPr>
              <w:t>风化</w:t>
            </w:r>
          </w:p>
        </w:tc>
        <w:tc>
          <w:tcPr>
            <w:tcW w:w="1496" w:type="dxa"/>
          </w:tcPr>
          <w:p w14:paraId="6378E638" w14:textId="77777777" w:rsidR="005C7C9A" w:rsidRDefault="005C7C9A" w:rsidP="00093DCA">
            <w:pPr>
              <w:ind w:firstLineChars="0" w:firstLine="0"/>
              <w:jc w:val="center"/>
            </w:pPr>
            <w:r>
              <w:rPr>
                <w:rFonts w:hint="eastAsia"/>
              </w:rPr>
              <w:t>高钾</w:t>
            </w:r>
          </w:p>
        </w:tc>
        <w:tc>
          <w:tcPr>
            <w:tcW w:w="1716" w:type="dxa"/>
          </w:tcPr>
          <w:p w14:paraId="3024D40D" w14:textId="77777777" w:rsidR="005C7C9A" w:rsidRPr="00807521" w:rsidRDefault="005C7C9A" w:rsidP="00093DCA">
            <w:pPr>
              <w:ind w:firstLineChars="0" w:firstLine="0"/>
              <w:jc w:val="center"/>
            </w:pPr>
            <w:r>
              <w:rPr>
                <w:rFonts w:hint="eastAsia"/>
              </w:rPr>
              <w:t>0</w:t>
            </w:r>
          </w:p>
        </w:tc>
        <w:tc>
          <w:tcPr>
            <w:tcW w:w="1276" w:type="dxa"/>
          </w:tcPr>
          <w:p w14:paraId="0FE7CB2C" w14:textId="77777777" w:rsidR="005C7C9A" w:rsidRPr="0095081E" w:rsidRDefault="005C7C9A" w:rsidP="00093DCA">
            <w:pPr>
              <w:ind w:firstLineChars="0" w:firstLine="0"/>
              <w:jc w:val="center"/>
              <w:rPr>
                <w:b/>
                <w:bCs/>
              </w:rPr>
            </w:pPr>
            <w:r w:rsidRPr="0095081E">
              <w:rPr>
                <w:b/>
                <w:bCs/>
              </w:rPr>
              <w:t>48.00</w:t>
            </w:r>
          </w:p>
        </w:tc>
        <w:tc>
          <w:tcPr>
            <w:tcW w:w="1331" w:type="dxa"/>
          </w:tcPr>
          <w:p w14:paraId="4A69FF4C" w14:textId="77777777" w:rsidR="005C7C9A" w:rsidRDefault="005C7C9A" w:rsidP="00093DCA">
            <w:pPr>
              <w:ind w:firstLineChars="0" w:firstLine="0"/>
              <w:jc w:val="center"/>
            </w:pPr>
            <w:r w:rsidRPr="00807521">
              <w:t>76.84</w:t>
            </w:r>
          </w:p>
        </w:tc>
      </w:tr>
      <w:tr w:rsidR="005C7C9A" w14:paraId="79240020" w14:textId="77777777" w:rsidTr="00093DCA">
        <w:tc>
          <w:tcPr>
            <w:tcW w:w="1529" w:type="dxa"/>
          </w:tcPr>
          <w:p w14:paraId="79DE3FCF" w14:textId="77777777" w:rsidR="005C7C9A" w:rsidRDefault="005C7C9A" w:rsidP="00093DCA">
            <w:pPr>
              <w:ind w:firstLineChars="0" w:firstLine="0"/>
              <w:jc w:val="center"/>
            </w:pPr>
            <w:r>
              <w:rPr>
                <w:rFonts w:hint="eastAsia"/>
              </w:rPr>
              <w:t>A</w:t>
            </w:r>
            <w:r>
              <w:t>8</w:t>
            </w:r>
          </w:p>
        </w:tc>
        <w:tc>
          <w:tcPr>
            <w:tcW w:w="1496" w:type="dxa"/>
          </w:tcPr>
          <w:p w14:paraId="5E42F1B1" w14:textId="77777777" w:rsidR="005C7C9A" w:rsidRDefault="005C7C9A" w:rsidP="00093DCA">
            <w:pPr>
              <w:ind w:firstLineChars="0" w:firstLine="0"/>
              <w:jc w:val="center"/>
            </w:pPr>
            <w:r>
              <w:rPr>
                <w:rFonts w:hint="eastAsia"/>
              </w:rPr>
              <w:t>无风化</w:t>
            </w:r>
          </w:p>
        </w:tc>
        <w:tc>
          <w:tcPr>
            <w:tcW w:w="1496" w:type="dxa"/>
          </w:tcPr>
          <w:p w14:paraId="493EF921" w14:textId="77777777" w:rsidR="005C7C9A" w:rsidRDefault="005C7C9A" w:rsidP="00093DCA">
            <w:pPr>
              <w:ind w:firstLineChars="0" w:firstLine="0"/>
              <w:jc w:val="center"/>
            </w:pPr>
            <w:r>
              <w:rPr>
                <w:rFonts w:hint="eastAsia"/>
              </w:rPr>
              <w:t>铅钡</w:t>
            </w:r>
          </w:p>
        </w:tc>
        <w:tc>
          <w:tcPr>
            <w:tcW w:w="1716" w:type="dxa"/>
          </w:tcPr>
          <w:p w14:paraId="0FE83B10" w14:textId="77777777" w:rsidR="005C7C9A" w:rsidRPr="00BC57E1" w:rsidRDefault="005C7C9A" w:rsidP="00093DCA">
            <w:pPr>
              <w:ind w:firstLineChars="0" w:firstLine="0"/>
              <w:jc w:val="center"/>
            </w:pPr>
            <w:r>
              <w:rPr>
                <w:rFonts w:hint="eastAsia"/>
              </w:rPr>
              <w:t>2</w:t>
            </w:r>
            <w:r>
              <w:t>1.24</w:t>
            </w:r>
          </w:p>
        </w:tc>
        <w:tc>
          <w:tcPr>
            <w:tcW w:w="1276" w:type="dxa"/>
          </w:tcPr>
          <w:p w14:paraId="5B2E80A5" w14:textId="77777777" w:rsidR="005C7C9A" w:rsidRDefault="005C7C9A" w:rsidP="00093DCA">
            <w:pPr>
              <w:ind w:firstLineChars="0" w:firstLine="0"/>
              <w:jc w:val="center"/>
            </w:pPr>
            <w:r w:rsidRPr="00BC57E1">
              <w:t>57.7</w:t>
            </w:r>
            <w:r>
              <w:t>3</w:t>
            </w:r>
          </w:p>
        </w:tc>
        <w:tc>
          <w:tcPr>
            <w:tcW w:w="1331" w:type="dxa"/>
          </w:tcPr>
          <w:p w14:paraId="220A1DBF" w14:textId="77777777" w:rsidR="005C7C9A" w:rsidRPr="0095081E" w:rsidRDefault="005C7C9A" w:rsidP="00093DCA">
            <w:pPr>
              <w:ind w:firstLineChars="0" w:firstLine="0"/>
              <w:jc w:val="center"/>
              <w:rPr>
                <w:b/>
                <w:bCs/>
              </w:rPr>
            </w:pPr>
            <w:r w:rsidRPr="0095081E">
              <w:rPr>
                <w:b/>
                <w:bCs/>
              </w:rPr>
              <w:t>27.09</w:t>
            </w:r>
          </w:p>
        </w:tc>
      </w:tr>
    </w:tbl>
    <w:p w14:paraId="7525C05C" w14:textId="77777777" w:rsidR="005C7C9A" w:rsidRDefault="005C7C9A" w:rsidP="005C7C9A">
      <w:pPr>
        <w:ind w:firstLine="480"/>
      </w:pPr>
      <w:r>
        <w:rPr>
          <w:rFonts w:hint="eastAsia"/>
        </w:rPr>
        <w:t>从上表可以看出，所有待分类玻璃文物均可通过启发式规则判断直接确定其所属类型。如果不考虑启发式规则判断，大部分分类结果不会改变，仅有文物编号为</w:t>
      </w:r>
      <w:r>
        <w:rPr>
          <w:rFonts w:hint="eastAsia"/>
        </w:rPr>
        <w:t>A</w:t>
      </w:r>
      <w:r>
        <w:t>5</w:t>
      </w:r>
      <w:r>
        <w:rPr>
          <w:rFonts w:hint="eastAsia"/>
        </w:rPr>
        <w:t>的待分类玻璃文物会因为</w:t>
      </w:r>
      <w:r>
        <w:rPr>
          <w:rFonts w:hint="eastAsia"/>
        </w:rPr>
        <w:t>D</w:t>
      </w:r>
      <w:r>
        <w:t>1&lt;D2</w:t>
      </w:r>
      <w:r>
        <w:rPr>
          <w:rFonts w:hint="eastAsia"/>
        </w:rPr>
        <w:t>而被判定为高钾类型。</w:t>
      </w:r>
    </w:p>
    <w:p w14:paraId="445189A0" w14:textId="77777777" w:rsidR="005C7C9A" w:rsidRDefault="005C7C9A" w:rsidP="005D0E6C">
      <w:pPr>
        <w:pStyle w:val="3"/>
        <w:spacing w:before="156" w:after="156"/>
      </w:pPr>
      <w:r>
        <w:rPr>
          <w:rFonts w:hint="eastAsia"/>
        </w:rPr>
        <w:t>敏感性分析</w:t>
      </w:r>
    </w:p>
    <w:p w14:paraId="071990E0" w14:textId="77777777" w:rsidR="005C7C9A" w:rsidRPr="00391C05" w:rsidRDefault="005C7C9A" w:rsidP="005C7C9A">
      <w:pPr>
        <w:ind w:firstLine="480"/>
      </w:pPr>
      <w:r>
        <w:rPr>
          <w:rFonts w:hint="eastAsia"/>
        </w:rPr>
        <w:t>为了验证简单启发式均值分类模型的敏感性，我们对题目所给的</w:t>
      </w:r>
      <w:r>
        <w:rPr>
          <w:rFonts w:hint="eastAsia"/>
        </w:rPr>
        <w:t>6</w:t>
      </w:r>
      <w:r>
        <w:t>7</w:t>
      </w:r>
      <w:r>
        <w:rPr>
          <w:rFonts w:hint="eastAsia"/>
        </w:rPr>
        <w:t>个有效检测点数据进行了类型的预测，并绘制了相应的混淆矩阵（如下图所示），其中</w:t>
      </w:r>
      <w:r>
        <w:rPr>
          <w:rFonts w:hint="eastAsia"/>
        </w:rPr>
        <w:t>0</w:t>
      </w:r>
      <w:r>
        <w:rPr>
          <w:rFonts w:hint="eastAsia"/>
        </w:rPr>
        <w:t>代表高钾类型，</w:t>
      </w:r>
      <w:r>
        <w:rPr>
          <w:rFonts w:hint="eastAsia"/>
        </w:rPr>
        <w:t>1</w:t>
      </w:r>
      <w:r>
        <w:rPr>
          <w:rFonts w:hint="eastAsia"/>
        </w:rPr>
        <w:t>代表铅钡类型，所有有效检测点数据均预测正确，说明我们提出的简单启发式均值分类模型在小数据集上具有较好的分类效果。</w:t>
      </w:r>
    </w:p>
    <w:p w14:paraId="7AD79B5E" w14:textId="796EE0D8" w:rsidR="005C7C9A" w:rsidRDefault="005C7C9A" w:rsidP="002E5027">
      <w:pPr>
        <w:pStyle w:val="a9"/>
        <w:spacing w:before="156"/>
      </w:pPr>
      <w:r>
        <w:rPr>
          <w:rFonts w:hint="eastAsia"/>
          <w:noProof/>
        </w:rPr>
        <w:lastRenderedPageBreak/>
        <w:drawing>
          <wp:inline distT="0" distB="0" distL="0" distR="0" wp14:anchorId="7DA82A17" wp14:editId="19B891C3">
            <wp:extent cx="2817198" cy="227854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84" cstate="print">
                      <a:extLst>
                        <a:ext uri="{28A0092B-C50C-407E-A947-70E740481C1C}">
                          <a14:useLocalDpi xmlns:a14="http://schemas.microsoft.com/office/drawing/2010/main" val="0"/>
                        </a:ext>
                      </a:extLst>
                    </a:blip>
                    <a:srcRect l="4347" t="7516" r="13232" b="3602"/>
                    <a:stretch/>
                  </pic:blipFill>
                  <pic:spPr bwMode="auto">
                    <a:xfrm>
                      <a:off x="0" y="0"/>
                      <a:ext cx="2836100" cy="2293828"/>
                    </a:xfrm>
                    <a:prstGeom prst="rect">
                      <a:avLst/>
                    </a:prstGeom>
                    <a:ln>
                      <a:noFill/>
                    </a:ln>
                    <a:extLst>
                      <a:ext uri="{53640926-AAD7-44D8-BBD7-CCE9431645EC}">
                        <a14:shadowObscured xmlns:a14="http://schemas.microsoft.com/office/drawing/2010/main"/>
                      </a:ext>
                    </a:extLst>
                  </pic:spPr>
                </pic:pic>
              </a:graphicData>
            </a:graphic>
          </wp:inline>
        </w:drawing>
      </w:r>
    </w:p>
    <w:p w14:paraId="670DDF90" w14:textId="1FDD2135" w:rsidR="005C7C9A" w:rsidRPr="005C7C9A" w:rsidRDefault="005B349A" w:rsidP="002E5027">
      <w:pPr>
        <w:pStyle w:val="af2"/>
        <w:ind w:firstLineChars="0" w:firstLine="0"/>
        <w:jc w:val="center"/>
      </w:pPr>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5.3</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5</w:t>
      </w:r>
      <w:r w:rsidR="00A56D5C">
        <w:fldChar w:fldCharType="end"/>
      </w:r>
      <w:r>
        <w:t xml:space="preserve"> </w:t>
      </w:r>
      <w:r>
        <w:rPr>
          <w:rFonts w:hint="eastAsia"/>
        </w:rPr>
        <w:t>原始数据预测</w:t>
      </w:r>
      <w:r>
        <w:rPr>
          <w:rFonts w:hint="eastAsia"/>
        </w:rPr>
        <w:t>-</w:t>
      </w:r>
      <w:r>
        <w:rPr>
          <w:rFonts w:hint="eastAsia"/>
        </w:rPr>
        <w:t>混淆矩阵</w:t>
      </w:r>
    </w:p>
    <w:p w14:paraId="6A77AA1E" w14:textId="2E67550F" w:rsidR="00383DC0" w:rsidRDefault="00383DC0" w:rsidP="00383DC0">
      <w:pPr>
        <w:pStyle w:val="2"/>
        <w:spacing w:before="156" w:after="156"/>
      </w:pPr>
      <w:r>
        <w:rPr>
          <w:rFonts w:hint="eastAsia"/>
        </w:rPr>
        <w:t>问题四模型的建立与求解</w:t>
      </w:r>
    </w:p>
    <w:p w14:paraId="4D36D98B" w14:textId="39DD0B3F" w:rsidR="00383DC0" w:rsidRDefault="00383DC0" w:rsidP="00383DC0">
      <w:pPr>
        <w:ind w:firstLine="480"/>
      </w:pPr>
      <w:r>
        <w:rPr>
          <w:rFonts w:hint="eastAsia"/>
        </w:rPr>
        <w:t>由于表单</w:t>
      </w:r>
      <w:r>
        <w:rPr>
          <w:rFonts w:hint="eastAsia"/>
        </w:rPr>
        <w:t>2</w:t>
      </w:r>
      <w:r>
        <w:rPr>
          <w:rFonts w:hint="eastAsia"/>
        </w:rPr>
        <w:t>中的数据量较少，为确保数据分析时维持其可靠性的样本量足够大，故本文只针对高钾玻璃和</w:t>
      </w:r>
      <w:r w:rsidRPr="00383DC0">
        <w:rPr>
          <w:rFonts w:hint="eastAsia"/>
        </w:rPr>
        <w:t>铅钡</w:t>
      </w:r>
      <w:r>
        <w:rPr>
          <w:rFonts w:hint="eastAsia"/>
        </w:rPr>
        <w:t>玻璃两个大类进行分析，而未在此大类基础上再分小类类进行分析。</w:t>
      </w:r>
      <w:r w:rsidR="00296E04">
        <w:rPr>
          <w:rFonts w:hint="eastAsia"/>
        </w:rPr>
        <w:t>两种玻璃的化学成分关联与差异</w:t>
      </w:r>
      <w:r w:rsidR="0091452F">
        <w:rPr>
          <w:rFonts w:hint="eastAsia"/>
        </w:rPr>
        <w:t>分析思路如图</w:t>
      </w:r>
      <w:r w:rsidR="0091452F">
        <w:rPr>
          <w:rFonts w:hint="eastAsia"/>
        </w:rPr>
        <w:t>5</w:t>
      </w:r>
      <w:r w:rsidR="0091452F">
        <w:t>.4.1</w:t>
      </w:r>
      <w:r w:rsidR="0091452F">
        <w:rPr>
          <w:rFonts w:hint="eastAsia"/>
        </w:rPr>
        <w:t>所示。</w:t>
      </w:r>
    </w:p>
    <w:p w14:paraId="410F16E8" w14:textId="25716B60" w:rsidR="0091452F" w:rsidRDefault="004E11A3" w:rsidP="002E5027">
      <w:pPr>
        <w:pStyle w:val="a9"/>
        <w:spacing w:before="156"/>
      </w:pPr>
      <w:r>
        <w:rPr>
          <w:noProof/>
        </w:rPr>
        <w:drawing>
          <wp:inline distT="0" distB="0" distL="0" distR="0" wp14:anchorId="0B3106E3" wp14:editId="3A116918">
            <wp:extent cx="5360902" cy="13614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17234" cy="1375746"/>
                    </a:xfrm>
                    <a:prstGeom prst="rect">
                      <a:avLst/>
                    </a:prstGeom>
                  </pic:spPr>
                </pic:pic>
              </a:graphicData>
            </a:graphic>
          </wp:inline>
        </w:drawing>
      </w:r>
    </w:p>
    <w:p w14:paraId="610949DF" w14:textId="21532320" w:rsidR="00756329" w:rsidRPr="00756329" w:rsidRDefault="006E6703" w:rsidP="002E5027">
      <w:pPr>
        <w:pStyle w:val="af2"/>
        <w:ind w:firstLineChars="0" w:firstLine="0"/>
        <w:jc w:val="center"/>
      </w:pPr>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5.4</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1</w:t>
      </w:r>
      <w:r w:rsidR="00A56D5C">
        <w:fldChar w:fldCharType="end"/>
      </w:r>
      <w:r>
        <w:t xml:space="preserve"> </w:t>
      </w:r>
      <w:r>
        <w:rPr>
          <w:rFonts w:hint="eastAsia"/>
        </w:rPr>
        <w:t>问题四分析思路</w:t>
      </w:r>
    </w:p>
    <w:p w14:paraId="744EBD0C" w14:textId="384E8BEB" w:rsidR="00383DC0" w:rsidRDefault="00413A86" w:rsidP="00383DC0">
      <w:pPr>
        <w:pStyle w:val="3"/>
        <w:spacing w:before="156" w:after="156"/>
      </w:pPr>
      <w:r>
        <w:rPr>
          <w:rFonts w:hint="eastAsia"/>
        </w:rPr>
        <w:t>斯皮尔曼相关系数模型的建立</w:t>
      </w:r>
    </w:p>
    <w:p w14:paraId="65F0A5BE" w14:textId="5AF788BA" w:rsidR="008C0BE2" w:rsidRDefault="008C0BE2" w:rsidP="008C0BE2">
      <w:pPr>
        <w:pStyle w:val="a7"/>
        <w:numPr>
          <w:ilvl w:val="0"/>
          <w:numId w:val="15"/>
        </w:numPr>
        <w:ind w:firstLineChars="0"/>
      </w:pPr>
      <w:r>
        <w:rPr>
          <w:rFonts w:hint="eastAsia"/>
        </w:rPr>
        <w:t>数据预处理</w:t>
      </w:r>
    </w:p>
    <w:p w14:paraId="3C63E6D2" w14:textId="258FBC9C" w:rsidR="008C0BE2" w:rsidRDefault="008C0BE2" w:rsidP="003D34A0">
      <w:pPr>
        <w:ind w:firstLine="480"/>
      </w:pPr>
      <w:r>
        <w:rPr>
          <w:rFonts w:hint="eastAsia"/>
        </w:rPr>
        <w:t>目前所给表单数据中存在化学成分比例累加和未满足</w:t>
      </w:r>
      <w:r>
        <w:rPr>
          <w:rFonts w:hint="eastAsia"/>
        </w:rPr>
        <w:t>8</w:t>
      </w:r>
      <w:r>
        <w:t>5%</w:t>
      </w:r>
      <w:r>
        <w:rPr>
          <w:rFonts w:hint="eastAsia"/>
        </w:rPr>
        <w:t>～</w:t>
      </w:r>
      <w:r>
        <w:rPr>
          <w:rFonts w:hint="eastAsia"/>
        </w:rPr>
        <w:t>1</w:t>
      </w:r>
      <w:r>
        <w:t>05%</w:t>
      </w:r>
      <w:r>
        <w:rPr>
          <w:rFonts w:hint="eastAsia"/>
        </w:rPr>
        <w:t>之间的数据，本文将表单二中未满足条件的文物采样点删除，并将表单</w:t>
      </w:r>
      <w:r>
        <w:rPr>
          <w:rFonts w:hint="eastAsia"/>
        </w:rPr>
        <w:t>1</w:t>
      </w:r>
      <w:r>
        <w:rPr>
          <w:rFonts w:hint="eastAsia"/>
        </w:rPr>
        <w:t>和表单</w:t>
      </w:r>
      <w:r>
        <w:rPr>
          <w:rFonts w:hint="eastAsia"/>
        </w:rPr>
        <w:t>2</w:t>
      </w:r>
      <w:r>
        <w:rPr>
          <w:rFonts w:hint="eastAsia"/>
        </w:rPr>
        <w:t>合并在一起，确定各文物采样点属于哪种玻璃类型，根据玻璃类型进行筛选分类得到</w:t>
      </w:r>
      <w:r w:rsidR="003D34A0">
        <w:rPr>
          <w:rFonts w:hint="eastAsia"/>
        </w:rPr>
        <w:t>表</w:t>
      </w:r>
      <w:r w:rsidR="003D34A0">
        <w:rPr>
          <w:rFonts w:hint="eastAsia"/>
        </w:rPr>
        <w:t>5</w:t>
      </w:r>
      <w:r w:rsidR="003D34A0">
        <w:t>.4.1</w:t>
      </w:r>
      <w:r w:rsidR="003D34A0">
        <w:rPr>
          <w:rFonts w:hint="eastAsia"/>
        </w:rPr>
        <w:t>（表为部分数据，详情请见</w:t>
      </w:r>
      <w:r w:rsidR="00775D7F">
        <w:rPr>
          <w:rFonts w:hint="eastAsia"/>
        </w:rPr>
        <w:t>支撑材料</w:t>
      </w:r>
      <w:r w:rsidR="003D34A0">
        <w:rPr>
          <w:rFonts w:hint="eastAsia"/>
        </w:rPr>
        <w:t>）。</w:t>
      </w:r>
    </w:p>
    <w:p w14:paraId="617973B8" w14:textId="5EB8AACD" w:rsidR="00440176" w:rsidRPr="00440176" w:rsidRDefault="00440176" w:rsidP="002E5027">
      <w:pPr>
        <w:pStyle w:val="af2"/>
        <w:ind w:firstLineChars="0" w:firstLine="0"/>
        <w:jc w:val="center"/>
      </w:pPr>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5.4</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1</w:t>
      </w:r>
      <w:r w:rsidR="00EC5766">
        <w:fldChar w:fldCharType="end"/>
      </w:r>
      <w:r>
        <w:t xml:space="preserve"> </w:t>
      </w:r>
      <w:r w:rsidR="005F775A">
        <w:rPr>
          <w:rFonts w:hint="eastAsia"/>
        </w:rPr>
        <w:t>文物化学成分含量表（部分）</w:t>
      </w:r>
    </w:p>
    <w:tbl>
      <w:tblPr>
        <w:tblStyle w:val="ae"/>
        <w:tblW w:w="8640" w:type="dxa"/>
        <w:tblLook w:val="04A0" w:firstRow="1" w:lastRow="0" w:firstColumn="1" w:lastColumn="0" w:noHBand="0" w:noVBand="1"/>
      </w:tblPr>
      <w:tblGrid>
        <w:gridCol w:w="851"/>
        <w:gridCol w:w="1309"/>
        <w:gridCol w:w="1080"/>
        <w:gridCol w:w="1080"/>
        <w:gridCol w:w="1080"/>
        <w:gridCol w:w="1080"/>
        <w:gridCol w:w="1080"/>
        <w:gridCol w:w="1080"/>
      </w:tblGrid>
      <w:tr w:rsidR="003D34A0" w:rsidRPr="003D34A0" w14:paraId="1A552459" w14:textId="6D5C1789" w:rsidTr="003D34A0">
        <w:trPr>
          <w:cnfStyle w:val="100000000000" w:firstRow="1" w:lastRow="0" w:firstColumn="0" w:lastColumn="0" w:oddVBand="0" w:evenVBand="0" w:oddHBand="0" w:evenHBand="0" w:firstRowFirstColumn="0" w:firstRowLastColumn="0" w:lastRowFirstColumn="0" w:lastRowLastColumn="0"/>
          <w:trHeight w:val="525"/>
        </w:trPr>
        <w:tc>
          <w:tcPr>
            <w:tcW w:w="851" w:type="dxa"/>
            <w:shd w:val="clear" w:color="auto" w:fill="D0CECE" w:themeFill="background2" w:themeFillShade="E6"/>
            <w:hideMark/>
          </w:tcPr>
          <w:p w14:paraId="0144DA38" w14:textId="77777777" w:rsidR="003D34A0" w:rsidRPr="003D34A0" w:rsidRDefault="003D34A0" w:rsidP="003D34A0">
            <w:pPr>
              <w:pStyle w:val="a9"/>
              <w:spacing w:before="156"/>
            </w:pPr>
            <w:r w:rsidRPr="003D34A0">
              <w:rPr>
                <w:rFonts w:hint="eastAsia"/>
              </w:rPr>
              <w:t>类型</w:t>
            </w:r>
          </w:p>
        </w:tc>
        <w:tc>
          <w:tcPr>
            <w:tcW w:w="1309" w:type="dxa"/>
            <w:shd w:val="clear" w:color="auto" w:fill="D0CECE" w:themeFill="background2" w:themeFillShade="E6"/>
            <w:noWrap/>
            <w:hideMark/>
          </w:tcPr>
          <w:p w14:paraId="4974512A" w14:textId="77777777" w:rsidR="003D34A0" w:rsidRPr="003D34A0" w:rsidRDefault="003D34A0" w:rsidP="003D34A0">
            <w:pPr>
              <w:pStyle w:val="a9"/>
              <w:spacing w:before="156"/>
              <w:rPr>
                <w:rFonts w:ascii="等线" w:eastAsia="等线" w:hAnsi="等线"/>
              </w:rPr>
            </w:pPr>
            <w:r w:rsidRPr="003D34A0">
              <w:rPr>
                <w:rFonts w:ascii="等线" w:eastAsia="等线" w:hAnsi="等线" w:hint="eastAsia"/>
              </w:rPr>
              <w:t>文物采样点</w:t>
            </w:r>
          </w:p>
        </w:tc>
        <w:tc>
          <w:tcPr>
            <w:tcW w:w="1080" w:type="dxa"/>
            <w:shd w:val="clear" w:color="auto" w:fill="D0CECE" w:themeFill="background2" w:themeFillShade="E6"/>
            <w:hideMark/>
          </w:tcPr>
          <w:p w14:paraId="0E5A824B" w14:textId="77777777" w:rsidR="003D34A0" w:rsidRPr="003D34A0" w:rsidRDefault="003D34A0" w:rsidP="003D34A0">
            <w:pPr>
              <w:pStyle w:val="a9"/>
              <w:spacing w:before="156"/>
              <w:rPr>
                <w:rFonts w:eastAsia="等线" w:cs="Times New Roman"/>
              </w:rPr>
            </w:pPr>
            <w:r w:rsidRPr="003D34A0">
              <w:rPr>
                <w:rFonts w:cs="Times New Roman" w:hint="eastAsia"/>
              </w:rPr>
              <w:t>二氧化硅</w:t>
            </w:r>
            <w:r w:rsidRPr="003D34A0">
              <w:rPr>
                <w:rFonts w:eastAsia="等线" w:cs="Times New Roman"/>
              </w:rPr>
              <w:lastRenderedPageBreak/>
              <w:t>(SiO</w:t>
            </w:r>
            <w:r w:rsidRPr="003D34A0">
              <w:rPr>
                <w:rFonts w:eastAsia="等线" w:cs="Times New Roman"/>
                <w:vertAlign w:val="subscript"/>
              </w:rPr>
              <w:t>2</w:t>
            </w:r>
            <w:r w:rsidRPr="003D34A0">
              <w:rPr>
                <w:rFonts w:eastAsia="等线" w:cs="Times New Roman"/>
              </w:rPr>
              <w:t>)</w:t>
            </w:r>
          </w:p>
        </w:tc>
        <w:tc>
          <w:tcPr>
            <w:tcW w:w="1080" w:type="dxa"/>
            <w:shd w:val="clear" w:color="auto" w:fill="D0CECE" w:themeFill="background2" w:themeFillShade="E6"/>
            <w:hideMark/>
          </w:tcPr>
          <w:p w14:paraId="41452182" w14:textId="77777777" w:rsidR="003D34A0" w:rsidRPr="003D34A0" w:rsidRDefault="003D34A0" w:rsidP="003D34A0">
            <w:pPr>
              <w:pStyle w:val="a9"/>
              <w:spacing w:before="156"/>
              <w:rPr>
                <w:rFonts w:eastAsia="等线" w:cs="Times New Roman"/>
              </w:rPr>
            </w:pPr>
            <w:r w:rsidRPr="003D34A0">
              <w:rPr>
                <w:rFonts w:cs="Times New Roman" w:hint="eastAsia"/>
              </w:rPr>
              <w:lastRenderedPageBreak/>
              <w:t>氧化钠</w:t>
            </w:r>
            <w:r w:rsidRPr="003D34A0">
              <w:rPr>
                <w:rFonts w:eastAsia="等线" w:cs="Times New Roman"/>
              </w:rPr>
              <w:lastRenderedPageBreak/>
              <w:t>(Na</w:t>
            </w:r>
            <w:r w:rsidRPr="003D34A0">
              <w:rPr>
                <w:rFonts w:eastAsia="等线" w:cs="Times New Roman"/>
                <w:vertAlign w:val="subscript"/>
              </w:rPr>
              <w:t>2</w:t>
            </w:r>
            <w:r w:rsidRPr="003D34A0">
              <w:rPr>
                <w:rFonts w:eastAsia="等线" w:cs="Times New Roman"/>
              </w:rPr>
              <w:t>O)</w:t>
            </w:r>
          </w:p>
        </w:tc>
        <w:tc>
          <w:tcPr>
            <w:tcW w:w="1080" w:type="dxa"/>
            <w:shd w:val="clear" w:color="auto" w:fill="D0CECE" w:themeFill="background2" w:themeFillShade="E6"/>
            <w:hideMark/>
          </w:tcPr>
          <w:p w14:paraId="14233CCA" w14:textId="77777777" w:rsidR="003D34A0" w:rsidRPr="003D34A0" w:rsidRDefault="003D34A0" w:rsidP="003D34A0">
            <w:pPr>
              <w:pStyle w:val="a9"/>
              <w:spacing w:before="156"/>
              <w:rPr>
                <w:rFonts w:eastAsia="等线" w:cs="Times New Roman"/>
              </w:rPr>
            </w:pPr>
            <w:r w:rsidRPr="003D34A0">
              <w:rPr>
                <w:rFonts w:cs="Times New Roman" w:hint="eastAsia"/>
              </w:rPr>
              <w:lastRenderedPageBreak/>
              <w:t>氧化钾</w:t>
            </w:r>
            <w:r w:rsidRPr="003D34A0">
              <w:rPr>
                <w:rFonts w:eastAsia="等线" w:cs="Times New Roman"/>
              </w:rPr>
              <w:lastRenderedPageBreak/>
              <w:t>(K</w:t>
            </w:r>
            <w:r w:rsidRPr="003D34A0">
              <w:rPr>
                <w:rFonts w:eastAsia="等线" w:cs="Times New Roman"/>
                <w:vertAlign w:val="subscript"/>
              </w:rPr>
              <w:t>2</w:t>
            </w:r>
            <w:r w:rsidRPr="003D34A0">
              <w:rPr>
                <w:rFonts w:eastAsia="等线" w:cs="Times New Roman"/>
              </w:rPr>
              <w:t>O)</w:t>
            </w:r>
          </w:p>
        </w:tc>
        <w:tc>
          <w:tcPr>
            <w:tcW w:w="1080" w:type="dxa"/>
            <w:shd w:val="clear" w:color="auto" w:fill="D0CECE" w:themeFill="background2" w:themeFillShade="E6"/>
            <w:hideMark/>
          </w:tcPr>
          <w:p w14:paraId="26DFCC94" w14:textId="77777777" w:rsidR="003D34A0" w:rsidRPr="003D34A0" w:rsidRDefault="003D34A0" w:rsidP="003D34A0">
            <w:pPr>
              <w:pStyle w:val="a9"/>
              <w:spacing w:before="156"/>
              <w:rPr>
                <w:rFonts w:eastAsia="等线" w:cs="Times New Roman"/>
              </w:rPr>
            </w:pPr>
            <w:r w:rsidRPr="003D34A0">
              <w:rPr>
                <w:rFonts w:cs="Times New Roman" w:hint="eastAsia"/>
              </w:rPr>
              <w:lastRenderedPageBreak/>
              <w:t>氧化钙</w:t>
            </w:r>
            <w:r w:rsidRPr="003D34A0">
              <w:rPr>
                <w:rFonts w:eastAsia="等线" w:cs="Times New Roman"/>
              </w:rPr>
              <w:lastRenderedPageBreak/>
              <w:t>(CaO)</w:t>
            </w:r>
          </w:p>
        </w:tc>
        <w:tc>
          <w:tcPr>
            <w:tcW w:w="1080" w:type="dxa"/>
            <w:shd w:val="clear" w:color="auto" w:fill="D0CECE" w:themeFill="background2" w:themeFillShade="E6"/>
            <w:hideMark/>
          </w:tcPr>
          <w:p w14:paraId="72B81045" w14:textId="77777777" w:rsidR="003D34A0" w:rsidRPr="003D34A0" w:rsidRDefault="003D34A0" w:rsidP="003D34A0">
            <w:pPr>
              <w:pStyle w:val="a9"/>
              <w:spacing w:before="156"/>
              <w:rPr>
                <w:rFonts w:eastAsia="等线" w:cs="Times New Roman"/>
              </w:rPr>
            </w:pPr>
            <w:r w:rsidRPr="003D34A0">
              <w:rPr>
                <w:rFonts w:cs="Times New Roman" w:hint="eastAsia"/>
              </w:rPr>
              <w:lastRenderedPageBreak/>
              <w:t>氧化镁</w:t>
            </w:r>
            <w:r w:rsidRPr="003D34A0">
              <w:rPr>
                <w:rFonts w:eastAsia="等线" w:cs="Times New Roman"/>
              </w:rPr>
              <w:lastRenderedPageBreak/>
              <w:t>(MgO)</w:t>
            </w:r>
          </w:p>
        </w:tc>
        <w:tc>
          <w:tcPr>
            <w:tcW w:w="1080" w:type="dxa"/>
            <w:shd w:val="clear" w:color="auto" w:fill="D0CECE" w:themeFill="background2" w:themeFillShade="E6"/>
          </w:tcPr>
          <w:p w14:paraId="00FFD963" w14:textId="548A301B" w:rsidR="003D34A0" w:rsidRPr="003D34A0" w:rsidRDefault="003D34A0" w:rsidP="003D34A0">
            <w:pPr>
              <w:pStyle w:val="a9"/>
              <w:spacing w:before="156"/>
              <w:rPr>
                <w:rFonts w:cs="Times New Roman"/>
              </w:rPr>
            </w:pPr>
            <w:r>
              <w:rPr>
                <w:rFonts w:cs="Times New Roman"/>
              </w:rPr>
              <w:lastRenderedPageBreak/>
              <w:t>…</w:t>
            </w:r>
          </w:p>
        </w:tc>
      </w:tr>
      <w:tr w:rsidR="003D34A0" w:rsidRPr="003D34A0" w14:paraId="22966C72" w14:textId="72434CC1" w:rsidTr="003D34A0">
        <w:trPr>
          <w:trHeight w:val="285"/>
        </w:trPr>
        <w:tc>
          <w:tcPr>
            <w:tcW w:w="851" w:type="dxa"/>
            <w:hideMark/>
          </w:tcPr>
          <w:p w14:paraId="4F6038C8"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高钾</w:t>
            </w:r>
          </w:p>
        </w:tc>
        <w:tc>
          <w:tcPr>
            <w:tcW w:w="1309" w:type="dxa"/>
            <w:noWrap/>
            <w:hideMark/>
          </w:tcPr>
          <w:p w14:paraId="396F3151"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01</w:t>
            </w:r>
          </w:p>
        </w:tc>
        <w:tc>
          <w:tcPr>
            <w:tcW w:w="1080" w:type="dxa"/>
            <w:hideMark/>
          </w:tcPr>
          <w:p w14:paraId="79C3B009"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69.33</w:t>
            </w:r>
          </w:p>
        </w:tc>
        <w:tc>
          <w:tcPr>
            <w:tcW w:w="1080" w:type="dxa"/>
            <w:hideMark/>
          </w:tcPr>
          <w:p w14:paraId="634551A3"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w:t>
            </w:r>
          </w:p>
        </w:tc>
        <w:tc>
          <w:tcPr>
            <w:tcW w:w="1080" w:type="dxa"/>
            <w:hideMark/>
          </w:tcPr>
          <w:p w14:paraId="7559CA88"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9.99</w:t>
            </w:r>
          </w:p>
        </w:tc>
        <w:tc>
          <w:tcPr>
            <w:tcW w:w="1080" w:type="dxa"/>
            <w:hideMark/>
          </w:tcPr>
          <w:p w14:paraId="10BBA7F7"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6.32</w:t>
            </w:r>
          </w:p>
        </w:tc>
        <w:tc>
          <w:tcPr>
            <w:tcW w:w="1080" w:type="dxa"/>
            <w:hideMark/>
          </w:tcPr>
          <w:p w14:paraId="0A275938"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0.87</w:t>
            </w:r>
          </w:p>
        </w:tc>
        <w:tc>
          <w:tcPr>
            <w:tcW w:w="1080" w:type="dxa"/>
          </w:tcPr>
          <w:p w14:paraId="1AE4853F" w14:textId="0C83DD98"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r>
      <w:tr w:rsidR="003D34A0" w:rsidRPr="003D34A0" w14:paraId="284A048F" w14:textId="4BD88DF0" w:rsidTr="003D34A0">
        <w:trPr>
          <w:trHeight w:val="285"/>
        </w:trPr>
        <w:tc>
          <w:tcPr>
            <w:tcW w:w="851" w:type="dxa"/>
            <w:hideMark/>
          </w:tcPr>
          <w:p w14:paraId="7FCB269B"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高钾</w:t>
            </w:r>
          </w:p>
        </w:tc>
        <w:tc>
          <w:tcPr>
            <w:tcW w:w="1309" w:type="dxa"/>
            <w:noWrap/>
            <w:hideMark/>
          </w:tcPr>
          <w:p w14:paraId="2F94F64E"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03部位1</w:t>
            </w:r>
          </w:p>
        </w:tc>
        <w:tc>
          <w:tcPr>
            <w:tcW w:w="1080" w:type="dxa"/>
            <w:hideMark/>
          </w:tcPr>
          <w:p w14:paraId="00B9DAB1"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87.05</w:t>
            </w:r>
          </w:p>
        </w:tc>
        <w:tc>
          <w:tcPr>
            <w:tcW w:w="1080" w:type="dxa"/>
            <w:hideMark/>
          </w:tcPr>
          <w:p w14:paraId="75076F4C"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w:t>
            </w:r>
          </w:p>
        </w:tc>
        <w:tc>
          <w:tcPr>
            <w:tcW w:w="1080" w:type="dxa"/>
            <w:hideMark/>
          </w:tcPr>
          <w:p w14:paraId="39459CE3"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5.19</w:t>
            </w:r>
          </w:p>
        </w:tc>
        <w:tc>
          <w:tcPr>
            <w:tcW w:w="1080" w:type="dxa"/>
            <w:hideMark/>
          </w:tcPr>
          <w:p w14:paraId="3EA09398"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2.01</w:t>
            </w:r>
          </w:p>
        </w:tc>
        <w:tc>
          <w:tcPr>
            <w:tcW w:w="1080" w:type="dxa"/>
            <w:hideMark/>
          </w:tcPr>
          <w:p w14:paraId="314B13F9"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w:t>
            </w:r>
          </w:p>
        </w:tc>
        <w:tc>
          <w:tcPr>
            <w:tcW w:w="1080" w:type="dxa"/>
          </w:tcPr>
          <w:p w14:paraId="4DCA180A" w14:textId="56E1E1DE"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r>
      <w:tr w:rsidR="003D34A0" w:rsidRPr="003D34A0" w14:paraId="4CF32B97" w14:textId="5D090808" w:rsidTr="003D34A0">
        <w:trPr>
          <w:trHeight w:val="285"/>
        </w:trPr>
        <w:tc>
          <w:tcPr>
            <w:tcW w:w="851" w:type="dxa"/>
            <w:hideMark/>
          </w:tcPr>
          <w:p w14:paraId="3A9DB844"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高钾</w:t>
            </w:r>
          </w:p>
        </w:tc>
        <w:tc>
          <w:tcPr>
            <w:tcW w:w="1309" w:type="dxa"/>
            <w:noWrap/>
            <w:hideMark/>
          </w:tcPr>
          <w:p w14:paraId="4FB2EC22"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03部位2</w:t>
            </w:r>
          </w:p>
        </w:tc>
        <w:tc>
          <w:tcPr>
            <w:tcW w:w="1080" w:type="dxa"/>
            <w:hideMark/>
          </w:tcPr>
          <w:p w14:paraId="1E19AF9E"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61.71</w:t>
            </w:r>
          </w:p>
        </w:tc>
        <w:tc>
          <w:tcPr>
            <w:tcW w:w="1080" w:type="dxa"/>
            <w:hideMark/>
          </w:tcPr>
          <w:p w14:paraId="5A72FD04"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w:t>
            </w:r>
          </w:p>
        </w:tc>
        <w:tc>
          <w:tcPr>
            <w:tcW w:w="1080" w:type="dxa"/>
            <w:hideMark/>
          </w:tcPr>
          <w:p w14:paraId="08615A46"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12.37</w:t>
            </w:r>
          </w:p>
        </w:tc>
        <w:tc>
          <w:tcPr>
            <w:tcW w:w="1080" w:type="dxa"/>
            <w:hideMark/>
          </w:tcPr>
          <w:p w14:paraId="19D0DE6A"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5.87</w:t>
            </w:r>
          </w:p>
        </w:tc>
        <w:tc>
          <w:tcPr>
            <w:tcW w:w="1080" w:type="dxa"/>
            <w:hideMark/>
          </w:tcPr>
          <w:p w14:paraId="7CF137B6"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1.11</w:t>
            </w:r>
          </w:p>
        </w:tc>
        <w:tc>
          <w:tcPr>
            <w:tcW w:w="1080" w:type="dxa"/>
          </w:tcPr>
          <w:p w14:paraId="3E85F0ED" w14:textId="36EAD708"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r>
      <w:tr w:rsidR="003D34A0" w:rsidRPr="003D34A0" w14:paraId="6779649F" w14:textId="33787BA8" w:rsidTr="003D34A0">
        <w:trPr>
          <w:trHeight w:val="285"/>
        </w:trPr>
        <w:tc>
          <w:tcPr>
            <w:tcW w:w="851" w:type="dxa"/>
            <w:hideMark/>
          </w:tcPr>
          <w:p w14:paraId="27DC1E0B"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高钾</w:t>
            </w:r>
          </w:p>
        </w:tc>
        <w:tc>
          <w:tcPr>
            <w:tcW w:w="1309" w:type="dxa"/>
            <w:noWrap/>
            <w:hideMark/>
          </w:tcPr>
          <w:p w14:paraId="42794BD6"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04</w:t>
            </w:r>
          </w:p>
        </w:tc>
        <w:tc>
          <w:tcPr>
            <w:tcW w:w="1080" w:type="dxa"/>
            <w:hideMark/>
          </w:tcPr>
          <w:p w14:paraId="425F214A"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65.88</w:t>
            </w:r>
          </w:p>
        </w:tc>
        <w:tc>
          <w:tcPr>
            <w:tcW w:w="1080" w:type="dxa"/>
            <w:hideMark/>
          </w:tcPr>
          <w:p w14:paraId="568CF7D6"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w:t>
            </w:r>
          </w:p>
        </w:tc>
        <w:tc>
          <w:tcPr>
            <w:tcW w:w="1080" w:type="dxa"/>
            <w:hideMark/>
          </w:tcPr>
          <w:p w14:paraId="790CB26B"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9.67</w:t>
            </w:r>
          </w:p>
        </w:tc>
        <w:tc>
          <w:tcPr>
            <w:tcW w:w="1080" w:type="dxa"/>
            <w:hideMark/>
          </w:tcPr>
          <w:p w14:paraId="77259F5D"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7.12</w:t>
            </w:r>
          </w:p>
        </w:tc>
        <w:tc>
          <w:tcPr>
            <w:tcW w:w="1080" w:type="dxa"/>
            <w:hideMark/>
          </w:tcPr>
          <w:p w14:paraId="795FB395"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1.56</w:t>
            </w:r>
          </w:p>
        </w:tc>
        <w:tc>
          <w:tcPr>
            <w:tcW w:w="1080" w:type="dxa"/>
          </w:tcPr>
          <w:p w14:paraId="302CA16B" w14:textId="32B689E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r>
      <w:tr w:rsidR="003D34A0" w:rsidRPr="003D34A0" w14:paraId="0A08E8D0" w14:textId="3B3940FD" w:rsidTr="003D34A0">
        <w:trPr>
          <w:trHeight w:val="285"/>
        </w:trPr>
        <w:tc>
          <w:tcPr>
            <w:tcW w:w="851" w:type="dxa"/>
            <w:hideMark/>
          </w:tcPr>
          <w:p w14:paraId="37160D97"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高钾</w:t>
            </w:r>
          </w:p>
        </w:tc>
        <w:tc>
          <w:tcPr>
            <w:tcW w:w="1309" w:type="dxa"/>
            <w:noWrap/>
            <w:hideMark/>
          </w:tcPr>
          <w:p w14:paraId="64142DEC"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05</w:t>
            </w:r>
          </w:p>
        </w:tc>
        <w:tc>
          <w:tcPr>
            <w:tcW w:w="1080" w:type="dxa"/>
            <w:hideMark/>
          </w:tcPr>
          <w:p w14:paraId="7532AF4B"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61.58</w:t>
            </w:r>
          </w:p>
        </w:tc>
        <w:tc>
          <w:tcPr>
            <w:tcW w:w="1080" w:type="dxa"/>
            <w:hideMark/>
          </w:tcPr>
          <w:p w14:paraId="347BB40D"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w:t>
            </w:r>
          </w:p>
        </w:tc>
        <w:tc>
          <w:tcPr>
            <w:tcW w:w="1080" w:type="dxa"/>
            <w:hideMark/>
          </w:tcPr>
          <w:p w14:paraId="08B72E78"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10.95</w:t>
            </w:r>
          </w:p>
        </w:tc>
        <w:tc>
          <w:tcPr>
            <w:tcW w:w="1080" w:type="dxa"/>
            <w:hideMark/>
          </w:tcPr>
          <w:p w14:paraId="767E599A"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7.35</w:t>
            </w:r>
          </w:p>
        </w:tc>
        <w:tc>
          <w:tcPr>
            <w:tcW w:w="1080" w:type="dxa"/>
            <w:hideMark/>
          </w:tcPr>
          <w:p w14:paraId="684068FF"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1.77</w:t>
            </w:r>
          </w:p>
        </w:tc>
        <w:tc>
          <w:tcPr>
            <w:tcW w:w="1080" w:type="dxa"/>
          </w:tcPr>
          <w:p w14:paraId="1E7F0FD1" w14:textId="79AA843E"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r>
      <w:tr w:rsidR="003D34A0" w:rsidRPr="003D34A0" w14:paraId="7BC78913" w14:textId="0B8E799B" w:rsidTr="003D34A0">
        <w:trPr>
          <w:trHeight w:val="285"/>
        </w:trPr>
        <w:tc>
          <w:tcPr>
            <w:tcW w:w="851" w:type="dxa"/>
            <w:hideMark/>
          </w:tcPr>
          <w:p w14:paraId="12D835CD"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高钾</w:t>
            </w:r>
          </w:p>
        </w:tc>
        <w:tc>
          <w:tcPr>
            <w:tcW w:w="1309" w:type="dxa"/>
            <w:noWrap/>
            <w:hideMark/>
          </w:tcPr>
          <w:p w14:paraId="0B94C2D5" w14:textId="7777777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hint="eastAsia"/>
                <w:color w:val="000000"/>
                <w:kern w:val="0"/>
                <w:sz w:val="20"/>
                <w:szCs w:val="20"/>
              </w:rPr>
              <w:t>06部位1</w:t>
            </w:r>
          </w:p>
        </w:tc>
        <w:tc>
          <w:tcPr>
            <w:tcW w:w="1080" w:type="dxa"/>
            <w:hideMark/>
          </w:tcPr>
          <w:p w14:paraId="6503122F"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67.65</w:t>
            </w:r>
          </w:p>
        </w:tc>
        <w:tc>
          <w:tcPr>
            <w:tcW w:w="1080" w:type="dxa"/>
            <w:hideMark/>
          </w:tcPr>
          <w:p w14:paraId="41DD86BE"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w:t>
            </w:r>
          </w:p>
        </w:tc>
        <w:tc>
          <w:tcPr>
            <w:tcW w:w="1080" w:type="dxa"/>
            <w:hideMark/>
          </w:tcPr>
          <w:p w14:paraId="6A86EF8D"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7.37</w:t>
            </w:r>
          </w:p>
        </w:tc>
        <w:tc>
          <w:tcPr>
            <w:tcW w:w="1080" w:type="dxa"/>
            <w:hideMark/>
          </w:tcPr>
          <w:p w14:paraId="55A0EDD5"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0</w:t>
            </w:r>
          </w:p>
        </w:tc>
        <w:tc>
          <w:tcPr>
            <w:tcW w:w="1080" w:type="dxa"/>
            <w:hideMark/>
          </w:tcPr>
          <w:p w14:paraId="19D0D6A7" w14:textId="7777777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1.98</w:t>
            </w:r>
          </w:p>
        </w:tc>
        <w:tc>
          <w:tcPr>
            <w:tcW w:w="1080" w:type="dxa"/>
          </w:tcPr>
          <w:p w14:paraId="73DBD705" w14:textId="67B2CEA3"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r>
      <w:tr w:rsidR="003D34A0" w:rsidRPr="003D34A0" w14:paraId="00FD8D35" w14:textId="77777777" w:rsidTr="003D34A0">
        <w:trPr>
          <w:trHeight w:val="285"/>
        </w:trPr>
        <w:tc>
          <w:tcPr>
            <w:tcW w:w="851" w:type="dxa"/>
          </w:tcPr>
          <w:p w14:paraId="33C0D5CE" w14:textId="52582557"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color w:val="000000"/>
                <w:kern w:val="0"/>
                <w:sz w:val="20"/>
                <w:szCs w:val="20"/>
              </w:rPr>
              <w:t>…</w:t>
            </w:r>
          </w:p>
        </w:tc>
        <w:tc>
          <w:tcPr>
            <w:tcW w:w="1309" w:type="dxa"/>
            <w:noWrap/>
          </w:tcPr>
          <w:p w14:paraId="07D71137" w14:textId="20D6E7FB" w:rsidR="003D34A0" w:rsidRPr="00E00E0F" w:rsidRDefault="003D34A0" w:rsidP="003D34A0">
            <w:pPr>
              <w:widowControl/>
              <w:ind w:firstLineChars="0" w:firstLine="0"/>
              <w:jc w:val="center"/>
              <w:rPr>
                <w:rFonts w:ascii="宋体" w:hAnsi="宋体" w:cs="宋体"/>
                <w:color w:val="000000"/>
                <w:kern w:val="0"/>
                <w:sz w:val="20"/>
                <w:szCs w:val="20"/>
              </w:rPr>
            </w:pPr>
            <w:r w:rsidRPr="00E00E0F">
              <w:rPr>
                <w:rFonts w:ascii="宋体" w:hAnsi="宋体" w:cs="宋体"/>
                <w:color w:val="000000"/>
                <w:kern w:val="0"/>
                <w:sz w:val="20"/>
                <w:szCs w:val="20"/>
              </w:rPr>
              <w:t>…</w:t>
            </w:r>
          </w:p>
        </w:tc>
        <w:tc>
          <w:tcPr>
            <w:tcW w:w="1080" w:type="dxa"/>
          </w:tcPr>
          <w:p w14:paraId="60BC0DA2" w14:textId="7F77E3BB"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c>
          <w:tcPr>
            <w:tcW w:w="1080" w:type="dxa"/>
          </w:tcPr>
          <w:p w14:paraId="2963ED36" w14:textId="48D443B8"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c>
          <w:tcPr>
            <w:tcW w:w="1080" w:type="dxa"/>
          </w:tcPr>
          <w:p w14:paraId="798FFB3E" w14:textId="14539697"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c>
          <w:tcPr>
            <w:tcW w:w="1080" w:type="dxa"/>
          </w:tcPr>
          <w:p w14:paraId="23A6766E" w14:textId="71E15ABE"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c>
          <w:tcPr>
            <w:tcW w:w="1080" w:type="dxa"/>
          </w:tcPr>
          <w:p w14:paraId="441A2C02" w14:textId="36D2E84A"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c>
          <w:tcPr>
            <w:tcW w:w="1080" w:type="dxa"/>
          </w:tcPr>
          <w:p w14:paraId="3B171E98" w14:textId="1AABB440" w:rsidR="003D34A0" w:rsidRPr="00E00E0F" w:rsidRDefault="003D34A0" w:rsidP="003D34A0">
            <w:pPr>
              <w:widowControl/>
              <w:ind w:firstLineChars="0" w:firstLine="0"/>
              <w:jc w:val="center"/>
              <w:rPr>
                <w:rFonts w:ascii="宋体" w:hAnsi="宋体" w:cs="Times New Roman"/>
                <w:color w:val="000000"/>
                <w:kern w:val="0"/>
                <w:sz w:val="20"/>
                <w:szCs w:val="20"/>
              </w:rPr>
            </w:pPr>
            <w:r w:rsidRPr="00E00E0F">
              <w:rPr>
                <w:rFonts w:ascii="宋体" w:hAnsi="宋体" w:cs="Times New Roman"/>
                <w:color w:val="000000"/>
                <w:kern w:val="0"/>
                <w:sz w:val="20"/>
                <w:szCs w:val="20"/>
              </w:rPr>
              <w:t>…</w:t>
            </w:r>
          </w:p>
        </w:tc>
      </w:tr>
    </w:tbl>
    <w:p w14:paraId="2A906EA9" w14:textId="62493194" w:rsidR="003D34A0" w:rsidRDefault="003D34A0" w:rsidP="003D34A0">
      <w:pPr>
        <w:pStyle w:val="a7"/>
        <w:numPr>
          <w:ilvl w:val="0"/>
          <w:numId w:val="15"/>
        </w:numPr>
        <w:spacing w:beforeLines="50" w:before="156"/>
        <w:ind w:firstLineChars="0"/>
      </w:pPr>
      <w:r>
        <w:rPr>
          <w:rFonts w:hint="eastAsia"/>
        </w:rPr>
        <w:t>绘制散点图</w:t>
      </w:r>
    </w:p>
    <w:p w14:paraId="2B179815" w14:textId="41B93A7F" w:rsidR="003D34A0" w:rsidRDefault="003D34A0" w:rsidP="003D34A0">
      <w:pPr>
        <w:ind w:firstLine="480"/>
      </w:pPr>
      <w:r>
        <w:rPr>
          <w:rFonts w:hint="eastAsia"/>
        </w:rPr>
        <w:t>得到高钾玻璃与铅钡玻璃两类的各化学成分含量之后，运用</w:t>
      </w:r>
      <w:r w:rsidR="00183BD4">
        <w:t>Python</w:t>
      </w:r>
      <w:r w:rsidR="005C4AA4">
        <w:rPr>
          <w:rFonts w:hint="eastAsia"/>
        </w:rPr>
        <w:t>的</w:t>
      </w:r>
      <w:r w:rsidR="005C4AA4">
        <w:t>S</w:t>
      </w:r>
      <w:r w:rsidR="005C4AA4" w:rsidRPr="005C4AA4">
        <w:t>eaborn</w:t>
      </w:r>
      <w:r w:rsidR="005C4AA4">
        <w:rPr>
          <w:rFonts w:hint="eastAsia"/>
        </w:rPr>
        <w:t>库</w:t>
      </w:r>
      <w:r>
        <w:rPr>
          <w:rFonts w:hint="eastAsia"/>
        </w:rPr>
        <w:t>绘制每种玻璃各化学成分之间的散点图矩阵，用以初步判断</w:t>
      </w:r>
      <w:r w:rsidR="002264F0">
        <w:rPr>
          <w:rFonts w:hint="eastAsia"/>
        </w:rPr>
        <w:t>化学成分之间是否相关联。（铅钡玻璃化学成分散点图见附录</w:t>
      </w:r>
      <w:r w:rsidR="003B0025">
        <w:rPr>
          <w:rFonts w:hint="eastAsia"/>
        </w:rPr>
        <w:t>6</w:t>
      </w:r>
      <w:r w:rsidR="002264F0">
        <w:rPr>
          <w:rFonts w:hint="eastAsia"/>
        </w:rPr>
        <w:t>）</w:t>
      </w:r>
    </w:p>
    <w:p w14:paraId="42C1C5B3" w14:textId="01E6A8F0" w:rsidR="002264F0" w:rsidRDefault="00120E68" w:rsidP="002E5027">
      <w:pPr>
        <w:pStyle w:val="a9"/>
        <w:spacing w:before="156"/>
      </w:pPr>
      <w:r>
        <w:rPr>
          <w:noProof/>
        </w:rPr>
        <w:drawing>
          <wp:inline distT="0" distB="0" distL="0" distR="0" wp14:anchorId="08EB9D76" wp14:editId="6B4B1DF4">
            <wp:extent cx="4106872" cy="4106872"/>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4121996" cy="4121996"/>
                    </a:xfrm>
                    <a:prstGeom prst="rect">
                      <a:avLst/>
                    </a:prstGeom>
                  </pic:spPr>
                </pic:pic>
              </a:graphicData>
            </a:graphic>
          </wp:inline>
        </w:drawing>
      </w:r>
    </w:p>
    <w:p w14:paraId="2310A4F3" w14:textId="0549ADD1" w:rsidR="0088714E" w:rsidRPr="0088714E" w:rsidRDefault="0088714E" w:rsidP="002E5027">
      <w:pPr>
        <w:pStyle w:val="af2"/>
        <w:ind w:firstLineChars="0" w:firstLine="0"/>
        <w:jc w:val="center"/>
      </w:pPr>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5.4</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2</w:t>
      </w:r>
      <w:r w:rsidR="00A56D5C">
        <w:fldChar w:fldCharType="end"/>
      </w:r>
      <w:r>
        <w:t xml:space="preserve"> </w:t>
      </w:r>
      <w:r>
        <w:rPr>
          <w:rFonts w:hint="eastAsia"/>
        </w:rPr>
        <w:t>高钾玻璃化学成分散点图</w:t>
      </w:r>
    </w:p>
    <w:p w14:paraId="2C286DA6" w14:textId="47A06F48" w:rsidR="002264F0" w:rsidRDefault="005273EE" w:rsidP="002264F0">
      <w:pPr>
        <w:pStyle w:val="a7"/>
        <w:numPr>
          <w:ilvl w:val="0"/>
          <w:numId w:val="15"/>
        </w:numPr>
        <w:spacing w:beforeLines="50" w:before="156"/>
        <w:ind w:firstLineChars="0"/>
      </w:pPr>
      <w:r>
        <w:rPr>
          <w:rFonts w:hint="eastAsia"/>
        </w:rPr>
        <w:lastRenderedPageBreak/>
        <w:t>建立</w:t>
      </w:r>
      <w:r w:rsidR="009675BE">
        <w:rPr>
          <w:rFonts w:hint="eastAsia"/>
        </w:rPr>
        <w:t>斯皮尔曼相关系数</w:t>
      </w:r>
      <w:r>
        <w:rPr>
          <w:rFonts w:hint="eastAsia"/>
        </w:rPr>
        <w:t>模型</w:t>
      </w:r>
    </w:p>
    <w:p w14:paraId="6F0D46F4" w14:textId="0512F994" w:rsidR="002264F0" w:rsidRDefault="009675BE" w:rsidP="009675BE">
      <w:pPr>
        <w:ind w:firstLine="480"/>
      </w:pPr>
      <w:r>
        <w:rPr>
          <w:rFonts w:hint="eastAsia"/>
        </w:rPr>
        <w:t>根据表</w:t>
      </w:r>
      <w:r>
        <w:rPr>
          <w:rFonts w:hint="eastAsia"/>
        </w:rPr>
        <w:t>5</w:t>
      </w:r>
      <w:r>
        <w:t>.4.1</w:t>
      </w:r>
      <w:r>
        <w:rPr>
          <w:rFonts w:hint="eastAsia"/>
        </w:rPr>
        <w:t>所得的文物化学成分含量，我们对每种玻璃的所有化学成分，进行了正态分布假设性检验，发现各个指标服从正态分布的效果并不理想，对此，本文</w:t>
      </w:r>
      <w:r w:rsidR="00191D27">
        <w:rPr>
          <w:rFonts w:hint="eastAsia"/>
        </w:rPr>
        <w:t>建立</w:t>
      </w:r>
      <w:r>
        <w:rPr>
          <w:rFonts w:hint="eastAsia"/>
        </w:rPr>
        <w:t>斯皮尔曼相关系数</w:t>
      </w:r>
      <w:r w:rsidR="00191D27">
        <w:rPr>
          <w:rFonts w:hint="eastAsia"/>
        </w:rPr>
        <w:t>模型</w:t>
      </w:r>
      <w:r>
        <w:rPr>
          <w:rFonts w:hint="eastAsia"/>
        </w:rPr>
        <w:t>进行</w:t>
      </w:r>
      <w:r w:rsidR="00191D27">
        <w:rPr>
          <w:rFonts w:hint="eastAsia"/>
        </w:rPr>
        <w:t>化学成分间的</w:t>
      </w:r>
      <w:r>
        <w:rPr>
          <w:rFonts w:hint="eastAsia"/>
        </w:rPr>
        <w:t>相关性分析</w:t>
      </w:r>
      <w:r w:rsidR="00296E04">
        <w:rPr>
          <w:rFonts w:hint="eastAsia"/>
        </w:rPr>
        <w:t>。</w:t>
      </w:r>
    </w:p>
    <w:p w14:paraId="0C71146A" w14:textId="112D993A" w:rsidR="009675BE" w:rsidRDefault="00191D27" w:rsidP="00191D27">
      <w:pPr>
        <w:pStyle w:val="a7"/>
        <w:numPr>
          <w:ilvl w:val="0"/>
          <w:numId w:val="16"/>
        </w:numPr>
        <w:ind w:firstLineChars="0"/>
      </w:pPr>
      <w:r>
        <w:rPr>
          <w:rFonts w:hint="eastAsia"/>
        </w:rPr>
        <w:t>确定等级序列</w:t>
      </w:r>
    </w:p>
    <w:p w14:paraId="250410F4" w14:textId="0EE300F0" w:rsidR="00191D27" w:rsidRDefault="00191D27" w:rsidP="00191D27">
      <w:pPr>
        <w:ind w:firstLine="480"/>
      </w:pPr>
      <w:r>
        <w:rPr>
          <w:rFonts w:ascii="Arial" w:hAnsi="Arial" w:cs="Arial"/>
          <w:shd w:val="clear" w:color="auto" w:fill="FFFFFF"/>
        </w:rPr>
        <w:t>一个数的等级，就是将它所在的一列按照从小到大排序后，这个数所在的位置。</w:t>
      </w:r>
      <w:r>
        <w:rPr>
          <w:rFonts w:ascii="Arial" w:hAnsi="Arial" w:cs="Arial" w:hint="eastAsia"/>
          <w:shd w:val="clear" w:color="auto" w:fill="FFFFFF"/>
        </w:rPr>
        <w:t>例</w:t>
      </w:r>
      <w:r w:rsidRPr="00191D27">
        <w:t>如</w:t>
      </w:r>
      <w:r>
        <w:rPr>
          <w:rFonts w:hint="eastAsia"/>
        </w:rPr>
        <w:t>表</w:t>
      </w:r>
      <w:r>
        <w:rPr>
          <w:rFonts w:hint="eastAsia"/>
        </w:rPr>
        <w:t>5</w:t>
      </w:r>
      <w:r>
        <w:t>.4.2</w:t>
      </w:r>
      <w:r>
        <w:rPr>
          <w:rFonts w:hint="eastAsia"/>
        </w:rPr>
        <w:t>所示。</w:t>
      </w:r>
    </w:p>
    <w:p w14:paraId="49FC1177" w14:textId="73F8F498" w:rsidR="00E358F6" w:rsidRPr="00E358F6" w:rsidRDefault="00E358F6" w:rsidP="002E5027">
      <w:pPr>
        <w:pStyle w:val="af2"/>
        <w:ind w:firstLineChars="0" w:firstLine="0"/>
        <w:jc w:val="center"/>
      </w:pPr>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5.4</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2</w:t>
      </w:r>
      <w:r w:rsidR="00EC5766">
        <w:fldChar w:fldCharType="end"/>
      </w:r>
      <w:r>
        <w:t xml:space="preserve"> </w:t>
      </w:r>
      <w:r>
        <w:rPr>
          <w:rFonts w:hint="eastAsia"/>
        </w:rPr>
        <w:t>等级序列示例表</w:t>
      </w:r>
    </w:p>
    <w:tbl>
      <w:tblPr>
        <w:tblStyle w:val="ae"/>
        <w:tblW w:w="9781" w:type="dxa"/>
        <w:tblLook w:val="04A0" w:firstRow="1" w:lastRow="0" w:firstColumn="1" w:lastColumn="0" w:noHBand="0" w:noVBand="1"/>
      </w:tblPr>
      <w:tblGrid>
        <w:gridCol w:w="1956"/>
        <w:gridCol w:w="1956"/>
        <w:gridCol w:w="1956"/>
        <w:gridCol w:w="1956"/>
        <w:gridCol w:w="1957"/>
      </w:tblGrid>
      <w:tr w:rsidR="00951B05" w:rsidRPr="00191D27" w14:paraId="63251B9F" w14:textId="56CAA61C" w:rsidTr="00482FD2">
        <w:trPr>
          <w:cnfStyle w:val="100000000000" w:firstRow="1" w:lastRow="0" w:firstColumn="0" w:lastColumn="0" w:oddVBand="0" w:evenVBand="0" w:oddHBand="0" w:evenHBand="0" w:firstRowFirstColumn="0" w:firstRowLastColumn="0" w:lastRowFirstColumn="0" w:lastRowLastColumn="0"/>
          <w:trHeight w:val="525"/>
        </w:trPr>
        <w:tc>
          <w:tcPr>
            <w:tcW w:w="1956" w:type="dxa"/>
            <w:shd w:val="clear" w:color="auto" w:fill="D0CECE" w:themeFill="background2" w:themeFillShade="E6"/>
            <w:hideMark/>
          </w:tcPr>
          <w:p w14:paraId="3C6400AB" w14:textId="77777777" w:rsidR="00951B05" w:rsidRPr="00191D27" w:rsidRDefault="00951B05" w:rsidP="00951B05">
            <w:pPr>
              <w:pStyle w:val="a9"/>
              <w:spacing w:before="156"/>
            </w:pPr>
            <w:r w:rsidRPr="00191D27">
              <w:rPr>
                <w:rFonts w:hint="eastAsia"/>
              </w:rPr>
              <w:t>类型</w:t>
            </w:r>
          </w:p>
        </w:tc>
        <w:tc>
          <w:tcPr>
            <w:tcW w:w="1956" w:type="dxa"/>
            <w:shd w:val="clear" w:color="auto" w:fill="D0CECE" w:themeFill="background2" w:themeFillShade="E6"/>
            <w:hideMark/>
          </w:tcPr>
          <w:p w14:paraId="6BC56E20" w14:textId="77777777" w:rsidR="00951B05" w:rsidRPr="00191D27" w:rsidRDefault="00951B05" w:rsidP="00951B05">
            <w:pPr>
              <w:pStyle w:val="a9"/>
              <w:spacing w:before="156"/>
              <w:rPr>
                <w:rFonts w:eastAsia="等线" w:cs="Times New Roman"/>
              </w:rPr>
            </w:pPr>
            <w:r w:rsidRPr="00191D27">
              <w:rPr>
                <w:rFonts w:cs="Times New Roman" w:hint="eastAsia"/>
              </w:rPr>
              <w:t>二氧化硅</w:t>
            </w:r>
            <w:r w:rsidRPr="00191D27">
              <w:rPr>
                <w:rFonts w:eastAsia="等线" w:cs="Times New Roman"/>
              </w:rPr>
              <w:t>(SiO</w:t>
            </w:r>
            <w:r w:rsidRPr="00191D27">
              <w:rPr>
                <w:rFonts w:eastAsia="等线" w:cs="Times New Roman"/>
                <w:vertAlign w:val="subscript"/>
              </w:rPr>
              <w:t>2</w:t>
            </w:r>
            <w:r w:rsidRPr="00191D27">
              <w:rPr>
                <w:rFonts w:eastAsia="等线" w:cs="Times New Roman"/>
              </w:rPr>
              <w:t>)</w:t>
            </w:r>
          </w:p>
        </w:tc>
        <w:tc>
          <w:tcPr>
            <w:tcW w:w="1956" w:type="dxa"/>
            <w:shd w:val="clear" w:color="auto" w:fill="D0CECE" w:themeFill="background2" w:themeFillShade="E6"/>
            <w:hideMark/>
          </w:tcPr>
          <w:p w14:paraId="035B5DAB" w14:textId="77777777" w:rsidR="00951B05" w:rsidRPr="00191D27" w:rsidRDefault="00951B05" w:rsidP="00951B05">
            <w:pPr>
              <w:pStyle w:val="a9"/>
              <w:spacing w:before="156"/>
              <w:rPr>
                <w:rFonts w:eastAsia="等线" w:cs="Times New Roman"/>
              </w:rPr>
            </w:pPr>
            <w:r w:rsidRPr="00191D27">
              <w:rPr>
                <w:rFonts w:cs="Times New Roman" w:hint="eastAsia"/>
              </w:rPr>
              <w:t>氧化钾</w:t>
            </w:r>
            <w:r w:rsidRPr="00191D27">
              <w:rPr>
                <w:rFonts w:eastAsia="等线" w:cs="Times New Roman"/>
              </w:rPr>
              <w:t>(K</w:t>
            </w:r>
            <w:r w:rsidRPr="00191D27">
              <w:rPr>
                <w:rFonts w:eastAsia="等线" w:cs="Times New Roman"/>
                <w:vertAlign w:val="subscript"/>
              </w:rPr>
              <w:t>2</w:t>
            </w:r>
            <w:r w:rsidRPr="00191D27">
              <w:rPr>
                <w:rFonts w:eastAsia="等线" w:cs="Times New Roman"/>
              </w:rPr>
              <w:t>O)</w:t>
            </w:r>
          </w:p>
        </w:tc>
        <w:tc>
          <w:tcPr>
            <w:tcW w:w="1956" w:type="dxa"/>
            <w:shd w:val="clear" w:color="auto" w:fill="D0CECE" w:themeFill="background2" w:themeFillShade="E6"/>
          </w:tcPr>
          <w:p w14:paraId="5774D5E8" w14:textId="042B776E" w:rsidR="00951B05" w:rsidRPr="00191D27" w:rsidRDefault="00951B05" w:rsidP="00951B05">
            <w:pPr>
              <w:pStyle w:val="a9"/>
              <w:spacing w:before="156"/>
              <w:rPr>
                <w:rFonts w:cs="Times New Roman"/>
              </w:rPr>
            </w:pPr>
            <w:r>
              <w:rPr>
                <w:rFonts w:cs="Times New Roman" w:hint="eastAsia"/>
              </w:rPr>
              <w:t>二氧化硅等级</w:t>
            </w:r>
          </w:p>
        </w:tc>
        <w:tc>
          <w:tcPr>
            <w:tcW w:w="1957" w:type="dxa"/>
            <w:shd w:val="clear" w:color="auto" w:fill="D0CECE" w:themeFill="background2" w:themeFillShade="E6"/>
          </w:tcPr>
          <w:p w14:paraId="37537057" w14:textId="17A98641" w:rsidR="00951B05" w:rsidRDefault="00951B05" w:rsidP="00951B05">
            <w:pPr>
              <w:pStyle w:val="a9"/>
              <w:spacing w:before="156"/>
              <w:rPr>
                <w:rFonts w:cs="Times New Roman"/>
              </w:rPr>
            </w:pPr>
            <w:r>
              <w:rPr>
                <w:rFonts w:cs="Times New Roman" w:hint="eastAsia"/>
              </w:rPr>
              <w:t>氧化钾等级</w:t>
            </w:r>
          </w:p>
        </w:tc>
      </w:tr>
      <w:tr w:rsidR="00951B05" w:rsidRPr="00191D27" w14:paraId="091E612F" w14:textId="1709903A" w:rsidTr="00482FD2">
        <w:trPr>
          <w:trHeight w:val="285"/>
        </w:trPr>
        <w:tc>
          <w:tcPr>
            <w:tcW w:w="1956" w:type="dxa"/>
            <w:hideMark/>
          </w:tcPr>
          <w:p w14:paraId="21A18CF0" w14:textId="77777777" w:rsidR="00951B05" w:rsidRPr="00191D27" w:rsidRDefault="00951B05" w:rsidP="00951B05">
            <w:pPr>
              <w:widowControl/>
              <w:ind w:firstLineChars="0" w:firstLine="0"/>
              <w:jc w:val="center"/>
              <w:rPr>
                <w:rFonts w:ascii="宋体" w:hAnsi="宋体" w:cs="宋体"/>
                <w:color w:val="000000"/>
                <w:kern w:val="0"/>
                <w:sz w:val="20"/>
                <w:szCs w:val="20"/>
              </w:rPr>
            </w:pPr>
            <w:r w:rsidRPr="00191D27">
              <w:rPr>
                <w:rFonts w:ascii="宋体" w:hAnsi="宋体" w:cs="宋体" w:hint="eastAsia"/>
                <w:color w:val="000000"/>
                <w:kern w:val="0"/>
                <w:sz w:val="20"/>
                <w:szCs w:val="20"/>
              </w:rPr>
              <w:t>高钾</w:t>
            </w:r>
          </w:p>
        </w:tc>
        <w:tc>
          <w:tcPr>
            <w:tcW w:w="1956" w:type="dxa"/>
            <w:hideMark/>
          </w:tcPr>
          <w:p w14:paraId="57793FF4" w14:textId="77777777" w:rsidR="00951B05" w:rsidRPr="00191D27" w:rsidRDefault="00951B05" w:rsidP="00951B05">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69.33</w:t>
            </w:r>
          </w:p>
        </w:tc>
        <w:tc>
          <w:tcPr>
            <w:tcW w:w="1956" w:type="dxa"/>
            <w:hideMark/>
          </w:tcPr>
          <w:p w14:paraId="038464DF" w14:textId="77777777" w:rsidR="00951B05" w:rsidRPr="00191D27" w:rsidRDefault="00951B05" w:rsidP="00951B05">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9.99</w:t>
            </w:r>
          </w:p>
        </w:tc>
        <w:tc>
          <w:tcPr>
            <w:tcW w:w="1956" w:type="dxa"/>
          </w:tcPr>
          <w:p w14:paraId="653569C4" w14:textId="2F0291EC" w:rsidR="00951B05" w:rsidRPr="00191D27" w:rsidRDefault="00951B05" w:rsidP="00951B05">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3</w:t>
            </w:r>
          </w:p>
        </w:tc>
        <w:tc>
          <w:tcPr>
            <w:tcW w:w="1957" w:type="dxa"/>
          </w:tcPr>
          <w:p w14:paraId="64EEB3A5" w14:textId="55C2E38E" w:rsidR="00951B05" w:rsidRPr="00191D27" w:rsidRDefault="00951B05" w:rsidP="00951B05">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3</w:t>
            </w:r>
          </w:p>
        </w:tc>
      </w:tr>
      <w:tr w:rsidR="00951B05" w:rsidRPr="00191D27" w14:paraId="5AA2032D" w14:textId="346EB216" w:rsidTr="00482FD2">
        <w:trPr>
          <w:trHeight w:val="285"/>
        </w:trPr>
        <w:tc>
          <w:tcPr>
            <w:tcW w:w="1956" w:type="dxa"/>
            <w:hideMark/>
          </w:tcPr>
          <w:p w14:paraId="6D82F4F4" w14:textId="77777777" w:rsidR="00951B05" w:rsidRPr="00191D27" w:rsidRDefault="00951B05" w:rsidP="00951B05">
            <w:pPr>
              <w:widowControl/>
              <w:ind w:firstLineChars="0" w:firstLine="0"/>
              <w:jc w:val="center"/>
              <w:rPr>
                <w:rFonts w:ascii="宋体" w:hAnsi="宋体" w:cs="宋体"/>
                <w:color w:val="000000"/>
                <w:kern w:val="0"/>
                <w:sz w:val="20"/>
                <w:szCs w:val="20"/>
              </w:rPr>
            </w:pPr>
            <w:r w:rsidRPr="00191D27">
              <w:rPr>
                <w:rFonts w:ascii="宋体" w:hAnsi="宋体" w:cs="宋体" w:hint="eastAsia"/>
                <w:color w:val="000000"/>
                <w:kern w:val="0"/>
                <w:sz w:val="20"/>
                <w:szCs w:val="20"/>
              </w:rPr>
              <w:t>高钾</w:t>
            </w:r>
          </w:p>
        </w:tc>
        <w:tc>
          <w:tcPr>
            <w:tcW w:w="1956" w:type="dxa"/>
            <w:hideMark/>
          </w:tcPr>
          <w:p w14:paraId="0C61C15B" w14:textId="77777777" w:rsidR="00951B05" w:rsidRPr="00191D27" w:rsidRDefault="00951B05" w:rsidP="00951B05">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87.05</w:t>
            </w:r>
          </w:p>
        </w:tc>
        <w:tc>
          <w:tcPr>
            <w:tcW w:w="1956" w:type="dxa"/>
            <w:hideMark/>
          </w:tcPr>
          <w:p w14:paraId="40DC331F" w14:textId="77777777" w:rsidR="00951B05" w:rsidRPr="00191D27" w:rsidRDefault="00951B05" w:rsidP="00951B05">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5.19</w:t>
            </w:r>
          </w:p>
        </w:tc>
        <w:tc>
          <w:tcPr>
            <w:tcW w:w="1956" w:type="dxa"/>
          </w:tcPr>
          <w:p w14:paraId="7D88988C" w14:textId="308D3DA4" w:rsidR="00951B05" w:rsidRPr="00191D27" w:rsidRDefault="00951B05" w:rsidP="00951B05">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4</w:t>
            </w:r>
          </w:p>
        </w:tc>
        <w:tc>
          <w:tcPr>
            <w:tcW w:w="1957" w:type="dxa"/>
          </w:tcPr>
          <w:p w14:paraId="15B2B41C" w14:textId="20160388" w:rsidR="00951B05" w:rsidRPr="00191D27" w:rsidRDefault="00951B05" w:rsidP="00951B05">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1</w:t>
            </w:r>
          </w:p>
        </w:tc>
      </w:tr>
      <w:tr w:rsidR="00951B05" w:rsidRPr="00191D27" w14:paraId="4DF37AC3" w14:textId="03B45FE8" w:rsidTr="00482FD2">
        <w:trPr>
          <w:trHeight w:val="285"/>
        </w:trPr>
        <w:tc>
          <w:tcPr>
            <w:tcW w:w="1956" w:type="dxa"/>
            <w:hideMark/>
          </w:tcPr>
          <w:p w14:paraId="1460CA2A" w14:textId="77777777" w:rsidR="00951B05" w:rsidRPr="00191D27" w:rsidRDefault="00951B05" w:rsidP="00951B05">
            <w:pPr>
              <w:widowControl/>
              <w:ind w:firstLineChars="0" w:firstLine="0"/>
              <w:jc w:val="center"/>
              <w:rPr>
                <w:rFonts w:ascii="宋体" w:hAnsi="宋体" w:cs="宋体"/>
                <w:color w:val="000000"/>
                <w:kern w:val="0"/>
                <w:sz w:val="20"/>
                <w:szCs w:val="20"/>
              </w:rPr>
            </w:pPr>
            <w:r w:rsidRPr="00191D27">
              <w:rPr>
                <w:rFonts w:ascii="宋体" w:hAnsi="宋体" w:cs="宋体" w:hint="eastAsia"/>
                <w:color w:val="000000"/>
                <w:kern w:val="0"/>
                <w:sz w:val="20"/>
                <w:szCs w:val="20"/>
              </w:rPr>
              <w:t>高钾</w:t>
            </w:r>
          </w:p>
        </w:tc>
        <w:tc>
          <w:tcPr>
            <w:tcW w:w="1956" w:type="dxa"/>
            <w:hideMark/>
          </w:tcPr>
          <w:p w14:paraId="6EE97233" w14:textId="77777777" w:rsidR="00951B05" w:rsidRPr="00191D27" w:rsidRDefault="00951B05" w:rsidP="00951B05">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61.71</w:t>
            </w:r>
          </w:p>
        </w:tc>
        <w:tc>
          <w:tcPr>
            <w:tcW w:w="1956" w:type="dxa"/>
            <w:hideMark/>
          </w:tcPr>
          <w:p w14:paraId="79EE81B8" w14:textId="77777777" w:rsidR="00951B05" w:rsidRPr="00191D27" w:rsidRDefault="00951B05" w:rsidP="00951B05">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12.37</w:t>
            </w:r>
          </w:p>
        </w:tc>
        <w:tc>
          <w:tcPr>
            <w:tcW w:w="1956" w:type="dxa"/>
          </w:tcPr>
          <w:p w14:paraId="53099402" w14:textId="51986B82" w:rsidR="00951B05" w:rsidRPr="00191D27" w:rsidRDefault="00951B05" w:rsidP="00951B05">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1</w:t>
            </w:r>
          </w:p>
        </w:tc>
        <w:tc>
          <w:tcPr>
            <w:tcW w:w="1957" w:type="dxa"/>
          </w:tcPr>
          <w:p w14:paraId="39CFF091" w14:textId="745AE056" w:rsidR="00951B05" w:rsidRPr="00191D27" w:rsidRDefault="00951B05" w:rsidP="00951B05">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4</w:t>
            </w:r>
          </w:p>
        </w:tc>
      </w:tr>
      <w:tr w:rsidR="00951B05" w:rsidRPr="00191D27" w14:paraId="2B429552" w14:textId="794CC7BC" w:rsidTr="00482FD2">
        <w:trPr>
          <w:trHeight w:val="285"/>
        </w:trPr>
        <w:tc>
          <w:tcPr>
            <w:tcW w:w="1956" w:type="dxa"/>
            <w:hideMark/>
          </w:tcPr>
          <w:p w14:paraId="10B95BB1" w14:textId="77777777" w:rsidR="00951B05" w:rsidRPr="00191D27" w:rsidRDefault="00951B05" w:rsidP="00951B05">
            <w:pPr>
              <w:widowControl/>
              <w:ind w:firstLineChars="0" w:firstLine="0"/>
              <w:jc w:val="center"/>
              <w:rPr>
                <w:rFonts w:ascii="宋体" w:hAnsi="宋体" w:cs="宋体"/>
                <w:color w:val="000000"/>
                <w:kern w:val="0"/>
                <w:sz w:val="20"/>
                <w:szCs w:val="20"/>
              </w:rPr>
            </w:pPr>
            <w:r w:rsidRPr="00191D27">
              <w:rPr>
                <w:rFonts w:ascii="宋体" w:hAnsi="宋体" w:cs="宋体" w:hint="eastAsia"/>
                <w:color w:val="000000"/>
                <w:kern w:val="0"/>
                <w:sz w:val="20"/>
                <w:szCs w:val="20"/>
              </w:rPr>
              <w:t>高钾</w:t>
            </w:r>
          </w:p>
        </w:tc>
        <w:tc>
          <w:tcPr>
            <w:tcW w:w="1956" w:type="dxa"/>
            <w:hideMark/>
          </w:tcPr>
          <w:p w14:paraId="29896C9D" w14:textId="77777777" w:rsidR="00951B05" w:rsidRPr="00191D27" w:rsidRDefault="00951B05" w:rsidP="00951B05">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65.88</w:t>
            </w:r>
          </w:p>
        </w:tc>
        <w:tc>
          <w:tcPr>
            <w:tcW w:w="1956" w:type="dxa"/>
            <w:hideMark/>
          </w:tcPr>
          <w:p w14:paraId="008C8E7A" w14:textId="77777777" w:rsidR="00951B05" w:rsidRPr="00191D27" w:rsidRDefault="00951B05" w:rsidP="00951B05">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9.67</w:t>
            </w:r>
          </w:p>
        </w:tc>
        <w:tc>
          <w:tcPr>
            <w:tcW w:w="1956" w:type="dxa"/>
          </w:tcPr>
          <w:p w14:paraId="14FFFB36" w14:textId="79D90023" w:rsidR="00951B05" w:rsidRPr="00191D27" w:rsidRDefault="00951B05" w:rsidP="00951B05">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2</w:t>
            </w:r>
          </w:p>
        </w:tc>
        <w:tc>
          <w:tcPr>
            <w:tcW w:w="1957" w:type="dxa"/>
          </w:tcPr>
          <w:p w14:paraId="11976811" w14:textId="5B220D89" w:rsidR="00951B05" w:rsidRPr="00191D27" w:rsidRDefault="00951B05" w:rsidP="00951B05">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2</w:t>
            </w:r>
          </w:p>
        </w:tc>
      </w:tr>
    </w:tbl>
    <w:p w14:paraId="4D0F162B" w14:textId="24E0DE33" w:rsidR="00191D27" w:rsidRDefault="00951B05" w:rsidP="00951B05">
      <w:pPr>
        <w:pStyle w:val="a7"/>
        <w:numPr>
          <w:ilvl w:val="0"/>
          <w:numId w:val="16"/>
        </w:numPr>
        <w:ind w:firstLineChars="0"/>
      </w:pPr>
      <w:r>
        <w:rPr>
          <w:rFonts w:hint="eastAsia"/>
        </w:rPr>
        <w:t>根据等级序列得出等级差的平方</w:t>
      </w:r>
      <w:r w:rsidR="008E0740" w:rsidRPr="00191D27">
        <w:rPr>
          <w:position w:val="-12"/>
        </w:rPr>
        <w:object w:dxaOrig="283" w:dyaOrig="360" w14:anchorId="1DE3845C">
          <v:shape id="_x0000_i1060" type="#_x0000_t75" style="width:14.4pt;height:18.15pt" o:ole="">
            <v:imagedata r:id="rId87" o:title=""/>
          </v:shape>
          <o:OLEObject Type="Embed" ProgID="Equation.AxMath" ShapeID="_x0000_i1060" DrawAspect="Content" ObjectID="_1725030311" r:id="rId88"/>
        </w:object>
      </w:r>
    </w:p>
    <w:p w14:paraId="21E9B357" w14:textId="1DDB32AA" w:rsidR="00743AB4" w:rsidRPr="00743AB4" w:rsidRDefault="00743AB4" w:rsidP="002E5027">
      <w:pPr>
        <w:pStyle w:val="af2"/>
        <w:ind w:firstLineChars="0" w:firstLine="0"/>
        <w:jc w:val="center"/>
      </w:pPr>
      <w:r>
        <w:rPr>
          <w:rFonts w:hint="eastAsia"/>
        </w:rPr>
        <w:t>表</w:t>
      </w:r>
      <w:r>
        <w:rPr>
          <w:rFonts w:hint="eastAsia"/>
        </w:rPr>
        <w:t xml:space="preserve"> </w:t>
      </w:r>
      <w:r w:rsidR="00EC5766">
        <w:fldChar w:fldCharType="begin"/>
      </w:r>
      <w:r w:rsidR="00EC5766">
        <w:instrText xml:space="preserve"> </w:instrText>
      </w:r>
      <w:r w:rsidR="00EC5766">
        <w:rPr>
          <w:rFonts w:hint="eastAsia"/>
        </w:rPr>
        <w:instrText>STYLEREF 2 \s</w:instrText>
      </w:r>
      <w:r w:rsidR="00EC5766">
        <w:instrText xml:space="preserve"> </w:instrText>
      </w:r>
      <w:r w:rsidR="00EC5766">
        <w:fldChar w:fldCharType="separate"/>
      </w:r>
      <w:r w:rsidR="008C34A0">
        <w:rPr>
          <w:noProof/>
        </w:rPr>
        <w:t>5.4</w:t>
      </w:r>
      <w:r w:rsidR="00EC5766">
        <w:fldChar w:fldCharType="end"/>
      </w:r>
      <w:r w:rsidR="00EC5766">
        <w:t>.</w:t>
      </w:r>
      <w:r w:rsidR="00EC5766">
        <w:fldChar w:fldCharType="begin"/>
      </w:r>
      <w:r w:rsidR="00EC5766">
        <w:instrText xml:space="preserve"> </w:instrText>
      </w:r>
      <w:r w:rsidR="00EC5766">
        <w:rPr>
          <w:rFonts w:hint="eastAsia"/>
        </w:rPr>
        <w:instrText xml:space="preserve">SEQ </w:instrText>
      </w:r>
      <w:r w:rsidR="00EC5766">
        <w:rPr>
          <w:rFonts w:hint="eastAsia"/>
        </w:rPr>
        <w:instrText>表</w:instrText>
      </w:r>
      <w:r w:rsidR="00EC5766">
        <w:rPr>
          <w:rFonts w:hint="eastAsia"/>
        </w:rPr>
        <w:instrText xml:space="preserve"> \* ARABIC \s 2</w:instrText>
      </w:r>
      <w:r w:rsidR="00EC5766">
        <w:instrText xml:space="preserve"> </w:instrText>
      </w:r>
      <w:r w:rsidR="00EC5766">
        <w:fldChar w:fldCharType="separate"/>
      </w:r>
      <w:r w:rsidR="008C34A0">
        <w:rPr>
          <w:noProof/>
        </w:rPr>
        <w:t>3</w:t>
      </w:r>
      <w:r w:rsidR="00EC5766">
        <w:fldChar w:fldCharType="end"/>
      </w:r>
      <w:r>
        <w:t xml:space="preserve"> </w:t>
      </w:r>
      <w:r>
        <w:rPr>
          <w:rFonts w:hint="eastAsia"/>
        </w:rPr>
        <w:t>等级差计算示例表</w:t>
      </w:r>
    </w:p>
    <w:tbl>
      <w:tblPr>
        <w:tblStyle w:val="ae"/>
        <w:tblW w:w="9781" w:type="dxa"/>
        <w:tblLook w:val="04A0" w:firstRow="1" w:lastRow="0" w:firstColumn="1" w:lastColumn="0" w:noHBand="0" w:noVBand="1"/>
      </w:tblPr>
      <w:tblGrid>
        <w:gridCol w:w="1630"/>
        <w:gridCol w:w="1630"/>
        <w:gridCol w:w="1630"/>
        <w:gridCol w:w="1630"/>
        <w:gridCol w:w="1630"/>
        <w:gridCol w:w="1631"/>
      </w:tblGrid>
      <w:tr w:rsidR="00951B05" w:rsidRPr="00191D27" w14:paraId="0C70EB88" w14:textId="29E326A3" w:rsidTr="00482FD2">
        <w:trPr>
          <w:cnfStyle w:val="100000000000" w:firstRow="1" w:lastRow="0" w:firstColumn="0" w:lastColumn="0" w:oddVBand="0" w:evenVBand="0" w:oddHBand="0" w:evenHBand="0" w:firstRowFirstColumn="0" w:firstRowLastColumn="0" w:lastRowFirstColumn="0" w:lastRowLastColumn="0"/>
          <w:trHeight w:val="525"/>
        </w:trPr>
        <w:tc>
          <w:tcPr>
            <w:tcW w:w="1630" w:type="dxa"/>
            <w:shd w:val="clear" w:color="auto" w:fill="D0CECE" w:themeFill="background2" w:themeFillShade="E6"/>
            <w:hideMark/>
          </w:tcPr>
          <w:p w14:paraId="6B322793" w14:textId="77777777" w:rsidR="00951B05" w:rsidRPr="00191D27" w:rsidRDefault="00951B05" w:rsidP="008E0740">
            <w:pPr>
              <w:pStyle w:val="a9"/>
              <w:spacing w:before="156"/>
            </w:pPr>
            <w:r w:rsidRPr="00191D27">
              <w:rPr>
                <w:rFonts w:hint="eastAsia"/>
              </w:rPr>
              <w:t>类型</w:t>
            </w:r>
          </w:p>
        </w:tc>
        <w:tc>
          <w:tcPr>
            <w:tcW w:w="1630" w:type="dxa"/>
            <w:shd w:val="clear" w:color="auto" w:fill="D0CECE" w:themeFill="background2" w:themeFillShade="E6"/>
            <w:hideMark/>
          </w:tcPr>
          <w:p w14:paraId="7E251DFF" w14:textId="77777777" w:rsidR="00951B05" w:rsidRPr="00191D27" w:rsidRDefault="00951B05" w:rsidP="008E0740">
            <w:pPr>
              <w:pStyle w:val="a9"/>
              <w:spacing w:before="156"/>
              <w:rPr>
                <w:rFonts w:eastAsia="等线" w:cs="Times New Roman"/>
              </w:rPr>
            </w:pPr>
            <w:r w:rsidRPr="00191D27">
              <w:rPr>
                <w:rFonts w:cs="Times New Roman" w:hint="eastAsia"/>
              </w:rPr>
              <w:t>二氧化硅</w:t>
            </w:r>
            <w:r w:rsidRPr="00191D27">
              <w:rPr>
                <w:rFonts w:eastAsia="等线" w:cs="Times New Roman"/>
              </w:rPr>
              <w:t>(SiO</w:t>
            </w:r>
            <w:r w:rsidRPr="00191D27">
              <w:rPr>
                <w:rFonts w:eastAsia="等线" w:cs="Times New Roman"/>
                <w:vertAlign w:val="subscript"/>
              </w:rPr>
              <w:t>2</w:t>
            </w:r>
            <w:r w:rsidRPr="00191D27">
              <w:rPr>
                <w:rFonts w:eastAsia="等线" w:cs="Times New Roman"/>
              </w:rPr>
              <w:t>)</w:t>
            </w:r>
          </w:p>
        </w:tc>
        <w:tc>
          <w:tcPr>
            <w:tcW w:w="1630" w:type="dxa"/>
            <w:shd w:val="clear" w:color="auto" w:fill="D0CECE" w:themeFill="background2" w:themeFillShade="E6"/>
            <w:hideMark/>
          </w:tcPr>
          <w:p w14:paraId="70FCB98B" w14:textId="77777777" w:rsidR="00951B05" w:rsidRPr="00191D27" w:rsidRDefault="00951B05" w:rsidP="008E0740">
            <w:pPr>
              <w:pStyle w:val="a9"/>
              <w:spacing w:before="156"/>
              <w:rPr>
                <w:rFonts w:eastAsia="等线" w:cs="Times New Roman"/>
              </w:rPr>
            </w:pPr>
            <w:r w:rsidRPr="00191D27">
              <w:rPr>
                <w:rFonts w:cs="Times New Roman" w:hint="eastAsia"/>
              </w:rPr>
              <w:t>氧化钾</w:t>
            </w:r>
            <w:r w:rsidRPr="00191D27">
              <w:rPr>
                <w:rFonts w:eastAsia="等线" w:cs="Times New Roman"/>
              </w:rPr>
              <w:t>(K</w:t>
            </w:r>
            <w:r w:rsidRPr="00191D27">
              <w:rPr>
                <w:rFonts w:eastAsia="等线" w:cs="Times New Roman"/>
                <w:vertAlign w:val="subscript"/>
              </w:rPr>
              <w:t>2</w:t>
            </w:r>
            <w:r w:rsidRPr="00191D27">
              <w:rPr>
                <w:rFonts w:eastAsia="等线" w:cs="Times New Roman"/>
              </w:rPr>
              <w:t>O)</w:t>
            </w:r>
          </w:p>
        </w:tc>
        <w:tc>
          <w:tcPr>
            <w:tcW w:w="1630" w:type="dxa"/>
            <w:shd w:val="clear" w:color="auto" w:fill="D0CECE" w:themeFill="background2" w:themeFillShade="E6"/>
          </w:tcPr>
          <w:p w14:paraId="2A66F7B8" w14:textId="77777777" w:rsidR="00951B05" w:rsidRPr="00191D27" w:rsidRDefault="00951B05" w:rsidP="008E0740">
            <w:pPr>
              <w:pStyle w:val="a9"/>
              <w:spacing w:before="156"/>
              <w:rPr>
                <w:rFonts w:cs="Times New Roman"/>
              </w:rPr>
            </w:pPr>
            <w:r>
              <w:rPr>
                <w:rFonts w:cs="Times New Roman" w:hint="eastAsia"/>
              </w:rPr>
              <w:t>二氧化硅等级</w:t>
            </w:r>
          </w:p>
        </w:tc>
        <w:tc>
          <w:tcPr>
            <w:tcW w:w="1630" w:type="dxa"/>
            <w:shd w:val="clear" w:color="auto" w:fill="D0CECE" w:themeFill="background2" w:themeFillShade="E6"/>
          </w:tcPr>
          <w:p w14:paraId="4B3A08D0" w14:textId="77777777" w:rsidR="00951B05" w:rsidRDefault="00951B05" w:rsidP="008E0740">
            <w:pPr>
              <w:pStyle w:val="a9"/>
              <w:spacing w:before="156"/>
              <w:rPr>
                <w:rFonts w:cs="Times New Roman"/>
              </w:rPr>
            </w:pPr>
            <w:r>
              <w:rPr>
                <w:rFonts w:cs="Times New Roman" w:hint="eastAsia"/>
              </w:rPr>
              <w:t>氧化钾等级</w:t>
            </w:r>
          </w:p>
        </w:tc>
        <w:tc>
          <w:tcPr>
            <w:tcW w:w="1631" w:type="dxa"/>
            <w:shd w:val="clear" w:color="auto" w:fill="D0CECE" w:themeFill="background2" w:themeFillShade="E6"/>
          </w:tcPr>
          <w:p w14:paraId="6B3DC8CC" w14:textId="2B2D3996" w:rsidR="00951B05" w:rsidRDefault="008E0740" w:rsidP="008E0740">
            <w:pPr>
              <w:pStyle w:val="a9"/>
              <w:adjustRightInd w:val="0"/>
              <w:snapToGrid w:val="0"/>
              <w:spacing w:before="156"/>
              <w:rPr>
                <w:rFonts w:cs="Times New Roman"/>
              </w:rPr>
            </w:pPr>
            <w:r>
              <w:rPr>
                <w:rFonts w:hint="eastAsia"/>
              </w:rPr>
              <w:t>等级差</w:t>
            </w:r>
            <w:r w:rsidR="00951B05" w:rsidRPr="00191D27">
              <w:rPr>
                <w:position w:val="-12"/>
              </w:rPr>
              <w:object w:dxaOrig="323" w:dyaOrig="360" w14:anchorId="6C823DD7">
                <v:shape id="_x0000_i1061" type="#_x0000_t75" style="width:16.55pt;height:18.15pt" o:ole="">
                  <v:imagedata r:id="rId89" o:title=""/>
                </v:shape>
                <o:OLEObject Type="Embed" ProgID="Equation.AxMath" ShapeID="_x0000_i1061" DrawAspect="Content" ObjectID="_1725030312" r:id="rId90"/>
              </w:object>
            </w:r>
          </w:p>
        </w:tc>
      </w:tr>
      <w:tr w:rsidR="00951B05" w:rsidRPr="00191D27" w14:paraId="093FE330" w14:textId="3C4D2E79" w:rsidTr="00482FD2">
        <w:trPr>
          <w:trHeight w:val="285"/>
        </w:trPr>
        <w:tc>
          <w:tcPr>
            <w:tcW w:w="1630" w:type="dxa"/>
            <w:hideMark/>
          </w:tcPr>
          <w:p w14:paraId="63087D52" w14:textId="77777777" w:rsidR="00951B05" w:rsidRPr="00191D27" w:rsidRDefault="00951B05" w:rsidP="008E0740">
            <w:pPr>
              <w:widowControl/>
              <w:ind w:firstLineChars="0" w:firstLine="0"/>
              <w:jc w:val="center"/>
              <w:rPr>
                <w:rFonts w:ascii="宋体" w:hAnsi="宋体" w:cs="宋体"/>
                <w:color w:val="000000"/>
                <w:kern w:val="0"/>
                <w:sz w:val="20"/>
                <w:szCs w:val="20"/>
              </w:rPr>
            </w:pPr>
            <w:r w:rsidRPr="00191D27">
              <w:rPr>
                <w:rFonts w:ascii="宋体" w:hAnsi="宋体" w:cs="宋体" w:hint="eastAsia"/>
                <w:color w:val="000000"/>
                <w:kern w:val="0"/>
                <w:sz w:val="20"/>
                <w:szCs w:val="20"/>
              </w:rPr>
              <w:t>高钾</w:t>
            </w:r>
          </w:p>
        </w:tc>
        <w:tc>
          <w:tcPr>
            <w:tcW w:w="1630" w:type="dxa"/>
            <w:hideMark/>
          </w:tcPr>
          <w:p w14:paraId="57BCA67A" w14:textId="77777777" w:rsidR="00951B05" w:rsidRPr="00191D27" w:rsidRDefault="00951B05" w:rsidP="008E0740">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69.33</w:t>
            </w:r>
          </w:p>
        </w:tc>
        <w:tc>
          <w:tcPr>
            <w:tcW w:w="1630" w:type="dxa"/>
            <w:hideMark/>
          </w:tcPr>
          <w:p w14:paraId="7B4B818A" w14:textId="77777777" w:rsidR="00951B05" w:rsidRPr="00191D27" w:rsidRDefault="00951B05" w:rsidP="008E0740">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9.99</w:t>
            </w:r>
          </w:p>
        </w:tc>
        <w:tc>
          <w:tcPr>
            <w:tcW w:w="1630" w:type="dxa"/>
          </w:tcPr>
          <w:p w14:paraId="1AB58891" w14:textId="77777777" w:rsidR="00951B05" w:rsidRPr="00191D27"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3</w:t>
            </w:r>
          </w:p>
        </w:tc>
        <w:tc>
          <w:tcPr>
            <w:tcW w:w="1630" w:type="dxa"/>
          </w:tcPr>
          <w:p w14:paraId="4144D8D9" w14:textId="77777777" w:rsidR="00951B05" w:rsidRPr="00191D27"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3</w:t>
            </w:r>
          </w:p>
        </w:tc>
        <w:tc>
          <w:tcPr>
            <w:tcW w:w="1631" w:type="dxa"/>
          </w:tcPr>
          <w:p w14:paraId="34C1EAD5" w14:textId="17BA1735" w:rsidR="00951B05"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0</w:t>
            </w:r>
          </w:p>
        </w:tc>
      </w:tr>
      <w:tr w:rsidR="00951B05" w:rsidRPr="00191D27" w14:paraId="536018E9" w14:textId="0E5AC905" w:rsidTr="00482FD2">
        <w:trPr>
          <w:trHeight w:val="285"/>
        </w:trPr>
        <w:tc>
          <w:tcPr>
            <w:tcW w:w="1630" w:type="dxa"/>
            <w:hideMark/>
          </w:tcPr>
          <w:p w14:paraId="72FB608E" w14:textId="77777777" w:rsidR="00951B05" w:rsidRPr="00191D27" w:rsidRDefault="00951B05" w:rsidP="008E0740">
            <w:pPr>
              <w:widowControl/>
              <w:ind w:firstLineChars="0" w:firstLine="0"/>
              <w:jc w:val="center"/>
              <w:rPr>
                <w:rFonts w:ascii="宋体" w:hAnsi="宋体" w:cs="宋体"/>
                <w:color w:val="000000"/>
                <w:kern w:val="0"/>
                <w:sz w:val="20"/>
                <w:szCs w:val="20"/>
              </w:rPr>
            </w:pPr>
            <w:r w:rsidRPr="00191D27">
              <w:rPr>
                <w:rFonts w:ascii="宋体" w:hAnsi="宋体" w:cs="宋体" w:hint="eastAsia"/>
                <w:color w:val="000000"/>
                <w:kern w:val="0"/>
                <w:sz w:val="20"/>
                <w:szCs w:val="20"/>
              </w:rPr>
              <w:t>高钾</w:t>
            </w:r>
          </w:p>
        </w:tc>
        <w:tc>
          <w:tcPr>
            <w:tcW w:w="1630" w:type="dxa"/>
            <w:hideMark/>
          </w:tcPr>
          <w:p w14:paraId="30B429AA" w14:textId="77777777" w:rsidR="00951B05" w:rsidRPr="00191D27" w:rsidRDefault="00951B05" w:rsidP="008E0740">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87.05</w:t>
            </w:r>
          </w:p>
        </w:tc>
        <w:tc>
          <w:tcPr>
            <w:tcW w:w="1630" w:type="dxa"/>
            <w:hideMark/>
          </w:tcPr>
          <w:p w14:paraId="0AAF1ED3" w14:textId="77777777" w:rsidR="00951B05" w:rsidRPr="00191D27" w:rsidRDefault="00951B05" w:rsidP="008E0740">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5.19</w:t>
            </w:r>
          </w:p>
        </w:tc>
        <w:tc>
          <w:tcPr>
            <w:tcW w:w="1630" w:type="dxa"/>
          </w:tcPr>
          <w:p w14:paraId="7B3E43BD" w14:textId="77777777" w:rsidR="00951B05" w:rsidRPr="00191D27"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4</w:t>
            </w:r>
          </w:p>
        </w:tc>
        <w:tc>
          <w:tcPr>
            <w:tcW w:w="1630" w:type="dxa"/>
          </w:tcPr>
          <w:p w14:paraId="1EB9A79E" w14:textId="77777777" w:rsidR="00951B05" w:rsidRPr="00191D27"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1</w:t>
            </w:r>
          </w:p>
        </w:tc>
        <w:tc>
          <w:tcPr>
            <w:tcW w:w="1631" w:type="dxa"/>
          </w:tcPr>
          <w:p w14:paraId="31913D38" w14:textId="50B5119F" w:rsidR="00951B05"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9</w:t>
            </w:r>
          </w:p>
        </w:tc>
      </w:tr>
      <w:tr w:rsidR="00951B05" w:rsidRPr="00191D27" w14:paraId="2D54CBFF" w14:textId="2BE66490" w:rsidTr="00482FD2">
        <w:trPr>
          <w:trHeight w:val="285"/>
        </w:trPr>
        <w:tc>
          <w:tcPr>
            <w:tcW w:w="1630" w:type="dxa"/>
            <w:hideMark/>
          </w:tcPr>
          <w:p w14:paraId="28A88B8C" w14:textId="77777777" w:rsidR="00951B05" w:rsidRPr="00191D27" w:rsidRDefault="00951B05" w:rsidP="008E0740">
            <w:pPr>
              <w:widowControl/>
              <w:ind w:firstLineChars="0" w:firstLine="0"/>
              <w:jc w:val="center"/>
              <w:rPr>
                <w:rFonts w:ascii="宋体" w:hAnsi="宋体" w:cs="宋体"/>
                <w:color w:val="000000"/>
                <w:kern w:val="0"/>
                <w:sz w:val="20"/>
                <w:szCs w:val="20"/>
              </w:rPr>
            </w:pPr>
            <w:r w:rsidRPr="00191D27">
              <w:rPr>
                <w:rFonts w:ascii="宋体" w:hAnsi="宋体" w:cs="宋体" w:hint="eastAsia"/>
                <w:color w:val="000000"/>
                <w:kern w:val="0"/>
                <w:sz w:val="20"/>
                <w:szCs w:val="20"/>
              </w:rPr>
              <w:t>高钾</w:t>
            </w:r>
          </w:p>
        </w:tc>
        <w:tc>
          <w:tcPr>
            <w:tcW w:w="1630" w:type="dxa"/>
            <w:hideMark/>
          </w:tcPr>
          <w:p w14:paraId="64FE38B9" w14:textId="77777777" w:rsidR="00951B05" w:rsidRPr="00191D27" w:rsidRDefault="00951B05" w:rsidP="008E0740">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61.71</w:t>
            </w:r>
          </w:p>
        </w:tc>
        <w:tc>
          <w:tcPr>
            <w:tcW w:w="1630" w:type="dxa"/>
            <w:hideMark/>
          </w:tcPr>
          <w:p w14:paraId="07D2FA43" w14:textId="77777777" w:rsidR="00951B05" w:rsidRPr="00191D27" w:rsidRDefault="00951B05" w:rsidP="008E0740">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12.37</w:t>
            </w:r>
          </w:p>
        </w:tc>
        <w:tc>
          <w:tcPr>
            <w:tcW w:w="1630" w:type="dxa"/>
          </w:tcPr>
          <w:p w14:paraId="43D782C7" w14:textId="77777777" w:rsidR="00951B05" w:rsidRPr="00191D27"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1</w:t>
            </w:r>
          </w:p>
        </w:tc>
        <w:tc>
          <w:tcPr>
            <w:tcW w:w="1630" w:type="dxa"/>
          </w:tcPr>
          <w:p w14:paraId="3DC0ED1A" w14:textId="77777777" w:rsidR="00951B05" w:rsidRPr="00191D27"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4</w:t>
            </w:r>
          </w:p>
        </w:tc>
        <w:tc>
          <w:tcPr>
            <w:tcW w:w="1631" w:type="dxa"/>
          </w:tcPr>
          <w:p w14:paraId="3B59C99B" w14:textId="526CC4E7" w:rsidR="00951B05"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9</w:t>
            </w:r>
          </w:p>
        </w:tc>
      </w:tr>
      <w:tr w:rsidR="00951B05" w:rsidRPr="00191D27" w14:paraId="39795E0B" w14:textId="7E98006B" w:rsidTr="00482FD2">
        <w:trPr>
          <w:trHeight w:val="285"/>
        </w:trPr>
        <w:tc>
          <w:tcPr>
            <w:tcW w:w="1630" w:type="dxa"/>
            <w:hideMark/>
          </w:tcPr>
          <w:p w14:paraId="2922CF67" w14:textId="77777777" w:rsidR="00951B05" w:rsidRPr="00191D27" w:rsidRDefault="00951B05" w:rsidP="008E0740">
            <w:pPr>
              <w:widowControl/>
              <w:ind w:firstLineChars="0" w:firstLine="0"/>
              <w:jc w:val="center"/>
              <w:rPr>
                <w:rFonts w:ascii="宋体" w:hAnsi="宋体" w:cs="宋体"/>
                <w:color w:val="000000"/>
                <w:kern w:val="0"/>
                <w:sz w:val="20"/>
                <w:szCs w:val="20"/>
              </w:rPr>
            </w:pPr>
            <w:r w:rsidRPr="00191D27">
              <w:rPr>
                <w:rFonts w:ascii="宋体" w:hAnsi="宋体" w:cs="宋体" w:hint="eastAsia"/>
                <w:color w:val="000000"/>
                <w:kern w:val="0"/>
                <w:sz w:val="20"/>
                <w:szCs w:val="20"/>
              </w:rPr>
              <w:t>高钾</w:t>
            </w:r>
          </w:p>
        </w:tc>
        <w:tc>
          <w:tcPr>
            <w:tcW w:w="1630" w:type="dxa"/>
            <w:hideMark/>
          </w:tcPr>
          <w:p w14:paraId="377B6D1F" w14:textId="77777777" w:rsidR="00951B05" w:rsidRPr="00191D27" w:rsidRDefault="00951B05" w:rsidP="008E0740">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65.88</w:t>
            </w:r>
          </w:p>
        </w:tc>
        <w:tc>
          <w:tcPr>
            <w:tcW w:w="1630" w:type="dxa"/>
            <w:hideMark/>
          </w:tcPr>
          <w:p w14:paraId="15161BC6" w14:textId="77777777" w:rsidR="00951B05" w:rsidRPr="00191D27" w:rsidRDefault="00951B05" w:rsidP="008E0740">
            <w:pPr>
              <w:widowControl/>
              <w:ind w:firstLineChars="0" w:firstLine="0"/>
              <w:jc w:val="center"/>
              <w:rPr>
                <w:rFonts w:eastAsia="等线" w:cs="Times New Roman"/>
                <w:color w:val="000000"/>
                <w:kern w:val="0"/>
                <w:sz w:val="20"/>
                <w:szCs w:val="20"/>
              </w:rPr>
            </w:pPr>
            <w:r w:rsidRPr="00191D27">
              <w:rPr>
                <w:rFonts w:eastAsia="等线" w:cs="Times New Roman"/>
                <w:color w:val="000000"/>
                <w:kern w:val="0"/>
                <w:sz w:val="20"/>
                <w:szCs w:val="20"/>
              </w:rPr>
              <w:t>9.67</w:t>
            </w:r>
          </w:p>
        </w:tc>
        <w:tc>
          <w:tcPr>
            <w:tcW w:w="1630" w:type="dxa"/>
          </w:tcPr>
          <w:p w14:paraId="0C3448C9" w14:textId="77777777" w:rsidR="00951B05" w:rsidRPr="00191D27"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2</w:t>
            </w:r>
          </w:p>
        </w:tc>
        <w:tc>
          <w:tcPr>
            <w:tcW w:w="1630" w:type="dxa"/>
          </w:tcPr>
          <w:p w14:paraId="4CD8EFEE" w14:textId="77777777" w:rsidR="00951B05" w:rsidRPr="00191D27"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2</w:t>
            </w:r>
          </w:p>
        </w:tc>
        <w:tc>
          <w:tcPr>
            <w:tcW w:w="1631" w:type="dxa"/>
          </w:tcPr>
          <w:p w14:paraId="6066D9CA" w14:textId="26C53CAA" w:rsidR="00951B05" w:rsidRDefault="00951B05" w:rsidP="008E0740">
            <w:pPr>
              <w:widowControl/>
              <w:ind w:firstLineChars="0" w:firstLine="0"/>
              <w:jc w:val="center"/>
              <w:rPr>
                <w:rFonts w:eastAsia="等线" w:cs="Times New Roman"/>
                <w:color w:val="000000"/>
                <w:kern w:val="0"/>
                <w:sz w:val="20"/>
                <w:szCs w:val="20"/>
              </w:rPr>
            </w:pPr>
            <w:r>
              <w:rPr>
                <w:rFonts w:eastAsia="等线" w:cs="Times New Roman" w:hint="eastAsia"/>
                <w:color w:val="000000"/>
                <w:kern w:val="0"/>
                <w:sz w:val="20"/>
                <w:szCs w:val="20"/>
              </w:rPr>
              <w:t>0</w:t>
            </w:r>
          </w:p>
        </w:tc>
      </w:tr>
    </w:tbl>
    <w:p w14:paraId="54679842" w14:textId="43F092C9" w:rsidR="00951B05" w:rsidRDefault="008E0740" w:rsidP="00951B05">
      <w:pPr>
        <w:pStyle w:val="a7"/>
        <w:numPr>
          <w:ilvl w:val="0"/>
          <w:numId w:val="16"/>
        </w:numPr>
        <w:ind w:firstLineChars="0"/>
      </w:pPr>
      <w:r>
        <w:rPr>
          <w:rFonts w:hint="eastAsia"/>
        </w:rPr>
        <w:t>每一类玻璃文物中的</w:t>
      </w:r>
      <w:r w:rsidR="00951B05">
        <w:rPr>
          <w:rFonts w:hint="eastAsia"/>
        </w:rPr>
        <w:t>每种化学成分</w:t>
      </w:r>
      <w:r>
        <w:rPr>
          <w:rFonts w:hint="eastAsia"/>
        </w:rPr>
        <w:t>两两对比得出斯皮尔曼相关系数</w:t>
      </w:r>
      <w:r w:rsidRPr="008E0740">
        <w:rPr>
          <w:position w:val="-12"/>
        </w:rPr>
        <w:object w:dxaOrig="224" w:dyaOrig="359" w14:anchorId="2FFBADD1">
          <v:shape id="_x0000_i1062" type="#_x0000_t75" style="width:11.2pt;height:18.15pt" o:ole="">
            <v:imagedata r:id="rId20" o:title=""/>
          </v:shape>
          <o:OLEObject Type="Embed" ProgID="Equation.AxMath" ShapeID="_x0000_i1062" DrawAspect="Content" ObjectID="_1725030313" r:id="rId91"/>
        </w:objec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617"/>
      </w:tblGrid>
      <w:tr w:rsidR="008E0740" w14:paraId="538F5E02" w14:textId="77777777" w:rsidTr="008E0740">
        <w:tc>
          <w:tcPr>
            <w:tcW w:w="8217" w:type="dxa"/>
            <w:vAlign w:val="center"/>
          </w:tcPr>
          <w:p w14:paraId="11440B43" w14:textId="4CD2EE05" w:rsidR="008E0740" w:rsidRPr="0051597F" w:rsidRDefault="008E0740" w:rsidP="00D50EE3">
            <w:pPr>
              <w:adjustRightInd w:val="0"/>
              <w:snapToGrid w:val="0"/>
              <w:spacing w:line="240" w:lineRule="auto"/>
              <w:ind w:firstLineChars="0" w:firstLine="0"/>
              <w:jc w:val="center"/>
            </w:pPr>
            <w:r w:rsidRPr="008E0740">
              <w:rPr>
                <w:position w:val="-31"/>
              </w:rPr>
              <w:object w:dxaOrig="2940" w:dyaOrig="760" w14:anchorId="30356B59">
                <v:shape id="_x0000_i1063" type="#_x0000_t75" style="width:147.2pt;height:38.4pt" o:ole="">
                  <v:imagedata r:id="rId92" o:title=""/>
                </v:shape>
                <o:OLEObject Type="Embed" ProgID="Equation.AxMath" ShapeID="_x0000_i1063" DrawAspect="Content" ObjectID="_1725030314" r:id="rId93"/>
              </w:object>
            </w:r>
          </w:p>
        </w:tc>
        <w:tc>
          <w:tcPr>
            <w:tcW w:w="617" w:type="dxa"/>
            <w:vAlign w:val="center"/>
          </w:tcPr>
          <w:p w14:paraId="7A70C701" w14:textId="77777777" w:rsidR="008E0740" w:rsidRPr="0051597F" w:rsidRDefault="008E0740" w:rsidP="008E0740">
            <w:pPr>
              <w:adjustRightInd w:val="0"/>
              <w:snapToGrid w:val="0"/>
              <w:ind w:firstLineChars="0" w:firstLine="0"/>
              <w:jc w:val="center"/>
            </w:pPr>
            <w:r>
              <w:t>(</w:t>
            </w:r>
            <w:r>
              <w:fldChar w:fldCharType="begin"/>
            </w:r>
            <w:r>
              <w:instrText xml:space="preserve"> AUTONUM  \* Arabic </w:instrText>
            </w:r>
            <w:r>
              <w:fldChar w:fldCharType="end"/>
            </w:r>
            <w:r>
              <w:t>)</w:t>
            </w:r>
          </w:p>
        </w:tc>
      </w:tr>
    </w:tbl>
    <w:p w14:paraId="7F3BF0CC" w14:textId="49991A51" w:rsidR="008E0740" w:rsidRDefault="008E0740" w:rsidP="004063E0">
      <w:pPr>
        <w:adjustRightInd w:val="0"/>
        <w:snapToGrid w:val="0"/>
        <w:ind w:firstLine="480"/>
      </w:pPr>
      <w:r>
        <w:rPr>
          <w:rFonts w:hint="eastAsia"/>
        </w:rPr>
        <w:t>其中，</w:t>
      </w:r>
      <w:r w:rsidR="004063E0" w:rsidRPr="008E0740">
        <w:rPr>
          <w:position w:val="-12"/>
        </w:rPr>
        <w:object w:dxaOrig="233" w:dyaOrig="359" w14:anchorId="52109AAB">
          <v:shape id="_x0000_i1064" type="#_x0000_t75" style="width:11.75pt;height:18.15pt" o:ole="">
            <v:imagedata r:id="rId94" o:title=""/>
          </v:shape>
          <o:OLEObject Type="Embed" ProgID="Equation.AxMath" ShapeID="_x0000_i1064" DrawAspect="Content" ObjectID="_1725030315" r:id="rId95"/>
        </w:object>
      </w:r>
      <w:r>
        <w:rPr>
          <w:rFonts w:hint="eastAsia"/>
        </w:rPr>
        <w:t>为每一类玻璃文物中的化学成分两两之间的等级差，</w:t>
      </w:r>
      <w:r w:rsidRPr="008E0740">
        <w:rPr>
          <w:position w:val="-11"/>
        </w:rPr>
        <w:object w:dxaOrig="198" w:dyaOrig="357" w14:anchorId="4DE4977B">
          <v:shape id="_x0000_i1065" type="#_x0000_t75" style="width:9.6pt;height:18.15pt" o:ole="">
            <v:imagedata r:id="rId30" o:title=""/>
          </v:shape>
          <o:OLEObject Type="Embed" ProgID="Equation.AxMath" ShapeID="_x0000_i1065" DrawAspect="Content" ObjectID="_1725030316" r:id="rId96"/>
        </w:object>
      </w:r>
      <w:r>
        <w:rPr>
          <w:rFonts w:hint="eastAsia"/>
        </w:rPr>
        <w:t>为每种化学成分的含量样本数。</w:t>
      </w:r>
    </w:p>
    <w:p w14:paraId="3968EB2A" w14:textId="156C2AA6" w:rsidR="004063E0" w:rsidRDefault="004063E0" w:rsidP="004063E0">
      <w:pPr>
        <w:pStyle w:val="a7"/>
        <w:numPr>
          <w:ilvl w:val="0"/>
          <w:numId w:val="16"/>
        </w:numPr>
        <w:ind w:firstLineChars="0"/>
      </w:pPr>
      <w:r>
        <w:rPr>
          <w:rFonts w:hint="eastAsia"/>
        </w:rPr>
        <w:t>斯皮尔曼假设检验</w:t>
      </w:r>
    </w:p>
    <w:p w14:paraId="71ACCF7C" w14:textId="0DC224E8" w:rsidR="004063E0" w:rsidRDefault="004063E0" w:rsidP="004063E0">
      <w:pPr>
        <w:adjustRightInd w:val="0"/>
        <w:snapToGrid w:val="0"/>
        <w:ind w:firstLine="480"/>
      </w:pPr>
      <w:r>
        <w:rPr>
          <w:rFonts w:hint="eastAsia"/>
        </w:rPr>
        <w:t>由于每种化学成分中的样本数量均小于</w:t>
      </w:r>
      <w:r>
        <w:rPr>
          <w:rFonts w:hint="eastAsia"/>
        </w:rPr>
        <w:t>3</w:t>
      </w:r>
      <w:r>
        <w:t>0</w:t>
      </w:r>
      <w:r>
        <w:rPr>
          <w:rFonts w:hint="eastAsia"/>
        </w:rPr>
        <w:t>，故可依据样本数和显著性水平进行查表检验，若计算得出的相关系数</w:t>
      </w:r>
      <w:r w:rsidRPr="004063E0">
        <w:rPr>
          <w:position w:val="-12"/>
        </w:rPr>
        <w:object w:dxaOrig="224" w:dyaOrig="359" w14:anchorId="5B5F7653">
          <v:shape id="_x0000_i1066" type="#_x0000_t75" style="width:11.2pt;height:18.15pt" o:ole="">
            <v:imagedata r:id="rId20" o:title=""/>
          </v:shape>
          <o:OLEObject Type="Embed" ProgID="Equation.AxMath" ShapeID="_x0000_i1066" DrawAspect="Content" ObjectID="_1725030317" r:id="rId97"/>
        </w:object>
      </w:r>
      <w:r>
        <w:t>大于表中值则证明该值有效。</w:t>
      </w:r>
    </w:p>
    <w:p w14:paraId="6AC85C2F" w14:textId="0CE76CCE" w:rsidR="004063E0" w:rsidRDefault="00413A86" w:rsidP="004063E0">
      <w:pPr>
        <w:pStyle w:val="3"/>
        <w:spacing w:before="156" w:after="156"/>
      </w:pPr>
      <w:r>
        <w:rPr>
          <w:rFonts w:hint="eastAsia"/>
        </w:rPr>
        <w:lastRenderedPageBreak/>
        <w:t>化学成分关系分析</w:t>
      </w:r>
    </w:p>
    <w:p w14:paraId="28E3F2B2" w14:textId="01281B69" w:rsidR="004063E0" w:rsidRDefault="001117D8" w:rsidP="00965344">
      <w:pPr>
        <w:spacing w:afterLines="50" w:after="156"/>
        <w:ind w:firstLine="480"/>
      </w:pPr>
      <w:r>
        <w:rPr>
          <w:rFonts w:hint="eastAsia"/>
        </w:rPr>
        <w:t>依据所整理的数据，运用</w:t>
      </w:r>
      <w:r>
        <w:rPr>
          <w:rFonts w:hint="eastAsia"/>
        </w:rPr>
        <w:t>S</w:t>
      </w:r>
      <w:r>
        <w:t>PSS</w:t>
      </w:r>
      <w:r w:rsidR="002524C9">
        <w:t>求解</w:t>
      </w:r>
      <w:r w:rsidR="001151FC">
        <w:rPr>
          <w:rFonts w:hint="eastAsia"/>
        </w:rPr>
        <w:t>斯皮尔曼相关系数</w:t>
      </w:r>
      <w:r w:rsidR="002524C9">
        <w:t>（</w:t>
      </w:r>
      <w:bookmarkStart w:id="13" w:name="_Hlk114416739"/>
      <w:r w:rsidR="00775D7F">
        <w:rPr>
          <w:rFonts w:hint="eastAsia"/>
        </w:rPr>
        <w:t>见支撑材料</w:t>
      </w:r>
      <w:bookmarkEnd w:id="13"/>
      <w:r w:rsidR="002524C9">
        <w:t>）</w:t>
      </w:r>
      <w:r w:rsidR="002524C9">
        <w:rPr>
          <w:rFonts w:hint="eastAsia"/>
        </w:rPr>
        <w:t>，再进行归纳总</w:t>
      </w:r>
      <w:r w:rsidR="002524C9">
        <w:t>结</w:t>
      </w:r>
      <w:r w:rsidR="002524C9">
        <w:rPr>
          <w:rFonts w:hint="eastAsia"/>
        </w:rPr>
        <w:t>得出两种玻璃类型各化学成分之间的相关系数</w:t>
      </w:r>
      <w:r w:rsidR="00CB4FBB">
        <w:rPr>
          <w:rFonts w:hint="eastAsia"/>
        </w:rPr>
        <w:t>热力图</w:t>
      </w:r>
      <w:r w:rsidR="002524C9">
        <w:rPr>
          <w:rFonts w:hint="eastAsia"/>
        </w:rPr>
        <w:t>。</w:t>
      </w:r>
      <w:r w:rsidR="001151FC">
        <w:rPr>
          <w:rFonts w:hint="eastAsia"/>
        </w:rPr>
        <w:t>其中部分数据因其所得显著性（双尾）大于</w:t>
      </w:r>
      <w:r w:rsidR="001151FC">
        <w:rPr>
          <w:rFonts w:hint="eastAsia"/>
        </w:rPr>
        <w:t>0</w:t>
      </w:r>
      <w:r w:rsidR="001151FC">
        <w:t>.05</w:t>
      </w:r>
      <w:r w:rsidR="001151FC">
        <w:rPr>
          <w:rFonts w:hint="eastAsia"/>
        </w:rPr>
        <w:t>，即根据显著性检验，该部分数据不存在显著的相关关系，用</w:t>
      </w:r>
      <w:r w:rsidR="00E4521F">
        <w:rPr>
          <w:rFonts w:hint="eastAsia"/>
        </w:rPr>
        <w:t>0</w:t>
      </w:r>
      <w:r w:rsidR="001151FC">
        <w:rPr>
          <w:rFonts w:hint="eastAsia"/>
        </w:rPr>
        <w:t>表示。</w:t>
      </w:r>
    </w:p>
    <w:p w14:paraId="4EC1D7FD" w14:textId="76A4796E" w:rsidR="00163880" w:rsidRDefault="00E4521F" w:rsidP="00E4521F">
      <w:pPr>
        <w:pStyle w:val="a9"/>
        <w:spacing w:before="156"/>
      </w:pPr>
      <w:r w:rsidRPr="00E4521F">
        <w:rPr>
          <w:noProof/>
        </w:rPr>
        <w:drawing>
          <wp:inline distT="0" distB="0" distL="0" distR="0" wp14:anchorId="6BC2E2A8" wp14:editId="58347EC5">
            <wp:extent cx="3742168" cy="2957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rotWithShape="1">
                    <a:blip r:embed="rId98" cstate="print">
                      <a:extLst>
                        <a:ext uri="{28A0092B-C50C-407E-A947-70E740481C1C}">
                          <a14:useLocalDpi xmlns:a14="http://schemas.microsoft.com/office/drawing/2010/main" val="0"/>
                        </a:ext>
                      </a:extLst>
                    </a:blip>
                    <a:srcRect l="9040" t="9516" r="13781" b="9152"/>
                    <a:stretch/>
                  </pic:blipFill>
                  <pic:spPr bwMode="auto">
                    <a:xfrm>
                      <a:off x="0" y="0"/>
                      <a:ext cx="3742168" cy="2957620"/>
                    </a:xfrm>
                    <a:prstGeom prst="rect">
                      <a:avLst/>
                    </a:prstGeom>
                    <a:ln>
                      <a:noFill/>
                    </a:ln>
                    <a:extLst>
                      <a:ext uri="{53640926-AAD7-44D8-BBD7-CCE9431645EC}">
                        <a14:shadowObscured xmlns:a14="http://schemas.microsoft.com/office/drawing/2010/main"/>
                      </a:ext>
                    </a:extLst>
                  </pic:spPr>
                </pic:pic>
              </a:graphicData>
            </a:graphic>
          </wp:inline>
        </w:drawing>
      </w:r>
    </w:p>
    <w:p w14:paraId="4682E14D" w14:textId="64173938" w:rsidR="002524C9" w:rsidRDefault="009902B4" w:rsidP="002E5027">
      <w:pPr>
        <w:pStyle w:val="af2"/>
        <w:ind w:firstLineChars="0" w:firstLine="0"/>
        <w:jc w:val="center"/>
      </w:pPr>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5.4</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3</w:t>
      </w:r>
      <w:r w:rsidR="00A56D5C">
        <w:fldChar w:fldCharType="end"/>
      </w:r>
      <w:r>
        <w:t xml:space="preserve"> </w:t>
      </w:r>
      <w:r>
        <w:rPr>
          <w:rFonts w:hint="eastAsia"/>
        </w:rPr>
        <w:t>高钾玻璃化学成分相关系数</w:t>
      </w:r>
      <w:r w:rsidR="004E3644">
        <w:rPr>
          <w:rFonts w:hint="eastAsia"/>
        </w:rPr>
        <w:t>热力图</w:t>
      </w:r>
    </w:p>
    <w:p w14:paraId="65037DA8" w14:textId="40B64B42" w:rsidR="002524C9" w:rsidRDefault="00BA7A92" w:rsidP="002E5027">
      <w:pPr>
        <w:pStyle w:val="a9"/>
        <w:spacing w:before="156"/>
      </w:pPr>
      <w:r>
        <w:rPr>
          <w:noProof/>
        </w:rPr>
        <w:drawing>
          <wp:inline distT="0" distB="0" distL="0" distR="0" wp14:anchorId="0D27DDF8" wp14:editId="4BCF26A8">
            <wp:extent cx="3609073" cy="28942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99" cstate="print">
                      <a:extLst>
                        <a:ext uri="{28A0092B-C50C-407E-A947-70E740481C1C}">
                          <a14:useLocalDpi xmlns:a14="http://schemas.microsoft.com/office/drawing/2010/main" val="0"/>
                        </a:ext>
                      </a:extLst>
                    </a:blip>
                    <a:srcRect l="9210" t="10261" r="14776" b="8460"/>
                    <a:stretch/>
                  </pic:blipFill>
                  <pic:spPr bwMode="auto">
                    <a:xfrm>
                      <a:off x="0" y="0"/>
                      <a:ext cx="3623269" cy="2905670"/>
                    </a:xfrm>
                    <a:prstGeom prst="rect">
                      <a:avLst/>
                    </a:prstGeom>
                    <a:ln>
                      <a:noFill/>
                    </a:ln>
                    <a:extLst>
                      <a:ext uri="{53640926-AAD7-44D8-BBD7-CCE9431645EC}">
                        <a14:shadowObscured xmlns:a14="http://schemas.microsoft.com/office/drawing/2010/main"/>
                      </a:ext>
                    </a:extLst>
                  </pic:spPr>
                </pic:pic>
              </a:graphicData>
            </a:graphic>
          </wp:inline>
        </w:drawing>
      </w:r>
    </w:p>
    <w:p w14:paraId="5B486F95" w14:textId="27AC9AD2" w:rsidR="002524C9" w:rsidRDefault="00CC4B70" w:rsidP="002E5027">
      <w:pPr>
        <w:pStyle w:val="af2"/>
        <w:ind w:firstLineChars="0" w:firstLine="0"/>
        <w:jc w:val="center"/>
      </w:pPr>
      <w:r>
        <w:rPr>
          <w:rFonts w:hint="eastAsia"/>
        </w:rPr>
        <w:t>图</w:t>
      </w:r>
      <w:r>
        <w:rPr>
          <w:rFonts w:hint="eastAsia"/>
        </w:rPr>
        <w:t xml:space="preserve"> </w:t>
      </w:r>
      <w:r w:rsidR="00A56D5C">
        <w:fldChar w:fldCharType="begin"/>
      </w:r>
      <w:r w:rsidR="00A56D5C">
        <w:instrText xml:space="preserve"> </w:instrText>
      </w:r>
      <w:r w:rsidR="00A56D5C">
        <w:rPr>
          <w:rFonts w:hint="eastAsia"/>
        </w:rPr>
        <w:instrText>STYLEREF 2 \s</w:instrText>
      </w:r>
      <w:r w:rsidR="00A56D5C">
        <w:instrText xml:space="preserve"> </w:instrText>
      </w:r>
      <w:r w:rsidR="00A56D5C">
        <w:fldChar w:fldCharType="separate"/>
      </w:r>
      <w:r w:rsidR="008C34A0">
        <w:rPr>
          <w:noProof/>
        </w:rPr>
        <w:t>5.4</w:t>
      </w:r>
      <w:r w:rsidR="00A56D5C">
        <w:fldChar w:fldCharType="end"/>
      </w:r>
      <w:r w:rsidR="00A56D5C">
        <w:t>.</w:t>
      </w:r>
      <w:r w:rsidR="00A56D5C">
        <w:fldChar w:fldCharType="begin"/>
      </w:r>
      <w:r w:rsidR="00A56D5C">
        <w:instrText xml:space="preserve"> </w:instrText>
      </w:r>
      <w:r w:rsidR="00A56D5C">
        <w:rPr>
          <w:rFonts w:hint="eastAsia"/>
        </w:rPr>
        <w:instrText xml:space="preserve">SEQ </w:instrText>
      </w:r>
      <w:r w:rsidR="00A56D5C">
        <w:rPr>
          <w:rFonts w:hint="eastAsia"/>
        </w:rPr>
        <w:instrText>图</w:instrText>
      </w:r>
      <w:r w:rsidR="00A56D5C">
        <w:rPr>
          <w:rFonts w:hint="eastAsia"/>
        </w:rPr>
        <w:instrText xml:space="preserve"> \* ARABIC \s 2</w:instrText>
      </w:r>
      <w:r w:rsidR="00A56D5C">
        <w:instrText xml:space="preserve"> </w:instrText>
      </w:r>
      <w:r w:rsidR="00A56D5C">
        <w:fldChar w:fldCharType="separate"/>
      </w:r>
      <w:r w:rsidR="008C34A0">
        <w:rPr>
          <w:noProof/>
        </w:rPr>
        <w:t>4</w:t>
      </w:r>
      <w:r w:rsidR="00A56D5C">
        <w:fldChar w:fldCharType="end"/>
      </w:r>
      <w:r>
        <w:t xml:space="preserve"> </w:t>
      </w:r>
      <w:r>
        <w:rPr>
          <w:rFonts w:hint="eastAsia"/>
        </w:rPr>
        <w:t>铅钡玻璃化学成分相关系数</w:t>
      </w:r>
      <w:r w:rsidR="00775D7F">
        <w:rPr>
          <w:rFonts w:hint="eastAsia"/>
        </w:rPr>
        <w:t>热力图</w:t>
      </w:r>
    </w:p>
    <w:p w14:paraId="24849437" w14:textId="3F56D945" w:rsidR="001151FC" w:rsidRDefault="001151FC" w:rsidP="000E4DDD">
      <w:pPr>
        <w:pStyle w:val="a7"/>
        <w:numPr>
          <w:ilvl w:val="0"/>
          <w:numId w:val="17"/>
        </w:numPr>
        <w:spacing w:beforeLines="50" w:before="156"/>
        <w:ind w:firstLineChars="0"/>
      </w:pPr>
      <w:r>
        <w:rPr>
          <w:rFonts w:hint="eastAsia"/>
        </w:rPr>
        <w:lastRenderedPageBreak/>
        <w:t>高钾玻璃文物样品化学成分之间关联关系分析</w:t>
      </w:r>
    </w:p>
    <w:p w14:paraId="3F534690" w14:textId="77777777" w:rsidR="000E4DDD" w:rsidRDefault="003138EE" w:rsidP="001151FC">
      <w:pPr>
        <w:ind w:firstLine="480"/>
      </w:pPr>
      <w:r>
        <w:rPr>
          <w:rFonts w:hint="eastAsia"/>
        </w:rPr>
        <w:t>结合各化学成分的散点图和求解所得的斯皮尔曼相关系数显著性检验的</w:t>
      </w:r>
      <w:r>
        <w:rPr>
          <w:rFonts w:hint="eastAsia"/>
        </w:rPr>
        <w:t>p</w:t>
      </w:r>
      <w:r>
        <w:rPr>
          <w:rFonts w:hint="eastAsia"/>
        </w:rPr>
        <w:t>值可知二氧化硅与氧化铜、氧化铅等无关联，氧化钠与氧化镁、氧化铝等无关联等等。</w:t>
      </w:r>
    </w:p>
    <w:p w14:paraId="01D9F008" w14:textId="582F68CE" w:rsidR="001151FC" w:rsidRDefault="000E4DDD" w:rsidP="001151FC">
      <w:pPr>
        <w:ind w:firstLine="480"/>
      </w:pPr>
      <w:r>
        <w:rPr>
          <w:rFonts w:hint="eastAsia"/>
        </w:rPr>
        <w:t>从以上图表分析中我们可以总结出该种玻璃化学成分关联的规律：</w:t>
      </w:r>
      <w:r w:rsidR="003138EE">
        <w:rPr>
          <w:rFonts w:hint="eastAsia"/>
        </w:rPr>
        <w:t>二氧化硅与其他化学成分呈现负相关或者无关的关系，氧化锡和二氧化硫均与其他化学成分无关</w:t>
      </w:r>
      <w:r w:rsidR="00965344">
        <w:rPr>
          <w:rFonts w:hint="eastAsia"/>
        </w:rPr>
        <w:t>联</w:t>
      </w:r>
      <w:r>
        <w:rPr>
          <w:rFonts w:hint="eastAsia"/>
        </w:rPr>
        <w:t>，其余化学成分均与其他化学成分呈现正相关的关系。</w:t>
      </w:r>
    </w:p>
    <w:p w14:paraId="7084E99F" w14:textId="5E5851C7" w:rsidR="000E4DDD" w:rsidRDefault="000E4DDD" w:rsidP="000E4DDD">
      <w:pPr>
        <w:pStyle w:val="a7"/>
        <w:numPr>
          <w:ilvl w:val="0"/>
          <w:numId w:val="17"/>
        </w:numPr>
        <w:spacing w:beforeLines="50" w:before="156"/>
        <w:ind w:firstLineChars="0"/>
      </w:pPr>
      <w:r>
        <w:rPr>
          <w:rFonts w:hint="eastAsia"/>
        </w:rPr>
        <w:t>铅钡玻璃文物样品化学成分之间关联关系分析</w:t>
      </w:r>
    </w:p>
    <w:p w14:paraId="7D462232" w14:textId="23F044CC" w:rsidR="000E4DDD" w:rsidRDefault="00965344" w:rsidP="000E4DDD">
      <w:pPr>
        <w:ind w:firstLine="480"/>
      </w:pPr>
      <w:r>
        <w:rPr>
          <w:rFonts w:hint="eastAsia"/>
        </w:rPr>
        <w:t>结合各化学成分的散点图和求解所得的斯皮尔曼相关系数显著性检验的</w:t>
      </w:r>
      <w:r>
        <w:rPr>
          <w:rFonts w:hint="eastAsia"/>
        </w:rPr>
        <w:t>p</w:t>
      </w:r>
      <w:r>
        <w:rPr>
          <w:rFonts w:hint="eastAsia"/>
        </w:rPr>
        <w:t>值可知二氧化硅与氧化钠、氧化钾等无关联，氧化钠与氧化钙、氧化镁等无关联等等。</w:t>
      </w:r>
    </w:p>
    <w:p w14:paraId="538C0A12" w14:textId="5D77E548" w:rsidR="00965344" w:rsidRDefault="00965344" w:rsidP="000E4DDD">
      <w:pPr>
        <w:ind w:firstLine="480"/>
      </w:pPr>
      <w:r>
        <w:rPr>
          <w:rFonts w:hint="eastAsia"/>
        </w:rPr>
        <w:t>从以上图表分析中我们可以总结出该种玻璃化学成分关联的规律：氧化钾、氧化钙、五氧化二磷和氧化锡均与其他化学成分呈现正相关或者无关的关系，氧化钠与其他化学成分无关联，其余化学成分均与其他化学成分呈现正负相关和无关。</w:t>
      </w:r>
    </w:p>
    <w:p w14:paraId="5BA3ECD2" w14:textId="79831CAF" w:rsidR="00965344" w:rsidRDefault="00965344" w:rsidP="00965344">
      <w:pPr>
        <w:pStyle w:val="a7"/>
        <w:numPr>
          <w:ilvl w:val="0"/>
          <w:numId w:val="17"/>
        </w:numPr>
        <w:spacing w:beforeLines="50" w:before="156"/>
        <w:ind w:firstLineChars="0"/>
      </w:pPr>
      <w:r>
        <w:rPr>
          <w:rFonts w:hint="eastAsia"/>
        </w:rPr>
        <w:t>高钾玻璃与铅钡玻璃之间的化学成分关联关系差异性</w:t>
      </w:r>
    </w:p>
    <w:p w14:paraId="35F0682D" w14:textId="08F47FD3" w:rsidR="00965344" w:rsidRPr="00965344" w:rsidRDefault="007703F1" w:rsidP="00965344">
      <w:pPr>
        <w:ind w:firstLine="480"/>
      </w:pPr>
      <w:r>
        <w:rPr>
          <w:rFonts w:hint="eastAsia"/>
        </w:rPr>
        <w:t>由两种玻璃化学成分的相关系数表可以看出，两种玻璃之间的化学成分关联关系差异性较大。例如，高钾玻璃中二氧化硫与其他化学成分无关联，而铅钡玻璃中的二氧化硫与大多数其他化学成分呈正或负相关；高钾玻璃中除了二氧化硅，其余化学成分呈正相关或者无关联，而铅钡玻璃中正相关与负相关出现频次基本一致等等。</w:t>
      </w:r>
    </w:p>
    <w:p w14:paraId="42ED22C7" w14:textId="4241BD70" w:rsidR="00383DC0" w:rsidRDefault="00383DC0">
      <w:pPr>
        <w:ind w:firstLine="480"/>
      </w:pPr>
      <w:r>
        <w:br w:type="page"/>
      </w:r>
    </w:p>
    <w:p w14:paraId="0BFC4195" w14:textId="798C0451" w:rsidR="00CB1FA0" w:rsidRDefault="003A2C5A" w:rsidP="00C62257">
      <w:pPr>
        <w:pStyle w:val="1"/>
      </w:pPr>
      <w:r w:rsidRPr="003A2C5A">
        <w:rPr>
          <w:rFonts w:hint="eastAsia"/>
        </w:rPr>
        <w:lastRenderedPageBreak/>
        <w:t>模型的评价、改进与推广</w:t>
      </w:r>
    </w:p>
    <w:p w14:paraId="0B8E7E75" w14:textId="39B6511A" w:rsidR="005235AA" w:rsidRDefault="005235AA" w:rsidP="005235AA">
      <w:pPr>
        <w:pStyle w:val="2"/>
        <w:spacing w:before="156" w:after="156"/>
      </w:pPr>
      <w:r>
        <w:rPr>
          <w:rFonts w:hint="eastAsia"/>
        </w:rPr>
        <w:t>问题一模型</w:t>
      </w:r>
    </w:p>
    <w:p w14:paraId="2252355A" w14:textId="2EC7374E" w:rsidR="005235AA" w:rsidRDefault="005235AA" w:rsidP="005235AA">
      <w:pPr>
        <w:pStyle w:val="3"/>
        <w:spacing w:before="156" w:after="156"/>
      </w:pPr>
      <w:r>
        <w:rPr>
          <w:rFonts w:hint="eastAsia"/>
        </w:rPr>
        <w:t>模型优点</w:t>
      </w:r>
    </w:p>
    <w:p w14:paraId="2BA17DE9" w14:textId="3CA5579B" w:rsidR="005F2499" w:rsidRDefault="005F2499" w:rsidP="005F2499">
      <w:pPr>
        <w:pStyle w:val="a7"/>
        <w:numPr>
          <w:ilvl w:val="0"/>
          <w:numId w:val="38"/>
        </w:numPr>
        <w:ind w:firstLineChars="0"/>
      </w:pPr>
      <w:r w:rsidRPr="005F2499">
        <w:rPr>
          <w:rFonts w:hint="eastAsia"/>
        </w:rPr>
        <w:t>卡方检验模型适用于该问题求解，能够较好地判断两个定性变量之间的关系</w:t>
      </w:r>
    </w:p>
    <w:p w14:paraId="2E1EA542" w14:textId="3853950F" w:rsidR="005F2499" w:rsidRPr="005F2499" w:rsidRDefault="005F2499" w:rsidP="005F2499">
      <w:pPr>
        <w:pStyle w:val="a7"/>
        <w:numPr>
          <w:ilvl w:val="0"/>
          <w:numId w:val="38"/>
        </w:numPr>
        <w:ind w:firstLineChars="0"/>
      </w:pPr>
      <w:r w:rsidRPr="005F2499">
        <w:rPr>
          <w:rFonts w:hint="eastAsia"/>
        </w:rPr>
        <w:t>均值差预估公式提取总体特征，再运用至每个个体中可得到较为准确的数据</w:t>
      </w:r>
    </w:p>
    <w:p w14:paraId="6DC5D255" w14:textId="1083B299" w:rsidR="005235AA" w:rsidRDefault="005235AA" w:rsidP="005235AA">
      <w:pPr>
        <w:pStyle w:val="3"/>
        <w:spacing w:before="156" w:after="156"/>
      </w:pPr>
      <w:r>
        <w:rPr>
          <w:rFonts w:hint="eastAsia"/>
        </w:rPr>
        <w:t>模型缺点</w:t>
      </w:r>
    </w:p>
    <w:p w14:paraId="55101182" w14:textId="7267271C" w:rsidR="004B74F4" w:rsidRPr="004B74F4" w:rsidRDefault="005F2499" w:rsidP="005F2499">
      <w:pPr>
        <w:pStyle w:val="a7"/>
        <w:numPr>
          <w:ilvl w:val="0"/>
          <w:numId w:val="39"/>
        </w:numPr>
        <w:ind w:firstLineChars="0"/>
      </w:pPr>
      <w:r w:rsidRPr="005F2499">
        <w:rPr>
          <w:rFonts w:hint="eastAsia"/>
        </w:rPr>
        <w:t>数据量少，对信息的挖掘不够深入</w:t>
      </w:r>
    </w:p>
    <w:p w14:paraId="09CA43F7" w14:textId="76DA7747" w:rsidR="005235AA" w:rsidRDefault="005235AA" w:rsidP="005235AA">
      <w:pPr>
        <w:pStyle w:val="2"/>
        <w:spacing w:before="156" w:after="156"/>
      </w:pPr>
      <w:r>
        <w:rPr>
          <w:rFonts w:hint="eastAsia"/>
        </w:rPr>
        <w:t>问题二模型</w:t>
      </w:r>
    </w:p>
    <w:p w14:paraId="53E339CF" w14:textId="4C3136CD" w:rsidR="004B74F4" w:rsidRDefault="004B74F4" w:rsidP="004B74F4">
      <w:pPr>
        <w:pStyle w:val="3"/>
        <w:spacing w:before="156" w:after="156"/>
      </w:pPr>
      <w:r>
        <w:rPr>
          <w:rFonts w:hint="eastAsia"/>
        </w:rPr>
        <w:t>模型优点</w:t>
      </w:r>
    </w:p>
    <w:p w14:paraId="171038A2" w14:textId="51B0E290" w:rsidR="00A11A4E" w:rsidRDefault="007C6D91" w:rsidP="00A11A4E">
      <w:pPr>
        <w:pStyle w:val="a7"/>
        <w:numPr>
          <w:ilvl w:val="0"/>
          <w:numId w:val="32"/>
        </w:numPr>
        <w:ind w:firstLineChars="0"/>
      </w:pPr>
      <w:r>
        <w:rPr>
          <w:rFonts w:hint="eastAsia"/>
        </w:rPr>
        <w:t>根据标准差筛选出主要的化学成分，可以提升亚类划分的可解释性</w:t>
      </w:r>
    </w:p>
    <w:p w14:paraId="5B316569" w14:textId="77777777" w:rsidR="00CF7B54" w:rsidRDefault="007C6D91" w:rsidP="00A11A4E">
      <w:pPr>
        <w:pStyle w:val="a7"/>
        <w:numPr>
          <w:ilvl w:val="0"/>
          <w:numId w:val="32"/>
        </w:numPr>
        <w:ind w:firstLineChars="0"/>
      </w:pPr>
      <w:r>
        <w:rPr>
          <w:rFonts w:hint="eastAsia"/>
        </w:rPr>
        <w:t>采用</w:t>
      </w:r>
      <w:r>
        <w:rPr>
          <w:rFonts w:hint="eastAsia"/>
        </w:rPr>
        <w:t>Kmeans</w:t>
      </w:r>
      <w:r>
        <w:rPr>
          <w:rFonts w:hint="eastAsia"/>
        </w:rPr>
        <w:t>聚类算法进行聚类，原理接单，聚类效果中上</w:t>
      </w:r>
    </w:p>
    <w:p w14:paraId="09F0878E" w14:textId="5A2756C3" w:rsidR="007C6D91" w:rsidRPr="00A11A4E" w:rsidRDefault="00CF7B54" w:rsidP="00A11A4E">
      <w:pPr>
        <w:pStyle w:val="a7"/>
        <w:numPr>
          <w:ilvl w:val="0"/>
          <w:numId w:val="32"/>
        </w:numPr>
        <w:ind w:firstLineChars="0"/>
      </w:pPr>
      <w:r>
        <w:t>K</w:t>
      </w:r>
      <w:r>
        <w:rPr>
          <w:rFonts w:hint="eastAsia"/>
        </w:rPr>
        <w:t>means</w:t>
      </w:r>
      <w:r w:rsidR="007C6D91">
        <w:rPr>
          <w:rFonts w:hint="eastAsia"/>
        </w:rPr>
        <w:t>算法的时间和空间复杂度</w:t>
      </w:r>
      <w:r>
        <w:rPr>
          <w:rFonts w:hint="eastAsia"/>
        </w:rPr>
        <w:t>较低，求解效率高</w:t>
      </w:r>
    </w:p>
    <w:p w14:paraId="4F2DAC2A" w14:textId="77777777" w:rsidR="004B74F4" w:rsidRDefault="004B74F4" w:rsidP="004B74F4">
      <w:pPr>
        <w:pStyle w:val="3"/>
        <w:spacing w:before="156" w:after="156"/>
      </w:pPr>
      <w:r>
        <w:rPr>
          <w:rFonts w:hint="eastAsia"/>
        </w:rPr>
        <w:t>模型缺点</w:t>
      </w:r>
    </w:p>
    <w:p w14:paraId="361ECE36" w14:textId="2738D9C7" w:rsidR="005235AA" w:rsidRDefault="00CF7B54" w:rsidP="00CF7B54">
      <w:pPr>
        <w:pStyle w:val="a7"/>
        <w:numPr>
          <w:ilvl w:val="0"/>
          <w:numId w:val="36"/>
        </w:numPr>
        <w:ind w:firstLineChars="0"/>
      </w:pPr>
      <w:r>
        <w:rPr>
          <w:rFonts w:hint="eastAsia"/>
        </w:rPr>
        <w:t>Kmeans</w:t>
      </w:r>
      <w:r>
        <w:rPr>
          <w:rFonts w:hint="eastAsia"/>
        </w:rPr>
        <w:t>聚类算法需要提供簇心数</w:t>
      </w:r>
      <w:r>
        <w:rPr>
          <w:rFonts w:hint="eastAsia"/>
        </w:rPr>
        <w:t>k</w:t>
      </w:r>
      <w:r>
        <w:rPr>
          <w:rFonts w:hint="eastAsia"/>
        </w:rPr>
        <w:t>，聚类个数不可动态改变，需要多次调用</w:t>
      </w:r>
      <w:r>
        <w:rPr>
          <w:rFonts w:hint="eastAsia"/>
        </w:rPr>
        <w:t>Kmeans</w:t>
      </w:r>
      <w:r>
        <w:rPr>
          <w:rFonts w:hint="eastAsia"/>
        </w:rPr>
        <w:t>算法才能求得不同簇心数下亚类划分的效果</w:t>
      </w:r>
    </w:p>
    <w:p w14:paraId="4B075F30" w14:textId="2542F70F" w:rsidR="00CF7B54" w:rsidRDefault="0044503A" w:rsidP="00CF7B54">
      <w:pPr>
        <w:pStyle w:val="a7"/>
        <w:numPr>
          <w:ilvl w:val="0"/>
          <w:numId w:val="36"/>
        </w:numPr>
        <w:ind w:firstLineChars="0"/>
      </w:pPr>
      <w:r>
        <w:rPr>
          <w:rFonts w:hint="eastAsia"/>
        </w:rPr>
        <w:t>Kmeans</w:t>
      </w:r>
      <w:r>
        <w:rPr>
          <w:rFonts w:hint="eastAsia"/>
        </w:rPr>
        <w:t>算法对离群点非常敏感，且</w:t>
      </w:r>
      <w:r w:rsidR="00A221AF">
        <w:rPr>
          <w:rFonts w:hint="eastAsia"/>
        </w:rPr>
        <w:t>结果</w:t>
      </w:r>
      <w:r>
        <w:rPr>
          <w:rFonts w:hint="eastAsia"/>
        </w:rPr>
        <w:t>不一定是全局最优</w:t>
      </w:r>
    </w:p>
    <w:p w14:paraId="150CC65B" w14:textId="48ED5492" w:rsidR="00CA3F9D" w:rsidRDefault="00CA3F9D" w:rsidP="00CA3F9D">
      <w:pPr>
        <w:pStyle w:val="3"/>
        <w:spacing w:before="156" w:after="156"/>
      </w:pPr>
      <w:r>
        <w:rPr>
          <w:rFonts w:hint="eastAsia"/>
        </w:rPr>
        <w:t>模型改进</w:t>
      </w:r>
    </w:p>
    <w:p w14:paraId="53D24B17" w14:textId="57BDA963" w:rsidR="00CA3F9D" w:rsidRPr="00CA3F9D" w:rsidRDefault="00C84111" w:rsidP="00CA3F9D">
      <w:pPr>
        <w:pStyle w:val="a7"/>
        <w:numPr>
          <w:ilvl w:val="0"/>
          <w:numId w:val="37"/>
        </w:numPr>
        <w:ind w:firstLineChars="0"/>
      </w:pPr>
      <w:r>
        <w:rPr>
          <w:rFonts w:hint="eastAsia"/>
        </w:rPr>
        <w:t>可以采用</w:t>
      </w:r>
      <w:r>
        <w:rPr>
          <w:rFonts w:hint="eastAsia"/>
        </w:rPr>
        <w:t>I</w:t>
      </w:r>
      <w:r>
        <w:t>SODATA</w:t>
      </w:r>
      <w:r>
        <w:rPr>
          <w:rFonts w:hint="eastAsia"/>
        </w:rPr>
        <w:t>聚类算法，该算法的簇心数会随着聚类过程而动态改变（合并、分裂），该算法可</w:t>
      </w:r>
      <w:r w:rsidR="004D4218">
        <w:rPr>
          <w:rFonts w:hint="eastAsia"/>
        </w:rPr>
        <w:t>迭代</w:t>
      </w:r>
      <w:r>
        <w:rPr>
          <w:rFonts w:hint="eastAsia"/>
        </w:rPr>
        <w:t>出合适的簇心数及其坐标，不需要多次调用</w:t>
      </w:r>
    </w:p>
    <w:p w14:paraId="7C5B1E73" w14:textId="57EDBF51" w:rsidR="005235AA" w:rsidRDefault="005235AA" w:rsidP="005235AA">
      <w:pPr>
        <w:pStyle w:val="2"/>
        <w:spacing w:before="156" w:after="156"/>
      </w:pPr>
      <w:r>
        <w:rPr>
          <w:rFonts w:hint="eastAsia"/>
        </w:rPr>
        <w:t>问题三模型</w:t>
      </w:r>
    </w:p>
    <w:p w14:paraId="1FF3D117" w14:textId="68BC7E13" w:rsidR="004B74F4" w:rsidRDefault="004B74F4" w:rsidP="004B74F4">
      <w:pPr>
        <w:pStyle w:val="3"/>
        <w:spacing w:before="156" w:after="156"/>
      </w:pPr>
      <w:r>
        <w:rPr>
          <w:rFonts w:hint="eastAsia"/>
        </w:rPr>
        <w:t>模型优点</w:t>
      </w:r>
    </w:p>
    <w:p w14:paraId="223D943E" w14:textId="727F549E" w:rsidR="00FD2897" w:rsidRDefault="00365AC9" w:rsidP="00FD2897">
      <w:pPr>
        <w:pStyle w:val="a7"/>
        <w:numPr>
          <w:ilvl w:val="0"/>
          <w:numId w:val="33"/>
        </w:numPr>
        <w:ind w:firstLineChars="0"/>
      </w:pPr>
      <w:r>
        <w:rPr>
          <w:rFonts w:hint="eastAsia"/>
        </w:rPr>
        <w:t>根据玻璃文物的类型和表面风化划分数据集</w:t>
      </w:r>
      <w:r w:rsidR="00FE0370">
        <w:rPr>
          <w:rFonts w:hint="eastAsia"/>
        </w:rPr>
        <w:t>，去除其对化学成分的影响，提升分类结果的准确性</w:t>
      </w:r>
    </w:p>
    <w:p w14:paraId="19DE2923" w14:textId="1B8D2113" w:rsidR="00FE0370" w:rsidRDefault="00AF22E5" w:rsidP="00FD2897">
      <w:pPr>
        <w:pStyle w:val="a7"/>
        <w:numPr>
          <w:ilvl w:val="0"/>
          <w:numId w:val="33"/>
        </w:numPr>
        <w:ind w:firstLineChars="0"/>
      </w:pPr>
      <w:r>
        <w:rPr>
          <w:rFonts w:hint="eastAsia"/>
        </w:rPr>
        <w:t>使用主成分分析对特征进行提取，使用数量较少的主成分进行分类，达到特</w:t>
      </w:r>
      <w:r>
        <w:rPr>
          <w:rFonts w:hint="eastAsia"/>
        </w:rPr>
        <w:lastRenderedPageBreak/>
        <w:t>征降维的作用，有利于缓解小数据集下的过拟合问题</w:t>
      </w:r>
    </w:p>
    <w:p w14:paraId="103AA927" w14:textId="4929A823" w:rsidR="00AF22E5" w:rsidRPr="00FD2897" w:rsidRDefault="00E4641C" w:rsidP="00FD2897">
      <w:pPr>
        <w:pStyle w:val="a7"/>
        <w:numPr>
          <w:ilvl w:val="0"/>
          <w:numId w:val="33"/>
        </w:numPr>
        <w:ind w:firstLineChars="0"/>
      </w:pPr>
      <w:r>
        <w:rPr>
          <w:rFonts w:hint="eastAsia"/>
        </w:rPr>
        <w:t>采用简单的启发式均值分类模型，启发式规则可以有效提升分类准确率，简单的均值分类可以缓解过拟合问题</w:t>
      </w:r>
    </w:p>
    <w:p w14:paraId="67A915AD" w14:textId="4E7AE94C" w:rsidR="004B74F4" w:rsidRDefault="004B74F4" w:rsidP="004B74F4">
      <w:pPr>
        <w:pStyle w:val="3"/>
        <w:spacing w:before="156" w:after="156"/>
      </w:pPr>
      <w:r>
        <w:rPr>
          <w:rFonts w:hint="eastAsia"/>
        </w:rPr>
        <w:t>模型缺点</w:t>
      </w:r>
    </w:p>
    <w:p w14:paraId="5C54F75A" w14:textId="0221638E" w:rsidR="00920C12" w:rsidRDefault="008A54B9" w:rsidP="00920C12">
      <w:pPr>
        <w:pStyle w:val="a7"/>
        <w:numPr>
          <w:ilvl w:val="0"/>
          <w:numId w:val="34"/>
        </w:numPr>
        <w:ind w:firstLineChars="0"/>
      </w:pPr>
      <w:r>
        <w:rPr>
          <w:rFonts w:hint="eastAsia"/>
        </w:rPr>
        <w:t>只适用于</w:t>
      </w:r>
      <w:r w:rsidR="00AC4863">
        <w:rPr>
          <w:rFonts w:hint="eastAsia"/>
        </w:rPr>
        <w:t>求解</w:t>
      </w:r>
      <w:r>
        <w:rPr>
          <w:rFonts w:hint="eastAsia"/>
        </w:rPr>
        <w:t>本题背景下的小数据集的分类</w:t>
      </w:r>
      <w:r w:rsidR="00AC4863">
        <w:rPr>
          <w:rFonts w:hint="eastAsia"/>
        </w:rPr>
        <w:t>问题</w:t>
      </w:r>
    </w:p>
    <w:p w14:paraId="42E7E005" w14:textId="64549FE1" w:rsidR="008A54B9" w:rsidRPr="00920C12" w:rsidRDefault="008A54B9" w:rsidP="00920C12">
      <w:pPr>
        <w:pStyle w:val="a7"/>
        <w:numPr>
          <w:ilvl w:val="0"/>
          <w:numId w:val="34"/>
        </w:numPr>
        <w:ind w:firstLineChars="0"/>
      </w:pPr>
      <w:r>
        <w:rPr>
          <w:rFonts w:hint="eastAsia"/>
        </w:rPr>
        <w:t>基于均值的分类，容易受到异常值的影响</w:t>
      </w:r>
    </w:p>
    <w:p w14:paraId="5CB18DA3" w14:textId="1D8659AD" w:rsidR="004B74F4" w:rsidRDefault="004B74F4" w:rsidP="004B74F4">
      <w:pPr>
        <w:pStyle w:val="3"/>
        <w:spacing w:before="156" w:after="156"/>
      </w:pPr>
      <w:r>
        <w:rPr>
          <w:rFonts w:hint="eastAsia"/>
        </w:rPr>
        <w:t>模型改进</w:t>
      </w:r>
    </w:p>
    <w:p w14:paraId="462AFAA5" w14:textId="24771AA9" w:rsidR="008A54B9" w:rsidRPr="008A54B9" w:rsidRDefault="00B317FC" w:rsidP="00A6011B">
      <w:pPr>
        <w:pStyle w:val="a7"/>
        <w:numPr>
          <w:ilvl w:val="0"/>
          <w:numId w:val="35"/>
        </w:numPr>
        <w:ind w:firstLineChars="0"/>
      </w:pPr>
      <w:r>
        <w:rPr>
          <w:rFonts w:hint="eastAsia"/>
        </w:rPr>
        <w:t>在数据集足够大的情况下，可以转而采用</w:t>
      </w:r>
      <w:r>
        <w:rPr>
          <w:rFonts w:hint="eastAsia"/>
        </w:rPr>
        <w:t>X</w:t>
      </w:r>
      <w:r>
        <w:t>G</w:t>
      </w:r>
      <w:r>
        <w:rPr>
          <w:rFonts w:hint="eastAsia"/>
        </w:rPr>
        <w:t>boost</w:t>
      </w:r>
      <w:r>
        <w:rPr>
          <w:rFonts w:hint="eastAsia"/>
        </w:rPr>
        <w:t>、随机森林等机器学习模型，甚至可以采用多层感知机、</w:t>
      </w:r>
      <w:r>
        <w:rPr>
          <w:rFonts w:hint="eastAsia"/>
        </w:rPr>
        <w:t>C</w:t>
      </w:r>
      <w:r>
        <w:t>NN</w:t>
      </w:r>
      <w:r w:rsidR="006867B4">
        <w:rPr>
          <w:rFonts w:hint="eastAsia"/>
        </w:rPr>
        <w:t>、</w:t>
      </w:r>
      <w:r w:rsidR="006867B4">
        <w:rPr>
          <w:rFonts w:hint="eastAsia"/>
        </w:rPr>
        <w:t>R</w:t>
      </w:r>
      <w:r w:rsidR="006867B4">
        <w:t>NN</w:t>
      </w:r>
      <w:r>
        <w:rPr>
          <w:rFonts w:hint="eastAsia"/>
        </w:rPr>
        <w:t>等深度学习模型</w:t>
      </w:r>
      <w:r w:rsidR="0008522E">
        <w:rPr>
          <w:rFonts w:hint="eastAsia"/>
        </w:rPr>
        <w:t>，充分利用数据，提高分类准确率</w:t>
      </w:r>
    </w:p>
    <w:p w14:paraId="77EEC5F4" w14:textId="114AF7C0" w:rsidR="005235AA" w:rsidRDefault="005235AA" w:rsidP="005235AA">
      <w:pPr>
        <w:pStyle w:val="2"/>
        <w:spacing w:before="156" w:after="156"/>
      </w:pPr>
      <w:r>
        <w:rPr>
          <w:rFonts w:hint="eastAsia"/>
        </w:rPr>
        <w:t>问题四模型</w:t>
      </w:r>
    </w:p>
    <w:p w14:paraId="5775B9AE" w14:textId="7A54586D" w:rsidR="004B74F4" w:rsidRDefault="004B74F4" w:rsidP="004B74F4">
      <w:pPr>
        <w:pStyle w:val="3"/>
        <w:spacing w:before="156" w:after="156"/>
      </w:pPr>
      <w:r>
        <w:rPr>
          <w:rFonts w:hint="eastAsia"/>
        </w:rPr>
        <w:t>模型优点</w:t>
      </w:r>
    </w:p>
    <w:p w14:paraId="10D14629" w14:textId="362018CA" w:rsidR="005F2499" w:rsidRDefault="005F2499" w:rsidP="005F2499">
      <w:pPr>
        <w:pStyle w:val="a7"/>
        <w:numPr>
          <w:ilvl w:val="0"/>
          <w:numId w:val="40"/>
        </w:numPr>
        <w:ind w:firstLineChars="0"/>
      </w:pPr>
      <w:r w:rsidRPr="005F2499">
        <w:rPr>
          <w:rFonts w:hint="eastAsia"/>
        </w:rPr>
        <w:t>使用数形结合的方法进行分析更加合理</w:t>
      </w:r>
    </w:p>
    <w:p w14:paraId="0863DB0C" w14:textId="340C7BC3" w:rsidR="005F2499" w:rsidRPr="005F2499" w:rsidRDefault="005F2499" w:rsidP="005F2499">
      <w:pPr>
        <w:pStyle w:val="a7"/>
        <w:numPr>
          <w:ilvl w:val="0"/>
          <w:numId w:val="40"/>
        </w:numPr>
        <w:ind w:firstLineChars="0"/>
      </w:pPr>
      <w:r w:rsidRPr="005F2499">
        <w:rPr>
          <w:rFonts w:hint="eastAsia"/>
        </w:rPr>
        <w:t>合理运用斯皮尔曼相关系数可精确得出两两之间的关系</w:t>
      </w:r>
    </w:p>
    <w:p w14:paraId="5A61275E" w14:textId="77777777" w:rsidR="004B74F4" w:rsidRDefault="004B74F4" w:rsidP="004B74F4">
      <w:pPr>
        <w:pStyle w:val="3"/>
        <w:spacing w:before="156" w:after="156"/>
      </w:pPr>
      <w:r>
        <w:rPr>
          <w:rFonts w:hint="eastAsia"/>
        </w:rPr>
        <w:t>模型缺点</w:t>
      </w:r>
    </w:p>
    <w:p w14:paraId="040F3BCC" w14:textId="3082855E" w:rsidR="004B74F4" w:rsidRPr="004B74F4" w:rsidRDefault="005F2499" w:rsidP="005F2499">
      <w:pPr>
        <w:pStyle w:val="a7"/>
        <w:numPr>
          <w:ilvl w:val="0"/>
          <w:numId w:val="41"/>
        </w:numPr>
        <w:ind w:firstLineChars="0"/>
      </w:pPr>
      <w:r w:rsidRPr="005F2499">
        <w:rPr>
          <w:rFonts w:hint="eastAsia"/>
        </w:rPr>
        <w:t>无法剔除不合理数据</w:t>
      </w:r>
    </w:p>
    <w:p w14:paraId="2676E15D" w14:textId="0E69824B" w:rsidR="00E80832" w:rsidRDefault="00E80832">
      <w:pPr>
        <w:widowControl/>
        <w:ind w:firstLineChars="0" w:firstLine="0"/>
        <w:jc w:val="left"/>
      </w:pPr>
      <w:r>
        <w:br w:type="page"/>
      </w:r>
    </w:p>
    <w:p w14:paraId="50EAC105" w14:textId="77777777" w:rsidR="00C31742" w:rsidRPr="00C31742" w:rsidRDefault="00C31742" w:rsidP="00527988">
      <w:pPr>
        <w:pStyle w:val="1"/>
      </w:pPr>
      <w:bookmarkStart w:id="14" w:name="_Toc57576295"/>
      <w:r w:rsidRPr="00C31742">
        <w:rPr>
          <w:rFonts w:hint="eastAsia"/>
        </w:rPr>
        <w:lastRenderedPageBreak/>
        <w:t>参考文献</w:t>
      </w:r>
      <w:bookmarkEnd w:id="14"/>
    </w:p>
    <w:p w14:paraId="6AF7E767" w14:textId="2CB585FB" w:rsidR="0093239C" w:rsidRDefault="00E12D5C" w:rsidP="00E12D5C">
      <w:pPr>
        <w:ind w:firstLine="480"/>
      </w:pPr>
      <w:r>
        <w:t>[1]</w:t>
      </w:r>
      <w:r w:rsidR="005D0E6C">
        <w:t xml:space="preserve"> </w:t>
      </w:r>
      <w:r w:rsidRPr="00FD7A26">
        <w:rPr>
          <w:rFonts w:hint="eastAsia"/>
        </w:rPr>
        <w:t>王金桃</w:t>
      </w:r>
      <w:r w:rsidRPr="00FD7A26">
        <w:rPr>
          <w:rFonts w:hint="eastAsia"/>
        </w:rPr>
        <w:t xml:space="preserve">, </w:t>
      </w:r>
      <w:r w:rsidRPr="00FD7A26">
        <w:rPr>
          <w:rFonts w:hint="eastAsia"/>
        </w:rPr>
        <w:t>周利锋</w:t>
      </w:r>
      <w:r w:rsidRPr="00FD7A26">
        <w:rPr>
          <w:rFonts w:hint="eastAsia"/>
        </w:rPr>
        <w:t xml:space="preserve">, </w:t>
      </w:r>
      <w:r w:rsidRPr="00FD7A26">
        <w:rPr>
          <w:rFonts w:hint="eastAsia"/>
        </w:rPr>
        <w:t>高尔生</w:t>
      </w:r>
      <w:r w:rsidRPr="00FD7A26">
        <w:rPr>
          <w:rFonts w:hint="eastAsia"/>
        </w:rPr>
        <w:t xml:space="preserve">. </w:t>
      </w:r>
      <w:r w:rsidRPr="00FD7A26">
        <w:rPr>
          <w:rFonts w:hint="eastAsia"/>
        </w:rPr>
        <w:t>第六讲</w:t>
      </w:r>
      <w:r w:rsidRPr="00FD7A26">
        <w:rPr>
          <w:rFonts w:hint="eastAsia"/>
        </w:rPr>
        <w:t xml:space="preserve"> </w:t>
      </w:r>
      <w:r w:rsidRPr="00FD7A26">
        <w:rPr>
          <w:rFonts w:hint="eastAsia"/>
        </w:rPr>
        <w:t>卡方检验</w:t>
      </w:r>
      <w:r w:rsidRPr="00FD7A26">
        <w:rPr>
          <w:rFonts w:hint="eastAsia"/>
        </w:rPr>
        <w:t xml:space="preserve">[J]. </w:t>
      </w:r>
      <w:r w:rsidRPr="00FD7A26">
        <w:rPr>
          <w:rFonts w:hint="eastAsia"/>
        </w:rPr>
        <w:t>实验动物与比较医学</w:t>
      </w:r>
      <w:r w:rsidRPr="00FD7A26">
        <w:rPr>
          <w:rFonts w:hint="eastAsia"/>
        </w:rPr>
        <w:t>, 2000(4):251-254.</w:t>
      </w:r>
    </w:p>
    <w:p w14:paraId="3CCE17DC" w14:textId="753FD404" w:rsidR="005D0E6C" w:rsidRDefault="005D0E6C" w:rsidP="00E12D5C">
      <w:pPr>
        <w:ind w:firstLine="480"/>
      </w:pPr>
      <w:r>
        <w:rPr>
          <w:rFonts w:hint="eastAsia"/>
        </w:rPr>
        <w:t>[</w:t>
      </w:r>
      <w:r>
        <w:t>2]</w:t>
      </w:r>
      <w:r w:rsidRPr="005D0E6C">
        <w:rPr>
          <w:rFonts w:hint="eastAsia"/>
        </w:rPr>
        <w:t xml:space="preserve"> </w:t>
      </w:r>
      <w:r w:rsidRPr="00CC30C2">
        <w:rPr>
          <w:rFonts w:hint="eastAsia"/>
        </w:rPr>
        <w:t>耿丽娟</w:t>
      </w:r>
      <w:r w:rsidRPr="00CC30C2">
        <w:rPr>
          <w:rFonts w:hint="eastAsia"/>
        </w:rPr>
        <w:t>,</w:t>
      </w:r>
      <w:r w:rsidRPr="00CC30C2">
        <w:rPr>
          <w:rFonts w:hint="eastAsia"/>
        </w:rPr>
        <w:t>李星毅</w:t>
      </w:r>
      <w:r w:rsidRPr="00CC30C2">
        <w:rPr>
          <w:rFonts w:hint="eastAsia"/>
        </w:rPr>
        <w:t>.</w:t>
      </w:r>
      <w:r w:rsidRPr="00CC30C2">
        <w:rPr>
          <w:rFonts w:hint="eastAsia"/>
        </w:rPr>
        <w:t>用于大数据分类的</w:t>
      </w:r>
      <w:r w:rsidRPr="00CC30C2">
        <w:rPr>
          <w:rFonts w:hint="eastAsia"/>
        </w:rPr>
        <w:t>KNN</w:t>
      </w:r>
      <w:r w:rsidRPr="00CC30C2">
        <w:rPr>
          <w:rFonts w:hint="eastAsia"/>
        </w:rPr>
        <w:t>算法研究</w:t>
      </w:r>
      <w:r w:rsidRPr="00CC30C2">
        <w:rPr>
          <w:rFonts w:hint="eastAsia"/>
        </w:rPr>
        <w:t>[J].</w:t>
      </w:r>
      <w:r w:rsidRPr="00CC30C2">
        <w:rPr>
          <w:rFonts w:hint="eastAsia"/>
        </w:rPr>
        <w:t>计算机应用研究</w:t>
      </w:r>
      <w:r w:rsidRPr="00CC30C2">
        <w:rPr>
          <w:rFonts w:hint="eastAsia"/>
        </w:rPr>
        <w:t>,2014,31(05):1342-1344+1373.</w:t>
      </w:r>
    </w:p>
    <w:p w14:paraId="3EA4B1F3" w14:textId="4F4B99A8" w:rsidR="00527988" w:rsidRPr="00A422BF" w:rsidRDefault="00527988">
      <w:pPr>
        <w:widowControl/>
        <w:ind w:firstLineChars="0" w:firstLine="0"/>
        <w:jc w:val="left"/>
      </w:pPr>
      <w:r w:rsidRPr="00A422BF">
        <w:br w:type="page"/>
      </w:r>
    </w:p>
    <w:p w14:paraId="7DCEAD64" w14:textId="0A5E2998" w:rsidR="00527988" w:rsidRDefault="00527988" w:rsidP="00527988">
      <w:pPr>
        <w:pStyle w:val="a9"/>
        <w:spacing w:before="156"/>
        <w:rPr>
          <w:sz w:val="28"/>
        </w:rPr>
      </w:pPr>
      <w:r w:rsidRPr="00527988">
        <w:rPr>
          <w:rFonts w:hint="eastAsia"/>
          <w:sz w:val="28"/>
        </w:rPr>
        <w:lastRenderedPageBreak/>
        <w:t>附录</w:t>
      </w:r>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6AF0229E" w:rsidR="00710749" w:rsidRPr="00527988" w:rsidRDefault="00710749" w:rsidP="006D4342">
            <w:pPr>
              <w:pStyle w:val="a9"/>
              <w:spacing w:before="156"/>
              <w:jc w:val="left"/>
            </w:pPr>
            <w:r>
              <w:rPr>
                <w:rFonts w:hint="eastAsia"/>
              </w:rPr>
              <w:t>附录</w:t>
            </w:r>
            <w:r>
              <w:rPr>
                <w:rFonts w:hint="eastAsia"/>
              </w:rPr>
              <w:t>1</w:t>
            </w:r>
          </w:p>
        </w:tc>
      </w:tr>
      <w:tr w:rsidR="00710749" w14:paraId="5A11A187" w14:textId="77777777" w:rsidTr="003A4D87">
        <w:tc>
          <w:tcPr>
            <w:tcW w:w="8834" w:type="dxa"/>
            <w:shd w:val="clear" w:color="auto" w:fill="BFBFBF" w:themeFill="background1" w:themeFillShade="BF"/>
          </w:tcPr>
          <w:p w14:paraId="4BAD7FEE" w14:textId="3C286A4F" w:rsidR="00710749" w:rsidRDefault="00710749" w:rsidP="003A4D87">
            <w:pPr>
              <w:ind w:firstLineChars="0" w:firstLine="0"/>
              <w:rPr>
                <w:lang w:val="zh-CN"/>
              </w:rPr>
            </w:pPr>
            <w:r>
              <w:rPr>
                <w:rFonts w:hint="eastAsia"/>
              </w:rPr>
              <w:t>介绍：</w:t>
            </w:r>
            <w:r w:rsidR="00847E48">
              <w:rPr>
                <w:rFonts w:hint="eastAsia"/>
              </w:rPr>
              <w:t>玻璃文物亚类划分详情</w:t>
            </w:r>
          </w:p>
        </w:tc>
      </w:tr>
      <w:tr w:rsidR="00710749" w14:paraId="50BEB6C5" w14:textId="77777777" w:rsidTr="003A4D87">
        <w:tc>
          <w:tcPr>
            <w:tcW w:w="8834" w:type="dxa"/>
            <w:shd w:val="clear" w:color="auto" w:fill="auto"/>
          </w:tcPr>
          <w:p w14:paraId="6F666F0A" w14:textId="10EAC5ED" w:rsidR="005E79E1" w:rsidRDefault="007F496E" w:rsidP="00C738EC">
            <w:pPr>
              <w:ind w:firstLine="480"/>
            </w:pPr>
            <w:r>
              <w:rPr>
                <w:rFonts w:hint="eastAsia"/>
              </w:rPr>
              <w:t>高钾亚类划分</w:t>
            </w:r>
            <w:r w:rsidR="00EF0A7A">
              <w:rPr>
                <w:rFonts w:hint="eastAsia"/>
              </w:rPr>
              <w:t>——</w:t>
            </w:r>
            <w:r>
              <w:rPr>
                <w:rFonts w:hint="eastAsia"/>
              </w:rPr>
              <w:t>二类：</w:t>
            </w:r>
          </w:p>
          <w:p w14:paraId="747554E0" w14:textId="4D9633ED" w:rsidR="00C738EC" w:rsidRDefault="004A42B8" w:rsidP="00D81D6F">
            <w:pPr>
              <w:ind w:firstLine="480"/>
              <w:jc w:val="center"/>
            </w:pPr>
            <w:r>
              <w:rPr>
                <w:noProof/>
              </w:rPr>
              <w:drawing>
                <wp:inline distT="0" distB="0" distL="0" distR="0" wp14:anchorId="32ECB683" wp14:editId="58B73439">
                  <wp:extent cx="4055110" cy="1994561"/>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102998" cy="2018115"/>
                          </a:xfrm>
                          <a:prstGeom prst="rect">
                            <a:avLst/>
                          </a:prstGeom>
                          <a:noFill/>
                        </pic:spPr>
                      </pic:pic>
                    </a:graphicData>
                  </a:graphic>
                </wp:inline>
              </w:drawing>
            </w:r>
          </w:p>
          <w:p w14:paraId="1652F2F3" w14:textId="691E7383" w:rsidR="00D8680B" w:rsidRDefault="00D8680B" w:rsidP="006830DE">
            <w:pPr>
              <w:ind w:firstLine="480"/>
            </w:pPr>
            <w:r>
              <w:rPr>
                <w:rFonts w:hint="eastAsia"/>
              </w:rPr>
              <w:t>高钾亚类划分——三类</w:t>
            </w:r>
            <w:r w:rsidR="00AA37FB">
              <w:rPr>
                <w:rFonts w:hint="eastAsia"/>
              </w:rPr>
              <w:t>（</w:t>
            </w:r>
            <w:r w:rsidR="006830DE">
              <w:rPr>
                <w:rFonts w:hint="eastAsia"/>
              </w:rPr>
              <w:t>三条折线</w:t>
            </w:r>
            <w:r w:rsidR="00AA37FB">
              <w:rPr>
                <w:rFonts w:hint="eastAsia"/>
              </w:rPr>
              <w:t>趋势</w:t>
            </w:r>
            <w:r w:rsidR="006830DE">
              <w:rPr>
                <w:rFonts w:hint="eastAsia"/>
              </w:rPr>
              <w:t>大致相同</w:t>
            </w:r>
            <w:r w:rsidR="00AA37FB">
              <w:rPr>
                <w:rFonts w:hint="eastAsia"/>
              </w:rPr>
              <w:t>）</w:t>
            </w:r>
          </w:p>
          <w:p w14:paraId="57CE3A22" w14:textId="77777777" w:rsidR="0016714D" w:rsidRDefault="00A03EEF" w:rsidP="00D81D6F">
            <w:pPr>
              <w:ind w:firstLine="480"/>
              <w:jc w:val="center"/>
            </w:pPr>
            <w:r>
              <w:rPr>
                <w:noProof/>
              </w:rPr>
              <w:drawing>
                <wp:inline distT="0" distB="0" distL="0" distR="0" wp14:anchorId="728E2283" wp14:editId="6EFC6610">
                  <wp:extent cx="4049486" cy="2396654"/>
                  <wp:effectExtent l="0" t="0" r="825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083717" cy="2416913"/>
                          </a:xfrm>
                          <a:prstGeom prst="rect">
                            <a:avLst/>
                          </a:prstGeom>
                          <a:noFill/>
                        </pic:spPr>
                      </pic:pic>
                    </a:graphicData>
                  </a:graphic>
                </wp:inline>
              </w:drawing>
            </w:r>
          </w:p>
          <w:p w14:paraId="2E183DDF" w14:textId="77777777" w:rsidR="00D02FFC" w:rsidRDefault="00D02FFC" w:rsidP="00C738EC">
            <w:pPr>
              <w:ind w:firstLine="480"/>
            </w:pPr>
            <w:r>
              <w:rPr>
                <w:rFonts w:hint="eastAsia"/>
              </w:rPr>
              <w:t>铅钡亚类划分——二类：</w:t>
            </w:r>
          </w:p>
          <w:p w14:paraId="682337A3" w14:textId="77777777" w:rsidR="00D02FFC" w:rsidRDefault="00D02FFC" w:rsidP="00D81D6F">
            <w:pPr>
              <w:ind w:firstLine="480"/>
              <w:jc w:val="center"/>
            </w:pPr>
            <w:r>
              <w:rPr>
                <w:noProof/>
              </w:rPr>
              <w:drawing>
                <wp:inline distT="0" distB="0" distL="0" distR="0" wp14:anchorId="6B9B920C" wp14:editId="38FE15FB">
                  <wp:extent cx="4080938" cy="20781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137837" cy="2107157"/>
                          </a:xfrm>
                          <a:prstGeom prst="rect">
                            <a:avLst/>
                          </a:prstGeom>
                          <a:noFill/>
                        </pic:spPr>
                      </pic:pic>
                    </a:graphicData>
                  </a:graphic>
                </wp:inline>
              </w:drawing>
            </w:r>
          </w:p>
          <w:p w14:paraId="48DE3EE0" w14:textId="77777777" w:rsidR="00D02FFC" w:rsidRDefault="00D02FFC" w:rsidP="00C738EC">
            <w:pPr>
              <w:ind w:firstLine="480"/>
            </w:pPr>
            <w:r>
              <w:rPr>
                <w:rFonts w:hint="eastAsia"/>
              </w:rPr>
              <w:t>铅钡亚类划分——三类</w:t>
            </w:r>
          </w:p>
          <w:p w14:paraId="0628EDA0" w14:textId="77777777" w:rsidR="00D02FFC" w:rsidRDefault="00D02FFC" w:rsidP="001467F6">
            <w:pPr>
              <w:ind w:firstLine="480"/>
              <w:jc w:val="center"/>
            </w:pPr>
            <w:r>
              <w:rPr>
                <w:noProof/>
              </w:rPr>
              <w:drawing>
                <wp:inline distT="0" distB="0" distL="0" distR="0" wp14:anchorId="6C774CDF" wp14:editId="4D491295">
                  <wp:extent cx="4197927" cy="23857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233904" cy="2406190"/>
                          </a:xfrm>
                          <a:prstGeom prst="rect">
                            <a:avLst/>
                          </a:prstGeom>
                          <a:noFill/>
                        </pic:spPr>
                      </pic:pic>
                    </a:graphicData>
                  </a:graphic>
                </wp:inline>
              </w:drawing>
            </w:r>
          </w:p>
          <w:p w14:paraId="543B7634" w14:textId="77777777" w:rsidR="00D02FFC" w:rsidRDefault="00D02FFC" w:rsidP="00C738EC">
            <w:pPr>
              <w:ind w:firstLine="480"/>
            </w:pPr>
            <w:r>
              <w:rPr>
                <w:rFonts w:hint="eastAsia"/>
              </w:rPr>
              <w:t>铅钡亚类划分——四类</w:t>
            </w:r>
          </w:p>
          <w:p w14:paraId="5C8AB7EC" w14:textId="3425F05B" w:rsidR="00D02FFC" w:rsidRPr="005E79E1" w:rsidRDefault="00E77430" w:rsidP="001467F6">
            <w:pPr>
              <w:ind w:firstLine="480"/>
              <w:jc w:val="center"/>
            </w:pPr>
            <w:r>
              <w:rPr>
                <w:noProof/>
              </w:rPr>
              <w:drawing>
                <wp:inline distT="0" distB="0" distL="0" distR="0" wp14:anchorId="05BBC61E" wp14:editId="0A6D1DD5">
                  <wp:extent cx="4174176" cy="2582244"/>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208709" cy="2603607"/>
                          </a:xfrm>
                          <a:prstGeom prst="rect">
                            <a:avLst/>
                          </a:prstGeom>
                          <a:noFill/>
                        </pic:spPr>
                      </pic:pic>
                    </a:graphicData>
                  </a:graphic>
                </wp:inline>
              </w:drawing>
            </w: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527988" w14:paraId="1965FCCC" w14:textId="77777777" w:rsidTr="002C7F4D">
        <w:tc>
          <w:tcPr>
            <w:tcW w:w="8834" w:type="dxa"/>
            <w:shd w:val="clear" w:color="auto" w:fill="BFBFBF" w:themeFill="background1" w:themeFillShade="BF"/>
          </w:tcPr>
          <w:p w14:paraId="0F7F156F" w14:textId="196D0069" w:rsidR="00527988" w:rsidRPr="00527988" w:rsidRDefault="00527988" w:rsidP="00527988">
            <w:pPr>
              <w:pStyle w:val="a9"/>
              <w:spacing w:before="156"/>
              <w:jc w:val="left"/>
            </w:pPr>
            <w:r>
              <w:rPr>
                <w:rFonts w:hint="eastAsia"/>
              </w:rPr>
              <w:t>附录</w:t>
            </w:r>
            <w:r w:rsidR="00710749">
              <w:rPr>
                <w:rFonts w:hint="eastAsia"/>
              </w:rPr>
              <w:t>2</w:t>
            </w:r>
          </w:p>
        </w:tc>
      </w:tr>
      <w:tr w:rsidR="00527988" w14:paraId="280CC416" w14:textId="77777777" w:rsidTr="002C7F4D">
        <w:tc>
          <w:tcPr>
            <w:tcW w:w="8834" w:type="dxa"/>
            <w:shd w:val="clear" w:color="auto" w:fill="BFBFBF" w:themeFill="background1" w:themeFillShade="BF"/>
          </w:tcPr>
          <w:p w14:paraId="789FDDCC" w14:textId="6EB5DDB3" w:rsidR="00527988" w:rsidRDefault="00710749" w:rsidP="00527988">
            <w:pPr>
              <w:ind w:firstLineChars="0" w:firstLine="0"/>
              <w:rPr>
                <w:lang w:val="zh-CN"/>
              </w:rPr>
            </w:pPr>
            <w:r>
              <w:rPr>
                <w:rFonts w:hint="eastAsia"/>
              </w:rPr>
              <w:t>介绍</w:t>
            </w:r>
            <w:r w:rsidR="001873C2">
              <w:rPr>
                <w:rFonts w:hint="eastAsia"/>
              </w:rPr>
              <w:t>：</w:t>
            </w:r>
            <w:r w:rsidR="00E87DD8">
              <w:rPr>
                <w:rFonts w:hint="eastAsia"/>
              </w:rPr>
              <w:t>P</w:t>
            </w:r>
            <w:r w:rsidR="00E87DD8">
              <w:t>CA</w:t>
            </w:r>
            <w:r w:rsidR="00E87DD8">
              <w:rPr>
                <w:rFonts w:hint="eastAsia"/>
              </w:rPr>
              <w:t>线性组合系数表</w:t>
            </w:r>
          </w:p>
        </w:tc>
      </w:tr>
      <w:tr w:rsidR="00527988" w14:paraId="117880B5" w14:textId="77777777" w:rsidTr="002C7F4D">
        <w:tc>
          <w:tcPr>
            <w:tcW w:w="8834" w:type="dxa"/>
            <w:shd w:val="clear" w:color="auto" w:fill="auto"/>
          </w:tcPr>
          <w:tbl>
            <w:tblPr>
              <w:tblW w:w="5000" w:type="pct"/>
              <w:shd w:val="clear" w:color="auto" w:fill="FFFFFF"/>
              <w:tblCellMar>
                <w:left w:w="0" w:type="dxa"/>
                <w:right w:w="0" w:type="dxa"/>
              </w:tblCellMar>
              <w:tblLook w:val="04A0" w:firstRow="1" w:lastRow="0" w:firstColumn="1" w:lastColumn="0" w:noHBand="0" w:noVBand="1"/>
            </w:tblPr>
            <w:tblGrid>
              <w:gridCol w:w="3502"/>
              <w:gridCol w:w="1279"/>
              <w:gridCol w:w="1279"/>
              <w:gridCol w:w="1279"/>
              <w:gridCol w:w="1279"/>
            </w:tblGrid>
            <w:tr w:rsidR="00F3458C" w:rsidRPr="00F3458C" w14:paraId="59ED361E" w14:textId="77777777" w:rsidTr="00F3458C">
              <w:trPr>
                <w:trHeight w:val="405"/>
                <w:tblHeader/>
              </w:trPr>
              <w:tc>
                <w:tcPr>
                  <w:tcW w:w="5000" w:type="pct"/>
                  <w:gridSpan w:val="5"/>
                  <w:tcBorders>
                    <w:bottom w:val="single" w:sz="12" w:space="0" w:color="auto"/>
                  </w:tcBorders>
                  <w:shd w:val="clear" w:color="auto" w:fill="FFFFFF"/>
                  <w:vAlign w:val="center"/>
                  <w:hideMark/>
                </w:tcPr>
                <w:p w14:paraId="36B85DA4" w14:textId="6B843CD5"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Pr>
                      <w:rFonts w:ascii="微软雅黑" w:eastAsia="微软雅黑" w:hAnsi="微软雅黑" w:cs="宋体" w:hint="eastAsia"/>
                      <w:color w:val="000000"/>
                      <w:kern w:val="0"/>
                      <w:sz w:val="21"/>
                      <w:szCs w:val="21"/>
                    </w:rPr>
                    <w:t>高钾-未风化类的P</w:t>
                  </w:r>
                  <w:r>
                    <w:rPr>
                      <w:rFonts w:ascii="微软雅黑" w:eastAsia="微软雅黑" w:hAnsi="微软雅黑" w:cs="宋体"/>
                      <w:color w:val="000000"/>
                      <w:kern w:val="0"/>
                      <w:sz w:val="21"/>
                      <w:szCs w:val="21"/>
                    </w:rPr>
                    <w:t>CA</w:t>
                  </w:r>
                  <w:r>
                    <w:rPr>
                      <w:rFonts w:ascii="微软雅黑" w:eastAsia="微软雅黑" w:hAnsi="微软雅黑" w:cs="宋体" w:hint="eastAsia"/>
                      <w:color w:val="000000"/>
                      <w:kern w:val="0"/>
                      <w:sz w:val="21"/>
                      <w:szCs w:val="21"/>
                    </w:rPr>
                    <w:t>线性组合系数表</w:t>
                  </w:r>
                </w:p>
              </w:tc>
            </w:tr>
            <w:tr w:rsidR="00F3458C" w:rsidRPr="00F3458C" w14:paraId="3B52A2F4" w14:textId="77777777" w:rsidTr="00F3458C">
              <w:trPr>
                <w:trHeight w:val="405"/>
                <w:tblHeader/>
              </w:trPr>
              <w:tc>
                <w:tcPr>
                  <w:tcW w:w="2032" w:type="pct"/>
                  <w:vMerge w:val="restart"/>
                  <w:tcBorders>
                    <w:bottom w:val="single" w:sz="6" w:space="0" w:color="auto"/>
                  </w:tcBorders>
                  <w:shd w:val="clear" w:color="auto" w:fill="FAFAFA"/>
                  <w:vAlign w:val="center"/>
                  <w:hideMark/>
                </w:tcPr>
                <w:p w14:paraId="7C41F90F"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名称</w:t>
                  </w:r>
                </w:p>
              </w:tc>
              <w:tc>
                <w:tcPr>
                  <w:tcW w:w="2968" w:type="pct"/>
                  <w:gridSpan w:val="4"/>
                  <w:tcBorders>
                    <w:bottom w:val="single" w:sz="6" w:space="0" w:color="auto"/>
                  </w:tcBorders>
                  <w:shd w:val="clear" w:color="auto" w:fill="FAFAFA"/>
                  <w:vAlign w:val="center"/>
                  <w:hideMark/>
                </w:tcPr>
                <w:p w14:paraId="09FC9E54" w14:textId="59E51B1E"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成分</w:t>
                  </w:r>
                </w:p>
              </w:tc>
            </w:tr>
            <w:tr w:rsidR="00F3458C" w:rsidRPr="00F3458C" w14:paraId="580C4D60" w14:textId="77777777" w:rsidTr="00F3458C">
              <w:trPr>
                <w:trHeight w:val="405"/>
                <w:tblHeader/>
              </w:trPr>
              <w:tc>
                <w:tcPr>
                  <w:tcW w:w="2032" w:type="pct"/>
                  <w:vMerge/>
                  <w:tcBorders>
                    <w:bottom w:val="single" w:sz="6" w:space="0" w:color="auto"/>
                  </w:tcBorders>
                  <w:shd w:val="clear" w:color="auto" w:fill="FFFFFF"/>
                  <w:vAlign w:val="center"/>
                  <w:hideMark/>
                </w:tcPr>
                <w:p w14:paraId="6C424B72"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p>
              </w:tc>
              <w:tc>
                <w:tcPr>
                  <w:tcW w:w="742" w:type="pct"/>
                  <w:tcBorders>
                    <w:bottom w:val="single" w:sz="6" w:space="0" w:color="auto"/>
                  </w:tcBorders>
                  <w:shd w:val="clear" w:color="auto" w:fill="FAFAFA"/>
                  <w:vAlign w:val="center"/>
                  <w:hideMark/>
                </w:tcPr>
                <w:p w14:paraId="46554854"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成分1</w:t>
                  </w:r>
                </w:p>
              </w:tc>
              <w:tc>
                <w:tcPr>
                  <w:tcW w:w="742" w:type="pct"/>
                  <w:tcBorders>
                    <w:bottom w:val="single" w:sz="6" w:space="0" w:color="auto"/>
                  </w:tcBorders>
                  <w:shd w:val="clear" w:color="auto" w:fill="FAFAFA"/>
                  <w:vAlign w:val="center"/>
                  <w:hideMark/>
                </w:tcPr>
                <w:p w14:paraId="50C4985B"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成分2</w:t>
                  </w:r>
                </w:p>
              </w:tc>
              <w:tc>
                <w:tcPr>
                  <w:tcW w:w="742" w:type="pct"/>
                  <w:tcBorders>
                    <w:bottom w:val="single" w:sz="6" w:space="0" w:color="auto"/>
                  </w:tcBorders>
                  <w:shd w:val="clear" w:color="auto" w:fill="FAFAFA"/>
                  <w:vAlign w:val="center"/>
                  <w:hideMark/>
                </w:tcPr>
                <w:p w14:paraId="2115ACBC"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成分3</w:t>
                  </w:r>
                </w:p>
              </w:tc>
              <w:tc>
                <w:tcPr>
                  <w:tcW w:w="742" w:type="pct"/>
                  <w:tcBorders>
                    <w:bottom w:val="single" w:sz="6" w:space="0" w:color="auto"/>
                  </w:tcBorders>
                  <w:shd w:val="clear" w:color="auto" w:fill="FAFAFA"/>
                  <w:vAlign w:val="center"/>
                  <w:hideMark/>
                </w:tcPr>
                <w:p w14:paraId="57905B52"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成分4</w:t>
                  </w:r>
                </w:p>
              </w:tc>
            </w:tr>
            <w:tr w:rsidR="00F3458C" w:rsidRPr="00F3458C" w14:paraId="725A2141" w14:textId="77777777" w:rsidTr="00F3458C">
              <w:trPr>
                <w:trHeight w:val="405"/>
              </w:trPr>
              <w:tc>
                <w:tcPr>
                  <w:tcW w:w="2032" w:type="pct"/>
                  <w:tcBorders>
                    <w:top w:val="nil"/>
                    <w:left w:val="nil"/>
                    <w:bottom w:val="nil"/>
                    <w:right w:val="nil"/>
                  </w:tcBorders>
                  <w:shd w:val="clear" w:color="auto" w:fill="FFFFFF"/>
                  <w:vAlign w:val="center"/>
                  <w:hideMark/>
                </w:tcPr>
                <w:p w14:paraId="6B014DFD"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二氧化硅(SiO2)</w:t>
                  </w:r>
                </w:p>
              </w:tc>
              <w:tc>
                <w:tcPr>
                  <w:tcW w:w="742" w:type="pct"/>
                  <w:tcBorders>
                    <w:top w:val="nil"/>
                    <w:left w:val="nil"/>
                    <w:bottom w:val="nil"/>
                    <w:right w:val="nil"/>
                  </w:tcBorders>
                  <w:shd w:val="clear" w:color="auto" w:fill="FFFFFF"/>
                  <w:vAlign w:val="center"/>
                  <w:hideMark/>
                </w:tcPr>
                <w:p w14:paraId="2C19D541"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-0.154</w:t>
                  </w:r>
                </w:p>
              </w:tc>
              <w:tc>
                <w:tcPr>
                  <w:tcW w:w="742" w:type="pct"/>
                  <w:tcBorders>
                    <w:top w:val="nil"/>
                    <w:left w:val="nil"/>
                    <w:bottom w:val="nil"/>
                    <w:right w:val="nil"/>
                  </w:tcBorders>
                  <w:shd w:val="clear" w:color="auto" w:fill="FFFFFF"/>
                  <w:vAlign w:val="center"/>
                  <w:hideMark/>
                </w:tcPr>
                <w:p w14:paraId="7616D947"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-0.476</w:t>
                  </w:r>
                </w:p>
              </w:tc>
              <w:tc>
                <w:tcPr>
                  <w:tcW w:w="742" w:type="pct"/>
                  <w:tcBorders>
                    <w:top w:val="nil"/>
                    <w:left w:val="nil"/>
                    <w:bottom w:val="nil"/>
                    <w:right w:val="nil"/>
                  </w:tcBorders>
                  <w:shd w:val="clear" w:color="auto" w:fill="FFFFFF"/>
                  <w:vAlign w:val="center"/>
                  <w:hideMark/>
                </w:tcPr>
                <w:p w14:paraId="659A819C"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0.101</w:t>
                  </w:r>
                </w:p>
              </w:tc>
              <w:tc>
                <w:tcPr>
                  <w:tcW w:w="742" w:type="pct"/>
                  <w:tcBorders>
                    <w:top w:val="nil"/>
                    <w:left w:val="nil"/>
                    <w:bottom w:val="nil"/>
                    <w:right w:val="nil"/>
                  </w:tcBorders>
                  <w:shd w:val="clear" w:color="auto" w:fill="FFFFFF"/>
                  <w:vAlign w:val="center"/>
                  <w:hideMark/>
                </w:tcPr>
                <w:p w14:paraId="736B3195"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-0.185</w:t>
                  </w:r>
                </w:p>
              </w:tc>
            </w:tr>
            <w:tr w:rsidR="00F3458C" w:rsidRPr="00F3458C" w14:paraId="3B36F693" w14:textId="77777777" w:rsidTr="00F3458C">
              <w:trPr>
                <w:trHeight w:val="405"/>
              </w:trPr>
              <w:tc>
                <w:tcPr>
                  <w:tcW w:w="2032" w:type="pct"/>
                  <w:tcBorders>
                    <w:top w:val="nil"/>
                    <w:left w:val="nil"/>
                    <w:bottom w:val="nil"/>
                    <w:right w:val="nil"/>
                  </w:tcBorders>
                  <w:shd w:val="clear" w:color="auto" w:fill="FFFFFF"/>
                  <w:vAlign w:val="center"/>
                  <w:hideMark/>
                </w:tcPr>
                <w:p w14:paraId="06BAABD5"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氧化钠(Na2O)</w:t>
                  </w:r>
                </w:p>
              </w:tc>
              <w:tc>
                <w:tcPr>
                  <w:tcW w:w="742" w:type="pct"/>
                  <w:tcBorders>
                    <w:top w:val="nil"/>
                    <w:left w:val="nil"/>
                    <w:bottom w:val="nil"/>
                    <w:right w:val="nil"/>
                  </w:tcBorders>
                  <w:shd w:val="clear" w:color="auto" w:fill="FFFFFF"/>
                  <w:vAlign w:val="center"/>
                  <w:hideMark/>
                </w:tcPr>
                <w:p w14:paraId="425ECF8A"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-0.260</w:t>
                  </w:r>
                </w:p>
              </w:tc>
              <w:tc>
                <w:tcPr>
                  <w:tcW w:w="742" w:type="pct"/>
                  <w:tcBorders>
                    <w:top w:val="nil"/>
                    <w:left w:val="nil"/>
                    <w:bottom w:val="nil"/>
                    <w:right w:val="nil"/>
                  </w:tcBorders>
                  <w:shd w:val="clear" w:color="auto" w:fill="FFFFFF"/>
                  <w:vAlign w:val="center"/>
                  <w:hideMark/>
                </w:tcPr>
                <w:p w14:paraId="4A4CADB6"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0.315</w:t>
                  </w:r>
                </w:p>
              </w:tc>
              <w:tc>
                <w:tcPr>
                  <w:tcW w:w="742" w:type="pct"/>
                  <w:tcBorders>
                    <w:top w:val="nil"/>
                    <w:left w:val="nil"/>
                    <w:bottom w:val="nil"/>
                    <w:right w:val="nil"/>
                  </w:tcBorders>
                  <w:shd w:val="clear" w:color="auto" w:fill="FFFFFF"/>
                  <w:vAlign w:val="center"/>
                  <w:hideMark/>
                </w:tcPr>
                <w:p w14:paraId="7AB0EB04"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0.229</w:t>
                  </w:r>
                </w:p>
              </w:tc>
              <w:tc>
                <w:tcPr>
                  <w:tcW w:w="742" w:type="pct"/>
                  <w:tcBorders>
                    <w:top w:val="nil"/>
                    <w:left w:val="nil"/>
                    <w:bottom w:val="nil"/>
                    <w:right w:val="nil"/>
                  </w:tcBorders>
                  <w:shd w:val="clear" w:color="auto" w:fill="FFFFFF"/>
                  <w:vAlign w:val="center"/>
                  <w:hideMark/>
                </w:tcPr>
                <w:p w14:paraId="7034F8BA"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0.343</w:t>
                  </w:r>
                </w:p>
              </w:tc>
            </w:tr>
            <w:tr w:rsidR="00F3458C" w:rsidRPr="00F3458C" w14:paraId="367A5B04" w14:textId="77777777" w:rsidTr="00F3458C">
              <w:trPr>
                <w:trHeight w:val="405"/>
              </w:trPr>
              <w:tc>
                <w:tcPr>
                  <w:tcW w:w="2032" w:type="pct"/>
                  <w:tcBorders>
                    <w:top w:val="nil"/>
                    <w:left w:val="nil"/>
                    <w:bottom w:val="nil"/>
                    <w:right w:val="nil"/>
                  </w:tcBorders>
                  <w:shd w:val="clear" w:color="auto" w:fill="FFFFFF"/>
                  <w:vAlign w:val="center"/>
                  <w:hideMark/>
                </w:tcPr>
                <w:p w14:paraId="469E3ABF"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氧化钾(K2O)</w:t>
                  </w:r>
                </w:p>
              </w:tc>
              <w:tc>
                <w:tcPr>
                  <w:tcW w:w="742" w:type="pct"/>
                  <w:tcBorders>
                    <w:top w:val="nil"/>
                    <w:left w:val="nil"/>
                    <w:bottom w:val="nil"/>
                    <w:right w:val="nil"/>
                  </w:tcBorders>
                  <w:shd w:val="clear" w:color="auto" w:fill="FFFFFF"/>
                  <w:vAlign w:val="center"/>
                  <w:hideMark/>
                </w:tcPr>
                <w:p w14:paraId="3F4086F5"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-0.155</w:t>
                  </w:r>
                </w:p>
              </w:tc>
              <w:tc>
                <w:tcPr>
                  <w:tcW w:w="742" w:type="pct"/>
                  <w:tcBorders>
                    <w:top w:val="nil"/>
                    <w:left w:val="nil"/>
                    <w:bottom w:val="nil"/>
                    <w:right w:val="nil"/>
                  </w:tcBorders>
                  <w:shd w:val="clear" w:color="auto" w:fill="FFFFFF"/>
                  <w:vAlign w:val="center"/>
                  <w:hideMark/>
                </w:tcPr>
                <w:p w14:paraId="2986291E"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0.300</w:t>
                  </w:r>
                </w:p>
              </w:tc>
              <w:tc>
                <w:tcPr>
                  <w:tcW w:w="742" w:type="pct"/>
                  <w:tcBorders>
                    <w:top w:val="nil"/>
                    <w:left w:val="nil"/>
                    <w:bottom w:val="nil"/>
                    <w:right w:val="nil"/>
                  </w:tcBorders>
                  <w:shd w:val="clear" w:color="auto" w:fill="FFFFFF"/>
                  <w:vAlign w:val="center"/>
                  <w:hideMark/>
                </w:tcPr>
                <w:p w14:paraId="1AE41BA6"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-0.149</w:t>
                  </w:r>
                </w:p>
              </w:tc>
              <w:tc>
                <w:tcPr>
                  <w:tcW w:w="742" w:type="pct"/>
                  <w:tcBorders>
                    <w:top w:val="nil"/>
                    <w:left w:val="nil"/>
                    <w:bottom w:val="nil"/>
                    <w:right w:val="nil"/>
                  </w:tcBorders>
                  <w:shd w:val="clear" w:color="auto" w:fill="FFFFFF"/>
                  <w:vAlign w:val="center"/>
                  <w:hideMark/>
                </w:tcPr>
                <w:p w14:paraId="3C05682D"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0.380</w:t>
                  </w:r>
                </w:p>
              </w:tc>
            </w:tr>
            <w:tr w:rsidR="00F3458C" w:rsidRPr="00F3458C" w14:paraId="668C0C2A" w14:textId="77777777" w:rsidTr="00F3458C">
              <w:trPr>
                <w:trHeight w:val="405"/>
              </w:trPr>
              <w:tc>
                <w:tcPr>
                  <w:tcW w:w="2032" w:type="pct"/>
                  <w:tcBorders>
                    <w:top w:val="nil"/>
                    <w:left w:val="nil"/>
                    <w:bottom w:val="nil"/>
                    <w:right w:val="nil"/>
                  </w:tcBorders>
                  <w:shd w:val="clear" w:color="auto" w:fill="FFFFFF"/>
                  <w:vAlign w:val="center"/>
                  <w:hideMark/>
                </w:tcPr>
                <w:p w14:paraId="0F028C09"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氧化钙(CaO)</w:t>
                  </w:r>
                </w:p>
              </w:tc>
              <w:tc>
                <w:tcPr>
                  <w:tcW w:w="742" w:type="pct"/>
                  <w:tcBorders>
                    <w:top w:val="nil"/>
                    <w:left w:val="nil"/>
                    <w:bottom w:val="nil"/>
                    <w:right w:val="nil"/>
                  </w:tcBorders>
                  <w:shd w:val="clear" w:color="auto" w:fill="FFFFFF"/>
                  <w:vAlign w:val="center"/>
                  <w:hideMark/>
                </w:tcPr>
                <w:p w14:paraId="6FC2F81A"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-0.167</w:t>
                  </w:r>
                </w:p>
              </w:tc>
              <w:tc>
                <w:tcPr>
                  <w:tcW w:w="742" w:type="pct"/>
                  <w:tcBorders>
                    <w:top w:val="nil"/>
                    <w:left w:val="nil"/>
                    <w:bottom w:val="nil"/>
                    <w:right w:val="nil"/>
                  </w:tcBorders>
                  <w:shd w:val="clear" w:color="auto" w:fill="FFFFFF"/>
                  <w:vAlign w:val="center"/>
                  <w:hideMark/>
                </w:tcPr>
                <w:p w14:paraId="25B4FE8C"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0.476</w:t>
                  </w:r>
                </w:p>
              </w:tc>
              <w:tc>
                <w:tcPr>
                  <w:tcW w:w="742" w:type="pct"/>
                  <w:tcBorders>
                    <w:top w:val="nil"/>
                    <w:left w:val="nil"/>
                    <w:bottom w:val="nil"/>
                    <w:right w:val="nil"/>
                  </w:tcBorders>
                  <w:shd w:val="clear" w:color="auto" w:fill="FFFFFF"/>
                  <w:vAlign w:val="center"/>
                  <w:hideMark/>
                </w:tcPr>
                <w:p w14:paraId="2B961980"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-0.088</w:t>
                  </w:r>
                </w:p>
              </w:tc>
              <w:tc>
                <w:tcPr>
                  <w:tcW w:w="742" w:type="pct"/>
                  <w:tcBorders>
                    <w:top w:val="nil"/>
                    <w:left w:val="nil"/>
                    <w:bottom w:val="nil"/>
                    <w:right w:val="nil"/>
                  </w:tcBorders>
                  <w:shd w:val="clear" w:color="auto" w:fill="FFFFFF"/>
                  <w:vAlign w:val="center"/>
                  <w:hideMark/>
                </w:tcPr>
                <w:p w14:paraId="385D18C5"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-0.080</w:t>
                  </w:r>
                </w:p>
              </w:tc>
            </w:tr>
            <w:tr w:rsidR="00F3458C" w:rsidRPr="00F3458C" w14:paraId="6D653A3B" w14:textId="77777777" w:rsidTr="00F3458C">
              <w:trPr>
                <w:trHeight w:val="405"/>
              </w:trPr>
              <w:tc>
                <w:tcPr>
                  <w:tcW w:w="2032" w:type="pct"/>
                  <w:tcBorders>
                    <w:top w:val="nil"/>
                    <w:left w:val="nil"/>
                    <w:bottom w:val="nil"/>
                    <w:right w:val="nil"/>
                  </w:tcBorders>
                  <w:shd w:val="clear" w:color="auto" w:fill="FFFFFF"/>
                  <w:vAlign w:val="center"/>
                  <w:hideMark/>
                </w:tcPr>
                <w:p w14:paraId="25BB95DB"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氧化镁(MgO)</w:t>
                  </w:r>
                </w:p>
              </w:tc>
              <w:tc>
                <w:tcPr>
                  <w:tcW w:w="742" w:type="pct"/>
                  <w:tcBorders>
                    <w:top w:val="nil"/>
                    <w:left w:val="nil"/>
                    <w:bottom w:val="nil"/>
                    <w:right w:val="nil"/>
                  </w:tcBorders>
                  <w:shd w:val="clear" w:color="auto" w:fill="FFFFFF"/>
                  <w:vAlign w:val="center"/>
                  <w:hideMark/>
                </w:tcPr>
                <w:p w14:paraId="2870A9EF"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0.379</w:t>
                  </w:r>
                </w:p>
              </w:tc>
              <w:tc>
                <w:tcPr>
                  <w:tcW w:w="742" w:type="pct"/>
                  <w:tcBorders>
                    <w:top w:val="nil"/>
                    <w:left w:val="nil"/>
                    <w:bottom w:val="nil"/>
                    <w:right w:val="nil"/>
                  </w:tcBorders>
                  <w:shd w:val="clear" w:color="auto" w:fill="FFFFFF"/>
                  <w:vAlign w:val="center"/>
                  <w:hideMark/>
                </w:tcPr>
                <w:p w14:paraId="0533F238"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-0.108</w:t>
                  </w:r>
                </w:p>
              </w:tc>
              <w:tc>
                <w:tcPr>
                  <w:tcW w:w="742" w:type="pct"/>
                  <w:tcBorders>
                    <w:top w:val="nil"/>
                    <w:left w:val="nil"/>
                    <w:bottom w:val="nil"/>
                    <w:right w:val="nil"/>
                  </w:tcBorders>
                  <w:shd w:val="clear" w:color="auto" w:fill="FFFFFF"/>
                  <w:vAlign w:val="center"/>
                  <w:hideMark/>
                </w:tcPr>
                <w:p w14:paraId="34E01141"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-0.225</w:t>
                  </w:r>
                </w:p>
              </w:tc>
              <w:tc>
                <w:tcPr>
                  <w:tcW w:w="742" w:type="pct"/>
                  <w:tcBorders>
                    <w:top w:val="nil"/>
                    <w:left w:val="nil"/>
                    <w:bottom w:val="nil"/>
                    <w:right w:val="nil"/>
                  </w:tcBorders>
                  <w:shd w:val="clear" w:color="auto" w:fill="FFFFFF"/>
                  <w:vAlign w:val="center"/>
                  <w:hideMark/>
                </w:tcPr>
                <w:p w14:paraId="1302CC53"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0.094</w:t>
                  </w:r>
                </w:p>
              </w:tc>
            </w:tr>
            <w:tr w:rsidR="00F3458C" w:rsidRPr="00F3458C" w14:paraId="6879B295" w14:textId="77777777" w:rsidTr="00F3458C">
              <w:trPr>
                <w:trHeight w:val="405"/>
              </w:trPr>
              <w:tc>
                <w:tcPr>
                  <w:tcW w:w="2032" w:type="pct"/>
                  <w:tcBorders>
                    <w:top w:val="nil"/>
                    <w:left w:val="nil"/>
                    <w:bottom w:val="nil"/>
                    <w:right w:val="nil"/>
                  </w:tcBorders>
                  <w:shd w:val="clear" w:color="auto" w:fill="FFFFFF"/>
                  <w:vAlign w:val="center"/>
                  <w:hideMark/>
                </w:tcPr>
                <w:p w14:paraId="5F77DE78"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lastRenderedPageBreak/>
                    <w:t>氧化铝(Al2O3)</w:t>
                  </w:r>
                </w:p>
              </w:tc>
              <w:tc>
                <w:tcPr>
                  <w:tcW w:w="742" w:type="pct"/>
                  <w:tcBorders>
                    <w:top w:val="nil"/>
                    <w:left w:val="nil"/>
                    <w:bottom w:val="nil"/>
                    <w:right w:val="nil"/>
                  </w:tcBorders>
                  <w:shd w:val="clear" w:color="auto" w:fill="FFFFFF"/>
                  <w:vAlign w:val="center"/>
                  <w:hideMark/>
                </w:tcPr>
                <w:p w14:paraId="149E974F"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0.311</w:t>
                  </w:r>
                </w:p>
              </w:tc>
              <w:tc>
                <w:tcPr>
                  <w:tcW w:w="742" w:type="pct"/>
                  <w:tcBorders>
                    <w:top w:val="nil"/>
                    <w:left w:val="nil"/>
                    <w:bottom w:val="nil"/>
                    <w:right w:val="nil"/>
                  </w:tcBorders>
                  <w:shd w:val="clear" w:color="auto" w:fill="FFFFFF"/>
                  <w:vAlign w:val="center"/>
                  <w:hideMark/>
                </w:tcPr>
                <w:p w14:paraId="231F72E4"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0.229</w:t>
                  </w:r>
                </w:p>
              </w:tc>
              <w:tc>
                <w:tcPr>
                  <w:tcW w:w="742" w:type="pct"/>
                  <w:tcBorders>
                    <w:top w:val="nil"/>
                    <w:left w:val="nil"/>
                    <w:bottom w:val="nil"/>
                    <w:right w:val="nil"/>
                  </w:tcBorders>
                  <w:shd w:val="clear" w:color="auto" w:fill="FFFFFF"/>
                  <w:vAlign w:val="center"/>
                  <w:hideMark/>
                </w:tcPr>
                <w:p w14:paraId="0887495B"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0.107</w:t>
                  </w:r>
                </w:p>
              </w:tc>
              <w:tc>
                <w:tcPr>
                  <w:tcW w:w="742" w:type="pct"/>
                  <w:tcBorders>
                    <w:top w:val="nil"/>
                    <w:left w:val="nil"/>
                    <w:bottom w:val="nil"/>
                    <w:right w:val="nil"/>
                  </w:tcBorders>
                  <w:shd w:val="clear" w:color="auto" w:fill="FFFFFF"/>
                  <w:vAlign w:val="center"/>
                  <w:hideMark/>
                </w:tcPr>
                <w:p w14:paraId="4915E832"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0.288</w:t>
                  </w:r>
                </w:p>
              </w:tc>
            </w:tr>
            <w:tr w:rsidR="00F3458C" w:rsidRPr="00F3458C" w14:paraId="5A539EA6" w14:textId="77777777" w:rsidTr="00F3458C">
              <w:trPr>
                <w:trHeight w:val="405"/>
              </w:trPr>
              <w:tc>
                <w:tcPr>
                  <w:tcW w:w="2032" w:type="pct"/>
                  <w:tcBorders>
                    <w:top w:val="nil"/>
                    <w:left w:val="nil"/>
                    <w:bottom w:val="nil"/>
                    <w:right w:val="nil"/>
                  </w:tcBorders>
                  <w:shd w:val="clear" w:color="auto" w:fill="FFFFFF"/>
                  <w:vAlign w:val="center"/>
                  <w:hideMark/>
                </w:tcPr>
                <w:p w14:paraId="1FC4F7F7"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氧化铁(Fe2O3)</w:t>
                  </w:r>
                </w:p>
              </w:tc>
              <w:tc>
                <w:tcPr>
                  <w:tcW w:w="742" w:type="pct"/>
                  <w:tcBorders>
                    <w:top w:val="nil"/>
                    <w:left w:val="nil"/>
                    <w:bottom w:val="nil"/>
                    <w:right w:val="nil"/>
                  </w:tcBorders>
                  <w:shd w:val="clear" w:color="auto" w:fill="FFFFFF"/>
                  <w:vAlign w:val="center"/>
                  <w:hideMark/>
                </w:tcPr>
                <w:p w14:paraId="62697F8B"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0.386</w:t>
                  </w:r>
                </w:p>
              </w:tc>
              <w:tc>
                <w:tcPr>
                  <w:tcW w:w="742" w:type="pct"/>
                  <w:tcBorders>
                    <w:top w:val="nil"/>
                    <w:left w:val="nil"/>
                    <w:bottom w:val="nil"/>
                    <w:right w:val="nil"/>
                  </w:tcBorders>
                  <w:shd w:val="clear" w:color="auto" w:fill="FFFFFF"/>
                  <w:vAlign w:val="center"/>
                  <w:hideMark/>
                </w:tcPr>
                <w:p w14:paraId="044ED5E9"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0.215</w:t>
                  </w:r>
                </w:p>
              </w:tc>
              <w:tc>
                <w:tcPr>
                  <w:tcW w:w="742" w:type="pct"/>
                  <w:tcBorders>
                    <w:top w:val="nil"/>
                    <w:left w:val="nil"/>
                    <w:bottom w:val="nil"/>
                    <w:right w:val="nil"/>
                  </w:tcBorders>
                  <w:shd w:val="clear" w:color="auto" w:fill="FFFFFF"/>
                  <w:vAlign w:val="center"/>
                  <w:hideMark/>
                </w:tcPr>
                <w:p w14:paraId="5F70FA06"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-0.120</w:t>
                  </w:r>
                </w:p>
              </w:tc>
              <w:tc>
                <w:tcPr>
                  <w:tcW w:w="742" w:type="pct"/>
                  <w:tcBorders>
                    <w:top w:val="nil"/>
                    <w:left w:val="nil"/>
                    <w:bottom w:val="nil"/>
                    <w:right w:val="nil"/>
                  </w:tcBorders>
                  <w:shd w:val="clear" w:color="auto" w:fill="FFFFFF"/>
                  <w:vAlign w:val="center"/>
                  <w:hideMark/>
                </w:tcPr>
                <w:p w14:paraId="0C34A2BB"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-0.071</w:t>
                  </w:r>
                </w:p>
              </w:tc>
            </w:tr>
            <w:tr w:rsidR="00F3458C" w:rsidRPr="00F3458C" w14:paraId="457754AB" w14:textId="77777777" w:rsidTr="00F3458C">
              <w:trPr>
                <w:trHeight w:val="405"/>
              </w:trPr>
              <w:tc>
                <w:tcPr>
                  <w:tcW w:w="2032" w:type="pct"/>
                  <w:tcBorders>
                    <w:top w:val="nil"/>
                    <w:left w:val="nil"/>
                    <w:bottom w:val="nil"/>
                    <w:right w:val="nil"/>
                  </w:tcBorders>
                  <w:shd w:val="clear" w:color="auto" w:fill="FFFFFF"/>
                  <w:vAlign w:val="center"/>
                  <w:hideMark/>
                </w:tcPr>
                <w:p w14:paraId="54FA216B"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氧化铜(CuO)</w:t>
                  </w:r>
                </w:p>
              </w:tc>
              <w:tc>
                <w:tcPr>
                  <w:tcW w:w="742" w:type="pct"/>
                  <w:tcBorders>
                    <w:top w:val="nil"/>
                    <w:left w:val="nil"/>
                    <w:bottom w:val="nil"/>
                    <w:right w:val="nil"/>
                  </w:tcBorders>
                  <w:shd w:val="clear" w:color="auto" w:fill="FFFFFF"/>
                  <w:vAlign w:val="center"/>
                  <w:hideMark/>
                </w:tcPr>
                <w:p w14:paraId="1AE0DAEB"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0.158</w:t>
                  </w:r>
                </w:p>
              </w:tc>
              <w:tc>
                <w:tcPr>
                  <w:tcW w:w="742" w:type="pct"/>
                  <w:tcBorders>
                    <w:top w:val="nil"/>
                    <w:left w:val="nil"/>
                    <w:bottom w:val="nil"/>
                    <w:right w:val="nil"/>
                  </w:tcBorders>
                  <w:shd w:val="clear" w:color="auto" w:fill="FFFFFF"/>
                  <w:vAlign w:val="center"/>
                  <w:hideMark/>
                </w:tcPr>
                <w:p w14:paraId="3F3B2311"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0.277</w:t>
                  </w:r>
                </w:p>
              </w:tc>
              <w:tc>
                <w:tcPr>
                  <w:tcW w:w="742" w:type="pct"/>
                  <w:tcBorders>
                    <w:top w:val="nil"/>
                    <w:left w:val="nil"/>
                    <w:bottom w:val="nil"/>
                    <w:right w:val="nil"/>
                  </w:tcBorders>
                  <w:shd w:val="clear" w:color="auto" w:fill="FFFFFF"/>
                  <w:vAlign w:val="center"/>
                  <w:hideMark/>
                </w:tcPr>
                <w:p w14:paraId="5ABD17C5"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-0.059</w:t>
                  </w:r>
                </w:p>
              </w:tc>
              <w:tc>
                <w:tcPr>
                  <w:tcW w:w="742" w:type="pct"/>
                  <w:tcBorders>
                    <w:top w:val="nil"/>
                    <w:left w:val="nil"/>
                    <w:bottom w:val="nil"/>
                    <w:right w:val="nil"/>
                  </w:tcBorders>
                  <w:shd w:val="clear" w:color="auto" w:fill="FFFFFF"/>
                  <w:vAlign w:val="center"/>
                  <w:hideMark/>
                </w:tcPr>
                <w:p w14:paraId="2345BD2E"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-0.468</w:t>
                  </w:r>
                </w:p>
              </w:tc>
            </w:tr>
            <w:tr w:rsidR="00F3458C" w:rsidRPr="00F3458C" w14:paraId="78728E17" w14:textId="77777777" w:rsidTr="00F3458C">
              <w:trPr>
                <w:trHeight w:val="405"/>
              </w:trPr>
              <w:tc>
                <w:tcPr>
                  <w:tcW w:w="2032" w:type="pct"/>
                  <w:tcBorders>
                    <w:top w:val="nil"/>
                    <w:left w:val="nil"/>
                    <w:bottom w:val="nil"/>
                    <w:right w:val="nil"/>
                  </w:tcBorders>
                  <w:shd w:val="clear" w:color="auto" w:fill="FFFFFF"/>
                  <w:vAlign w:val="center"/>
                  <w:hideMark/>
                </w:tcPr>
                <w:p w14:paraId="0DF7FE7D"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氧化铅(PbO)</w:t>
                  </w:r>
                </w:p>
              </w:tc>
              <w:tc>
                <w:tcPr>
                  <w:tcW w:w="742" w:type="pct"/>
                  <w:tcBorders>
                    <w:top w:val="nil"/>
                    <w:left w:val="nil"/>
                    <w:bottom w:val="nil"/>
                    <w:right w:val="nil"/>
                  </w:tcBorders>
                  <w:shd w:val="clear" w:color="auto" w:fill="FFFFFF"/>
                  <w:vAlign w:val="center"/>
                  <w:hideMark/>
                </w:tcPr>
                <w:p w14:paraId="7DEAB721"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0.023</w:t>
                  </w:r>
                </w:p>
              </w:tc>
              <w:tc>
                <w:tcPr>
                  <w:tcW w:w="742" w:type="pct"/>
                  <w:tcBorders>
                    <w:top w:val="nil"/>
                    <w:left w:val="nil"/>
                    <w:bottom w:val="nil"/>
                    <w:right w:val="nil"/>
                  </w:tcBorders>
                  <w:shd w:val="clear" w:color="auto" w:fill="FFFFFF"/>
                  <w:vAlign w:val="center"/>
                  <w:hideMark/>
                </w:tcPr>
                <w:p w14:paraId="30807642"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0.139</w:t>
                  </w:r>
                </w:p>
              </w:tc>
              <w:tc>
                <w:tcPr>
                  <w:tcW w:w="742" w:type="pct"/>
                  <w:tcBorders>
                    <w:top w:val="nil"/>
                    <w:left w:val="nil"/>
                    <w:bottom w:val="nil"/>
                    <w:right w:val="nil"/>
                  </w:tcBorders>
                  <w:shd w:val="clear" w:color="auto" w:fill="FFFFFF"/>
                  <w:vAlign w:val="center"/>
                  <w:hideMark/>
                </w:tcPr>
                <w:p w14:paraId="4B4592D3"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0.566</w:t>
                  </w:r>
                </w:p>
              </w:tc>
              <w:tc>
                <w:tcPr>
                  <w:tcW w:w="742" w:type="pct"/>
                  <w:tcBorders>
                    <w:top w:val="nil"/>
                    <w:left w:val="nil"/>
                    <w:bottom w:val="nil"/>
                    <w:right w:val="nil"/>
                  </w:tcBorders>
                  <w:shd w:val="clear" w:color="auto" w:fill="FFFFFF"/>
                  <w:vAlign w:val="center"/>
                  <w:hideMark/>
                </w:tcPr>
                <w:p w14:paraId="471E821E"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-0.101</w:t>
                  </w:r>
                </w:p>
              </w:tc>
            </w:tr>
            <w:tr w:rsidR="00F3458C" w:rsidRPr="00F3458C" w14:paraId="6BF436E8" w14:textId="77777777" w:rsidTr="00F3458C">
              <w:trPr>
                <w:trHeight w:val="405"/>
              </w:trPr>
              <w:tc>
                <w:tcPr>
                  <w:tcW w:w="2032" w:type="pct"/>
                  <w:tcBorders>
                    <w:top w:val="nil"/>
                    <w:left w:val="nil"/>
                    <w:bottom w:val="nil"/>
                    <w:right w:val="nil"/>
                  </w:tcBorders>
                  <w:shd w:val="clear" w:color="auto" w:fill="FFFFFF"/>
                  <w:vAlign w:val="center"/>
                  <w:hideMark/>
                </w:tcPr>
                <w:p w14:paraId="5DC1F659"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氧化钡(BaO)</w:t>
                  </w:r>
                </w:p>
              </w:tc>
              <w:tc>
                <w:tcPr>
                  <w:tcW w:w="742" w:type="pct"/>
                  <w:tcBorders>
                    <w:top w:val="nil"/>
                    <w:left w:val="nil"/>
                    <w:bottom w:val="nil"/>
                    <w:right w:val="nil"/>
                  </w:tcBorders>
                  <w:shd w:val="clear" w:color="auto" w:fill="FFFFFF"/>
                  <w:vAlign w:val="center"/>
                  <w:hideMark/>
                </w:tcPr>
                <w:p w14:paraId="7514A70B"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0.308</w:t>
                  </w:r>
                </w:p>
              </w:tc>
              <w:tc>
                <w:tcPr>
                  <w:tcW w:w="742" w:type="pct"/>
                  <w:tcBorders>
                    <w:top w:val="nil"/>
                    <w:left w:val="nil"/>
                    <w:bottom w:val="nil"/>
                    <w:right w:val="nil"/>
                  </w:tcBorders>
                  <w:shd w:val="clear" w:color="auto" w:fill="FFFFFF"/>
                  <w:vAlign w:val="center"/>
                  <w:hideMark/>
                </w:tcPr>
                <w:p w14:paraId="345954B9"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0.014</w:t>
                  </w:r>
                </w:p>
              </w:tc>
              <w:tc>
                <w:tcPr>
                  <w:tcW w:w="742" w:type="pct"/>
                  <w:tcBorders>
                    <w:top w:val="nil"/>
                    <w:left w:val="nil"/>
                    <w:bottom w:val="nil"/>
                    <w:right w:val="nil"/>
                  </w:tcBorders>
                  <w:shd w:val="clear" w:color="auto" w:fill="FFFFFF"/>
                  <w:vAlign w:val="center"/>
                  <w:hideMark/>
                </w:tcPr>
                <w:p w14:paraId="6213FD45"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0.392</w:t>
                  </w:r>
                </w:p>
              </w:tc>
              <w:tc>
                <w:tcPr>
                  <w:tcW w:w="742" w:type="pct"/>
                  <w:tcBorders>
                    <w:top w:val="nil"/>
                    <w:left w:val="nil"/>
                    <w:bottom w:val="nil"/>
                    <w:right w:val="nil"/>
                  </w:tcBorders>
                  <w:shd w:val="clear" w:color="auto" w:fill="FFFFFF"/>
                  <w:vAlign w:val="center"/>
                  <w:hideMark/>
                </w:tcPr>
                <w:p w14:paraId="33E82585"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-0.313</w:t>
                  </w:r>
                </w:p>
              </w:tc>
            </w:tr>
            <w:tr w:rsidR="00F3458C" w:rsidRPr="00F3458C" w14:paraId="4A769885" w14:textId="77777777" w:rsidTr="00F3458C">
              <w:trPr>
                <w:trHeight w:val="405"/>
              </w:trPr>
              <w:tc>
                <w:tcPr>
                  <w:tcW w:w="2032" w:type="pct"/>
                  <w:tcBorders>
                    <w:top w:val="nil"/>
                    <w:left w:val="nil"/>
                    <w:bottom w:val="nil"/>
                    <w:right w:val="nil"/>
                  </w:tcBorders>
                  <w:shd w:val="clear" w:color="auto" w:fill="FFFFFF"/>
                  <w:vAlign w:val="center"/>
                  <w:hideMark/>
                </w:tcPr>
                <w:p w14:paraId="12EB4916"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五氧化二磷(P2O5)</w:t>
                  </w:r>
                </w:p>
              </w:tc>
              <w:tc>
                <w:tcPr>
                  <w:tcW w:w="742" w:type="pct"/>
                  <w:tcBorders>
                    <w:top w:val="nil"/>
                    <w:left w:val="nil"/>
                    <w:bottom w:val="nil"/>
                    <w:right w:val="nil"/>
                  </w:tcBorders>
                  <w:shd w:val="clear" w:color="auto" w:fill="FFFFFF"/>
                  <w:vAlign w:val="center"/>
                  <w:hideMark/>
                </w:tcPr>
                <w:p w14:paraId="675F8C8F"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0.429</w:t>
                  </w:r>
                </w:p>
              </w:tc>
              <w:tc>
                <w:tcPr>
                  <w:tcW w:w="742" w:type="pct"/>
                  <w:tcBorders>
                    <w:top w:val="nil"/>
                    <w:left w:val="nil"/>
                    <w:bottom w:val="nil"/>
                    <w:right w:val="nil"/>
                  </w:tcBorders>
                  <w:shd w:val="clear" w:color="auto" w:fill="FFFFFF"/>
                  <w:vAlign w:val="center"/>
                  <w:hideMark/>
                </w:tcPr>
                <w:p w14:paraId="57A0334C"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-0.070</w:t>
                  </w:r>
                </w:p>
              </w:tc>
              <w:tc>
                <w:tcPr>
                  <w:tcW w:w="742" w:type="pct"/>
                  <w:tcBorders>
                    <w:top w:val="nil"/>
                    <w:left w:val="nil"/>
                    <w:bottom w:val="nil"/>
                    <w:right w:val="nil"/>
                  </w:tcBorders>
                  <w:shd w:val="clear" w:color="auto" w:fill="FFFFFF"/>
                  <w:vAlign w:val="center"/>
                  <w:hideMark/>
                </w:tcPr>
                <w:p w14:paraId="37DCD349"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-0.055</w:t>
                  </w:r>
                </w:p>
              </w:tc>
              <w:tc>
                <w:tcPr>
                  <w:tcW w:w="742" w:type="pct"/>
                  <w:tcBorders>
                    <w:top w:val="nil"/>
                    <w:left w:val="nil"/>
                    <w:bottom w:val="nil"/>
                    <w:right w:val="nil"/>
                  </w:tcBorders>
                  <w:shd w:val="clear" w:color="auto" w:fill="FFFFFF"/>
                  <w:vAlign w:val="center"/>
                  <w:hideMark/>
                </w:tcPr>
                <w:p w14:paraId="2DA267D8"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0.188</w:t>
                  </w:r>
                </w:p>
              </w:tc>
            </w:tr>
            <w:tr w:rsidR="00F3458C" w:rsidRPr="00F3458C" w14:paraId="667AF496" w14:textId="77777777" w:rsidTr="00F3458C">
              <w:trPr>
                <w:trHeight w:val="405"/>
              </w:trPr>
              <w:tc>
                <w:tcPr>
                  <w:tcW w:w="2032" w:type="pct"/>
                  <w:tcBorders>
                    <w:top w:val="nil"/>
                    <w:left w:val="nil"/>
                    <w:bottom w:val="nil"/>
                    <w:right w:val="nil"/>
                  </w:tcBorders>
                  <w:shd w:val="clear" w:color="auto" w:fill="FFFFFF"/>
                  <w:vAlign w:val="center"/>
                  <w:hideMark/>
                </w:tcPr>
                <w:p w14:paraId="42C5F1FE"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氧化锶(SrO)</w:t>
                  </w:r>
                </w:p>
              </w:tc>
              <w:tc>
                <w:tcPr>
                  <w:tcW w:w="742" w:type="pct"/>
                  <w:tcBorders>
                    <w:top w:val="nil"/>
                    <w:left w:val="nil"/>
                    <w:bottom w:val="nil"/>
                    <w:right w:val="nil"/>
                  </w:tcBorders>
                  <w:shd w:val="clear" w:color="auto" w:fill="FFFFFF"/>
                  <w:vAlign w:val="center"/>
                  <w:hideMark/>
                </w:tcPr>
                <w:p w14:paraId="3EE188A5"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0.398</w:t>
                  </w:r>
                </w:p>
              </w:tc>
              <w:tc>
                <w:tcPr>
                  <w:tcW w:w="742" w:type="pct"/>
                  <w:tcBorders>
                    <w:top w:val="nil"/>
                    <w:left w:val="nil"/>
                    <w:bottom w:val="nil"/>
                    <w:right w:val="nil"/>
                  </w:tcBorders>
                  <w:shd w:val="clear" w:color="auto" w:fill="FFFFFF"/>
                  <w:vAlign w:val="center"/>
                  <w:hideMark/>
                </w:tcPr>
                <w:p w14:paraId="6D4406F1"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-0.051</w:t>
                  </w:r>
                </w:p>
              </w:tc>
              <w:tc>
                <w:tcPr>
                  <w:tcW w:w="742" w:type="pct"/>
                  <w:tcBorders>
                    <w:top w:val="nil"/>
                    <w:left w:val="nil"/>
                    <w:bottom w:val="nil"/>
                    <w:right w:val="nil"/>
                  </w:tcBorders>
                  <w:shd w:val="clear" w:color="auto" w:fill="FFFFFF"/>
                  <w:vAlign w:val="center"/>
                  <w:hideMark/>
                </w:tcPr>
                <w:p w14:paraId="65CB460E"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0.029</w:t>
                  </w:r>
                </w:p>
              </w:tc>
              <w:tc>
                <w:tcPr>
                  <w:tcW w:w="742" w:type="pct"/>
                  <w:tcBorders>
                    <w:top w:val="nil"/>
                    <w:left w:val="nil"/>
                    <w:bottom w:val="nil"/>
                    <w:right w:val="nil"/>
                  </w:tcBorders>
                  <w:shd w:val="clear" w:color="auto" w:fill="FFFFFF"/>
                  <w:vAlign w:val="center"/>
                  <w:hideMark/>
                </w:tcPr>
                <w:p w14:paraId="424B86B0"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0.282</w:t>
                  </w:r>
                </w:p>
              </w:tc>
            </w:tr>
            <w:tr w:rsidR="00F3458C" w:rsidRPr="00F3458C" w14:paraId="42DA0D42" w14:textId="77777777" w:rsidTr="00F3458C">
              <w:trPr>
                <w:trHeight w:val="405"/>
              </w:trPr>
              <w:tc>
                <w:tcPr>
                  <w:tcW w:w="2032" w:type="pct"/>
                  <w:tcBorders>
                    <w:top w:val="nil"/>
                    <w:left w:val="nil"/>
                    <w:bottom w:val="nil"/>
                    <w:right w:val="nil"/>
                  </w:tcBorders>
                  <w:shd w:val="clear" w:color="auto" w:fill="FFFFFF"/>
                  <w:vAlign w:val="center"/>
                  <w:hideMark/>
                </w:tcPr>
                <w:p w14:paraId="160618DA"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氧化锡(SnO2)</w:t>
                  </w:r>
                </w:p>
              </w:tc>
              <w:tc>
                <w:tcPr>
                  <w:tcW w:w="742" w:type="pct"/>
                  <w:tcBorders>
                    <w:top w:val="nil"/>
                    <w:left w:val="nil"/>
                    <w:bottom w:val="nil"/>
                    <w:right w:val="nil"/>
                  </w:tcBorders>
                  <w:shd w:val="clear" w:color="auto" w:fill="FFFFFF"/>
                  <w:vAlign w:val="center"/>
                  <w:hideMark/>
                </w:tcPr>
                <w:p w14:paraId="02F42E6D"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-0.064</w:t>
                  </w:r>
                </w:p>
              </w:tc>
              <w:tc>
                <w:tcPr>
                  <w:tcW w:w="742" w:type="pct"/>
                  <w:tcBorders>
                    <w:top w:val="nil"/>
                    <w:left w:val="nil"/>
                    <w:bottom w:val="nil"/>
                    <w:right w:val="nil"/>
                  </w:tcBorders>
                  <w:shd w:val="clear" w:color="auto" w:fill="FFFFFF"/>
                  <w:vAlign w:val="center"/>
                  <w:hideMark/>
                </w:tcPr>
                <w:p w14:paraId="6CA5CD28"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-0.368</w:t>
                  </w:r>
                </w:p>
              </w:tc>
              <w:tc>
                <w:tcPr>
                  <w:tcW w:w="742" w:type="pct"/>
                  <w:tcBorders>
                    <w:top w:val="nil"/>
                    <w:left w:val="nil"/>
                    <w:bottom w:val="nil"/>
                    <w:right w:val="nil"/>
                  </w:tcBorders>
                  <w:shd w:val="clear" w:color="auto" w:fill="FFFFFF"/>
                  <w:vAlign w:val="center"/>
                  <w:hideMark/>
                </w:tcPr>
                <w:p w14:paraId="2FBC7544"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-0.064</w:t>
                  </w:r>
                </w:p>
              </w:tc>
              <w:tc>
                <w:tcPr>
                  <w:tcW w:w="742" w:type="pct"/>
                  <w:tcBorders>
                    <w:top w:val="nil"/>
                    <w:left w:val="nil"/>
                    <w:bottom w:val="nil"/>
                    <w:right w:val="nil"/>
                  </w:tcBorders>
                  <w:shd w:val="clear" w:color="auto" w:fill="FFFFFF"/>
                  <w:vAlign w:val="center"/>
                  <w:hideMark/>
                </w:tcPr>
                <w:p w14:paraId="6BEB7450"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0.310</w:t>
                  </w:r>
                </w:p>
              </w:tc>
            </w:tr>
            <w:tr w:rsidR="00F3458C" w:rsidRPr="00F3458C" w14:paraId="761D8889" w14:textId="77777777" w:rsidTr="00F3458C">
              <w:trPr>
                <w:trHeight w:val="405"/>
              </w:trPr>
              <w:tc>
                <w:tcPr>
                  <w:tcW w:w="2032" w:type="pct"/>
                  <w:tcBorders>
                    <w:top w:val="nil"/>
                    <w:left w:val="nil"/>
                    <w:bottom w:val="single" w:sz="12" w:space="0" w:color="auto"/>
                    <w:right w:val="nil"/>
                  </w:tcBorders>
                  <w:shd w:val="clear" w:color="auto" w:fill="FFFFFF"/>
                  <w:vAlign w:val="center"/>
                  <w:hideMark/>
                </w:tcPr>
                <w:p w14:paraId="423B81E8"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二氧化硫(SO2)</w:t>
                  </w:r>
                </w:p>
              </w:tc>
              <w:tc>
                <w:tcPr>
                  <w:tcW w:w="742" w:type="pct"/>
                  <w:tcBorders>
                    <w:top w:val="nil"/>
                    <w:left w:val="nil"/>
                    <w:bottom w:val="single" w:sz="12" w:space="0" w:color="auto"/>
                    <w:right w:val="nil"/>
                  </w:tcBorders>
                  <w:shd w:val="clear" w:color="auto" w:fill="FFFFFF"/>
                  <w:vAlign w:val="center"/>
                  <w:hideMark/>
                </w:tcPr>
                <w:p w14:paraId="7FF36E74"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-0.032</w:t>
                  </w:r>
                </w:p>
              </w:tc>
              <w:tc>
                <w:tcPr>
                  <w:tcW w:w="742" w:type="pct"/>
                  <w:tcBorders>
                    <w:top w:val="nil"/>
                    <w:left w:val="nil"/>
                    <w:bottom w:val="single" w:sz="12" w:space="0" w:color="auto"/>
                    <w:right w:val="nil"/>
                  </w:tcBorders>
                  <w:shd w:val="clear" w:color="auto" w:fill="FFFFFF"/>
                  <w:vAlign w:val="center"/>
                  <w:hideMark/>
                </w:tcPr>
                <w:p w14:paraId="38E15BCA"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0.092</w:t>
                  </w:r>
                </w:p>
              </w:tc>
              <w:tc>
                <w:tcPr>
                  <w:tcW w:w="742" w:type="pct"/>
                  <w:tcBorders>
                    <w:top w:val="nil"/>
                    <w:left w:val="nil"/>
                    <w:bottom w:val="single" w:sz="12" w:space="0" w:color="auto"/>
                    <w:right w:val="nil"/>
                  </w:tcBorders>
                  <w:shd w:val="clear" w:color="auto" w:fill="FFFFFF"/>
                  <w:vAlign w:val="center"/>
                  <w:hideMark/>
                </w:tcPr>
                <w:p w14:paraId="388B33C4"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-0.588</w:t>
                  </w:r>
                </w:p>
              </w:tc>
              <w:tc>
                <w:tcPr>
                  <w:tcW w:w="742" w:type="pct"/>
                  <w:tcBorders>
                    <w:top w:val="nil"/>
                    <w:left w:val="nil"/>
                    <w:bottom w:val="single" w:sz="12" w:space="0" w:color="auto"/>
                    <w:right w:val="nil"/>
                  </w:tcBorders>
                  <w:shd w:val="clear" w:color="auto" w:fill="FFFFFF"/>
                  <w:vAlign w:val="center"/>
                  <w:hideMark/>
                </w:tcPr>
                <w:p w14:paraId="4F4DC8CF" w14:textId="77777777" w:rsidR="00F3458C" w:rsidRPr="00F3458C" w:rsidRDefault="00F3458C" w:rsidP="00F3458C">
                  <w:pPr>
                    <w:widowControl/>
                    <w:spacing w:line="240" w:lineRule="auto"/>
                    <w:ind w:firstLineChars="0" w:firstLine="0"/>
                    <w:jc w:val="center"/>
                    <w:rPr>
                      <w:rFonts w:ascii="微软雅黑" w:eastAsia="微软雅黑" w:hAnsi="微软雅黑" w:cs="宋体"/>
                      <w:color w:val="000000"/>
                      <w:kern w:val="0"/>
                      <w:sz w:val="21"/>
                      <w:szCs w:val="21"/>
                    </w:rPr>
                  </w:pPr>
                  <w:r w:rsidRPr="00F3458C">
                    <w:rPr>
                      <w:rFonts w:ascii="微软雅黑" w:eastAsia="微软雅黑" w:hAnsi="微软雅黑" w:cs="宋体" w:hint="eastAsia"/>
                      <w:color w:val="000000"/>
                      <w:kern w:val="0"/>
                      <w:sz w:val="21"/>
                      <w:szCs w:val="21"/>
                    </w:rPr>
                    <w:t>-0.249</w:t>
                  </w:r>
                </w:p>
              </w:tc>
            </w:tr>
          </w:tbl>
          <w:p w14:paraId="77B401BC" w14:textId="77777777" w:rsidR="004E6053" w:rsidRDefault="004E6053" w:rsidP="004E6053">
            <w:pPr>
              <w:ind w:firstLineChars="0" w:firstLine="0"/>
            </w:pPr>
          </w:p>
          <w:tbl>
            <w:tblPr>
              <w:tblW w:w="5000" w:type="pct"/>
              <w:shd w:val="clear" w:color="auto" w:fill="FFFFFF"/>
              <w:tblCellMar>
                <w:left w:w="0" w:type="dxa"/>
                <w:right w:w="0" w:type="dxa"/>
              </w:tblCellMar>
              <w:tblLook w:val="04A0" w:firstRow="1" w:lastRow="0" w:firstColumn="1" w:lastColumn="0" w:noHBand="0" w:noVBand="1"/>
            </w:tblPr>
            <w:tblGrid>
              <w:gridCol w:w="2702"/>
              <w:gridCol w:w="986"/>
              <w:gridCol w:w="986"/>
              <w:gridCol w:w="986"/>
              <w:gridCol w:w="986"/>
              <w:gridCol w:w="986"/>
              <w:gridCol w:w="986"/>
            </w:tblGrid>
            <w:tr w:rsidR="00F84EEC" w:rsidRPr="00F84EEC" w14:paraId="09BC4297" w14:textId="77777777" w:rsidTr="00F84EEC">
              <w:trPr>
                <w:trHeight w:val="405"/>
                <w:tblHeader/>
              </w:trPr>
              <w:tc>
                <w:tcPr>
                  <w:tcW w:w="5000" w:type="pct"/>
                  <w:gridSpan w:val="7"/>
                  <w:tcBorders>
                    <w:bottom w:val="single" w:sz="12" w:space="0" w:color="auto"/>
                  </w:tcBorders>
                  <w:shd w:val="clear" w:color="auto" w:fill="FFFFFF"/>
                  <w:vAlign w:val="center"/>
                  <w:hideMark/>
                </w:tcPr>
                <w:p w14:paraId="4B3D4CE8" w14:textId="1B6D37F6"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Pr>
                      <w:rFonts w:ascii="微软雅黑" w:eastAsia="微软雅黑" w:hAnsi="微软雅黑" w:cs="宋体" w:hint="eastAsia"/>
                      <w:color w:val="000000"/>
                      <w:kern w:val="0"/>
                      <w:sz w:val="21"/>
                      <w:szCs w:val="21"/>
                    </w:rPr>
                    <w:t>铅钡-风化类的P</w:t>
                  </w:r>
                  <w:r>
                    <w:rPr>
                      <w:rFonts w:ascii="微软雅黑" w:eastAsia="微软雅黑" w:hAnsi="微软雅黑" w:cs="宋体"/>
                      <w:color w:val="000000"/>
                      <w:kern w:val="0"/>
                      <w:sz w:val="21"/>
                      <w:szCs w:val="21"/>
                    </w:rPr>
                    <w:t>CA</w:t>
                  </w:r>
                  <w:r>
                    <w:rPr>
                      <w:rFonts w:ascii="微软雅黑" w:eastAsia="微软雅黑" w:hAnsi="微软雅黑" w:cs="宋体" w:hint="eastAsia"/>
                      <w:color w:val="000000"/>
                      <w:kern w:val="0"/>
                      <w:sz w:val="21"/>
                      <w:szCs w:val="21"/>
                    </w:rPr>
                    <w:t>线性组合系数表</w:t>
                  </w:r>
                </w:p>
              </w:tc>
            </w:tr>
            <w:tr w:rsidR="00F84EEC" w:rsidRPr="00F84EEC" w14:paraId="647EFD1E" w14:textId="77777777" w:rsidTr="00F84EEC">
              <w:trPr>
                <w:trHeight w:val="405"/>
                <w:tblHeader/>
              </w:trPr>
              <w:tc>
                <w:tcPr>
                  <w:tcW w:w="1568" w:type="pct"/>
                  <w:vMerge w:val="restart"/>
                  <w:tcBorders>
                    <w:bottom w:val="single" w:sz="6" w:space="0" w:color="auto"/>
                  </w:tcBorders>
                  <w:shd w:val="clear" w:color="auto" w:fill="FAFAFA"/>
                  <w:vAlign w:val="center"/>
                  <w:hideMark/>
                </w:tcPr>
                <w:p w14:paraId="16535A53"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名称</w:t>
                  </w:r>
                </w:p>
              </w:tc>
              <w:tc>
                <w:tcPr>
                  <w:tcW w:w="3432" w:type="pct"/>
                  <w:gridSpan w:val="6"/>
                  <w:tcBorders>
                    <w:bottom w:val="single" w:sz="6" w:space="0" w:color="auto"/>
                  </w:tcBorders>
                  <w:shd w:val="clear" w:color="auto" w:fill="FAFAFA"/>
                  <w:vAlign w:val="center"/>
                  <w:hideMark/>
                </w:tcPr>
                <w:p w14:paraId="16BCCFDD" w14:textId="15DED1C4"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成分</w:t>
                  </w:r>
                </w:p>
              </w:tc>
            </w:tr>
            <w:tr w:rsidR="00F84EEC" w:rsidRPr="00F84EEC" w14:paraId="2CBFD5F6" w14:textId="77777777" w:rsidTr="00F84EEC">
              <w:trPr>
                <w:trHeight w:val="405"/>
                <w:tblHeader/>
              </w:trPr>
              <w:tc>
                <w:tcPr>
                  <w:tcW w:w="1568" w:type="pct"/>
                  <w:vMerge/>
                  <w:tcBorders>
                    <w:bottom w:val="single" w:sz="6" w:space="0" w:color="auto"/>
                  </w:tcBorders>
                  <w:shd w:val="clear" w:color="auto" w:fill="FFFFFF"/>
                  <w:vAlign w:val="center"/>
                  <w:hideMark/>
                </w:tcPr>
                <w:p w14:paraId="76C14BB3"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p>
              </w:tc>
              <w:tc>
                <w:tcPr>
                  <w:tcW w:w="572" w:type="pct"/>
                  <w:tcBorders>
                    <w:bottom w:val="single" w:sz="6" w:space="0" w:color="auto"/>
                  </w:tcBorders>
                  <w:shd w:val="clear" w:color="auto" w:fill="FAFAFA"/>
                  <w:vAlign w:val="center"/>
                  <w:hideMark/>
                </w:tcPr>
                <w:p w14:paraId="70821021"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成分1</w:t>
                  </w:r>
                </w:p>
              </w:tc>
              <w:tc>
                <w:tcPr>
                  <w:tcW w:w="572" w:type="pct"/>
                  <w:tcBorders>
                    <w:bottom w:val="single" w:sz="6" w:space="0" w:color="auto"/>
                  </w:tcBorders>
                  <w:shd w:val="clear" w:color="auto" w:fill="FAFAFA"/>
                  <w:vAlign w:val="center"/>
                  <w:hideMark/>
                </w:tcPr>
                <w:p w14:paraId="48B1B6C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成分2</w:t>
                  </w:r>
                </w:p>
              </w:tc>
              <w:tc>
                <w:tcPr>
                  <w:tcW w:w="572" w:type="pct"/>
                  <w:tcBorders>
                    <w:bottom w:val="single" w:sz="6" w:space="0" w:color="auto"/>
                  </w:tcBorders>
                  <w:shd w:val="clear" w:color="auto" w:fill="FAFAFA"/>
                  <w:vAlign w:val="center"/>
                  <w:hideMark/>
                </w:tcPr>
                <w:p w14:paraId="64BEB73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成分3</w:t>
                  </w:r>
                </w:p>
              </w:tc>
              <w:tc>
                <w:tcPr>
                  <w:tcW w:w="572" w:type="pct"/>
                  <w:tcBorders>
                    <w:bottom w:val="single" w:sz="6" w:space="0" w:color="auto"/>
                  </w:tcBorders>
                  <w:shd w:val="clear" w:color="auto" w:fill="FAFAFA"/>
                  <w:vAlign w:val="center"/>
                  <w:hideMark/>
                </w:tcPr>
                <w:p w14:paraId="038732D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成分4</w:t>
                  </w:r>
                </w:p>
              </w:tc>
              <w:tc>
                <w:tcPr>
                  <w:tcW w:w="572" w:type="pct"/>
                  <w:tcBorders>
                    <w:bottom w:val="single" w:sz="6" w:space="0" w:color="auto"/>
                  </w:tcBorders>
                  <w:shd w:val="clear" w:color="auto" w:fill="FAFAFA"/>
                  <w:vAlign w:val="center"/>
                  <w:hideMark/>
                </w:tcPr>
                <w:p w14:paraId="74B619A0"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成分5</w:t>
                  </w:r>
                </w:p>
              </w:tc>
              <w:tc>
                <w:tcPr>
                  <w:tcW w:w="572" w:type="pct"/>
                  <w:tcBorders>
                    <w:bottom w:val="single" w:sz="6" w:space="0" w:color="auto"/>
                  </w:tcBorders>
                  <w:shd w:val="clear" w:color="auto" w:fill="FAFAFA"/>
                  <w:vAlign w:val="center"/>
                  <w:hideMark/>
                </w:tcPr>
                <w:p w14:paraId="0901FFD2"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成分6</w:t>
                  </w:r>
                </w:p>
              </w:tc>
            </w:tr>
            <w:tr w:rsidR="00F84EEC" w:rsidRPr="00F84EEC" w14:paraId="06A82E11" w14:textId="77777777" w:rsidTr="00F84EEC">
              <w:trPr>
                <w:trHeight w:val="405"/>
              </w:trPr>
              <w:tc>
                <w:tcPr>
                  <w:tcW w:w="1568" w:type="pct"/>
                  <w:tcBorders>
                    <w:top w:val="nil"/>
                    <w:left w:val="nil"/>
                    <w:bottom w:val="nil"/>
                    <w:right w:val="nil"/>
                  </w:tcBorders>
                  <w:shd w:val="clear" w:color="auto" w:fill="FFFFFF"/>
                  <w:vAlign w:val="center"/>
                  <w:hideMark/>
                </w:tcPr>
                <w:p w14:paraId="567FFA75"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二氧化硅(SiO2)</w:t>
                  </w:r>
                </w:p>
              </w:tc>
              <w:tc>
                <w:tcPr>
                  <w:tcW w:w="572" w:type="pct"/>
                  <w:tcBorders>
                    <w:top w:val="nil"/>
                    <w:left w:val="nil"/>
                    <w:bottom w:val="nil"/>
                    <w:right w:val="nil"/>
                  </w:tcBorders>
                  <w:shd w:val="clear" w:color="auto" w:fill="FFFFFF"/>
                  <w:vAlign w:val="center"/>
                  <w:hideMark/>
                </w:tcPr>
                <w:p w14:paraId="06B84E46"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0.441</w:t>
                  </w:r>
                </w:p>
              </w:tc>
              <w:tc>
                <w:tcPr>
                  <w:tcW w:w="572" w:type="pct"/>
                  <w:tcBorders>
                    <w:top w:val="nil"/>
                    <w:left w:val="nil"/>
                    <w:bottom w:val="nil"/>
                    <w:right w:val="nil"/>
                  </w:tcBorders>
                  <w:shd w:val="clear" w:color="auto" w:fill="FFFFFF"/>
                  <w:vAlign w:val="center"/>
                  <w:hideMark/>
                </w:tcPr>
                <w:p w14:paraId="679F78E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-0.217</w:t>
                  </w:r>
                </w:p>
              </w:tc>
              <w:tc>
                <w:tcPr>
                  <w:tcW w:w="572" w:type="pct"/>
                  <w:tcBorders>
                    <w:top w:val="nil"/>
                    <w:left w:val="nil"/>
                    <w:bottom w:val="nil"/>
                    <w:right w:val="nil"/>
                  </w:tcBorders>
                  <w:shd w:val="clear" w:color="auto" w:fill="FFFFFF"/>
                  <w:vAlign w:val="center"/>
                  <w:hideMark/>
                </w:tcPr>
                <w:p w14:paraId="6BEDBC22"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-0.038</w:t>
                  </w:r>
                </w:p>
              </w:tc>
              <w:tc>
                <w:tcPr>
                  <w:tcW w:w="572" w:type="pct"/>
                  <w:tcBorders>
                    <w:top w:val="nil"/>
                    <w:left w:val="nil"/>
                    <w:bottom w:val="nil"/>
                    <w:right w:val="nil"/>
                  </w:tcBorders>
                  <w:shd w:val="clear" w:color="auto" w:fill="FFFFFF"/>
                  <w:vAlign w:val="center"/>
                  <w:hideMark/>
                </w:tcPr>
                <w:p w14:paraId="1A57677B"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-0.051</w:t>
                  </w:r>
                </w:p>
              </w:tc>
              <w:tc>
                <w:tcPr>
                  <w:tcW w:w="572" w:type="pct"/>
                  <w:tcBorders>
                    <w:top w:val="nil"/>
                    <w:left w:val="nil"/>
                    <w:bottom w:val="nil"/>
                    <w:right w:val="nil"/>
                  </w:tcBorders>
                  <w:shd w:val="clear" w:color="auto" w:fill="FFFFFF"/>
                  <w:vAlign w:val="center"/>
                  <w:hideMark/>
                </w:tcPr>
                <w:p w14:paraId="2629885E"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-0.085</w:t>
                  </w:r>
                </w:p>
              </w:tc>
              <w:tc>
                <w:tcPr>
                  <w:tcW w:w="572" w:type="pct"/>
                  <w:tcBorders>
                    <w:top w:val="nil"/>
                    <w:left w:val="nil"/>
                    <w:bottom w:val="nil"/>
                    <w:right w:val="nil"/>
                  </w:tcBorders>
                  <w:shd w:val="clear" w:color="auto" w:fill="FFFFFF"/>
                  <w:vAlign w:val="center"/>
                  <w:hideMark/>
                </w:tcPr>
                <w:p w14:paraId="226137D8"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0.026</w:t>
                  </w:r>
                </w:p>
              </w:tc>
            </w:tr>
            <w:tr w:rsidR="00F84EEC" w:rsidRPr="00F84EEC" w14:paraId="162CBEA6" w14:textId="77777777" w:rsidTr="00F84EEC">
              <w:trPr>
                <w:trHeight w:val="405"/>
              </w:trPr>
              <w:tc>
                <w:tcPr>
                  <w:tcW w:w="1568" w:type="pct"/>
                  <w:tcBorders>
                    <w:top w:val="nil"/>
                    <w:left w:val="nil"/>
                    <w:bottom w:val="nil"/>
                    <w:right w:val="nil"/>
                  </w:tcBorders>
                  <w:shd w:val="clear" w:color="auto" w:fill="FFFFFF"/>
                  <w:vAlign w:val="center"/>
                  <w:hideMark/>
                </w:tcPr>
                <w:p w14:paraId="7CFBF86C"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氧化钠(Na2O)</w:t>
                  </w:r>
                </w:p>
              </w:tc>
              <w:tc>
                <w:tcPr>
                  <w:tcW w:w="572" w:type="pct"/>
                  <w:tcBorders>
                    <w:top w:val="nil"/>
                    <w:left w:val="nil"/>
                    <w:bottom w:val="nil"/>
                    <w:right w:val="nil"/>
                  </w:tcBorders>
                  <w:shd w:val="clear" w:color="auto" w:fill="FFFFFF"/>
                  <w:vAlign w:val="center"/>
                  <w:hideMark/>
                </w:tcPr>
                <w:p w14:paraId="6976348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0.202</w:t>
                  </w:r>
                </w:p>
              </w:tc>
              <w:tc>
                <w:tcPr>
                  <w:tcW w:w="572" w:type="pct"/>
                  <w:tcBorders>
                    <w:top w:val="nil"/>
                    <w:left w:val="nil"/>
                    <w:bottom w:val="nil"/>
                    <w:right w:val="nil"/>
                  </w:tcBorders>
                  <w:shd w:val="clear" w:color="auto" w:fill="FFFFFF"/>
                  <w:vAlign w:val="center"/>
                  <w:hideMark/>
                </w:tcPr>
                <w:p w14:paraId="76CB0605"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-0.343</w:t>
                  </w:r>
                </w:p>
              </w:tc>
              <w:tc>
                <w:tcPr>
                  <w:tcW w:w="572" w:type="pct"/>
                  <w:tcBorders>
                    <w:top w:val="nil"/>
                    <w:left w:val="nil"/>
                    <w:bottom w:val="nil"/>
                    <w:right w:val="nil"/>
                  </w:tcBorders>
                  <w:shd w:val="clear" w:color="auto" w:fill="FFFFFF"/>
                  <w:vAlign w:val="center"/>
                  <w:hideMark/>
                </w:tcPr>
                <w:p w14:paraId="65B2F73C"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-0.086</w:t>
                  </w:r>
                </w:p>
              </w:tc>
              <w:tc>
                <w:tcPr>
                  <w:tcW w:w="572" w:type="pct"/>
                  <w:tcBorders>
                    <w:top w:val="nil"/>
                    <w:left w:val="nil"/>
                    <w:bottom w:val="nil"/>
                    <w:right w:val="nil"/>
                  </w:tcBorders>
                  <w:shd w:val="clear" w:color="auto" w:fill="FFFFFF"/>
                  <w:vAlign w:val="center"/>
                  <w:hideMark/>
                </w:tcPr>
                <w:p w14:paraId="1DC397BC"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-0.173</w:t>
                  </w:r>
                </w:p>
              </w:tc>
              <w:tc>
                <w:tcPr>
                  <w:tcW w:w="572" w:type="pct"/>
                  <w:tcBorders>
                    <w:top w:val="nil"/>
                    <w:left w:val="nil"/>
                    <w:bottom w:val="nil"/>
                    <w:right w:val="nil"/>
                  </w:tcBorders>
                  <w:shd w:val="clear" w:color="auto" w:fill="FFFFFF"/>
                  <w:vAlign w:val="center"/>
                  <w:hideMark/>
                </w:tcPr>
                <w:p w14:paraId="73A0C01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-0.117</w:t>
                  </w:r>
                </w:p>
              </w:tc>
              <w:tc>
                <w:tcPr>
                  <w:tcW w:w="572" w:type="pct"/>
                  <w:tcBorders>
                    <w:top w:val="nil"/>
                    <w:left w:val="nil"/>
                    <w:bottom w:val="nil"/>
                    <w:right w:val="nil"/>
                  </w:tcBorders>
                  <w:shd w:val="clear" w:color="auto" w:fill="FFFFFF"/>
                  <w:vAlign w:val="center"/>
                  <w:hideMark/>
                </w:tcPr>
                <w:p w14:paraId="78F6266B"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0.500</w:t>
                  </w:r>
                </w:p>
              </w:tc>
            </w:tr>
            <w:tr w:rsidR="00F84EEC" w:rsidRPr="00F84EEC" w14:paraId="0D141A35" w14:textId="77777777" w:rsidTr="00F84EEC">
              <w:trPr>
                <w:trHeight w:val="405"/>
              </w:trPr>
              <w:tc>
                <w:tcPr>
                  <w:tcW w:w="1568" w:type="pct"/>
                  <w:tcBorders>
                    <w:top w:val="nil"/>
                    <w:left w:val="nil"/>
                    <w:bottom w:val="nil"/>
                    <w:right w:val="nil"/>
                  </w:tcBorders>
                  <w:shd w:val="clear" w:color="auto" w:fill="FFFFFF"/>
                  <w:vAlign w:val="center"/>
                  <w:hideMark/>
                </w:tcPr>
                <w:p w14:paraId="4D9AAFCF"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氧化钾(K2O)</w:t>
                  </w:r>
                </w:p>
              </w:tc>
              <w:tc>
                <w:tcPr>
                  <w:tcW w:w="572" w:type="pct"/>
                  <w:tcBorders>
                    <w:top w:val="nil"/>
                    <w:left w:val="nil"/>
                    <w:bottom w:val="nil"/>
                    <w:right w:val="nil"/>
                  </w:tcBorders>
                  <w:shd w:val="clear" w:color="auto" w:fill="FFFFFF"/>
                  <w:vAlign w:val="center"/>
                  <w:hideMark/>
                </w:tcPr>
                <w:p w14:paraId="4257794E"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0.210</w:t>
                  </w:r>
                </w:p>
              </w:tc>
              <w:tc>
                <w:tcPr>
                  <w:tcW w:w="572" w:type="pct"/>
                  <w:tcBorders>
                    <w:top w:val="nil"/>
                    <w:left w:val="nil"/>
                    <w:bottom w:val="nil"/>
                    <w:right w:val="nil"/>
                  </w:tcBorders>
                  <w:shd w:val="clear" w:color="auto" w:fill="FFFFFF"/>
                  <w:vAlign w:val="center"/>
                  <w:hideMark/>
                </w:tcPr>
                <w:p w14:paraId="30D58EC3"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0.097</w:t>
                  </w:r>
                </w:p>
              </w:tc>
              <w:tc>
                <w:tcPr>
                  <w:tcW w:w="572" w:type="pct"/>
                  <w:tcBorders>
                    <w:top w:val="nil"/>
                    <w:left w:val="nil"/>
                    <w:bottom w:val="nil"/>
                    <w:right w:val="nil"/>
                  </w:tcBorders>
                  <w:shd w:val="clear" w:color="auto" w:fill="FFFFFF"/>
                  <w:vAlign w:val="center"/>
                  <w:hideMark/>
                </w:tcPr>
                <w:p w14:paraId="0BD29820"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0.247</w:t>
                  </w:r>
                </w:p>
              </w:tc>
              <w:tc>
                <w:tcPr>
                  <w:tcW w:w="572" w:type="pct"/>
                  <w:tcBorders>
                    <w:top w:val="nil"/>
                    <w:left w:val="nil"/>
                    <w:bottom w:val="nil"/>
                    <w:right w:val="nil"/>
                  </w:tcBorders>
                  <w:shd w:val="clear" w:color="auto" w:fill="FFFFFF"/>
                  <w:vAlign w:val="center"/>
                  <w:hideMark/>
                </w:tcPr>
                <w:p w14:paraId="2922A97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-0.230</w:t>
                  </w:r>
                </w:p>
              </w:tc>
              <w:tc>
                <w:tcPr>
                  <w:tcW w:w="572" w:type="pct"/>
                  <w:tcBorders>
                    <w:top w:val="nil"/>
                    <w:left w:val="nil"/>
                    <w:bottom w:val="nil"/>
                    <w:right w:val="nil"/>
                  </w:tcBorders>
                  <w:shd w:val="clear" w:color="auto" w:fill="FFFFFF"/>
                  <w:vAlign w:val="center"/>
                  <w:hideMark/>
                </w:tcPr>
                <w:p w14:paraId="31CC09A8"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0.735</w:t>
                  </w:r>
                </w:p>
              </w:tc>
              <w:tc>
                <w:tcPr>
                  <w:tcW w:w="572" w:type="pct"/>
                  <w:tcBorders>
                    <w:top w:val="nil"/>
                    <w:left w:val="nil"/>
                    <w:bottom w:val="nil"/>
                    <w:right w:val="nil"/>
                  </w:tcBorders>
                  <w:shd w:val="clear" w:color="auto" w:fill="FFFFFF"/>
                  <w:vAlign w:val="center"/>
                  <w:hideMark/>
                </w:tcPr>
                <w:p w14:paraId="7B9B3A2F"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0.045</w:t>
                  </w:r>
                </w:p>
              </w:tc>
            </w:tr>
            <w:tr w:rsidR="00F84EEC" w:rsidRPr="00F84EEC" w14:paraId="1652A24A" w14:textId="77777777" w:rsidTr="00F84EEC">
              <w:trPr>
                <w:trHeight w:val="405"/>
              </w:trPr>
              <w:tc>
                <w:tcPr>
                  <w:tcW w:w="1568" w:type="pct"/>
                  <w:tcBorders>
                    <w:top w:val="nil"/>
                    <w:left w:val="nil"/>
                    <w:bottom w:val="nil"/>
                    <w:right w:val="nil"/>
                  </w:tcBorders>
                  <w:shd w:val="clear" w:color="auto" w:fill="FFFFFF"/>
                  <w:vAlign w:val="center"/>
                  <w:hideMark/>
                </w:tcPr>
                <w:p w14:paraId="573E23EA"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氧化钙(CaO)</w:t>
                  </w:r>
                </w:p>
              </w:tc>
              <w:tc>
                <w:tcPr>
                  <w:tcW w:w="572" w:type="pct"/>
                  <w:tcBorders>
                    <w:top w:val="nil"/>
                    <w:left w:val="nil"/>
                    <w:bottom w:val="nil"/>
                    <w:right w:val="nil"/>
                  </w:tcBorders>
                  <w:shd w:val="clear" w:color="auto" w:fill="FFFFFF"/>
                  <w:vAlign w:val="center"/>
                  <w:hideMark/>
                </w:tcPr>
                <w:p w14:paraId="05F4BED9"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-0.057</w:t>
                  </w:r>
                </w:p>
              </w:tc>
              <w:tc>
                <w:tcPr>
                  <w:tcW w:w="572" w:type="pct"/>
                  <w:tcBorders>
                    <w:top w:val="nil"/>
                    <w:left w:val="nil"/>
                    <w:bottom w:val="nil"/>
                    <w:right w:val="nil"/>
                  </w:tcBorders>
                  <w:shd w:val="clear" w:color="auto" w:fill="FFFFFF"/>
                  <w:vAlign w:val="center"/>
                  <w:hideMark/>
                </w:tcPr>
                <w:p w14:paraId="194A4175"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0.438</w:t>
                  </w:r>
                </w:p>
              </w:tc>
              <w:tc>
                <w:tcPr>
                  <w:tcW w:w="572" w:type="pct"/>
                  <w:tcBorders>
                    <w:top w:val="nil"/>
                    <w:left w:val="nil"/>
                    <w:bottom w:val="nil"/>
                    <w:right w:val="nil"/>
                  </w:tcBorders>
                  <w:shd w:val="clear" w:color="auto" w:fill="FFFFFF"/>
                  <w:vAlign w:val="center"/>
                  <w:hideMark/>
                </w:tcPr>
                <w:p w14:paraId="50BDE8F0"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0.242</w:t>
                  </w:r>
                </w:p>
              </w:tc>
              <w:tc>
                <w:tcPr>
                  <w:tcW w:w="572" w:type="pct"/>
                  <w:tcBorders>
                    <w:top w:val="nil"/>
                    <w:left w:val="nil"/>
                    <w:bottom w:val="nil"/>
                    <w:right w:val="nil"/>
                  </w:tcBorders>
                  <w:shd w:val="clear" w:color="auto" w:fill="FFFFFF"/>
                  <w:vAlign w:val="center"/>
                  <w:hideMark/>
                </w:tcPr>
                <w:p w14:paraId="209E2B50"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-0.155</w:t>
                  </w:r>
                </w:p>
              </w:tc>
              <w:tc>
                <w:tcPr>
                  <w:tcW w:w="572" w:type="pct"/>
                  <w:tcBorders>
                    <w:top w:val="nil"/>
                    <w:left w:val="nil"/>
                    <w:bottom w:val="nil"/>
                    <w:right w:val="nil"/>
                  </w:tcBorders>
                  <w:shd w:val="clear" w:color="auto" w:fill="FFFFFF"/>
                  <w:vAlign w:val="center"/>
                  <w:hideMark/>
                </w:tcPr>
                <w:p w14:paraId="6EF053A8"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-0.227</w:t>
                  </w:r>
                </w:p>
              </w:tc>
              <w:tc>
                <w:tcPr>
                  <w:tcW w:w="572" w:type="pct"/>
                  <w:tcBorders>
                    <w:top w:val="nil"/>
                    <w:left w:val="nil"/>
                    <w:bottom w:val="nil"/>
                    <w:right w:val="nil"/>
                  </w:tcBorders>
                  <w:shd w:val="clear" w:color="auto" w:fill="FFFFFF"/>
                  <w:vAlign w:val="center"/>
                  <w:hideMark/>
                </w:tcPr>
                <w:p w14:paraId="14C64BB2"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-0.098</w:t>
                  </w:r>
                </w:p>
              </w:tc>
            </w:tr>
            <w:tr w:rsidR="00F84EEC" w:rsidRPr="00F84EEC" w14:paraId="256F307B" w14:textId="77777777" w:rsidTr="00F84EEC">
              <w:trPr>
                <w:trHeight w:val="405"/>
              </w:trPr>
              <w:tc>
                <w:tcPr>
                  <w:tcW w:w="1568" w:type="pct"/>
                  <w:tcBorders>
                    <w:top w:val="nil"/>
                    <w:left w:val="nil"/>
                    <w:bottom w:val="nil"/>
                    <w:right w:val="nil"/>
                  </w:tcBorders>
                  <w:shd w:val="clear" w:color="auto" w:fill="FFFFFF"/>
                  <w:vAlign w:val="center"/>
                  <w:hideMark/>
                </w:tcPr>
                <w:p w14:paraId="7B28B451"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氧化镁(MgO)</w:t>
                  </w:r>
                </w:p>
              </w:tc>
              <w:tc>
                <w:tcPr>
                  <w:tcW w:w="572" w:type="pct"/>
                  <w:tcBorders>
                    <w:top w:val="nil"/>
                    <w:left w:val="nil"/>
                    <w:bottom w:val="nil"/>
                    <w:right w:val="nil"/>
                  </w:tcBorders>
                  <w:shd w:val="clear" w:color="auto" w:fill="FFFFFF"/>
                  <w:vAlign w:val="center"/>
                  <w:hideMark/>
                </w:tcPr>
                <w:p w14:paraId="639A738C"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0.260</w:t>
                  </w:r>
                </w:p>
              </w:tc>
              <w:tc>
                <w:tcPr>
                  <w:tcW w:w="572" w:type="pct"/>
                  <w:tcBorders>
                    <w:top w:val="nil"/>
                    <w:left w:val="nil"/>
                    <w:bottom w:val="nil"/>
                    <w:right w:val="nil"/>
                  </w:tcBorders>
                  <w:shd w:val="clear" w:color="auto" w:fill="FFFFFF"/>
                  <w:vAlign w:val="center"/>
                  <w:hideMark/>
                </w:tcPr>
                <w:p w14:paraId="374F9FE5"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0.336</w:t>
                  </w:r>
                </w:p>
              </w:tc>
              <w:tc>
                <w:tcPr>
                  <w:tcW w:w="572" w:type="pct"/>
                  <w:tcBorders>
                    <w:top w:val="nil"/>
                    <w:left w:val="nil"/>
                    <w:bottom w:val="nil"/>
                    <w:right w:val="nil"/>
                  </w:tcBorders>
                  <w:shd w:val="clear" w:color="auto" w:fill="FFFFFF"/>
                  <w:vAlign w:val="center"/>
                  <w:hideMark/>
                </w:tcPr>
                <w:p w14:paraId="04B5EC76"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0.133</w:t>
                  </w:r>
                </w:p>
              </w:tc>
              <w:tc>
                <w:tcPr>
                  <w:tcW w:w="572" w:type="pct"/>
                  <w:tcBorders>
                    <w:top w:val="nil"/>
                    <w:left w:val="nil"/>
                    <w:bottom w:val="nil"/>
                    <w:right w:val="nil"/>
                  </w:tcBorders>
                  <w:shd w:val="clear" w:color="auto" w:fill="FFFFFF"/>
                  <w:vAlign w:val="center"/>
                  <w:hideMark/>
                </w:tcPr>
                <w:p w14:paraId="523D1D4B"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-0.114</w:t>
                  </w:r>
                </w:p>
              </w:tc>
              <w:tc>
                <w:tcPr>
                  <w:tcW w:w="572" w:type="pct"/>
                  <w:tcBorders>
                    <w:top w:val="nil"/>
                    <w:left w:val="nil"/>
                    <w:bottom w:val="nil"/>
                    <w:right w:val="nil"/>
                  </w:tcBorders>
                  <w:shd w:val="clear" w:color="auto" w:fill="FFFFFF"/>
                  <w:vAlign w:val="center"/>
                  <w:hideMark/>
                </w:tcPr>
                <w:p w14:paraId="0D99A97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-0.072</w:t>
                  </w:r>
                </w:p>
              </w:tc>
              <w:tc>
                <w:tcPr>
                  <w:tcW w:w="572" w:type="pct"/>
                  <w:tcBorders>
                    <w:top w:val="nil"/>
                    <w:left w:val="nil"/>
                    <w:bottom w:val="nil"/>
                    <w:right w:val="nil"/>
                  </w:tcBorders>
                  <w:shd w:val="clear" w:color="auto" w:fill="FFFFFF"/>
                  <w:vAlign w:val="center"/>
                  <w:hideMark/>
                </w:tcPr>
                <w:p w14:paraId="5B068D7F"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0.413</w:t>
                  </w:r>
                </w:p>
              </w:tc>
            </w:tr>
            <w:tr w:rsidR="00F84EEC" w:rsidRPr="00F84EEC" w14:paraId="2EBD4BA1" w14:textId="77777777" w:rsidTr="00F84EEC">
              <w:trPr>
                <w:trHeight w:val="405"/>
              </w:trPr>
              <w:tc>
                <w:tcPr>
                  <w:tcW w:w="1568" w:type="pct"/>
                  <w:tcBorders>
                    <w:top w:val="nil"/>
                    <w:left w:val="nil"/>
                    <w:bottom w:val="nil"/>
                    <w:right w:val="nil"/>
                  </w:tcBorders>
                  <w:shd w:val="clear" w:color="auto" w:fill="FFFFFF"/>
                  <w:vAlign w:val="center"/>
                  <w:hideMark/>
                </w:tcPr>
                <w:p w14:paraId="35A3B560"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氧化铝(Al2O3)</w:t>
                  </w:r>
                </w:p>
              </w:tc>
              <w:tc>
                <w:tcPr>
                  <w:tcW w:w="572" w:type="pct"/>
                  <w:tcBorders>
                    <w:top w:val="nil"/>
                    <w:left w:val="nil"/>
                    <w:bottom w:val="nil"/>
                    <w:right w:val="nil"/>
                  </w:tcBorders>
                  <w:shd w:val="clear" w:color="auto" w:fill="FFFFFF"/>
                  <w:vAlign w:val="center"/>
                  <w:hideMark/>
                </w:tcPr>
                <w:p w14:paraId="647203C8"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0.396</w:t>
                  </w:r>
                </w:p>
              </w:tc>
              <w:tc>
                <w:tcPr>
                  <w:tcW w:w="572" w:type="pct"/>
                  <w:tcBorders>
                    <w:top w:val="nil"/>
                    <w:left w:val="nil"/>
                    <w:bottom w:val="nil"/>
                    <w:right w:val="nil"/>
                  </w:tcBorders>
                  <w:shd w:val="clear" w:color="auto" w:fill="FFFFFF"/>
                  <w:vAlign w:val="center"/>
                  <w:hideMark/>
                </w:tcPr>
                <w:p w14:paraId="0507FCAE"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0.076</w:t>
                  </w:r>
                </w:p>
              </w:tc>
              <w:tc>
                <w:tcPr>
                  <w:tcW w:w="572" w:type="pct"/>
                  <w:tcBorders>
                    <w:top w:val="nil"/>
                    <w:left w:val="nil"/>
                    <w:bottom w:val="nil"/>
                    <w:right w:val="nil"/>
                  </w:tcBorders>
                  <w:shd w:val="clear" w:color="auto" w:fill="FFFFFF"/>
                  <w:vAlign w:val="center"/>
                  <w:hideMark/>
                </w:tcPr>
                <w:p w14:paraId="1E755DB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0.258</w:t>
                  </w:r>
                </w:p>
              </w:tc>
              <w:tc>
                <w:tcPr>
                  <w:tcW w:w="572" w:type="pct"/>
                  <w:tcBorders>
                    <w:top w:val="nil"/>
                    <w:left w:val="nil"/>
                    <w:bottom w:val="nil"/>
                    <w:right w:val="nil"/>
                  </w:tcBorders>
                  <w:shd w:val="clear" w:color="auto" w:fill="FFFFFF"/>
                  <w:vAlign w:val="center"/>
                  <w:hideMark/>
                </w:tcPr>
                <w:p w14:paraId="1798889A"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0.234</w:t>
                  </w:r>
                </w:p>
              </w:tc>
              <w:tc>
                <w:tcPr>
                  <w:tcW w:w="572" w:type="pct"/>
                  <w:tcBorders>
                    <w:top w:val="nil"/>
                    <w:left w:val="nil"/>
                    <w:bottom w:val="nil"/>
                    <w:right w:val="nil"/>
                  </w:tcBorders>
                  <w:shd w:val="clear" w:color="auto" w:fill="FFFFFF"/>
                  <w:vAlign w:val="center"/>
                  <w:hideMark/>
                </w:tcPr>
                <w:p w14:paraId="51BD36F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-0.026</w:t>
                  </w:r>
                </w:p>
              </w:tc>
              <w:tc>
                <w:tcPr>
                  <w:tcW w:w="572" w:type="pct"/>
                  <w:tcBorders>
                    <w:top w:val="nil"/>
                    <w:left w:val="nil"/>
                    <w:bottom w:val="nil"/>
                    <w:right w:val="nil"/>
                  </w:tcBorders>
                  <w:shd w:val="clear" w:color="auto" w:fill="FFFFFF"/>
                  <w:vAlign w:val="center"/>
                  <w:hideMark/>
                </w:tcPr>
                <w:p w14:paraId="62F366D8"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0.052</w:t>
                  </w:r>
                </w:p>
              </w:tc>
            </w:tr>
            <w:tr w:rsidR="00F84EEC" w:rsidRPr="00F84EEC" w14:paraId="4AA15FC1" w14:textId="77777777" w:rsidTr="00F84EEC">
              <w:trPr>
                <w:trHeight w:val="405"/>
              </w:trPr>
              <w:tc>
                <w:tcPr>
                  <w:tcW w:w="1568" w:type="pct"/>
                  <w:tcBorders>
                    <w:top w:val="nil"/>
                    <w:left w:val="nil"/>
                    <w:bottom w:val="nil"/>
                    <w:right w:val="nil"/>
                  </w:tcBorders>
                  <w:shd w:val="clear" w:color="auto" w:fill="FFFFFF"/>
                  <w:vAlign w:val="center"/>
                  <w:hideMark/>
                </w:tcPr>
                <w:p w14:paraId="2F0B2D31"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氧化铁(Fe2O3)</w:t>
                  </w:r>
                </w:p>
              </w:tc>
              <w:tc>
                <w:tcPr>
                  <w:tcW w:w="572" w:type="pct"/>
                  <w:tcBorders>
                    <w:top w:val="nil"/>
                    <w:left w:val="nil"/>
                    <w:bottom w:val="nil"/>
                    <w:right w:val="nil"/>
                  </w:tcBorders>
                  <w:shd w:val="clear" w:color="auto" w:fill="FFFFFF"/>
                  <w:vAlign w:val="center"/>
                  <w:hideMark/>
                </w:tcPr>
                <w:p w14:paraId="5AD17223"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0.191</w:t>
                  </w:r>
                </w:p>
              </w:tc>
              <w:tc>
                <w:tcPr>
                  <w:tcW w:w="572" w:type="pct"/>
                  <w:tcBorders>
                    <w:top w:val="nil"/>
                    <w:left w:val="nil"/>
                    <w:bottom w:val="nil"/>
                    <w:right w:val="nil"/>
                  </w:tcBorders>
                  <w:shd w:val="clear" w:color="auto" w:fill="FFFFFF"/>
                  <w:vAlign w:val="center"/>
                  <w:hideMark/>
                </w:tcPr>
                <w:p w14:paraId="3014918A"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0.367</w:t>
                  </w:r>
                </w:p>
              </w:tc>
              <w:tc>
                <w:tcPr>
                  <w:tcW w:w="572" w:type="pct"/>
                  <w:tcBorders>
                    <w:top w:val="nil"/>
                    <w:left w:val="nil"/>
                    <w:bottom w:val="nil"/>
                    <w:right w:val="nil"/>
                  </w:tcBorders>
                  <w:shd w:val="clear" w:color="auto" w:fill="FFFFFF"/>
                  <w:vAlign w:val="center"/>
                  <w:hideMark/>
                </w:tcPr>
                <w:p w14:paraId="20203965"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0.102</w:t>
                  </w:r>
                </w:p>
              </w:tc>
              <w:tc>
                <w:tcPr>
                  <w:tcW w:w="572" w:type="pct"/>
                  <w:tcBorders>
                    <w:top w:val="nil"/>
                    <w:left w:val="nil"/>
                    <w:bottom w:val="nil"/>
                    <w:right w:val="nil"/>
                  </w:tcBorders>
                  <w:shd w:val="clear" w:color="auto" w:fill="FFFFFF"/>
                  <w:vAlign w:val="center"/>
                  <w:hideMark/>
                </w:tcPr>
                <w:p w14:paraId="0F469E80"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-0.281</w:t>
                  </w:r>
                </w:p>
              </w:tc>
              <w:tc>
                <w:tcPr>
                  <w:tcW w:w="572" w:type="pct"/>
                  <w:tcBorders>
                    <w:top w:val="nil"/>
                    <w:left w:val="nil"/>
                    <w:bottom w:val="nil"/>
                    <w:right w:val="nil"/>
                  </w:tcBorders>
                  <w:shd w:val="clear" w:color="auto" w:fill="FFFFFF"/>
                  <w:vAlign w:val="center"/>
                  <w:hideMark/>
                </w:tcPr>
                <w:p w14:paraId="233B60EE"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-0.028</w:t>
                  </w:r>
                </w:p>
              </w:tc>
              <w:tc>
                <w:tcPr>
                  <w:tcW w:w="572" w:type="pct"/>
                  <w:tcBorders>
                    <w:top w:val="nil"/>
                    <w:left w:val="nil"/>
                    <w:bottom w:val="nil"/>
                    <w:right w:val="nil"/>
                  </w:tcBorders>
                  <w:shd w:val="clear" w:color="auto" w:fill="FFFFFF"/>
                  <w:vAlign w:val="center"/>
                  <w:hideMark/>
                </w:tcPr>
                <w:p w14:paraId="3802486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-0.218</w:t>
                  </w:r>
                </w:p>
              </w:tc>
            </w:tr>
            <w:tr w:rsidR="00F84EEC" w:rsidRPr="00F84EEC" w14:paraId="73C74F4F" w14:textId="77777777" w:rsidTr="00F84EEC">
              <w:trPr>
                <w:trHeight w:val="405"/>
              </w:trPr>
              <w:tc>
                <w:tcPr>
                  <w:tcW w:w="1568" w:type="pct"/>
                  <w:tcBorders>
                    <w:top w:val="nil"/>
                    <w:left w:val="nil"/>
                    <w:bottom w:val="nil"/>
                    <w:right w:val="nil"/>
                  </w:tcBorders>
                  <w:shd w:val="clear" w:color="auto" w:fill="FFFFFF"/>
                  <w:vAlign w:val="center"/>
                  <w:hideMark/>
                </w:tcPr>
                <w:p w14:paraId="2BE34701"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氧化铜(CuO)</w:t>
                  </w:r>
                </w:p>
              </w:tc>
              <w:tc>
                <w:tcPr>
                  <w:tcW w:w="572" w:type="pct"/>
                  <w:tcBorders>
                    <w:top w:val="nil"/>
                    <w:left w:val="nil"/>
                    <w:bottom w:val="nil"/>
                    <w:right w:val="nil"/>
                  </w:tcBorders>
                  <w:shd w:val="clear" w:color="auto" w:fill="FFFFFF"/>
                  <w:vAlign w:val="center"/>
                  <w:hideMark/>
                </w:tcPr>
                <w:p w14:paraId="4927CDA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-0.262</w:t>
                  </w:r>
                </w:p>
              </w:tc>
              <w:tc>
                <w:tcPr>
                  <w:tcW w:w="572" w:type="pct"/>
                  <w:tcBorders>
                    <w:top w:val="nil"/>
                    <w:left w:val="nil"/>
                    <w:bottom w:val="nil"/>
                    <w:right w:val="nil"/>
                  </w:tcBorders>
                  <w:shd w:val="clear" w:color="auto" w:fill="FFFFFF"/>
                  <w:vAlign w:val="center"/>
                  <w:hideMark/>
                </w:tcPr>
                <w:p w14:paraId="170A374C"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-0.184</w:t>
                  </w:r>
                </w:p>
              </w:tc>
              <w:tc>
                <w:tcPr>
                  <w:tcW w:w="572" w:type="pct"/>
                  <w:tcBorders>
                    <w:top w:val="nil"/>
                    <w:left w:val="nil"/>
                    <w:bottom w:val="nil"/>
                    <w:right w:val="nil"/>
                  </w:tcBorders>
                  <w:shd w:val="clear" w:color="auto" w:fill="FFFFFF"/>
                  <w:vAlign w:val="center"/>
                  <w:hideMark/>
                </w:tcPr>
                <w:p w14:paraId="7DF8231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0.295</w:t>
                  </w:r>
                </w:p>
              </w:tc>
              <w:tc>
                <w:tcPr>
                  <w:tcW w:w="572" w:type="pct"/>
                  <w:tcBorders>
                    <w:top w:val="nil"/>
                    <w:left w:val="nil"/>
                    <w:bottom w:val="nil"/>
                    <w:right w:val="nil"/>
                  </w:tcBorders>
                  <w:shd w:val="clear" w:color="auto" w:fill="FFFFFF"/>
                  <w:vAlign w:val="center"/>
                  <w:hideMark/>
                </w:tcPr>
                <w:p w14:paraId="33672A4F"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-0.230</w:t>
                  </w:r>
                </w:p>
              </w:tc>
              <w:tc>
                <w:tcPr>
                  <w:tcW w:w="572" w:type="pct"/>
                  <w:tcBorders>
                    <w:top w:val="nil"/>
                    <w:left w:val="nil"/>
                    <w:bottom w:val="nil"/>
                    <w:right w:val="nil"/>
                  </w:tcBorders>
                  <w:shd w:val="clear" w:color="auto" w:fill="FFFFFF"/>
                  <w:vAlign w:val="center"/>
                  <w:hideMark/>
                </w:tcPr>
                <w:p w14:paraId="17CEE368"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-0.358</w:t>
                  </w:r>
                </w:p>
              </w:tc>
              <w:tc>
                <w:tcPr>
                  <w:tcW w:w="572" w:type="pct"/>
                  <w:tcBorders>
                    <w:top w:val="nil"/>
                    <w:left w:val="nil"/>
                    <w:bottom w:val="nil"/>
                    <w:right w:val="nil"/>
                  </w:tcBorders>
                  <w:shd w:val="clear" w:color="auto" w:fill="FFFFFF"/>
                  <w:vAlign w:val="center"/>
                  <w:hideMark/>
                </w:tcPr>
                <w:p w14:paraId="76F6C3E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0.032</w:t>
                  </w:r>
                </w:p>
              </w:tc>
            </w:tr>
            <w:tr w:rsidR="00F84EEC" w:rsidRPr="00F84EEC" w14:paraId="104DF547" w14:textId="77777777" w:rsidTr="00F84EEC">
              <w:trPr>
                <w:trHeight w:val="405"/>
              </w:trPr>
              <w:tc>
                <w:tcPr>
                  <w:tcW w:w="1568" w:type="pct"/>
                  <w:tcBorders>
                    <w:top w:val="nil"/>
                    <w:left w:val="nil"/>
                    <w:bottom w:val="nil"/>
                    <w:right w:val="nil"/>
                  </w:tcBorders>
                  <w:shd w:val="clear" w:color="auto" w:fill="FFFFFF"/>
                  <w:vAlign w:val="center"/>
                  <w:hideMark/>
                </w:tcPr>
                <w:p w14:paraId="403A7F69"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lastRenderedPageBreak/>
                    <w:t>氧化铅(PbO)</w:t>
                  </w:r>
                </w:p>
              </w:tc>
              <w:tc>
                <w:tcPr>
                  <w:tcW w:w="572" w:type="pct"/>
                  <w:tcBorders>
                    <w:top w:val="nil"/>
                    <w:left w:val="nil"/>
                    <w:bottom w:val="nil"/>
                    <w:right w:val="nil"/>
                  </w:tcBorders>
                  <w:shd w:val="clear" w:color="auto" w:fill="FFFFFF"/>
                  <w:vAlign w:val="center"/>
                  <w:hideMark/>
                </w:tcPr>
                <w:p w14:paraId="1F36C6C6"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-0.275</w:t>
                  </w:r>
                </w:p>
              </w:tc>
              <w:tc>
                <w:tcPr>
                  <w:tcW w:w="572" w:type="pct"/>
                  <w:tcBorders>
                    <w:top w:val="nil"/>
                    <w:left w:val="nil"/>
                    <w:bottom w:val="nil"/>
                    <w:right w:val="nil"/>
                  </w:tcBorders>
                  <w:shd w:val="clear" w:color="auto" w:fill="FFFFFF"/>
                  <w:vAlign w:val="center"/>
                  <w:hideMark/>
                </w:tcPr>
                <w:p w14:paraId="1374556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0.262</w:t>
                  </w:r>
                </w:p>
              </w:tc>
              <w:tc>
                <w:tcPr>
                  <w:tcW w:w="572" w:type="pct"/>
                  <w:tcBorders>
                    <w:top w:val="nil"/>
                    <w:left w:val="nil"/>
                    <w:bottom w:val="nil"/>
                    <w:right w:val="nil"/>
                  </w:tcBorders>
                  <w:shd w:val="clear" w:color="auto" w:fill="FFFFFF"/>
                  <w:vAlign w:val="center"/>
                  <w:hideMark/>
                </w:tcPr>
                <w:p w14:paraId="70FDF29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-0.443</w:t>
                  </w:r>
                </w:p>
              </w:tc>
              <w:tc>
                <w:tcPr>
                  <w:tcW w:w="572" w:type="pct"/>
                  <w:tcBorders>
                    <w:top w:val="nil"/>
                    <w:left w:val="nil"/>
                    <w:bottom w:val="nil"/>
                    <w:right w:val="nil"/>
                  </w:tcBorders>
                  <w:shd w:val="clear" w:color="auto" w:fill="FFFFFF"/>
                  <w:vAlign w:val="center"/>
                  <w:hideMark/>
                </w:tcPr>
                <w:p w14:paraId="59515DD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0.128</w:t>
                  </w:r>
                </w:p>
              </w:tc>
              <w:tc>
                <w:tcPr>
                  <w:tcW w:w="572" w:type="pct"/>
                  <w:tcBorders>
                    <w:top w:val="nil"/>
                    <w:left w:val="nil"/>
                    <w:bottom w:val="nil"/>
                    <w:right w:val="nil"/>
                  </w:tcBorders>
                  <w:shd w:val="clear" w:color="auto" w:fill="FFFFFF"/>
                  <w:vAlign w:val="center"/>
                  <w:hideMark/>
                </w:tcPr>
                <w:p w14:paraId="2189845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0.228</w:t>
                  </w:r>
                </w:p>
              </w:tc>
              <w:tc>
                <w:tcPr>
                  <w:tcW w:w="572" w:type="pct"/>
                  <w:tcBorders>
                    <w:top w:val="nil"/>
                    <w:left w:val="nil"/>
                    <w:bottom w:val="nil"/>
                    <w:right w:val="nil"/>
                  </w:tcBorders>
                  <w:shd w:val="clear" w:color="auto" w:fill="FFFFFF"/>
                  <w:vAlign w:val="center"/>
                  <w:hideMark/>
                </w:tcPr>
                <w:p w14:paraId="33A65D16"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-0.134</w:t>
                  </w:r>
                </w:p>
              </w:tc>
            </w:tr>
            <w:tr w:rsidR="00F84EEC" w:rsidRPr="00F84EEC" w14:paraId="76203332" w14:textId="77777777" w:rsidTr="00F84EEC">
              <w:trPr>
                <w:trHeight w:val="405"/>
              </w:trPr>
              <w:tc>
                <w:tcPr>
                  <w:tcW w:w="1568" w:type="pct"/>
                  <w:tcBorders>
                    <w:top w:val="nil"/>
                    <w:left w:val="nil"/>
                    <w:bottom w:val="nil"/>
                    <w:right w:val="nil"/>
                  </w:tcBorders>
                  <w:shd w:val="clear" w:color="auto" w:fill="FFFFFF"/>
                  <w:vAlign w:val="center"/>
                  <w:hideMark/>
                </w:tcPr>
                <w:p w14:paraId="19C767EE"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氧化钡(BaO)</w:t>
                  </w:r>
                </w:p>
              </w:tc>
              <w:tc>
                <w:tcPr>
                  <w:tcW w:w="572" w:type="pct"/>
                  <w:tcBorders>
                    <w:top w:val="nil"/>
                    <w:left w:val="nil"/>
                    <w:bottom w:val="nil"/>
                    <w:right w:val="nil"/>
                  </w:tcBorders>
                  <w:shd w:val="clear" w:color="auto" w:fill="FFFFFF"/>
                  <w:vAlign w:val="center"/>
                  <w:hideMark/>
                </w:tcPr>
                <w:p w14:paraId="11EAE5B6"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-0.323</w:t>
                  </w:r>
                </w:p>
              </w:tc>
              <w:tc>
                <w:tcPr>
                  <w:tcW w:w="572" w:type="pct"/>
                  <w:tcBorders>
                    <w:top w:val="nil"/>
                    <w:left w:val="nil"/>
                    <w:bottom w:val="nil"/>
                    <w:right w:val="nil"/>
                  </w:tcBorders>
                  <w:shd w:val="clear" w:color="auto" w:fill="FFFFFF"/>
                  <w:vAlign w:val="center"/>
                  <w:hideMark/>
                </w:tcPr>
                <w:p w14:paraId="7B7B3F32"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-0.266</w:t>
                  </w:r>
                </w:p>
              </w:tc>
              <w:tc>
                <w:tcPr>
                  <w:tcW w:w="572" w:type="pct"/>
                  <w:tcBorders>
                    <w:top w:val="nil"/>
                    <w:left w:val="nil"/>
                    <w:bottom w:val="nil"/>
                    <w:right w:val="nil"/>
                  </w:tcBorders>
                  <w:shd w:val="clear" w:color="auto" w:fill="FFFFFF"/>
                  <w:vAlign w:val="center"/>
                  <w:hideMark/>
                </w:tcPr>
                <w:p w14:paraId="4234575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0.416</w:t>
                  </w:r>
                </w:p>
              </w:tc>
              <w:tc>
                <w:tcPr>
                  <w:tcW w:w="572" w:type="pct"/>
                  <w:tcBorders>
                    <w:top w:val="nil"/>
                    <w:left w:val="nil"/>
                    <w:bottom w:val="nil"/>
                    <w:right w:val="nil"/>
                  </w:tcBorders>
                  <w:shd w:val="clear" w:color="auto" w:fill="FFFFFF"/>
                  <w:vAlign w:val="center"/>
                  <w:hideMark/>
                </w:tcPr>
                <w:p w14:paraId="6D06F639"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-0.011</w:t>
                  </w:r>
                </w:p>
              </w:tc>
              <w:tc>
                <w:tcPr>
                  <w:tcW w:w="572" w:type="pct"/>
                  <w:tcBorders>
                    <w:top w:val="nil"/>
                    <w:left w:val="nil"/>
                    <w:bottom w:val="nil"/>
                    <w:right w:val="nil"/>
                  </w:tcBorders>
                  <w:shd w:val="clear" w:color="auto" w:fill="FFFFFF"/>
                  <w:vAlign w:val="center"/>
                  <w:hideMark/>
                </w:tcPr>
                <w:p w14:paraId="3F20D833"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0.011</w:t>
                  </w:r>
                </w:p>
              </w:tc>
              <w:tc>
                <w:tcPr>
                  <w:tcW w:w="572" w:type="pct"/>
                  <w:tcBorders>
                    <w:top w:val="nil"/>
                    <w:left w:val="nil"/>
                    <w:bottom w:val="nil"/>
                    <w:right w:val="nil"/>
                  </w:tcBorders>
                  <w:shd w:val="clear" w:color="auto" w:fill="FFFFFF"/>
                  <w:vAlign w:val="center"/>
                  <w:hideMark/>
                </w:tcPr>
                <w:p w14:paraId="6A13012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-0.055</w:t>
                  </w:r>
                </w:p>
              </w:tc>
            </w:tr>
            <w:tr w:rsidR="00F84EEC" w:rsidRPr="00F84EEC" w14:paraId="097708F9" w14:textId="77777777" w:rsidTr="00F84EEC">
              <w:trPr>
                <w:trHeight w:val="405"/>
              </w:trPr>
              <w:tc>
                <w:tcPr>
                  <w:tcW w:w="1568" w:type="pct"/>
                  <w:tcBorders>
                    <w:top w:val="nil"/>
                    <w:left w:val="nil"/>
                    <w:bottom w:val="nil"/>
                    <w:right w:val="nil"/>
                  </w:tcBorders>
                  <w:shd w:val="clear" w:color="auto" w:fill="FFFFFF"/>
                  <w:vAlign w:val="center"/>
                  <w:hideMark/>
                </w:tcPr>
                <w:p w14:paraId="4C58F2EF"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五氧化二磷(P2O5)</w:t>
                  </w:r>
                </w:p>
              </w:tc>
              <w:tc>
                <w:tcPr>
                  <w:tcW w:w="572" w:type="pct"/>
                  <w:tcBorders>
                    <w:top w:val="nil"/>
                    <w:left w:val="nil"/>
                    <w:bottom w:val="nil"/>
                    <w:right w:val="nil"/>
                  </w:tcBorders>
                  <w:shd w:val="clear" w:color="auto" w:fill="FFFFFF"/>
                  <w:vAlign w:val="center"/>
                  <w:hideMark/>
                </w:tcPr>
                <w:p w14:paraId="0B6C98B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-0.175</w:t>
                  </w:r>
                </w:p>
              </w:tc>
              <w:tc>
                <w:tcPr>
                  <w:tcW w:w="572" w:type="pct"/>
                  <w:tcBorders>
                    <w:top w:val="nil"/>
                    <w:left w:val="nil"/>
                    <w:bottom w:val="nil"/>
                    <w:right w:val="nil"/>
                  </w:tcBorders>
                  <w:shd w:val="clear" w:color="auto" w:fill="FFFFFF"/>
                  <w:vAlign w:val="center"/>
                  <w:hideMark/>
                </w:tcPr>
                <w:p w14:paraId="602B4872"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0.400</w:t>
                  </w:r>
                </w:p>
              </w:tc>
              <w:tc>
                <w:tcPr>
                  <w:tcW w:w="572" w:type="pct"/>
                  <w:tcBorders>
                    <w:top w:val="nil"/>
                    <w:left w:val="nil"/>
                    <w:bottom w:val="nil"/>
                    <w:right w:val="nil"/>
                  </w:tcBorders>
                  <w:shd w:val="clear" w:color="auto" w:fill="FFFFFF"/>
                  <w:vAlign w:val="center"/>
                  <w:hideMark/>
                </w:tcPr>
                <w:p w14:paraId="77871E71"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0.113</w:t>
                  </w:r>
                </w:p>
              </w:tc>
              <w:tc>
                <w:tcPr>
                  <w:tcW w:w="572" w:type="pct"/>
                  <w:tcBorders>
                    <w:top w:val="nil"/>
                    <w:left w:val="nil"/>
                    <w:bottom w:val="nil"/>
                    <w:right w:val="nil"/>
                  </w:tcBorders>
                  <w:shd w:val="clear" w:color="auto" w:fill="FFFFFF"/>
                  <w:vAlign w:val="center"/>
                  <w:hideMark/>
                </w:tcPr>
                <w:p w14:paraId="15A7DDDF"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-0.120</w:t>
                  </w:r>
                </w:p>
              </w:tc>
              <w:tc>
                <w:tcPr>
                  <w:tcW w:w="572" w:type="pct"/>
                  <w:tcBorders>
                    <w:top w:val="nil"/>
                    <w:left w:val="nil"/>
                    <w:bottom w:val="nil"/>
                    <w:right w:val="nil"/>
                  </w:tcBorders>
                  <w:shd w:val="clear" w:color="auto" w:fill="FFFFFF"/>
                  <w:vAlign w:val="center"/>
                  <w:hideMark/>
                </w:tcPr>
                <w:p w14:paraId="63F78190"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-0.246</w:t>
                  </w:r>
                </w:p>
              </w:tc>
              <w:tc>
                <w:tcPr>
                  <w:tcW w:w="572" w:type="pct"/>
                  <w:tcBorders>
                    <w:top w:val="nil"/>
                    <w:left w:val="nil"/>
                    <w:bottom w:val="nil"/>
                    <w:right w:val="nil"/>
                  </w:tcBorders>
                  <w:shd w:val="clear" w:color="auto" w:fill="FFFFFF"/>
                  <w:vAlign w:val="center"/>
                  <w:hideMark/>
                </w:tcPr>
                <w:p w14:paraId="29324B1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0.203</w:t>
                  </w:r>
                </w:p>
              </w:tc>
            </w:tr>
            <w:tr w:rsidR="00F84EEC" w:rsidRPr="00F84EEC" w14:paraId="4B5D623E" w14:textId="77777777" w:rsidTr="00F84EEC">
              <w:trPr>
                <w:trHeight w:val="405"/>
              </w:trPr>
              <w:tc>
                <w:tcPr>
                  <w:tcW w:w="1568" w:type="pct"/>
                  <w:tcBorders>
                    <w:top w:val="nil"/>
                    <w:left w:val="nil"/>
                    <w:bottom w:val="nil"/>
                    <w:right w:val="nil"/>
                  </w:tcBorders>
                  <w:shd w:val="clear" w:color="auto" w:fill="FFFFFF"/>
                  <w:vAlign w:val="center"/>
                  <w:hideMark/>
                </w:tcPr>
                <w:p w14:paraId="369FEF9B"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氧化锶(SrO)</w:t>
                  </w:r>
                </w:p>
              </w:tc>
              <w:tc>
                <w:tcPr>
                  <w:tcW w:w="572" w:type="pct"/>
                  <w:tcBorders>
                    <w:top w:val="nil"/>
                    <w:left w:val="nil"/>
                    <w:bottom w:val="nil"/>
                    <w:right w:val="nil"/>
                  </w:tcBorders>
                  <w:shd w:val="clear" w:color="auto" w:fill="FFFFFF"/>
                  <w:vAlign w:val="center"/>
                  <w:hideMark/>
                </w:tcPr>
                <w:p w14:paraId="30B7DB29"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-0.253</w:t>
                  </w:r>
                </w:p>
              </w:tc>
              <w:tc>
                <w:tcPr>
                  <w:tcW w:w="572" w:type="pct"/>
                  <w:tcBorders>
                    <w:top w:val="nil"/>
                    <w:left w:val="nil"/>
                    <w:bottom w:val="nil"/>
                    <w:right w:val="nil"/>
                  </w:tcBorders>
                  <w:shd w:val="clear" w:color="auto" w:fill="FFFFFF"/>
                  <w:vAlign w:val="center"/>
                  <w:hideMark/>
                </w:tcPr>
                <w:p w14:paraId="185F832C"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0.186</w:t>
                  </w:r>
                </w:p>
              </w:tc>
              <w:tc>
                <w:tcPr>
                  <w:tcW w:w="572" w:type="pct"/>
                  <w:tcBorders>
                    <w:top w:val="nil"/>
                    <w:left w:val="nil"/>
                    <w:bottom w:val="nil"/>
                    <w:right w:val="nil"/>
                  </w:tcBorders>
                  <w:shd w:val="clear" w:color="auto" w:fill="FFFFFF"/>
                  <w:vAlign w:val="center"/>
                  <w:hideMark/>
                </w:tcPr>
                <w:p w14:paraId="2337E935"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-0.073</w:t>
                  </w:r>
                </w:p>
              </w:tc>
              <w:tc>
                <w:tcPr>
                  <w:tcW w:w="572" w:type="pct"/>
                  <w:tcBorders>
                    <w:top w:val="nil"/>
                    <w:left w:val="nil"/>
                    <w:bottom w:val="nil"/>
                    <w:right w:val="nil"/>
                  </w:tcBorders>
                  <w:shd w:val="clear" w:color="auto" w:fill="FFFFFF"/>
                  <w:vAlign w:val="center"/>
                  <w:hideMark/>
                </w:tcPr>
                <w:p w14:paraId="32FA4EE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0.371</w:t>
                  </w:r>
                </w:p>
              </w:tc>
              <w:tc>
                <w:tcPr>
                  <w:tcW w:w="572" w:type="pct"/>
                  <w:tcBorders>
                    <w:top w:val="nil"/>
                    <w:left w:val="nil"/>
                    <w:bottom w:val="nil"/>
                    <w:right w:val="nil"/>
                  </w:tcBorders>
                  <w:shd w:val="clear" w:color="auto" w:fill="FFFFFF"/>
                  <w:vAlign w:val="center"/>
                  <w:hideMark/>
                </w:tcPr>
                <w:p w14:paraId="47B1B3AF"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0.104</w:t>
                  </w:r>
                </w:p>
              </w:tc>
              <w:tc>
                <w:tcPr>
                  <w:tcW w:w="572" w:type="pct"/>
                  <w:tcBorders>
                    <w:top w:val="nil"/>
                    <w:left w:val="nil"/>
                    <w:bottom w:val="nil"/>
                    <w:right w:val="nil"/>
                  </w:tcBorders>
                  <w:shd w:val="clear" w:color="auto" w:fill="FFFFFF"/>
                  <w:vAlign w:val="center"/>
                  <w:hideMark/>
                </w:tcPr>
                <w:p w14:paraId="07470A28"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0.639</w:t>
                  </w:r>
                </w:p>
              </w:tc>
            </w:tr>
            <w:tr w:rsidR="00F84EEC" w:rsidRPr="00F84EEC" w14:paraId="0F99CF48" w14:textId="77777777" w:rsidTr="00F84EEC">
              <w:trPr>
                <w:trHeight w:val="405"/>
              </w:trPr>
              <w:tc>
                <w:tcPr>
                  <w:tcW w:w="1568" w:type="pct"/>
                  <w:tcBorders>
                    <w:top w:val="nil"/>
                    <w:left w:val="nil"/>
                    <w:bottom w:val="nil"/>
                    <w:right w:val="nil"/>
                  </w:tcBorders>
                  <w:shd w:val="clear" w:color="auto" w:fill="FFFFFF"/>
                  <w:vAlign w:val="center"/>
                  <w:hideMark/>
                </w:tcPr>
                <w:p w14:paraId="588EC9D3"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氧化锡(SnO2)</w:t>
                  </w:r>
                </w:p>
              </w:tc>
              <w:tc>
                <w:tcPr>
                  <w:tcW w:w="572" w:type="pct"/>
                  <w:tcBorders>
                    <w:top w:val="nil"/>
                    <w:left w:val="nil"/>
                    <w:bottom w:val="nil"/>
                    <w:right w:val="nil"/>
                  </w:tcBorders>
                  <w:shd w:val="clear" w:color="auto" w:fill="FFFFFF"/>
                  <w:vAlign w:val="center"/>
                  <w:hideMark/>
                </w:tcPr>
                <w:p w14:paraId="78E193AB"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0.202</w:t>
                  </w:r>
                </w:p>
              </w:tc>
              <w:tc>
                <w:tcPr>
                  <w:tcW w:w="572" w:type="pct"/>
                  <w:tcBorders>
                    <w:top w:val="nil"/>
                    <w:left w:val="nil"/>
                    <w:bottom w:val="nil"/>
                    <w:right w:val="nil"/>
                  </w:tcBorders>
                  <w:shd w:val="clear" w:color="auto" w:fill="FFFFFF"/>
                  <w:vAlign w:val="center"/>
                  <w:hideMark/>
                </w:tcPr>
                <w:p w14:paraId="00EAF62B"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0.067</w:t>
                  </w:r>
                </w:p>
              </w:tc>
              <w:tc>
                <w:tcPr>
                  <w:tcW w:w="572" w:type="pct"/>
                  <w:tcBorders>
                    <w:top w:val="nil"/>
                    <w:left w:val="nil"/>
                    <w:bottom w:val="nil"/>
                    <w:right w:val="nil"/>
                  </w:tcBorders>
                  <w:shd w:val="clear" w:color="auto" w:fill="FFFFFF"/>
                  <w:vAlign w:val="center"/>
                  <w:hideMark/>
                </w:tcPr>
                <w:p w14:paraId="50F28A9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0.287</w:t>
                  </w:r>
                </w:p>
              </w:tc>
              <w:tc>
                <w:tcPr>
                  <w:tcW w:w="572" w:type="pct"/>
                  <w:tcBorders>
                    <w:top w:val="nil"/>
                    <w:left w:val="nil"/>
                    <w:bottom w:val="nil"/>
                    <w:right w:val="nil"/>
                  </w:tcBorders>
                  <w:shd w:val="clear" w:color="auto" w:fill="FFFFFF"/>
                  <w:vAlign w:val="center"/>
                  <w:hideMark/>
                </w:tcPr>
                <w:p w14:paraId="03BB9AD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0.720</w:t>
                  </w:r>
                </w:p>
              </w:tc>
              <w:tc>
                <w:tcPr>
                  <w:tcW w:w="572" w:type="pct"/>
                  <w:tcBorders>
                    <w:top w:val="nil"/>
                    <w:left w:val="nil"/>
                    <w:bottom w:val="nil"/>
                    <w:right w:val="nil"/>
                  </w:tcBorders>
                  <w:shd w:val="clear" w:color="auto" w:fill="FFFFFF"/>
                  <w:vAlign w:val="center"/>
                  <w:hideMark/>
                </w:tcPr>
                <w:p w14:paraId="4F2F5908"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-0.136</w:t>
                  </w:r>
                </w:p>
              </w:tc>
              <w:tc>
                <w:tcPr>
                  <w:tcW w:w="572" w:type="pct"/>
                  <w:tcBorders>
                    <w:top w:val="nil"/>
                    <w:left w:val="nil"/>
                    <w:bottom w:val="nil"/>
                    <w:right w:val="nil"/>
                  </w:tcBorders>
                  <w:shd w:val="clear" w:color="auto" w:fill="FFFFFF"/>
                  <w:vAlign w:val="center"/>
                  <w:hideMark/>
                </w:tcPr>
                <w:p w14:paraId="66777394"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-0.190</w:t>
                  </w:r>
                </w:p>
              </w:tc>
            </w:tr>
            <w:tr w:rsidR="00F84EEC" w:rsidRPr="00F84EEC" w14:paraId="783F9015" w14:textId="77777777" w:rsidTr="00F84EEC">
              <w:trPr>
                <w:trHeight w:val="405"/>
              </w:trPr>
              <w:tc>
                <w:tcPr>
                  <w:tcW w:w="1568" w:type="pct"/>
                  <w:tcBorders>
                    <w:top w:val="nil"/>
                    <w:left w:val="nil"/>
                    <w:bottom w:val="single" w:sz="12" w:space="0" w:color="auto"/>
                    <w:right w:val="nil"/>
                  </w:tcBorders>
                  <w:shd w:val="clear" w:color="auto" w:fill="FFFFFF"/>
                  <w:vAlign w:val="center"/>
                  <w:hideMark/>
                </w:tcPr>
                <w:p w14:paraId="1AB1C0D2"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二氧化硫(SO2)</w:t>
                  </w:r>
                </w:p>
              </w:tc>
              <w:tc>
                <w:tcPr>
                  <w:tcW w:w="572" w:type="pct"/>
                  <w:tcBorders>
                    <w:top w:val="nil"/>
                    <w:left w:val="nil"/>
                    <w:bottom w:val="single" w:sz="12" w:space="0" w:color="auto"/>
                    <w:right w:val="nil"/>
                  </w:tcBorders>
                  <w:shd w:val="clear" w:color="auto" w:fill="FFFFFF"/>
                  <w:vAlign w:val="center"/>
                  <w:hideMark/>
                </w:tcPr>
                <w:p w14:paraId="303EEC97"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-0.270</w:t>
                  </w:r>
                </w:p>
              </w:tc>
              <w:tc>
                <w:tcPr>
                  <w:tcW w:w="572" w:type="pct"/>
                  <w:tcBorders>
                    <w:top w:val="nil"/>
                    <w:left w:val="nil"/>
                    <w:bottom w:val="single" w:sz="12" w:space="0" w:color="auto"/>
                    <w:right w:val="nil"/>
                  </w:tcBorders>
                  <w:shd w:val="clear" w:color="auto" w:fill="FFFFFF"/>
                  <w:vAlign w:val="center"/>
                  <w:hideMark/>
                </w:tcPr>
                <w:p w14:paraId="79072E73"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-0.086</w:t>
                  </w:r>
                </w:p>
              </w:tc>
              <w:tc>
                <w:tcPr>
                  <w:tcW w:w="572" w:type="pct"/>
                  <w:tcBorders>
                    <w:top w:val="nil"/>
                    <w:left w:val="nil"/>
                    <w:bottom w:val="single" w:sz="12" w:space="0" w:color="auto"/>
                    <w:right w:val="nil"/>
                  </w:tcBorders>
                  <w:shd w:val="clear" w:color="auto" w:fill="FFFFFF"/>
                  <w:vAlign w:val="center"/>
                  <w:hideMark/>
                </w:tcPr>
                <w:p w14:paraId="238DEA90"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0.469</w:t>
                  </w:r>
                </w:p>
              </w:tc>
              <w:tc>
                <w:tcPr>
                  <w:tcW w:w="572" w:type="pct"/>
                  <w:tcBorders>
                    <w:top w:val="nil"/>
                    <w:left w:val="nil"/>
                    <w:bottom w:val="single" w:sz="12" w:space="0" w:color="auto"/>
                    <w:right w:val="nil"/>
                  </w:tcBorders>
                  <w:shd w:val="clear" w:color="auto" w:fill="FFFFFF"/>
                  <w:vAlign w:val="center"/>
                  <w:hideMark/>
                </w:tcPr>
                <w:p w14:paraId="166C68A9"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0.052</w:t>
                  </w:r>
                </w:p>
              </w:tc>
              <w:tc>
                <w:tcPr>
                  <w:tcW w:w="572" w:type="pct"/>
                  <w:tcBorders>
                    <w:top w:val="nil"/>
                    <w:left w:val="nil"/>
                    <w:bottom w:val="single" w:sz="12" w:space="0" w:color="auto"/>
                    <w:right w:val="nil"/>
                  </w:tcBorders>
                  <w:shd w:val="clear" w:color="auto" w:fill="FFFFFF"/>
                  <w:vAlign w:val="center"/>
                  <w:hideMark/>
                </w:tcPr>
                <w:p w14:paraId="57F7E6C5"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0.332</w:t>
                  </w:r>
                </w:p>
              </w:tc>
              <w:tc>
                <w:tcPr>
                  <w:tcW w:w="572" w:type="pct"/>
                  <w:tcBorders>
                    <w:top w:val="nil"/>
                    <w:left w:val="nil"/>
                    <w:bottom w:val="single" w:sz="12" w:space="0" w:color="auto"/>
                    <w:right w:val="nil"/>
                  </w:tcBorders>
                  <w:shd w:val="clear" w:color="auto" w:fill="FFFFFF"/>
                  <w:vAlign w:val="center"/>
                  <w:hideMark/>
                </w:tcPr>
                <w:p w14:paraId="5C5D096D" w14:textId="77777777" w:rsidR="00F84EEC" w:rsidRPr="00F84EEC" w:rsidRDefault="00F84EEC" w:rsidP="00F84EEC">
                  <w:pPr>
                    <w:widowControl/>
                    <w:spacing w:line="240" w:lineRule="auto"/>
                    <w:ind w:firstLineChars="0" w:firstLine="0"/>
                    <w:jc w:val="center"/>
                    <w:rPr>
                      <w:rFonts w:ascii="微软雅黑" w:eastAsia="微软雅黑" w:hAnsi="微软雅黑" w:cs="宋体"/>
                      <w:color w:val="000000"/>
                      <w:kern w:val="0"/>
                      <w:sz w:val="21"/>
                      <w:szCs w:val="21"/>
                    </w:rPr>
                  </w:pPr>
                  <w:r w:rsidRPr="00F84EEC">
                    <w:rPr>
                      <w:rFonts w:ascii="微软雅黑" w:eastAsia="微软雅黑" w:hAnsi="微软雅黑" w:cs="宋体" w:hint="eastAsia"/>
                      <w:color w:val="000000"/>
                      <w:kern w:val="0"/>
                      <w:sz w:val="21"/>
                      <w:szCs w:val="21"/>
                    </w:rPr>
                    <w:t>0.091</w:t>
                  </w:r>
                </w:p>
              </w:tc>
            </w:tr>
          </w:tbl>
          <w:p w14:paraId="36301F5A" w14:textId="77777777" w:rsidR="004E6053" w:rsidRDefault="004E6053" w:rsidP="004E6053">
            <w:pPr>
              <w:ind w:firstLineChars="0" w:firstLine="0"/>
            </w:pPr>
          </w:p>
          <w:tbl>
            <w:tblPr>
              <w:tblW w:w="5000" w:type="pct"/>
              <w:shd w:val="clear" w:color="auto" w:fill="FFFFFF"/>
              <w:tblCellMar>
                <w:left w:w="0" w:type="dxa"/>
                <w:right w:w="0" w:type="dxa"/>
              </w:tblCellMar>
              <w:tblLook w:val="04A0" w:firstRow="1" w:lastRow="0" w:firstColumn="1" w:lastColumn="0" w:noHBand="0" w:noVBand="1"/>
            </w:tblPr>
            <w:tblGrid>
              <w:gridCol w:w="3052"/>
              <w:gridCol w:w="1114"/>
              <w:gridCol w:w="1113"/>
              <w:gridCol w:w="1113"/>
              <w:gridCol w:w="1113"/>
              <w:gridCol w:w="1113"/>
            </w:tblGrid>
            <w:tr w:rsidR="00350018" w:rsidRPr="00350018" w14:paraId="6B3B5CB6" w14:textId="77777777" w:rsidTr="00350018">
              <w:trPr>
                <w:trHeight w:val="405"/>
                <w:tblHeader/>
              </w:trPr>
              <w:tc>
                <w:tcPr>
                  <w:tcW w:w="5000" w:type="pct"/>
                  <w:gridSpan w:val="6"/>
                  <w:tcBorders>
                    <w:bottom w:val="single" w:sz="12" w:space="0" w:color="auto"/>
                  </w:tcBorders>
                  <w:shd w:val="clear" w:color="auto" w:fill="FFFFFF"/>
                  <w:vAlign w:val="center"/>
                  <w:hideMark/>
                </w:tcPr>
                <w:p w14:paraId="2AA3DBFE" w14:textId="6096AA98"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Pr>
                      <w:rFonts w:ascii="微软雅黑" w:eastAsia="微软雅黑" w:hAnsi="微软雅黑" w:cs="宋体" w:hint="eastAsia"/>
                      <w:color w:val="000000"/>
                      <w:kern w:val="0"/>
                      <w:sz w:val="21"/>
                      <w:szCs w:val="21"/>
                    </w:rPr>
                    <w:t>铅钡-未风化类的P</w:t>
                  </w:r>
                  <w:r>
                    <w:rPr>
                      <w:rFonts w:ascii="微软雅黑" w:eastAsia="微软雅黑" w:hAnsi="微软雅黑" w:cs="宋体"/>
                      <w:color w:val="000000"/>
                      <w:kern w:val="0"/>
                      <w:sz w:val="21"/>
                      <w:szCs w:val="21"/>
                    </w:rPr>
                    <w:t>CA</w:t>
                  </w:r>
                  <w:r>
                    <w:rPr>
                      <w:rFonts w:ascii="微软雅黑" w:eastAsia="微软雅黑" w:hAnsi="微软雅黑" w:cs="宋体" w:hint="eastAsia"/>
                      <w:color w:val="000000"/>
                      <w:kern w:val="0"/>
                      <w:sz w:val="21"/>
                      <w:szCs w:val="21"/>
                    </w:rPr>
                    <w:t>线性组合系数表</w:t>
                  </w:r>
                </w:p>
              </w:tc>
            </w:tr>
            <w:tr w:rsidR="00350018" w:rsidRPr="00350018" w14:paraId="31E46431" w14:textId="77777777" w:rsidTr="00350018">
              <w:trPr>
                <w:trHeight w:val="405"/>
                <w:tblHeader/>
              </w:trPr>
              <w:tc>
                <w:tcPr>
                  <w:tcW w:w="1770" w:type="pct"/>
                  <w:vMerge w:val="restart"/>
                  <w:tcBorders>
                    <w:bottom w:val="single" w:sz="6" w:space="0" w:color="auto"/>
                  </w:tcBorders>
                  <w:shd w:val="clear" w:color="auto" w:fill="FAFAFA"/>
                  <w:vAlign w:val="center"/>
                  <w:hideMark/>
                </w:tcPr>
                <w:p w14:paraId="5F60B038"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名称</w:t>
                  </w:r>
                </w:p>
              </w:tc>
              <w:tc>
                <w:tcPr>
                  <w:tcW w:w="3230" w:type="pct"/>
                  <w:gridSpan w:val="5"/>
                  <w:tcBorders>
                    <w:bottom w:val="single" w:sz="6" w:space="0" w:color="auto"/>
                  </w:tcBorders>
                  <w:shd w:val="clear" w:color="auto" w:fill="FAFAFA"/>
                  <w:vAlign w:val="center"/>
                  <w:hideMark/>
                </w:tcPr>
                <w:p w14:paraId="1B554929" w14:textId="2EF34D63"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成分</w:t>
                  </w:r>
                </w:p>
              </w:tc>
            </w:tr>
            <w:tr w:rsidR="00350018" w:rsidRPr="00350018" w14:paraId="7F8E9F33" w14:textId="77777777" w:rsidTr="00350018">
              <w:trPr>
                <w:trHeight w:val="405"/>
                <w:tblHeader/>
              </w:trPr>
              <w:tc>
                <w:tcPr>
                  <w:tcW w:w="1770" w:type="pct"/>
                  <w:vMerge/>
                  <w:tcBorders>
                    <w:bottom w:val="single" w:sz="6" w:space="0" w:color="auto"/>
                  </w:tcBorders>
                  <w:shd w:val="clear" w:color="auto" w:fill="FFFFFF"/>
                  <w:vAlign w:val="center"/>
                  <w:hideMark/>
                </w:tcPr>
                <w:p w14:paraId="21E46B6B"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p>
              </w:tc>
              <w:tc>
                <w:tcPr>
                  <w:tcW w:w="646" w:type="pct"/>
                  <w:tcBorders>
                    <w:bottom w:val="single" w:sz="6" w:space="0" w:color="auto"/>
                  </w:tcBorders>
                  <w:shd w:val="clear" w:color="auto" w:fill="FAFAFA"/>
                  <w:vAlign w:val="center"/>
                  <w:hideMark/>
                </w:tcPr>
                <w:p w14:paraId="52F9A383"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成分1</w:t>
                  </w:r>
                </w:p>
              </w:tc>
              <w:tc>
                <w:tcPr>
                  <w:tcW w:w="646" w:type="pct"/>
                  <w:tcBorders>
                    <w:bottom w:val="single" w:sz="6" w:space="0" w:color="auto"/>
                  </w:tcBorders>
                  <w:shd w:val="clear" w:color="auto" w:fill="FAFAFA"/>
                  <w:vAlign w:val="center"/>
                  <w:hideMark/>
                </w:tcPr>
                <w:p w14:paraId="4E02C8E8"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成分2</w:t>
                  </w:r>
                </w:p>
              </w:tc>
              <w:tc>
                <w:tcPr>
                  <w:tcW w:w="646" w:type="pct"/>
                  <w:tcBorders>
                    <w:bottom w:val="single" w:sz="6" w:space="0" w:color="auto"/>
                  </w:tcBorders>
                  <w:shd w:val="clear" w:color="auto" w:fill="FAFAFA"/>
                  <w:vAlign w:val="center"/>
                  <w:hideMark/>
                </w:tcPr>
                <w:p w14:paraId="5BE250D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成分3</w:t>
                  </w:r>
                </w:p>
              </w:tc>
              <w:tc>
                <w:tcPr>
                  <w:tcW w:w="646" w:type="pct"/>
                  <w:tcBorders>
                    <w:bottom w:val="single" w:sz="6" w:space="0" w:color="auto"/>
                  </w:tcBorders>
                  <w:shd w:val="clear" w:color="auto" w:fill="FAFAFA"/>
                  <w:vAlign w:val="center"/>
                  <w:hideMark/>
                </w:tcPr>
                <w:p w14:paraId="1443F271"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成分4</w:t>
                  </w:r>
                </w:p>
              </w:tc>
              <w:tc>
                <w:tcPr>
                  <w:tcW w:w="646" w:type="pct"/>
                  <w:tcBorders>
                    <w:bottom w:val="single" w:sz="6" w:space="0" w:color="auto"/>
                  </w:tcBorders>
                  <w:shd w:val="clear" w:color="auto" w:fill="FAFAFA"/>
                  <w:vAlign w:val="center"/>
                  <w:hideMark/>
                </w:tcPr>
                <w:p w14:paraId="0DB8A49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成分5</w:t>
                  </w:r>
                </w:p>
              </w:tc>
            </w:tr>
            <w:tr w:rsidR="00350018" w:rsidRPr="00350018" w14:paraId="16E4B83F" w14:textId="77777777" w:rsidTr="00350018">
              <w:trPr>
                <w:trHeight w:val="405"/>
              </w:trPr>
              <w:tc>
                <w:tcPr>
                  <w:tcW w:w="1770" w:type="pct"/>
                  <w:tcBorders>
                    <w:top w:val="nil"/>
                    <w:left w:val="nil"/>
                    <w:bottom w:val="nil"/>
                    <w:right w:val="nil"/>
                  </w:tcBorders>
                  <w:shd w:val="clear" w:color="auto" w:fill="FFFFFF"/>
                  <w:vAlign w:val="center"/>
                  <w:hideMark/>
                </w:tcPr>
                <w:p w14:paraId="1D7E54C6"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二氧化硅(SiO2)</w:t>
                  </w:r>
                </w:p>
              </w:tc>
              <w:tc>
                <w:tcPr>
                  <w:tcW w:w="646" w:type="pct"/>
                  <w:tcBorders>
                    <w:top w:val="nil"/>
                    <w:left w:val="nil"/>
                    <w:bottom w:val="nil"/>
                    <w:right w:val="nil"/>
                  </w:tcBorders>
                  <w:shd w:val="clear" w:color="auto" w:fill="FFFFFF"/>
                  <w:vAlign w:val="center"/>
                  <w:hideMark/>
                </w:tcPr>
                <w:p w14:paraId="1287037A"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-0.357</w:t>
                  </w:r>
                </w:p>
              </w:tc>
              <w:tc>
                <w:tcPr>
                  <w:tcW w:w="646" w:type="pct"/>
                  <w:tcBorders>
                    <w:top w:val="nil"/>
                    <w:left w:val="nil"/>
                    <w:bottom w:val="nil"/>
                    <w:right w:val="nil"/>
                  </w:tcBorders>
                  <w:shd w:val="clear" w:color="auto" w:fill="FFFFFF"/>
                  <w:vAlign w:val="center"/>
                  <w:hideMark/>
                </w:tcPr>
                <w:p w14:paraId="609D271A"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-0.371</w:t>
                  </w:r>
                </w:p>
              </w:tc>
              <w:tc>
                <w:tcPr>
                  <w:tcW w:w="646" w:type="pct"/>
                  <w:tcBorders>
                    <w:top w:val="nil"/>
                    <w:left w:val="nil"/>
                    <w:bottom w:val="nil"/>
                    <w:right w:val="nil"/>
                  </w:tcBorders>
                  <w:shd w:val="clear" w:color="auto" w:fill="FFFFFF"/>
                  <w:vAlign w:val="center"/>
                  <w:hideMark/>
                </w:tcPr>
                <w:p w14:paraId="07F1EABD"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0.134</w:t>
                  </w:r>
                </w:p>
              </w:tc>
              <w:tc>
                <w:tcPr>
                  <w:tcW w:w="646" w:type="pct"/>
                  <w:tcBorders>
                    <w:top w:val="nil"/>
                    <w:left w:val="nil"/>
                    <w:bottom w:val="nil"/>
                    <w:right w:val="nil"/>
                  </w:tcBorders>
                  <w:shd w:val="clear" w:color="auto" w:fill="FFFFFF"/>
                  <w:vAlign w:val="center"/>
                  <w:hideMark/>
                </w:tcPr>
                <w:p w14:paraId="66C7036A"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-0.019</w:t>
                  </w:r>
                </w:p>
              </w:tc>
              <w:tc>
                <w:tcPr>
                  <w:tcW w:w="646" w:type="pct"/>
                  <w:tcBorders>
                    <w:top w:val="nil"/>
                    <w:left w:val="nil"/>
                    <w:bottom w:val="nil"/>
                    <w:right w:val="nil"/>
                  </w:tcBorders>
                  <w:shd w:val="clear" w:color="auto" w:fill="FFFFFF"/>
                  <w:vAlign w:val="center"/>
                  <w:hideMark/>
                </w:tcPr>
                <w:p w14:paraId="7BDAE088"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0.062</w:t>
                  </w:r>
                </w:p>
              </w:tc>
            </w:tr>
            <w:tr w:rsidR="00350018" w:rsidRPr="00350018" w14:paraId="6BF54445" w14:textId="77777777" w:rsidTr="00350018">
              <w:trPr>
                <w:trHeight w:val="405"/>
              </w:trPr>
              <w:tc>
                <w:tcPr>
                  <w:tcW w:w="1770" w:type="pct"/>
                  <w:tcBorders>
                    <w:top w:val="nil"/>
                    <w:left w:val="nil"/>
                    <w:bottom w:val="nil"/>
                    <w:right w:val="nil"/>
                  </w:tcBorders>
                  <w:shd w:val="clear" w:color="auto" w:fill="FFFFFF"/>
                  <w:vAlign w:val="center"/>
                  <w:hideMark/>
                </w:tcPr>
                <w:p w14:paraId="5F7CFFA8"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氧化钠(Na2O)</w:t>
                  </w:r>
                </w:p>
              </w:tc>
              <w:tc>
                <w:tcPr>
                  <w:tcW w:w="646" w:type="pct"/>
                  <w:tcBorders>
                    <w:top w:val="nil"/>
                    <w:left w:val="nil"/>
                    <w:bottom w:val="nil"/>
                    <w:right w:val="nil"/>
                  </w:tcBorders>
                  <w:shd w:val="clear" w:color="auto" w:fill="FFFFFF"/>
                  <w:vAlign w:val="center"/>
                  <w:hideMark/>
                </w:tcPr>
                <w:p w14:paraId="5968C7C4"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-0.069</w:t>
                  </w:r>
                </w:p>
              </w:tc>
              <w:tc>
                <w:tcPr>
                  <w:tcW w:w="646" w:type="pct"/>
                  <w:tcBorders>
                    <w:top w:val="nil"/>
                    <w:left w:val="nil"/>
                    <w:bottom w:val="nil"/>
                    <w:right w:val="nil"/>
                  </w:tcBorders>
                  <w:shd w:val="clear" w:color="auto" w:fill="FFFFFF"/>
                  <w:vAlign w:val="center"/>
                  <w:hideMark/>
                </w:tcPr>
                <w:p w14:paraId="23C48E16"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-0.071</w:t>
                  </w:r>
                </w:p>
              </w:tc>
              <w:tc>
                <w:tcPr>
                  <w:tcW w:w="646" w:type="pct"/>
                  <w:tcBorders>
                    <w:top w:val="nil"/>
                    <w:left w:val="nil"/>
                    <w:bottom w:val="nil"/>
                    <w:right w:val="nil"/>
                  </w:tcBorders>
                  <w:shd w:val="clear" w:color="auto" w:fill="FFFFFF"/>
                  <w:vAlign w:val="center"/>
                  <w:hideMark/>
                </w:tcPr>
                <w:p w14:paraId="468B9A5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-0.326</w:t>
                  </w:r>
                </w:p>
              </w:tc>
              <w:tc>
                <w:tcPr>
                  <w:tcW w:w="646" w:type="pct"/>
                  <w:tcBorders>
                    <w:top w:val="nil"/>
                    <w:left w:val="nil"/>
                    <w:bottom w:val="nil"/>
                    <w:right w:val="nil"/>
                  </w:tcBorders>
                  <w:shd w:val="clear" w:color="auto" w:fill="FFFFFF"/>
                  <w:vAlign w:val="center"/>
                  <w:hideMark/>
                </w:tcPr>
                <w:p w14:paraId="74ACC5DB"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0.411</w:t>
                  </w:r>
                </w:p>
              </w:tc>
              <w:tc>
                <w:tcPr>
                  <w:tcW w:w="646" w:type="pct"/>
                  <w:tcBorders>
                    <w:top w:val="nil"/>
                    <w:left w:val="nil"/>
                    <w:bottom w:val="nil"/>
                    <w:right w:val="nil"/>
                  </w:tcBorders>
                  <w:shd w:val="clear" w:color="auto" w:fill="FFFFFF"/>
                  <w:vAlign w:val="center"/>
                  <w:hideMark/>
                </w:tcPr>
                <w:p w14:paraId="232F62FD"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0.016</w:t>
                  </w:r>
                </w:p>
              </w:tc>
            </w:tr>
            <w:tr w:rsidR="00350018" w:rsidRPr="00350018" w14:paraId="73929A84" w14:textId="77777777" w:rsidTr="00350018">
              <w:trPr>
                <w:trHeight w:val="405"/>
              </w:trPr>
              <w:tc>
                <w:tcPr>
                  <w:tcW w:w="1770" w:type="pct"/>
                  <w:tcBorders>
                    <w:top w:val="nil"/>
                    <w:left w:val="nil"/>
                    <w:bottom w:val="nil"/>
                    <w:right w:val="nil"/>
                  </w:tcBorders>
                  <w:shd w:val="clear" w:color="auto" w:fill="FFFFFF"/>
                  <w:vAlign w:val="center"/>
                  <w:hideMark/>
                </w:tcPr>
                <w:p w14:paraId="3B490C6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氧化钾(K2O)</w:t>
                  </w:r>
                </w:p>
              </w:tc>
              <w:tc>
                <w:tcPr>
                  <w:tcW w:w="646" w:type="pct"/>
                  <w:tcBorders>
                    <w:top w:val="nil"/>
                    <w:left w:val="nil"/>
                    <w:bottom w:val="nil"/>
                    <w:right w:val="nil"/>
                  </w:tcBorders>
                  <w:shd w:val="clear" w:color="auto" w:fill="FFFFFF"/>
                  <w:vAlign w:val="center"/>
                  <w:hideMark/>
                </w:tcPr>
                <w:p w14:paraId="7C6D45F2"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0.304</w:t>
                  </w:r>
                </w:p>
              </w:tc>
              <w:tc>
                <w:tcPr>
                  <w:tcW w:w="646" w:type="pct"/>
                  <w:tcBorders>
                    <w:top w:val="nil"/>
                    <w:left w:val="nil"/>
                    <w:bottom w:val="nil"/>
                    <w:right w:val="nil"/>
                  </w:tcBorders>
                  <w:shd w:val="clear" w:color="auto" w:fill="FFFFFF"/>
                  <w:vAlign w:val="center"/>
                  <w:hideMark/>
                </w:tcPr>
                <w:p w14:paraId="07214B28"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0.073</w:t>
                  </w:r>
                </w:p>
              </w:tc>
              <w:tc>
                <w:tcPr>
                  <w:tcW w:w="646" w:type="pct"/>
                  <w:tcBorders>
                    <w:top w:val="nil"/>
                    <w:left w:val="nil"/>
                    <w:bottom w:val="nil"/>
                    <w:right w:val="nil"/>
                  </w:tcBorders>
                  <w:shd w:val="clear" w:color="auto" w:fill="FFFFFF"/>
                  <w:vAlign w:val="center"/>
                  <w:hideMark/>
                </w:tcPr>
                <w:p w14:paraId="234CE2EC"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0.222</w:t>
                  </w:r>
                </w:p>
              </w:tc>
              <w:tc>
                <w:tcPr>
                  <w:tcW w:w="646" w:type="pct"/>
                  <w:tcBorders>
                    <w:top w:val="nil"/>
                    <w:left w:val="nil"/>
                    <w:bottom w:val="nil"/>
                    <w:right w:val="nil"/>
                  </w:tcBorders>
                  <w:shd w:val="clear" w:color="auto" w:fill="FFFFFF"/>
                  <w:vAlign w:val="center"/>
                  <w:hideMark/>
                </w:tcPr>
                <w:p w14:paraId="57AA43B6"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0.154</w:t>
                  </w:r>
                </w:p>
              </w:tc>
              <w:tc>
                <w:tcPr>
                  <w:tcW w:w="646" w:type="pct"/>
                  <w:tcBorders>
                    <w:top w:val="nil"/>
                    <w:left w:val="nil"/>
                    <w:bottom w:val="nil"/>
                    <w:right w:val="nil"/>
                  </w:tcBorders>
                  <w:shd w:val="clear" w:color="auto" w:fill="FFFFFF"/>
                  <w:vAlign w:val="center"/>
                  <w:hideMark/>
                </w:tcPr>
                <w:p w14:paraId="39F47E00"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0.396</w:t>
                  </w:r>
                </w:p>
              </w:tc>
            </w:tr>
            <w:tr w:rsidR="00350018" w:rsidRPr="00350018" w14:paraId="65D7F068" w14:textId="77777777" w:rsidTr="00350018">
              <w:trPr>
                <w:trHeight w:val="405"/>
              </w:trPr>
              <w:tc>
                <w:tcPr>
                  <w:tcW w:w="1770" w:type="pct"/>
                  <w:tcBorders>
                    <w:top w:val="nil"/>
                    <w:left w:val="nil"/>
                    <w:bottom w:val="nil"/>
                    <w:right w:val="nil"/>
                  </w:tcBorders>
                  <w:shd w:val="clear" w:color="auto" w:fill="FFFFFF"/>
                  <w:vAlign w:val="center"/>
                  <w:hideMark/>
                </w:tcPr>
                <w:p w14:paraId="5A3EB5F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氧化钙(CaO)</w:t>
                  </w:r>
                </w:p>
              </w:tc>
              <w:tc>
                <w:tcPr>
                  <w:tcW w:w="646" w:type="pct"/>
                  <w:tcBorders>
                    <w:top w:val="nil"/>
                    <w:left w:val="nil"/>
                    <w:bottom w:val="nil"/>
                    <w:right w:val="nil"/>
                  </w:tcBorders>
                  <w:shd w:val="clear" w:color="auto" w:fill="FFFFFF"/>
                  <w:vAlign w:val="center"/>
                  <w:hideMark/>
                </w:tcPr>
                <w:p w14:paraId="32D7698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0.459</w:t>
                  </w:r>
                </w:p>
              </w:tc>
              <w:tc>
                <w:tcPr>
                  <w:tcW w:w="646" w:type="pct"/>
                  <w:tcBorders>
                    <w:top w:val="nil"/>
                    <w:left w:val="nil"/>
                    <w:bottom w:val="nil"/>
                    <w:right w:val="nil"/>
                  </w:tcBorders>
                  <w:shd w:val="clear" w:color="auto" w:fill="FFFFFF"/>
                  <w:vAlign w:val="center"/>
                  <w:hideMark/>
                </w:tcPr>
                <w:p w14:paraId="0CF7F44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-0.146</w:t>
                  </w:r>
                </w:p>
              </w:tc>
              <w:tc>
                <w:tcPr>
                  <w:tcW w:w="646" w:type="pct"/>
                  <w:tcBorders>
                    <w:top w:val="nil"/>
                    <w:left w:val="nil"/>
                    <w:bottom w:val="nil"/>
                    <w:right w:val="nil"/>
                  </w:tcBorders>
                  <w:shd w:val="clear" w:color="auto" w:fill="FFFFFF"/>
                  <w:vAlign w:val="center"/>
                  <w:hideMark/>
                </w:tcPr>
                <w:p w14:paraId="1F62FCEB"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-0.025</w:t>
                  </w:r>
                </w:p>
              </w:tc>
              <w:tc>
                <w:tcPr>
                  <w:tcW w:w="646" w:type="pct"/>
                  <w:tcBorders>
                    <w:top w:val="nil"/>
                    <w:left w:val="nil"/>
                    <w:bottom w:val="nil"/>
                    <w:right w:val="nil"/>
                  </w:tcBorders>
                  <w:shd w:val="clear" w:color="auto" w:fill="FFFFFF"/>
                  <w:vAlign w:val="center"/>
                  <w:hideMark/>
                </w:tcPr>
                <w:p w14:paraId="338D94E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-0.224</w:t>
                  </w:r>
                </w:p>
              </w:tc>
              <w:tc>
                <w:tcPr>
                  <w:tcW w:w="646" w:type="pct"/>
                  <w:tcBorders>
                    <w:top w:val="nil"/>
                    <w:left w:val="nil"/>
                    <w:bottom w:val="nil"/>
                    <w:right w:val="nil"/>
                  </w:tcBorders>
                  <w:shd w:val="clear" w:color="auto" w:fill="FFFFFF"/>
                  <w:vAlign w:val="center"/>
                  <w:hideMark/>
                </w:tcPr>
                <w:p w14:paraId="5995E0A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0.069</w:t>
                  </w:r>
                </w:p>
              </w:tc>
            </w:tr>
            <w:tr w:rsidR="00350018" w:rsidRPr="00350018" w14:paraId="13207F47" w14:textId="77777777" w:rsidTr="00350018">
              <w:trPr>
                <w:trHeight w:val="405"/>
              </w:trPr>
              <w:tc>
                <w:tcPr>
                  <w:tcW w:w="1770" w:type="pct"/>
                  <w:tcBorders>
                    <w:top w:val="nil"/>
                    <w:left w:val="nil"/>
                    <w:bottom w:val="nil"/>
                    <w:right w:val="nil"/>
                  </w:tcBorders>
                  <w:shd w:val="clear" w:color="auto" w:fill="FFFFFF"/>
                  <w:vAlign w:val="center"/>
                  <w:hideMark/>
                </w:tcPr>
                <w:p w14:paraId="282EB726"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氧化镁(MgO)</w:t>
                  </w:r>
                </w:p>
              </w:tc>
              <w:tc>
                <w:tcPr>
                  <w:tcW w:w="646" w:type="pct"/>
                  <w:tcBorders>
                    <w:top w:val="nil"/>
                    <w:left w:val="nil"/>
                    <w:bottom w:val="nil"/>
                    <w:right w:val="nil"/>
                  </w:tcBorders>
                  <w:shd w:val="clear" w:color="auto" w:fill="FFFFFF"/>
                  <w:vAlign w:val="center"/>
                  <w:hideMark/>
                </w:tcPr>
                <w:p w14:paraId="2334FFD4"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0.165</w:t>
                  </w:r>
                </w:p>
              </w:tc>
              <w:tc>
                <w:tcPr>
                  <w:tcW w:w="646" w:type="pct"/>
                  <w:tcBorders>
                    <w:top w:val="nil"/>
                    <w:left w:val="nil"/>
                    <w:bottom w:val="nil"/>
                    <w:right w:val="nil"/>
                  </w:tcBorders>
                  <w:shd w:val="clear" w:color="auto" w:fill="FFFFFF"/>
                  <w:vAlign w:val="center"/>
                  <w:hideMark/>
                </w:tcPr>
                <w:p w14:paraId="43472562"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-0.269</w:t>
                  </w:r>
                </w:p>
              </w:tc>
              <w:tc>
                <w:tcPr>
                  <w:tcW w:w="646" w:type="pct"/>
                  <w:tcBorders>
                    <w:top w:val="nil"/>
                    <w:left w:val="nil"/>
                    <w:bottom w:val="nil"/>
                    <w:right w:val="nil"/>
                  </w:tcBorders>
                  <w:shd w:val="clear" w:color="auto" w:fill="FFFFFF"/>
                  <w:vAlign w:val="center"/>
                  <w:hideMark/>
                </w:tcPr>
                <w:p w14:paraId="1B71F160"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0.082</w:t>
                  </w:r>
                </w:p>
              </w:tc>
              <w:tc>
                <w:tcPr>
                  <w:tcW w:w="646" w:type="pct"/>
                  <w:tcBorders>
                    <w:top w:val="nil"/>
                    <w:left w:val="nil"/>
                    <w:bottom w:val="nil"/>
                    <w:right w:val="nil"/>
                  </w:tcBorders>
                  <w:shd w:val="clear" w:color="auto" w:fill="FFFFFF"/>
                  <w:vAlign w:val="center"/>
                  <w:hideMark/>
                </w:tcPr>
                <w:p w14:paraId="7D45C25E"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0.504</w:t>
                  </w:r>
                </w:p>
              </w:tc>
              <w:tc>
                <w:tcPr>
                  <w:tcW w:w="646" w:type="pct"/>
                  <w:tcBorders>
                    <w:top w:val="nil"/>
                    <w:left w:val="nil"/>
                    <w:bottom w:val="nil"/>
                    <w:right w:val="nil"/>
                  </w:tcBorders>
                  <w:shd w:val="clear" w:color="auto" w:fill="FFFFFF"/>
                  <w:vAlign w:val="center"/>
                  <w:hideMark/>
                </w:tcPr>
                <w:p w14:paraId="783E8FD3"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0.066</w:t>
                  </w:r>
                </w:p>
              </w:tc>
            </w:tr>
            <w:tr w:rsidR="00350018" w:rsidRPr="00350018" w14:paraId="3D03F499" w14:textId="77777777" w:rsidTr="00350018">
              <w:trPr>
                <w:trHeight w:val="405"/>
              </w:trPr>
              <w:tc>
                <w:tcPr>
                  <w:tcW w:w="1770" w:type="pct"/>
                  <w:tcBorders>
                    <w:top w:val="nil"/>
                    <w:left w:val="nil"/>
                    <w:bottom w:val="nil"/>
                    <w:right w:val="nil"/>
                  </w:tcBorders>
                  <w:shd w:val="clear" w:color="auto" w:fill="FFFFFF"/>
                  <w:vAlign w:val="center"/>
                  <w:hideMark/>
                </w:tcPr>
                <w:p w14:paraId="60BF7060"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氧化铝(Al2O3)</w:t>
                  </w:r>
                </w:p>
              </w:tc>
              <w:tc>
                <w:tcPr>
                  <w:tcW w:w="646" w:type="pct"/>
                  <w:tcBorders>
                    <w:top w:val="nil"/>
                    <w:left w:val="nil"/>
                    <w:bottom w:val="nil"/>
                    <w:right w:val="nil"/>
                  </w:tcBorders>
                  <w:shd w:val="clear" w:color="auto" w:fill="FFFFFF"/>
                  <w:vAlign w:val="center"/>
                  <w:hideMark/>
                </w:tcPr>
                <w:p w14:paraId="2B470BD0"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0.218</w:t>
                  </w:r>
                </w:p>
              </w:tc>
              <w:tc>
                <w:tcPr>
                  <w:tcW w:w="646" w:type="pct"/>
                  <w:tcBorders>
                    <w:top w:val="nil"/>
                    <w:left w:val="nil"/>
                    <w:bottom w:val="nil"/>
                    <w:right w:val="nil"/>
                  </w:tcBorders>
                  <w:shd w:val="clear" w:color="auto" w:fill="FFFFFF"/>
                  <w:vAlign w:val="center"/>
                  <w:hideMark/>
                </w:tcPr>
                <w:p w14:paraId="5F9CE47B"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0.080</w:t>
                  </w:r>
                </w:p>
              </w:tc>
              <w:tc>
                <w:tcPr>
                  <w:tcW w:w="646" w:type="pct"/>
                  <w:tcBorders>
                    <w:top w:val="nil"/>
                    <w:left w:val="nil"/>
                    <w:bottom w:val="nil"/>
                    <w:right w:val="nil"/>
                  </w:tcBorders>
                  <w:shd w:val="clear" w:color="auto" w:fill="FFFFFF"/>
                  <w:vAlign w:val="center"/>
                  <w:hideMark/>
                </w:tcPr>
                <w:p w14:paraId="20F62C2F"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0.382</w:t>
                  </w:r>
                </w:p>
              </w:tc>
              <w:tc>
                <w:tcPr>
                  <w:tcW w:w="646" w:type="pct"/>
                  <w:tcBorders>
                    <w:top w:val="nil"/>
                    <w:left w:val="nil"/>
                    <w:bottom w:val="nil"/>
                    <w:right w:val="nil"/>
                  </w:tcBorders>
                  <w:shd w:val="clear" w:color="auto" w:fill="FFFFFF"/>
                  <w:vAlign w:val="center"/>
                  <w:hideMark/>
                </w:tcPr>
                <w:p w14:paraId="1F09D753"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0.489</w:t>
                  </w:r>
                </w:p>
              </w:tc>
              <w:tc>
                <w:tcPr>
                  <w:tcW w:w="646" w:type="pct"/>
                  <w:tcBorders>
                    <w:top w:val="nil"/>
                    <w:left w:val="nil"/>
                    <w:bottom w:val="nil"/>
                    <w:right w:val="nil"/>
                  </w:tcBorders>
                  <w:shd w:val="clear" w:color="auto" w:fill="FFFFFF"/>
                  <w:vAlign w:val="center"/>
                  <w:hideMark/>
                </w:tcPr>
                <w:p w14:paraId="5796533B"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0.160</w:t>
                  </w:r>
                </w:p>
              </w:tc>
            </w:tr>
            <w:tr w:rsidR="00350018" w:rsidRPr="00350018" w14:paraId="276A5AFA" w14:textId="77777777" w:rsidTr="00350018">
              <w:trPr>
                <w:trHeight w:val="405"/>
              </w:trPr>
              <w:tc>
                <w:tcPr>
                  <w:tcW w:w="1770" w:type="pct"/>
                  <w:tcBorders>
                    <w:top w:val="nil"/>
                    <w:left w:val="nil"/>
                    <w:bottom w:val="nil"/>
                    <w:right w:val="nil"/>
                  </w:tcBorders>
                  <w:shd w:val="clear" w:color="auto" w:fill="FFFFFF"/>
                  <w:vAlign w:val="center"/>
                  <w:hideMark/>
                </w:tcPr>
                <w:p w14:paraId="5BCB563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氧化铁(Fe2O3)</w:t>
                  </w:r>
                </w:p>
              </w:tc>
              <w:tc>
                <w:tcPr>
                  <w:tcW w:w="646" w:type="pct"/>
                  <w:tcBorders>
                    <w:top w:val="nil"/>
                    <w:left w:val="nil"/>
                    <w:bottom w:val="nil"/>
                    <w:right w:val="nil"/>
                  </w:tcBorders>
                  <w:shd w:val="clear" w:color="auto" w:fill="FFFFFF"/>
                  <w:vAlign w:val="center"/>
                  <w:hideMark/>
                </w:tcPr>
                <w:p w14:paraId="22B76482"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0.263</w:t>
                  </w:r>
                </w:p>
              </w:tc>
              <w:tc>
                <w:tcPr>
                  <w:tcW w:w="646" w:type="pct"/>
                  <w:tcBorders>
                    <w:top w:val="nil"/>
                    <w:left w:val="nil"/>
                    <w:bottom w:val="nil"/>
                    <w:right w:val="nil"/>
                  </w:tcBorders>
                  <w:shd w:val="clear" w:color="auto" w:fill="FFFFFF"/>
                  <w:vAlign w:val="center"/>
                  <w:hideMark/>
                </w:tcPr>
                <w:p w14:paraId="7097919C"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-0.088</w:t>
                  </w:r>
                </w:p>
              </w:tc>
              <w:tc>
                <w:tcPr>
                  <w:tcW w:w="646" w:type="pct"/>
                  <w:tcBorders>
                    <w:top w:val="nil"/>
                    <w:left w:val="nil"/>
                    <w:bottom w:val="nil"/>
                    <w:right w:val="nil"/>
                  </w:tcBorders>
                  <w:shd w:val="clear" w:color="auto" w:fill="FFFFFF"/>
                  <w:vAlign w:val="center"/>
                  <w:hideMark/>
                </w:tcPr>
                <w:p w14:paraId="01BA0B5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0.325</w:t>
                  </w:r>
                </w:p>
              </w:tc>
              <w:tc>
                <w:tcPr>
                  <w:tcW w:w="646" w:type="pct"/>
                  <w:tcBorders>
                    <w:top w:val="nil"/>
                    <w:left w:val="nil"/>
                    <w:bottom w:val="nil"/>
                    <w:right w:val="nil"/>
                  </w:tcBorders>
                  <w:shd w:val="clear" w:color="auto" w:fill="FFFFFF"/>
                  <w:vAlign w:val="center"/>
                  <w:hideMark/>
                </w:tcPr>
                <w:p w14:paraId="5951608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-0.200</w:t>
                  </w:r>
                </w:p>
              </w:tc>
              <w:tc>
                <w:tcPr>
                  <w:tcW w:w="646" w:type="pct"/>
                  <w:tcBorders>
                    <w:top w:val="nil"/>
                    <w:left w:val="nil"/>
                    <w:bottom w:val="nil"/>
                    <w:right w:val="nil"/>
                  </w:tcBorders>
                  <w:shd w:val="clear" w:color="auto" w:fill="FFFFFF"/>
                  <w:vAlign w:val="center"/>
                  <w:hideMark/>
                </w:tcPr>
                <w:p w14:paraId="21F0A15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-0.402</w:t>
                  </w:r>
                </w:p>
              </w:tc>
            </w:tr>
            <w:tr w:rsidR="00350018" w:rsidRPr="00350018" w14:paraId="7CF4F55E" w14:textId="77777777" w:rsidTr="00350018">
              <w:trPr>
                <w:trHeight w:val="405"/>
              </w:trPr>
              <w:tc>
                <w:tcPr>
                  <w:tcW w:w="1770" w:type="pct"/>
                  <w:tcBorders>
                    <w:top w:val="nil"/>
                    <w:left w:val="nil"/>
                    <w:bottom w:val="nil"/>
                    <w:right w:val="nil"/>
                  </w:tcBorders>
                  <w:shd w:val="clear" w:color="auto" w:fill="FFFFFF"/>
                  <w:vAlign w:val="center"/>
                  <w:hideMark/>
                </w:tcPr>
                <w:p w14:paraId="3630F08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氧化铜(CuO)</w:t>
                  </w:r>
                </w:p>
              </w:tc>
              <w:tc>
                <w:tcPr>
                  <w:tcW w:w="646" w:type="pct"/>
                  <w:tcBorders>
                    <w:top w:val="nil"/>
                    <w:left w:val="nil"/>
                    <w:bottom w:val="nil"/>
                    <w:right w:val="nil"/>
                  </w:tcBorders>
                  <w:shd w:val="clear" w:color="auto" w:fill="FFFFFF"/>
                  <w:vAlign w:val="center"/>
                  <w:hideMark/>
                </w:tcPr>
                <w:p w14:paraId="0E883E5E"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-0.072</w:t>
                  </w:r>
                </w:p>
              </w:tc>
              <w:tc>
                <w:tcPr>
                  <w:tcW w:w="646" w:type="pct"/>
                  <w:tcBorders>
                    <w:top w:val="nil"/>
                    <w:left w:val="nil"/>
                    <w:bottom w:val="nil"/>
                    <w:right w:val="nil"/>
                  </w:tcBorders>
                  <w:shd w:val="clear" w:color="auto" w:fill="FFFFFF"/>
                  <w:vAlign w:val="center"/>
                  <w:hideMark/>
                </w:tcPr>
                <w:p w14:paraId="1BCD4F0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0.527</w:t>
                  </w:r>
                </w:p>
              </w:tc>
              <w:tc>
                <w:tcPr>
                  <w:tcW w:w="646" w:type="pct"/>
                  <w:tcBorders>
                    <w:top w:val="nil"/>
                    <w:left w:val="nil"/>
                    <w:bottom w:val="nil"/>
                    <w:right w:val="nil"/>
                  </w:tcBorders>
                  <w:shd w:val="clear" w:color="auto" w:fill="FFFFFF"/>
                  <w:vAlign w:val="center"/>
                  <w:hideMark/>
                </w:tcPr>
                <w:p w14:paraId="2E5D7FD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-0.112</w:t>
                  </w:r>
                </w:p>
              </w:tc>
              <w:tc>
                <w:tcPr>
                  <w:tcW w:w="646" w:type="pct"/>
                  <w:tcBorders>
                    <w:top w:val="nil"/>
                    <w:left w:val="nil"/>
                    <w:bottom w:val="nil"/>
                    <w:right w:val="nil"/>
                  </w:tcBorders>
                  <w:shd w:val="clear" w:color="auto" w:fill="FFFFFF"/>
                  <w:vAlign w:val="center"/>
                  <w:hideMark/>
                </w:tcPr>
                <w:p w14:paraId="53FDE25F"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-0.057</w:t>
                  </w:r>
                </w:p>
              </w:tc>
              <w:tc>
                <w:tcPr>
                  <w:tcW w:w="646" w:type="pct"/>
                  <w:tcBorders>
                    <w:top w:val="nil"/>
                    <w:left w:val="nil"/>
                    <w:bottom w:val="nil"/>
                    <w:right w:val="nil"/>
                  </w:tcBorders>
                  <w:shd w:val="clear" w:color="auto" w:fill="FFFFFF"/>
                  <w:vAlign w:val="center"/>
                  <w:hideMark/>
                </w:tcPr>
                <w:p w14:paraId="4DE2481A"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-0.053</w:t>
                  </w:r>
                </w:p>
              </w:tc>
            </w:tr>
            <w:tr w:rsidR="00350018" w:rsidRPr="00350018" w14:paraId="333630C0" w14:textId="77777777" w:rsidTr="00350018">
              <w:trPr>
                <w:trHeight w:val="405"/>
              </w:trPr>
              <w:tc>
                <w:tcPr>
                  <w:tcW w:w="1770" w:type="pct"/>
                  <w:tcBorders>
                    <w:top w:val="nil"/>
                    <w:left w:val="nil"/>
                    <w:bottom w:val="nil"/>
                    <w:right w:val="nil"/>
                  </w:tcBorders>
                  <w:shd w:val="clear" w:color="auto" w:fill="FFFFFF"/>
                  <w:vAlign w:val="center"/>
                  <w:hideMark/>
                </w:tcPr>
                <w:p w14:paraId="5C7614E0"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氧化铅(PbO)</w:t>
                  </w:r>
                </w:p>
              </w:tc>
              <w:tc>
                <w:tcPr>
                  <w:tcW w:w="646" w:type="pct"/>
                  <w:tcBorders>
                    <w:top w:val="nil"/>
                    <w:left w:val="nil"/>
                    <w:bottom w:val="nil"/>
                    <w:right w:val="nil"/>
                  </w:tcBorders>
                  <w:shd w:val="clear" w:color="auto" w:fill="FFFFFF"/>
                  <w:vAlign w:val="center"/>
                  <w:hideMark/>
                </w:tcPr>
                <w:p w14:paraId="390BCDC9"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0.371</w:t>
                  </w:r>
                </w:p>
              </w:tc>
              <w:tc>
                <w:tcPr>
                  <w:tcW w:w="646" w:type="pct"/>
                  <w:tcBorders>
                    <w:top w:val="nil"/>
                    <w:left w:val="nil"/>
                    <w:bottom w:val="nil"/>
                    <w:right w:val="nil"/>
                  </w:tcBorders>
                  <w:shd w:val="clear" w:color="auto" w:fill="FFFFFF"/>
                  <w:vAlign w:val="center"/>
                  <w:hideMark/>
                </w:tcPr>
                <w:p w14:paraId="14E26DE4"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-0.086</w:t>
                  </w:r>
                </w:p>
              </w:tc>
              <w:tc>
                <w:tcPr>
                  <w:tcW w:w="646" w:type="pct"/>
                  <w:tcBorders>
                    <w:top w:val="nil"/>
                    <w:left w:val="nil"/>
                    <w:bottom w:val="nil"/>
                    <w:right w:val="nil"/>
                  </w:tcBorders>
                  <w:shd w:val="clear" w:color="auto" w:fill="FFFFFF"/>
                  <w:vAlign w:val="center"/>
                  <w:hideMark/>
                </w:tcPr>
                <w:p w14:paraId="4D9E7D73"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-0.390</w:t>
                  </w:r>
                </w:p>
              </w:tc>
              <w:tc>
                <w:tcPr>
                  <w:tcW w:w="646" w:type="pct"/>
                  <w:tcBorders>
                    <w:top w:val="nil"/>
                    <w:left w:val="nil"/>
                    <w:bottom w:val="nil"/>
                    <w:right w:val="nil"/>
                  </w:tcBorders>
                  <w:shd w:val="clear" w:color="auto" w:fill="FFFFFF"/>
                  <w:vAlign w:val="center"/>
                  <w:hideMark/>
                </w:tcPr>
                <w:p w14:paraId="543F726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-0.157</w:t>
                  </w:r>
                </w:p>
              </w:tc>
              <w:tc>
                <w:tcPr>
                  <w:tcW w:w="646" w:type="pct"/>
                  <w:tcBorders>
                    <w:top w:val="nil"/>
                    <w:left w:val="nil"/>
                    <w:bottom w:val="nil"/>
                    <w:right w:val="nil"/>
                  </w:tcBorders>
                  <w:shd w:val="clear" w:color="auto" w:fill="FFFFFF"/>
                  <w:vAlign w:val="center"/>
                  <w:hideMark/>
                </w:tcPr>
                <w:p w14:paraId="2114BA2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-0.016</w:t>
                  </w:r>
                </w:p>
              </w:tc>
            </w:tr>
            <w:tr w:rsidR="00350018" w:rsidRPr="00350018" w14:paraId="44A3C655" w14:textId="77777777" w:rsidTr="00350018">
              <w:trPr>
                <w:trHeight w:val="405"/>
              </w:trPr>
              <w:tc>
                <w:tcPr>
                  <w:tcW w:w="1770" w:type="pct"/>
                  <w:tcBorders>
                    <w:top w:val="nil"/>
                    <w:left w:val="nil"/>
                    <w:bottom w:val="nil"/>
                    <w:right w:val="nil"/>
                  </w:tcBorders>
                  <w:shd w:val="clear" w:color="auto" w:fill="FFFFFF"/>
                  <w:vAlign w:val="center"/>
                  <w:hideMark/>
                </w:tcPr>
                <w:p w14:paraId="40F913A3"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氧化钡(BaO)</w:t>
                  </w:r>
                </w:p>
              </w:tc>
              <w:tc>
                <w:tcPr>
                  <w:tcW w:w="646" w:type="pct"/>
                  <w:tcBorders>
                    <w:top w:val="nil"/>
                    <w:left w:val="nil"/>
                    <w:bottom w:val="nil"/>
                    <w:right w:val="nil"/>
                  </w:tcBorders>
                  <w:shd w:val="clear" w:color="auto" w:fill="FFFFFF"/>
                  <w:vAlign w:val="center"/>
                  <w:hideMark/>
                </w:tcPr>
                <w:p w14:paraId="2E731E8C"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0.080</w:t>
                  </w:r>
                </w:p>
              </w:tc>
              <w:tc>
                <w:tcPr>
                  <w:tcW w:w="646" w:type="pct"/>
                  <w:tcBorders>
                    <w:top w:val="nil"/>
                    <w:left w:val="nil"/>
                    <w:bottom w:val="nil"/>
                    <w:right w:val="nil"/>
                  </w:tcBorders>
                  <w:shd w:val="clear" w:color="auto" w:fill="FFFFFF"/>
                  <w:vAlign w:val="center"/>
                  <w:hideMark/>
                </w:tcPr>
                <w:p w14:paraId="11679B88"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0.547</w:t>
                  </w:r>
                </w:p>
              </w:tc>
              <w:tc>
                <w:tcPr>
                  <w:tcW w:w="646" w:type="pct"/>
                  <w:tcBorders>
                    <w:top w:val="nil"/>
                    <w:left w:val="nil"/>
                    <w:bottom w:val="nil"/>
                    <w:right w:val="nil"/>
                  </w:tcBorders>
                  <w:shd w:val="clear" w:color="auto" w:fill="FFFFFF"/>
                  <w:vAlign w:val="center"/>
                  <w:hideMark/>
                </w:tcPr>
                <w:p w14:paraId="4EC66C80"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-0.052</w:t>
                  </w:r>
                </w:p>
              </w:tc>
              <w:tc>
                <w:tcPr>
                  <w:tcW w:w="646" w:type="pct"/>
                  <w:tcBorders>
                    <w:top w:val="nil"/>
                    <w:left w:val="nil"/>
                    <w:bottom w:val="nil"/>
                    <w:right w:val="nil"/>
                  </w:tcBorders>
                  <w:shd w:val="clear" w:color="auto" w:fill="FFFFFF"/>
                  <w:vAlign w:val="center"/>
                  <w:hideMark/>
                </w:tcPr>
                <w:p w14:paraId="2D3D37E7"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0.111</w:t>
                  </w:r>
                </w:p>
              </w:tc>
              <w:tc>
                <w:tcPr>
                  <w:tcW w:w="646" w:type="pct"/>
                  <w:tcBorders>
                    <w:top w:val="nil"/>
                    <w:left w:val="nil"/>
                    <w:bottom w:val="nil"/>
                    <w:right w:val="nil"/>
                  </w:tcBorders>
                  <w:shd w:val="clear" w:color="auto" w:fill="FFFFFF"/>
                  <w:vAlign w:val="center"/>
                  <w:hideMark/>
                </w:tcPr>
                <w:p w14:paraId="209664BF"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-0.060</w:t>
                  </w:r>
                </w:p>
              </w:tc>
            </w:tr>
            <w:tr w:rsidR="00350018" w:rsidRPr="00350018" w14:paraId="7512C43C" w14:textId="77777777" w:rsidTr="00350018">
              <w:trPr>
                <w:trHeight w:val="405"/>
              </w:trPr>
              <w:tc>
                <w:tcPr>
                  <w:tcW w:w="1770" w:type="pct"/>
                  <w:tcBorders>
                    <w:top w:val="nil"/>
                    <w:left w:val="nil"/>
                    <w:bottom w:val="nil"/>
                    <w:right w:val="nil"/>
                  </w:tcBorders>
                  <w:shd w:val="clear" w:color="auto" w:fill="FFFFFF"/>
                  <w:vAlign w:val="center"/>
                  <w:hideMark/>
                </w:tcPr>
                <w:p w14:paraId="59FC87A4"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五氧化二磷(P2O5)</w:t>
                  </w:r>
                </w:p>
              </w:tc>
              <w:tc>
                <w:tcPr>
                  <w:tcW w:w="646" w:type="pct"/>
                  <w:tcBorders>
                    <w:top w:val="nil"/>
                    <w:left w:val="nil"/>
                    <w:bottom w:val="nil"/>
                    <w:right w:val="nil"/>
                  </w:tcBorders>
                  <w:shd w:val="clear" w:color="auto" w:fill="FFFFFF"/>
                  <w:vAlign w:val="center"/>
                  <w:hideMark/>
                </w:tcPr>
                <w:p w14:paraId="47EC7379"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0.004</w:t>
                  </w:r>
                </w:p>
              </w:tc>
              <w:tc>
                <w:tcPr>
                  <w:tcW w:w="646" w:type="pct"/>
                  <w:tcBorders>
                    <w:top w:val="nil"/>
                    <w:left w:val="nil"/>
                    <w:bottom w:val="nil"/>
                    <w:right w:val="nil"/>
                  </w:tcBorders>
                  <w:shd w:val="clear" w:color="auto" w:fill="FFFFFF"/>
                  <w:vAlign w:val="center"/>
                  <w:hideMark/>
                </w:tcPr>
                <w:p w14:paraId="5516BB14"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0.328</w:t>
                  </w:r>
                </w:p>
              </w:tc>
              <w:tc>
                <w:tcPr>
                  <w:tcW w:w="646" w:type="pct"/>
                  <w:tcBorders>
                    <w:top w:val="nil"/>
                    <w:left w:val="nil"/>
                    <w:bottom w:val="nil"/>
                    <w:right w:val="nil"/>
                  </w:tcBorders>
                  <w:shd w:val="clear" w:color="auto" w:fill="FFFFFF"/>
                  <w:vAlign w:val="center"/>
                  <w:hideMark/>
                </w:tcPr>
                <w:p w14:paraId="6413CB1A"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0.477</w:t>
                  </w:r>
                </w:p>
              </w:tc>
              <w:tc>
                <w:tcPr>
                  <w:tcW w:w="646" w:type="pct"/>
                  <w:tcBorders>
                    <w:top w:val="nil"/>
                    <w:left w:val="nil"/>
                    <w:bottom w:val="nil"/>
                    <w:right w:val="nil"/>
                  </w:tcBorders>
                  <w:shd w:val="clear" w:color="auto" w:fill="FFFFFF"/>
                  <w:vAlign w:val="center"/>
                  <w:hideMark/>
                </w:tcPr>
                <w:p w14:paraId="6663804E"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-0.046</w:t>
                  </w:r>
                </w:p>
              </w:tc>
              <w:tc>
                <w:tcPr>
                  <w:tcW w:w="646" w:type="pct"/>
                  <w:tcBorders>
                    <w:top w:val="nil"/>
                    <w:left w:val="nil"/>
                    <w:bottom w:val="nil"/>
                    <w:right w:val="nil"/>
                  </w:tcBorders>
                  <w:shd w:val="clear" w:color="auto" w:fill="FFFFFF"/>
                  <w:vAlign w:val="center"/>
                  <w:hideMark/>
                </w:tcPr>
                <w:p w14:paraId="123E24B4"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-0.128</w:t>
                  </w:r>
                </w:p>
              </w:tc>
            </w:tr>
            <w:tr w:rsidR="00350018" w:rsidRPr="00350018" w14:paraId="3BC7016F" w14:textId="77777777" w:rsidTr="00350018">
              <w:trPr>
                <w:trHeight w:val="405"/>
              </w:trPr>
              <w:tc>
                <w:tcPr>
                  <w:tcW w:w="1770" w:type="pct"/>
                  <w:tcBorders>
                    <w:top w:val="nil"/>
                    <w:left w:val="nil"/>
                    <w:bottom w:val="nil"/>
                    <w:right w:val="nil"/>
                  </w:tcBorders>
                  <w:shd w:val="clear" w:color="auto" w:fill="FFFFFF"/>
                  <w:vAlign w:val="center"/>
                  <w:hideMark/>
                </w:tcPr>
                <w:p w14:paraId="6BFF3080"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lastRenderedPageBreak/>
                    <w:t>氧化锶(SrO)</w:t>
                  </w:r>
                </w:p>
              </w:tc>
              <w:tc>
                <w:tcPr>
                  <w:tcW w:w="646" w:type="pct"/>
                  <w:tcBorders>
                    <w:top w:val="nil"/>
                    <w:left w:val="nil"/>
                    <w:bottom w:val="nil"/>
                    <w:right w:val="nil"/>
                  </w:tcBorders>
                  <w:shd w:val="clear" w:color="auto" w:fill="FFFFFF"/>
                  <w:vAlign w:val="center"/>
                  <w:hideMark/>
                </w:tcPr>
                <w:p w14:paraId="37F47E56"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0.173</w:t>
                  </w:r>
                </w:p>
              </w:tc>
              <w:tc>
                <w:tcPr>
                  <w:tcW w:w="646" w:type="pct"/>
                  <w:tcBorders>
                    <w:top w:val="nil"/>
                    <w:left w:val="nil"/>
                    <w:bottom w:val="nil"/>
                    <w:right w:val="nil"/>
                  </w:tcBorders>
                  <w:shd w:val="clear" w:color="auto" w:fill="FFFFFF"/>
                  <w:vAlign w:val="center"/>
                  <w:hideMark/>
                </w:tcPr>
                <w:p w14:paraId="399F6902"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0.190</w:t>
                  </w:r>
                </w:p>
              </w:tc>
              <w:tc>
                <w:tcPr>
                  <w:tcW w:w="646" w:type="pct"/>
                  <w:tcBorders>
                    <w:top w:val="nil"/>
                    <w:left w:val="nil"/>
                    <w:bottom w:val="nil"/>
                    <w:right w:val="nil"/>
                  </w:tcBorders>
                  <w:shd w:val="clear" w:color="auto" w:fill="FFFFFF"/>
                  <w:vAlign w:val="center"/>
                  <w:hideMark/>
                </w:tcPr>
                <w:p w14:paraId="338C3B4F"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-0.413</w:t>
                  </w:r>
                </w:p>
              </w:tc>
              <w:tc>
                <w:tcPr>
                  <w:tcW w:w="646" w:type="pct"/>
                  <w:tcBorders>
                    <w:top w:val="nil"/>
                    <w:left w:val="nil"/>
                    <w:bottom w:val="nil"/>
                    <w:right w:val="nil"/>
                  </w:tcBorders>
                  <w:shd w:val="clear" w:color="auto" w:fill="FFFFFF"/>
                  <w:vAlign w:val="center"/>
                  <w:hideMark/>
                </w:tcPr>
                <w:p w14:paraId="25CC076A"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0.226</w:t>
                  </w:r>
                </w:p>
              </w:tc>
              <w:tc>
                <w:tcPr>
                  <w:tcW w:w="646" w:type="pct"/>
                  <w:tcBorders>
                    <w:top w:val="nil"/>
                    <w:left w:val="nil"/>
                    <w:bottom w:val="nil"/>
                    <w:right w:val="nil"/>
                  </w:tcBorders>
                  <w:shd w:val="clear" w:color="auto" w:fill="FFFFFF"/>
                  <w:vAlign w:val="center"/>
                  <w:hideMark/>
                </w:tcPr>
                <w:p w14:paraId="1F452C73"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0.024</w:t>
                  </w:r>
                </w:p>
              </w:tc>
            </w:tr>
            <w:tr w:rsidR="00350018" w:rsidRPr="00350018" w14:paraId="777A79F9" w14:textId="77777777" w:rsidTr="00350018">
              <w:trPr>
                <w:trHeight w:val="405"/>
              </w:trPr>
              <w:tc>
                <w:tcPr>
                  <w:tcW w:w="1770" w:type="pct"/>
                  <w:tcBorders>
                    <w:top w:val="nil"/>
                    <w:left w:val="nil"/>
                    <w:bottom w:val="nil"/>
                    <w:right w:val="nil"/>
                  </w:tcBorders>
                  <w:shd w:val="clear" w:color="auto" w:fill="FFFFFF"/>
                  <w:vAlign w:val="center"/>
                  <w:hideMark/>
                </w:tcPr>
                <w:p w14:paraId="5C8EC801"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氧化锡(SnO2)</w:t>
                  </w:r>
                </w:p>
              </w:tc>
              <w:tc>
                <w:tcPr>
                  <w:tcW w:w="646" w:type="pct"/>
                  <w:tcBorders>
                    <w:top w:val="nil"/>
                    <w:left w:val="nil"/>
                    <w:bottom w:val="nil"/>
                    <w:right w:val="nil"/>
                  </w:tcBorders>
                  <w:shd w:val="clear" w:color="auto" w:fill="FFFFFF"/>
                  <w:vAlign w:val="center"/>
                  <w:hideMark/>
                </w:tcPr>
                <w:p w14:paraId="6C9BAF8B"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0.476</w:t>
                  </w:r>
                </w:p>
              </w:tc>
              <w:tc>
                <w:tcPr>
                  <w:tcW w:w="646" w:type="pct"/>
                  <w:tcBorders>
                    <w:top w:val="nil"/>
                    <w:left w:val="nil"/>
                    <w:bottom w:val="nil"/>
                    <w:right w:val="nil"/>
                  </w:tcBorders>
                  <w:shd w:val="clear" w:color="auto" w:fill="FFFFFF"/>
                  <w:vAlign w:val="center"/>
                  <w:hideMark/>
                </w:tcPr>
                <w:p w14:paraId="2BAA57E4"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-0.081</w:t>
                  </w:r>
                </w:p>
              </w:tc>
              <w:tc>
                <w:tcPr>
                  <w:tcW w:w="646" w:type="pct"/>
                  <w:tcBorders>
                    <w:top w:val="nil"/>
                    <w:left w:val="nil"/>
                    <w:bottom w:val="nil"/>
                    <w:right w:val="nil"/>
                  </w:tcBorders>
                  <w:shd w:val="clear" w:color="auto" w:fill="FFFFFF"/>
                  <w:vAlign w:val="center"/>
                  <w:hideMark/>
                </w:tcPr>
                <w:p w14:paraId="40FA8AFD"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0.005</w:t>
                  </w:r>
                </w:p>
              </w:tc>
              <w:tc>
                <w:tcPr>
                  <w:tcW w:w="646" w:type="pct"/>
                  <w:tcBorders>
                    <w:top w:val="nil"/>
                    <w:left w:val="nil"/>
                    <w:bottom w:val="nil"/>
                    <w:right w:val="nil"/>
                  </w:tcBorders>
                  <w:shd w:val="clear" w:color="auto" w:fill="FFFFFF"/>
                  <w:vAlign w:val="center"/>
                  <w:hideMark/>
                </w:tcPr>
                <w:p w14:paraId="66B2D87C"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-0.190</w:t>
                  </w:r>
                </w:p>
              </w:tc>
              <w:tc>
                <w:tcPr>
                  <w:tcW w:w="646" w:type="pct"/>
                  <w:tcBorders>
                    <w:top w:val="nil"/>
                    <w:left w:val="nil"/>
                    <w:bottom w:val="nil"/>
                    <w:right w:val="nil"/>
                  </w:tcBorders>
                  <w:shd w:val="clear" w:color="auto" w:fill="FFFFFF"/>
                  <w:vAlign w:val="center"/>
                  <w:hideMark/>
                </w:tcPr>
                <w:p w14:paraId="7627FF4F"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0.064</w:t>
                  </w:r>
                </w:p>
              </w:tc>
            </w:tr>
            <w:tr w:rsidR="00350018" w:rsidRPr="00350018" w14:paraId="7F290696" w14:textId="77777777" w:rsidTr="00350018">
              <w:trPr>
                <w:trHeight w:val="405"/>
              </w:trPr>
              <w:tc>
                <w:tcPr>
                  <w:tcW w:w="1770" w:type="pct"/>
                  <w:tcBorders>
                    <w:top w:val="nil"/>
                    <w:left w:val="nil"/>
                    <w:bottom w:val="single" w:sz="12" w:space="0" w:color="auto"/>
                    <w:right w:val="nil"/>
                  </w:tcBorders>
                  <w:shd w:val="clear" w:color="auto" w:fill="FFFFFF"/>
                  <w:vAlign w:val="center"/>
                  <w:hideMark/>
                </w:tcPr>
                <w:p w14:paraId="30A64476"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二氧化硫(SO2)</w:t>
                  </w:r>
                </w:p>
              </w:tc>
              <w:tc>
                <w:tcPr>
                  <w:tcW w:w="646" w:type="pct"/>
                  <w:tcBorders>
                    <w:top w:val="nil"/>
                    <w:left w:val="nil"/>
                    <w:bottom w:val="single" w:sz="12" w:space="0" w:color="auto"/>
                    <w:right w:val="nil"/>
                  </w:tcBorders>
                  <w:shd w:val="clear" w:color="auto" w:fill="FFFFFF"/>
                  <w:vAlign w:val="center"/>
                  <w:hideMark/>
                </w:tcPr>
                <w:p w14:paraId="759D3835"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-0.122</w:t>
                  </w:r>
                </w:p>
              </w:tc>
              <w:tc>
                <w:tcPr>
                  <w:tcW w:w="646" w:type="pct"/>
                  <w:tcBorders>
                    <w:top w:val="nil"/>
                    <w:left w:val="nil"/>
                    <w:bottom w:val="single" w:sz="12" w:space="0" w:color="auto"/>
                    <w:right w:val="nil"/>
                  </w:tcBorders>
                  <w:shd w:val="clear" w:color="auto" w:fill="FFFFFF"/>
                  <w:vAlign w:val="center"/>
                  <w:hideMark/>
                </w:tcPr>
                <w:p w14:paraId="2B824530"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0.098</w:t>
                  </w:r>
                </w:p>
              </w:tc>
              <w:tc>
                <w:tcPr>
                  <w:tcW w:w="646" w:type="pct"/>
                  <w:tcBorders>
                    <w:top w:val="nil"/>
                    <w:left w:val="nil"/>
                    <w:bottom w:val="single" w:sz="12" w:space="0" w:color="auto"/>
                    <w:right w:val="nil"/>
                  </w:tcBorders>
                  <w:shd w:val="clear" w:color="auto" w:fill="FFFFFF"/>
                  <w:vAlign w:val="center"/>
                  <w:hideMark/>
                </w:tcPr>
                <w:p w14:paraId="3FA506B3"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0.039</w:t>
                  </w:r>
                </w:p>
              </w:tc>
              <w:tc>
                <w:tcPr>
                  <w:tcW w:w="646" w:type="pct"/>
                  <w:tcBorders>
                    <w:top w:val="nil"/>
                    <w:left w:val="nil"/>
                    <w:bottom w:val="single" w:sz="12" w:space="0" w:color="auto"/>
                    <w:right w:val="nil"/>
                  </w:tcBorders>
                  <w:shd w:val="clear" w:color="auto" w:fill="FFFFFF"/>
                  <w:vAlign w:val="center"/>
                  <w:hideMark/>
                </w:tcPr>
                <w:p w14:paraId="38FEC6B6"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-0.307</w:t>
                  </w:r>
                </w:p>
              </w:tc>
              <w:tc>
                <w:tcPr>
                  <w:tcW w:w="646" w:type="pct"/>
                  <w:tcBorders>
                    <w:top w:val="nil"/>
                    <w:left w:val="nil"/>
                    <w:bottom w:val="single" w:sz="12" w:space="0" w:color="auto"/>
                    <w:right w:val="nil"/>
                  </w:tcBorders>
                  <w:shd w:val="clear" w:color="auto" w:fill="FFFFFF"/>
                  <w:vAlign w:val="center"/>
                  <w:hideMark/>
                </w:tcPr>
                <w:p w14:paraId="211A0B1C" w14:textId="77777777" w:rsidR="00350018" w:rsidRPr="00350018" w:rsidRDefault="00350018" w:rsidP="00350018">
                  <w:pPr>
                    <w:widowControl/>
                    <w:spacing w:line="240" w:lineRule="auto"/>
                    <w:ind w:firstLineChars="0" w:firstLine="0"/>
                    <w:jc w:val="center"/>
                    <w:rPr>
                      <w:rFonts w:ascii="微软雅黑" w:eastAsia="微软雅黑" w:hAnsi="微软雅黑" w:cs="宋体"/>
                      <w:color w:val="000000"/>
                      <w:kern w:val="0"/>
                      <w:sz w:val="21"/>
                      <w:szCs w:val="21"/>
                    </w:rPr>
                  </w:pPr>
                  <w:r w:rsidRPr="00350018">
                    <w:rPr>
                      <w:rFonts w:ascii="微软雅黑" w:eastAsia="微软雅黑" w:hAnsi="微软雅黑" w:cs="宋体" w:hint="eastAsia"/>
                      <w:color w:val="000000"/>
                      <w:kern w:val="0"/>
                      <w:sz w:val="21"/>
                      <w:szCs w:val="21"/>
                    </w:rPr>
                    <w:t>0.785</w:t>
                  </w:r>
                </w:p>
              </w:tc>
            </w:tr>
          </w:tbl>
          <w:p w14:paraId="1105043A"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6EEFB0F6" w14:textId="77777777" w:rsidR="00060C36" w:rsidRDefault="00060C36" w:rsidP="00527988">
      <w:pPr>
        <w:ind w:firstLineChars="0" w:firstLine="0"/>
        <w:rPr>
          <w:lang w:val="zh-CN"/>
        </w:rPr>
      </w:pPr>
    </w:p>
    <w:tbl>
      <w:tblPr>
        <w:tblStyle w:val="a8"/>
        <w:tblW w:w="0" w:type="auto"/>
        <w:tblLook w:val="04A0" w:firstRow="1" w:lastRow="0" w:firstColumn="1" w:lastColumn="0" w:noHBand="0" w:noVBand="1"/>
      </w:tblPr>
      <w:tblGrid>
        <w:gridCol w:w="8834"/>
      </w:tblGrid>
      <w:tr w:rsidR="002C7F4D" w14:paraId="398EDF37" w14:textId="77777777" w:rsidTr="003A4D87">
        <w:tc>
          <w:tcPr>
            <w:tcW w:w="8834" w:type="dxa"/>
            <w:shd w:val="clear" w:color="auto" w:fill="BFBFBF" w:themeFill="background1" w:themeFillShade="BF"/>
          </w:tcPr>
          <w:p w14:paraId="38308C9B" w14:textId="05B57D1C" w:rsidR="002C7F4D" w:rsidRPr="00527988" w:rsidRDefault="002C7F4D" w:rsidP="002C7F4D">
            <w:pPr>
              <w:pStyle w:val="a9"/>
              <w:spacing w:before="156"/>
              <w:jc w:val="left"/>
            </w:pPr>
            <w:r>
              <w:rPr>
                <w:rFonts w:hint="eastAsia"/>
              </w:rPr>
              <w:t>附录</w:t>
            </w:r>
            <w:r w:rsidR="00710749">
              <w:rPr>
                <w:rFonts w:hint="eastAsia"/>
              </w:rPr>
              <w:t>3</w:t>
            </w:r>
          </w:p>
        </w:tc>
      </w:tr>
      <w:tr w:rsidR="002C7F4D" w14:paraId="1E8BAD6C" w14:textId="77777777" w:rsidTr="003A4D87">
        <w:tc>
          <w:tcPr>
            <w:tcW w:w="8834" w:type="dxa"/>
            <w:shd w:val="clear" w:color="auto" w:fill="BFBFBF" w:themeFill="background1" w:themeFillShade="BF"/>
          </w:tcPr>
          <w:p w14:paraId="391610B4" w14:textId="6FB35EB8" w:rsidR="002C7F4D" w:rsidRDefault="00710749" w:rsidP="003A4D87">
            <w:pPr>
              <w:ind w:firstLineChars="0" w:firstLine="0"/>
              <w:rPr>
                <w:lang w:val="zh-CN"/>
              </w:rPr>
            </w:pPr>
            <w:r>
              <w:rPr>
                <w:rFonts w:hint="eastAsia"/>
              </w:rPr>
              <w:t>介绍</w:t>
            </w:r>
            <w:r w:rsidR="002C7F4D">
              <w:rPr>
                <w:rFonts w:hint="eastAsia"/>
              </w:rPr>
              <w:t>：</w:t>
            </w:r>
            <w:r w:rsidR="00C66277">
              <w:rPr>
                <w:rFonts w:hint="eastAsia"/>
              </w:rPr>
              <w:t>斯皮尔曼相关系数热力图和化学成分散点图绘制（</w:t>
            </w:r>
            <w:r w:rsidR="00C66277">
              <w:rPr>
                <w:rFonts w:hint="eastAsia"/>
              </w:rPr>
              <w:t>Python</w:t>
            </w:r>
            <w:r w:rsidR="00C66277">
              <w:rPr>
                <w:rFonts w:hint="eastAsia"/>
              </w:rPr>
              <w:t>语言实现）</w:t>
            </w:r>
          </w:p>
        </w:tc>
      </w:tr>
      <w:tr w:rsidR="002C7F4D" w14:paraId="072CC434" w14:textId="77777777" w:rsidTr="003A4D87">
        <w:tc>
          <w:tcPr>
            <w:tcW w:w="8834" w:type="dxa"/>
            <w:shd w:val="clear" w:color="auto" w:fill="auto"/>
          </w:tcPr>
          <w:p w14:paraId="644AADA0"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A626A4"/>
                <w:kern w:val="0"/>
                <w:sz w:val="21"/>
                <w:szCs w:val="21"/>
              </w:rPr>
              <w:t>import</w:t>
            </w:r>
            <w:r w:rsidRPr="00C66277">
              <w:rPr>
                <w:rFonts w:ascii="Consolas" w:hAnsi="Consolas" w:cs="宋体"/>
                <w:color w:val="5C5C5C"/>
                <w:kern w:val="0"/>
                <w:sz w:val="21"/>
                <w:szCs w:val="21"/>
              </w:rPr>
              <w:t> matplotlib.pyplot </w:t>
            </w:r>
            <w:r w:rsidRPr="00C66277">
              <w:rPr>
                <w:rFonts w:ascii="Consolas" w:hAnsi="Consolas" w:cs="宋体"/>
                <w:color w:val="A626A4"/>
                <w:kern w:val="0"/>
                <w:sz w:val="21"/>
                <w:szCs w:val="21"/>
              </w:rPr>
              <w:t>as</w:t>
            </w:r>
            <w:r w:rsidRPr="00C66277">
              <w:rPr>
                <w:rFonts w:ascii="Consolas" w:hAnsi="Consolas" w:cs="宋体"/>
                <w:color w:val="5C5C5C"/>
                <w:kern w:val="0"/>
                <w:sz w:val="21"/>
                <w:szCs w:val="21"/>
              </w:rPr>
              <w:t> plt</w:t>
            </w:r>
          </w:p>
          <w:p w14:paraId="1FF3B2E3"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A626A4"/>
                <w:kern w:val="0"/>
                <w:sz w:val="21"/>
                <w:szCs w:val="21"/>
              </w:rPr>
              <w:t>import</w:t>
            </w:r>
            <w:r w:rsidRPr="00C66277">
              <w:rPr>
                <w:rFonts w:ascii="Consolas" w:hAnsi="Consolas" w:cs="宋体"/>
                <w:color w:val="5C5C5C"/>
                <w:kern w:val="0"/>
                <w:sz w:val="21"/>
                <w:szCs w:val="21"/>
              </w:rPr>
              <w:t> seaborn </w:t>
            </w:r>
            <w:r w:rsidRPr="00C66277">
              <w:rPr>
                <w:rFonts w:ascii="Consolas" w:hAnsi="Consolas" w:cs="宋体"/>
                <w:color w:val="A626A4"/>
                <w:kern w:val="0"/>
                <w:sz w:val="21"/>
                <w:szCs w:val="21"/>
              </w:rPr>
              <w:t>as</w:t>
            </w:r>
            <w:r w:rsidRPr="00C66277">
              <w:rPr>
                <w:rFonts w:ascii="Consolas" w:hAnsi="Consolas" w:cs="宋体"/>
                <w:color w:val="5C5C5C"/>
                <w:kern w:val="0"/>
                <w:sz w:val="21"/>
                <w:szCs w:val="21"/>
              </w:rPr>
              <w:t> sns</w:t>
            </w:r>
          </w:p>
          <w:p w14:paraId="6322672F"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i/>
                <w:iCs/>
                <w:color w:val="A0A1A7"/>
                <w:kern w:val="0"/>
                <w:sz w:val="21"/>
                <w:szCs w:val="21"/>
              </w:rPr>
              <w:t># </w:t>
            </w:r>
            <w:r w:rsidRPr="00C66277">
              <w:rPr>
                <w:rFonts w:ascii="Consolas" w:hAnsi="Consolas" w:cs="宋体"/>
                <w:i/>
                <w:iCs/>
                <w:color w:val="A0A1A7"/>
                <w:kern w:val="0"/>
                <w:sz w:val="21"/>
                <w:szCs w:val="21"/>
              </w:rPr>
              <w:t>设置兼容中文</w:t>
            </w:r>
          </w:p>
          <w:p w14:paraId="39DD632C"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plt.rcParams[</w:t>
            </w:r>
            <w:r w:rsidRPr="00C66277">
              <w:rPr>
                <w:rFonts w:ascii="Consolas" w:hAnsi="Consolas" w:cs="宋体"/>
                <w:color w:val="50A14F"/>
                <w:kern w:val="0"/>
                <w:sz w:val="21"/>
                <w:szCs w:val="21"/>
              </w:rPr>
              <w:t>'font.family'</w:t>
            </w:r>
            <w:r w:rsidRPr="00C66277">
              <w:rPr>
                <w:rFonts w:ascii="Consolas" w:hAnsi="Consolas" w:cs="宋体"/>
                <w:color w:val="5C5C5C"/>
                <w:kern w:val="0"/>
                <w:sz w:val="21"/>
                <w:szCs w:val="21"/>
              </w:rPr>
              <w:t>] = [</w:t>
            </w:r>
            <w:r w:rsidRPr="00C66277">
              <w:rPr>
                <w:rFonts w:ascii="Consolas" w:hAnsi="Consolas" w:cs="宋体"/>
                <w:color w:val="50A14F"/>
                <w:kern w:val="0"/>
                <w:sz w:val="21"/>
                <w:szCs w:val="21"/>
              </w:rPr>
              <w:t>'sans-serif'</w:t>
            </w:r>
            <w:r w:rsidRPr="00C66277">
              <w:rPr>
                <w:rFonts w:ascii="Consolas" w:hAnsi="Consolas" w:cs="宋体"/>
                <w:color w:val="5C5C5C"/>
                <w:kern w:val="0"/>
                <w:sz w:val="21"/>
                <w:szCs w:val="21"/>
              </w:rPr>
              <w:t>]</w:t>
            </w:r>
          </w:p>
          <w:p w14:paraId="7D325471"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plt.rcParams[</w:t>
            </w:r>
            <w:r w:rsidRPr="00C66277">
              <w:rPr>
                <w:rFonts w:ascii="Consolas" w:hAnsi="Consolas" w:cs="宋体"/>
                <w:color w:val="50A14F"/>
                <w:kern w:val="0"/>
                <w:sz w:val="21"/>
                <w:szCs w:val="21"/>
              </w:rPr>
              <w:t>'font.sans-serif'</w:t>
            </w:r>
            <w:r w:rsidRPr="00C66277">
              <w:rPr>
                <w:rFonts w:ascii="Consolas" w:hAnsi="Consolas" w:cs="宋体"/>
                <w:color w:val="5C5C5C"/>
                <w:kern w:val="0"/>
                <w:sz w:val="21"/>
                <w:szCs w:val="21"/>
              </w:rPr>
              <w:t>] = [</w:t>
            </w:r>
            <w:r w:rsidRPr="00C66277">
              <w:rPr>
                <w:rFonts w:ascii="Consolas" w:hAnsi="Consolas" w:cs="宋体"/>
                <w:color w:val="50A14F"/>
                <w:kern w:val="0"/>
                <w:sz w:val="21"/>
                <w:szCs w:val="21"/>
              </w:rPr>
              <w:t>'SimHei'</w:t>
            </w:r>
            <w:r w:rsidRPr="00C66277">
              <w:rPr>
                <w:rFonts w:ascii="Consolas" w:hAnsi="Consolas" w:cs="宋体"/>
                <w:color w:val="5C5C5C"/>
                <w:kern w:val="0"/>
                <w:sz w:val="21"/>
                <w:szCs w:val="21"/>
              </w:rPr>
              <w:t>]</w:t>
            </w:r>
          </w:p>
          <w:p w14:paraId="0EDE5B81"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p>
          <w:p w14:paraId="03691F6F"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x_ticks =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二氧化硅</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氧化纳</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氧化钾</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氧化钙</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氧化镁</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氧化铝</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氧化铁</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氧化铜</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氧化铅</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五氧化二磷</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氧化锶</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二氧化硫</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p>
          <w:p w14:paraId="72E7A84F"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y_ticks = x_ticks  </w:t>
            </w:r>
            <w:r w:rsidRPr="00C66277">
              <w:rPr>
                <w:rFonts w:ascii="Consolas" w:hAnsi="Consolas" w:cs="宋体"/>
                <w:i/>
                <w:iCs/>
                <w:color w:val="A0A1A7"/>
                <w:kern w:val="0"/>
                <w:sz w:val="21"/>
                <w:szCs w:val="21"/>
              </w:rPr>
              <w:t># </w:t>
            </w:r>
            <w:r w:rsidRPr="00C66277">
              <w:rPr>
                <w:rFonts w:ascii="Consolas" w:hAnsi="Consolas" w:cs="宋体"/>
                <w:i/>
                <w:iCs/>
                <w:color w:val="A0A1A7"/>
                <w:kern w:val="0"/>
                <w:sz w:val="21"/>
                <w:szCs w:val="21"/>
              </w:rPr>
              <w:t>自定义横纵轴</w:t>
            </w:r>
          </w:p>
          <w:p w14:paraId="3C30C760"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confusion_matrix_result = [[i </w:t>
            </w: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i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range(len(x_ticks))] </w:t>
            </w: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_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range(len(x_ticks))]</w:t>
            </w:r>
          </w:p>
          <w:p w14:paraId="365D7E46"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lst = [</w:t>
            </w:r>
          </w:p>
          <w:p w14:paraId="3BC21973"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-0.475</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-0.781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-0.752</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-0.546</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-0.831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-0.783</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-0.53</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-0.524</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20571856"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0.606</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0.64</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484D60A0"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0.69</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0.506</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5B80BB9B"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0.521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74AA0F35"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0.735</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0.569</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0.521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0.643</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0.666</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3B1665A8"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0.748</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0.602</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0.473</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0.518</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0.511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6546AC2E"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0.643</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0.539</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0.517</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63484BDB"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0.483</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67930705"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0.682</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0E812B54"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0.471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0.565</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0C67E732"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091D2D0E"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3F5614EE"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646DB3B1"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p>
          <w:p w14:paraId="5F938735"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w:t>
            </w:r>
          </w:p>
          <w:p w14:paraId="39B6EA66"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A626A4"/>
                <w:kern w:val="0"/>
                <w:sz w:val="21"/>
                <w:szCs w:val="21"/>
              </w:rPr>
              <w:lastRenderedPageBreak/>
              <w:t>for</w:t>
            </w:r>
            <w:r w:rsidRPr="00C66277">
              <w:rPr>
                <w:rFonts w:ascii="Consolas" w:hAnsi="Consolas" w:cs="宋体"/>
                <w:color w:val="5C5C5C"/>
                <w:kern w:val="0"/>
                <w:sz w:val="21"/>
                <w:szCs w:val="21"/>
              </w:rPr>
              <w:t> i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range(len(x_ticks)):</w:t>
            </w:r>
          </w:p>
          <w:p w14:paraId="394B2558"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j = i</w:t>
            </w:r>
          </w:p>
          <w:p w14:paraId="12E47617"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A626A4"/>
                <w:kern w:val="0"/>
                <w:sz w:val="21"/>
                <w:szCs w:val="21"/>
              </w:rPr>
              <w:t>while</w:t>
            </w:r>
            <w:r w:rsidRPr="00C66277">
              <w:rPr>
                <w:rFonts w:ascii="Consolas" w:hAnsi="Consolas" w:cs="宋体"/>
                <w:color w:val="5C5C5C"/>
                <w:kern w:val="0"/>
                <w:sz w:val="21"/>
                <w:szCs w:val="21"/>
              </w:rPr>
              <w:t> j &lt; len(x_ticks):</w:t>
            </w:r>
          </w:p>
          <w:p w14:paraId="61931104"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confusion_matrix_result[i][j] = lst[i][j-i]</w:t>
            </w:r>
          </w:p>
          <w:p w14:paraId="6200BD4A"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confusion_matrix_result[j][i] = confusion_matrix_result[i][j]</w:t>
            </w:r>
          </w:p>
          <w:p w14:paraId="516A9CDE"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j += </w:t>
            </w:r>
            <w:r w:rsidRPr="00C66277">
              <w:rPr>
                <w:rFonts w:ascii="Consolas" w:hAnsi="Consolas" w:cs="宋体"/>
                <w:color w:val="986801"/>
                <w:kern w:val="0"/>
                <w:sz w:val="21"/>
                <w:szCs w:val="21"/>
              </w:rPr>
              <w:t>1</w:t>
            </w:r>
          </w:p>
          <w:p w14:paraId="0210DA74"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p>
          <w:p w14:paraId="5B993389"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i/>
                <w:iCs/>
                <w:color w:val="A0A1A7"/>
                <w:kern w:val="0"/>
                <w:sz w:val="21"/>
                <w:szCs w:val="21"/>
              </w:rPr>
              <w:t># </w:t>
            </w:r>
            <w:r w:rsidRPr="00C66277">
              <w:rPr>
                <w:rFonts w:ascii="Consolas" w:hAnsi="Consolas" w:cs="宋体"/>
                <w:i/>
                <w:iCs/>
                <w:color w:val="A0A1A7"/>
                <w:kern w:val="0"/>
                <w:sz w:val="21"/>
                <w:szCs w:val="21"/>
              </w:rPr>
              <w:t>利用热力图对于结果进行可视化</w:t>
            </w:r>
          </w:p>
          <w:p w14:paraId="1F5AECBC"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plt.figure(figsize=(</w:t>
            </w:r>
            <w:r w:rsidRPr="00C66277">
              <w:rPr>
                <w:rFonts w:ascii="Consolas" w:hAnsi="Consolas" w:cs="宋体"/>
                <w:color w:val="986801"/>
                <w:kern w:val="0"/>
                <w:sz w:val="21"/>
                <w:szCs w:val="21"/>
              </w:rPr>
              <w:t>16</w:t>
            </w:r>
            <w:r w:rsidRPr="00C66277">
              <w:rPr>
                <w:rFonts w:ascii="Consolas" w:hAnsi="Consolas" w:cs="宋体"/>
                <w:color w:val="5C5C5C"/>
                <w:kern w:val="0"/>
                <w:sz w:val="21"/>
                <w:szCs w:val="21"/>
              </w:rPr>
              <w:t>, </w:t>
            </w:r>
            <w:r w:rsidRPr="00C66277">
              <w:rPr>
                <w:rFonts w:ascii="Consolas" w:hAnsi="Consolas" w:cs="宋体"/>
                <w:color w:val="986801"/>
                <w:kern w:val="0"/>
                <w:sz w:val="21"/>
                <w:szCs w:val="21"/>
              </w:rPr>
              <w:t>12</w:t>
            </w:r>
            <w:r w:rsidRPr="00C66277">
              <w:rPr>
                <w:rFonts w:ascii="Consolas" w:hAnsi="Consolas" w:cs="宋体"/>
                <w:color w:val="5C5C5C"/>
                <w:kern w:val="0"/>
                <w:sz w:val="21"/>
                <w:szCs w:val="21"/>
              </w:rPr>
              <w:t>))</w:t>
            </w:r>
          </w:p>
          <w:p w14:paraId="7E38AA3B"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sns.heatmap(confusion_matrix_result, annot=</w:t>
            </w:r>
            <w:r w:rsidRPr="00C66277">
              <w:rPr>
                <w:rFonts w:ascii="Consolas" w:hAnsi="Consolas" w:cs="宋体"/>
                <w:color w:val="0184BB"/>
                <w:kern w:val="0"/>
                <w:sz w:val="21"/>
                <w:szCs w:val="21"/>
              </w:rPr>
              <w:t>True</w:t>
            </w:r>
            <w:r w:rsidRPr="00C66277">
              <w:rPr>
                <w:rFonts w:ascii="Consolas" w:hAnsi="Consolas" w:cs="宋体"/>
                <w:color w:val="5C5C5C"/>
                <w:kern w:val="0"/>
                <w:sz w:val="21"/>
                <w:szCs w:val="21"/>
              </w:rPr>
              <w:t>,xticklabels=x_ticks, yticklabels=y_ticks)</w:t>
            </w:r>
          </w:p>
          <w:p w14:paraId="5EE793A4" w14:textId="7A2B60D2"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plt.savefig(</w:t>
            </w:r>
            <w:r w:rsidRPr="00C66277">
              <w:rPr>
                <w:rFonts w:ascii="Consolas" w:hAnsi="Consolas" w:cs="宋体"/>
                <w:color w:val="50A14F"/>
                <w:kern w:val="0"/>
                <w:sz w:val="21"/>
                <w:szCs w:val="21"/>
              </w:rPr>
              <w:t>r'C:/Users/</w:t>
            </w:r>
            <w:r w:rsidR="007A407D">
              <w:rPr>
                <w:rFonts w:ascii="Consolas" w:hAnsi="Consolas" w:cs="宋体" w:hint="eastAsia"/>
                <w:color w:val="50A14F"/>
                <w:kern w:val="0"/>
                <w:sz w:val="21"/>
                <w:szCs w:val="21"/>
              </w:rPr>
              <w:t>xxxx</w:t>
            </w:r>
            <w:r w:rsidRPr="00C66277">
              <w:rPr>
                <w:rFonts w:ascii="Consolas" w:hAnsi="Consolas" w:cs="宋体"/>
                <w:color w:val="50A14F"/>
                <w:kern w:val="0"/>
                <w:sz w:val="21"/>
                <w:szCs w:val="21"/>
              </w:rPr>
              <w:t>/Desktop/ee.png'</w:t>
            </w:r>
            <w:r w:rsidRPr="00C66277">
              <w:rPr>
                <w:rFonts w:ascii="Consolas" w:hAnsi="Consolas" w:cs="宋体"/>
                <w:color w:val="5C5C5C"/>
                <w:kern w:val="0"/>
                <w:sz w:val="21"/>
                <w:szCs w:val="21"/>
              </w:rPr>
              <w:t>,dpi=</w:t>
            </w:r>
            <w:r w:rsidRPr="00C66277">
              <w:rPr>
                <w:rFonts w:ascii="Consolas" w:hAnsi="Consolas" w:cs="宋体"/>
                <w:color w:val="986801"/>
                <w:kern w:val="0"/>
                <w:sz w:val="21"/>
                <w:szCs w:val="21"/>
              </w:rPr>
              <w:t>300</w:t>
            </w:r>
            <w:r w:rsidRPr="00C66277">
              <w:rPr>
                <w:rFonts w:ascii="Consolas" w:hAnsi="Consolas" w:cs="宋体"/>
                <w:color w:val="5C5C5C"/>
                <w:kern w:val="0"/>
                <w:sz w:val="21"/>
                <w:szCs w:val="21"/>
              </w:rPr>
              <w:t>)</w:t>
            </w:r>
          </w:p>
          <w:p w14:paraId="7517DE4E"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plt.show()</w:t>
            </w:r>
          </w:p>
          <w:p w14:paraId="2FB84D79"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p>
          <w:p w14:paraId="4C80ED9A"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x_ticks =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二氧化硅</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氧化纳</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氧化钾</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氧化钙</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氧化镁</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氧化铝</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氧化铁</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氧化铜</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氧化铅</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五氧化二磷</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氧化锶</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二氧化硫</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p>
          <w:p w14:paraId="09281433"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y_ticks = x_ticks  </w:t>
            </w:r>
            <w:r w:rsidRPr="00C66277">
              <w:rPr>
                <w:rFonts w:ascii="Consolas" w:hAnsi="Consolas" w:cs="宋体"/>
                <w:i/>
                <w:iCs/>
                <w:color w:val="A0A1A7"/>
                <w:kern w:val="0"/>
                <w:sz w:val="21"/>
                <w:szCs w:val="21"/>
              </w:rPr>
              <w:t># </w:t>
            </w:r>
            <w:r w:rsidRPr="00C66277">
              <w:rPr>
                <w:rFonts w:ascii="Consolas" w:hAnsi="Consolas" w:cs="宋体"/>
                <w:i/>
                <w:iCs/>
                <w:color w:val="A0A1A7"/>
                <w:kern w:val="0"/>
                <w:sz w:val="21"/>
                <w:szCs w:val="21"/>
              </w:rPr>
              <w:t>自定义横纵轴</w:t>
            </w:r>
          </w:p>
          <w:p w14:paraId="619BA78A"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confusion_matrix_result = [[i </w:t>
            </w: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i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range(len(x_ticks))] </w:t>
            </w: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_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range(len(x_ticks))]</w:t>
            </w:r>
          </w:p>
          <w:p w14:paraId="2B77501F"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lst = [</w:t>
            </w:r>
          </w:p>
          <w:p w14:paraId="1B4979D3"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0.498</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-0.604</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-0.589</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-0.761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-0.593</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-0.737</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-0.725</w:t>
            </w:r>
            <w:r w:rsidRPr="00C66277">
              <w:rPr>
                <w:rFonts w:ascii="Consolas" w:hAnsi="Consolas" w:cs="宋体"/>
                <w:color w:val="5C5C5C"/>
                <w:kern w:val="0"/>
                <w:sz w:val="21"/>
                <w:szCs w:val="21"/>
              </w:rPr>
              <w:t>],</w:t>
            </w:r>
          </w:p>
          <w:p w14:paraId="6CD34ED8"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0184A158"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0.591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582E5D99"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0.519</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0.469</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05C98C01"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0.669</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-0.545</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-0.781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-0.534</w:t>
            </w:r>
            <w:r w:rsidRPr="00C66277">
              <w:rPr>
                <w:rFonts w:ascii="Consolas" w:hAnsi="Consolas" w:cs="宋体"/>
                <w:color w:val="5C5C5C"/>
                <w:kern w:val="0"/>
                <w:sz w:val="21"/>
                <w:szCs w:val="21"/>
              </w:rPr>
              <w:t>],</w:t>
            </w:r>
          </w:p>
          <w:p w14:paraId="200CC401"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0.676</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-0.566</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-0.721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-0.555</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-0.708</w:t>
            </w:r>
            <w:r w:rsidRPr="00C66277">
              <w:rPr>
                <w:rFonts w:ascii="Consolas" w:hAnsi="Consolas" w:cs="宋体"/>
                <w:color w:val="5C5C5C"/>
                <w:kern w:val="0"/>
                <w:sz w:val="21"/>
                <w:szCs w:val="21"/>
              </w:rPr>
              <w:t>],</w:t>
            </w:r>
          </w:p>
          <w:p w14:paraId="24C81256"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-0.682</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-0.57</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-0.534</w:t>
            </w:r>
            <w:r w:rsidRPr="00C66277">
              <w:rPr>
                <w:rFonts w:ascii="Consolas" w:hAnsi="Consolas" w:cs="宋体"/>
                <w:color w:val="5C5C5C"/>
                <w:kern w:val="0"/>
                <w:sz w:val="21"/>
                <w:szCs w:val="21"/>
              </w:rPr>
              <w:t>],</w:t>
            </w:r>
          </w:p>
          <w:p w14:paraId="2A743B05"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0.706</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-0.599</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0.506</w:t>
            </w:r>
            <w:r w:rsidRPr="00C66277">
              <w:rPr>
                <w:rFonts w:ascii="Consolas" w:hAnsi="Consolas" w:cs="宋体"/>
                <w:color w:val="5C5C5C"/>
                <w:kern w:val="0"/>
                <w:sz w:val="21"/>
                <w:szCs w:val="21"/>
              </w:rPr>
              <w:t>],</w:t>
            </w:r>
          </w:p>
          <w:p w14:paraId="4808F71F"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1AFD44F8"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0.682</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0.717</w:t>
            </w:r>
            <w:r w:rsidRPr="00C66277">
              <w:rPr>
                <w:rFonts w:ascii="Consolas" w:hAnsi="Consolas" w:cs="宋体"/>
                <w:color w:val="5C5C5C"/>
                <w:kern w:val="0"/>
                <w:sz w:val="21"/>
                <w:szCs w:val="21"/>
              </w:rPr>
              <w:t>],</w:t>
            </w:r>
          </w:p>
          <w:p w14:paraId="014B965E"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4BD4576F"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0.568</w:t>
            </w:r>
            <w:r w:rsidRPr="00C66277">
              <w:rPr>
                <w:rFonts w:ascii="Consolas" w:hAnsi="Consolas" w:cs="宋体"/>
                <w:color w:val="5C5C5C"/>
                <w:kern w:val="0"/>
                <w:sz w:val="21"/>
                <w:szCs w:val="21"/>
              </w:rPr>
              <w:t>],</w:t>
            </w:r>
          </w:p>
          <w:p w14:paraId="2C2B1B83"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0CCB3BE5"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p>
          <w:p w14:paraId="6BC588B8"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w:t>
            </w:r>
          </w:p>
          <w:p w14:paraId="141AF475"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i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range(len(x_ticks)):</w:t>
            </w:r>
          </w:p>
          <w:p w14:paraId="6920D87C"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j = i</w:t>
            </w:r>
          </w:p>
          <w:p w14:paraId="2C1DFECA"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A626A4"/>
                <w:kern w:val="0"/>
                <w:sz w:val="21"/>
                <w:szCs w:val="21"/>
              </w:rPr>
              <w:t>while</w:t>
            </w:r>
            <w:r w:rsidRPr="00C66277">
              <w:rPr>
                <w:rFonts w:ascii="Consolas" w:hAnsi="Consolas" w:cs="宋体"/>
                <w:color w:val="5C5C5C"/>
                <w:kern w:val="0"/>
                <w:sz w:val="21"/>
                <w:szCs w:val="21"/>
              </w:rPr>
              <w:t> j &lt; len(x_ticks):</w:t>
            </w:r>
          </w:p>
          <w:p w14:paraId="15C45AE2"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confusion_matrix_result[i][j] = lst[i][j-i]</w:t>
            </w:r>
          </w:p>
          <w:p w14:paraId="28DF5F3A"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confusion_matrix_result[j][i] = confusion_matrix_result[i][j]</w:t>
            </w:r>
          </w:p>
          <w:p w14:paraId="1C5506B8"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j += </w:t>
            </w:r>
            <w:r w:rsidRPr="00C66277">
              <w:rPr>
                <w:rFonts w:ascii="Consolas" w:hAnsi="Consolas" w:cs="宋体"/>
                <w:color w:val="986801"/>
                <w:kern w:val="0"/>
                <w:sz w:val="21"/>
                <w:szCs w:val="21"/>
              </w:rPr>
              <w:t>1</w:t>
            </w:r>
          </w:p>
          <w:p w14:paraId="04EF81BC"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lastRenderedPageBreak/>
              <w:t>    </w:t>
            </w:r>
          </w:p>
          <w:p w14:paraId="7350C84F"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i/>
                <w:iCs/>
                <w:color w:val="A0A1A7"/>
                <w:kern w:val="0"/>
                <w:sz w:val="21"/>
                <w:szCs w:val="21"/>
              </w:rPr>
              <w:t># </w:t>
            </w:r>
            <w:r w:rsidRPr="00C66277">
              <w:rPr>
                <w:rFonts w:ascii="Consolas" w:hAnsi="Consolas" w:cs="宋体"/>
                <w:i/>
                <w:iCs/>
                <w:color w:val="A0A1A7"/>
                <w:kern w:val="0"/>
                <w:sz w:val="21"/>
                <w:szCs w:val="21"/>
              </w:rPr>
              <w:t>利用热力图对于结果进行可视化</w:t>
            </w:r>
          </w:p>
          <w:p w14:paraId="7D2175AF"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plt.figure(figsize=(</w:t>
            </w:r>
            <w:r w:rsidRPr="00C66277">
              <w:rPr>
                <w:rFonts w:ascii="Consolas" w:hAnsi="Consolas" w:cs="宋体"/>
                <w:color w:val="986801"/>
                <w:kern w:val="0"/>
                <w:sz w:val="21"/>
                <w:szCs w:val="21"/>
              </w:rPr>
              <w:t>16</w:t>
            </w:r>
            <w:r w:rsidRPr="00C66277">
              <w:rPr>
                <w:rFonts w:ascii="Consolas" w:hAnsi="Consolas" w:cs="宋体"/>
                <w:color w:val="5C5C5C"/>
                <w:kern w:val="0"/>
                <w:sz w:val="21"/>
                <w:szCs w:val="21"/>
              </w:rPr>
              <w:t>, </w:t>
            </w:r>
            <w:r w:rsidRPr="00C66277">
              <w:rPr>
                <w:rFonts w:ascii="Consolas" w:hAnsi="Consolas" w:cs="宋体"/>
                <w:color w:val="986801"/>
                <w:kern w:val="0"/>
                <w:sz w:val="21"/>
                <w:szCs w:val="21"/>
              </w:rPr>
              <w:t>12</w:t>
            </w:r>
            <w:r w:rsidRPr="00C66277">
              <w:rPr>
                <w:rFonts w:ascii="Consolas" w:hAnsi="Consolas" w:cs="宋体"/>
                <w:color w:val="5C5C5C"/>
                <w:kern w:val="0"/>
                <w:sz w:val="21"/>
                <w:szCs w:val="21"/>
              </w:rPr>
              <w:t>))</w:t>
            </w:r>
          </w:p>
          <w:p w14:paraId="07ACA580"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sns.heatmap(confusion_matrix_result, annot=</w:t>
            </w:r>
            <w:r w:rsidRPr="00C66277">
              <w:rPr>
                <w:rFonts w:ascii="Consolas" w:hAnsi="Consolas" w:cs="宋体"/>
                <w:color w:val="0184BB"/>
                <w:kern w:val="0"/>
                <w:sz w:val="21"/>
                <w:szCs w:val="21"/>
              </w:rPr>
              <w:t>True</w:t>
            </w:r>
            <w:r w:rsidRPr="00C66277">
              <w:rPr>
                <w:rFonts w:ascii="Consolas" w:hAnsi="Consolas" w:cs="宋体"/>
                <w:color w:val="5C5C5C"/>
                <w:kern w:val="0"/>
                <w:sz w:val="21"/>
                <w:szCs w:val="21"/>
              </w:rPr>
              <w:t>,xticklabels=x_ticks, yticklabels=y_ticks)</w:t>
            </w:r>
          </w:p>
          <w:p w14:paraId="0555DAC6" w14:textId="518703A4"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plt.savefig(</w:t>
            </w:r>
            <w:r w:rsidRPr="00C66277">
              <w:rPr>
                <w:rFonts w:ascii="Consolas" w:hAnsi="Consolas" w:cs="宋体"/>
                <w:color w:val="50A14F"/>
                <w:kern w:val="0"/>
                <w:sz w:val="21"/>
                <w:szCs w:val="21"/>
              </w:rPr>
              <w:t>r'C:/Users/</w:t>
            </w:r>
            <w:r w:rsidR="007A407D">
              <w:rPr>
                <w:rFonts w:ascii="Consolas" w:hAnsi="Consolas" w:cs="宋体" w:hint="eastAsia"/>
                <w:color w:val="50A14F"/>
                <w:kern w:val="0"/>
                <w:sz w:val="21"/>
                <w:szCs w:val="21"/>
              </w:rPr>
              <w:t>xxxx</w:t>
            </w:r>
            <w:r w:rsidRPr="00C66277">
              <w:rPr>
                <w:rFonts w:ascii="Consolas" w:hAnsi="Consolas" w:cs="宋体"/>
                <w:color w:val="50A14F"/>
                <w:kern w:val="0"/>
                <w:sz w:val="21"/>
                <w:szCs w:val="21"/>
              </w:rPr>
              <w:t>/Desktop/ee.png'</w:t>
            </w:r>
            <w:r w:rsidRPr="00C66277">
              <w:rPr>
                <w:rFonts w:ascii="Consolas" w:hAnsi="Consolas" w:cs="宋体"/>
                <w:color w:val="5C5C5C"/>
                <w:kern w:val="0"/>
                <w:sz w:val="21"/>
                <w:szCs w:val="21"/>
              </w:rPr>
              <w:t>,dpi=</w:t>
            </w:r>
            <w:r w:rsidRPr="00C66277">
              <w:rPr>
                <w:rFonts w:ascii="Consolas" w:hAnsi="Consolas" w:cs="宋体"/>
                <w:color w:val="986801"/>
                <w:kern w:val="0"/>
                <w:sz w:val="21"/>
                <w:szCs w:val="21"/>
              </w:rPr>
              <w:t>300</w:t>
            </w:r>
            <w:r w:rsidRPr="00C66277">
              <w:rPr>
                <w:rFonts w:ascii="Consolas" w:hAnsi="Consolas" w:cs="宋体"/>
                <w:color w:val="5C5C5C"/>
                <w:kern w:val="0"/>
                <w:sz w:val="21"/>
                <w:szCs w:val="21"/>
              </w:rPr>
              <w:t>)</w:t>
            </w:r>
          </w:p>
          <w:p w14:paraId="49B6850B"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plt.show()</w:t>
            </w:r>
          </w:p>
          <w:p w14:paraId="7A1AC9CA"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p>
          <w:p w14:paraId="70BC3F91"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A626A4"/>
                <w:kern w:val="0"/>
                <w:sz w:val="21"/>
                <w:szCs w:val="21"/>
              </w:rPr>
              <w:t>import</w:t>
            </w:r>
            <w:r w:rsidRPr="00C66277">
              <w:rPr>
                <w:rFonts w:ascii="Consolas" w:hAnsi="Consolas" w:cs="宋体"/>
                <w:color w:val="5C5C5C"/>
                <w:kern w:val="0"/>
                <w:sz w:val="21"/>
                <w:szCs w:val="21"/>
              </w:rPr>
              <w:t> numpy </w:t>
            </w:r>
            <w:r w:rsidRPr="00C66277">
              <w:rPr>
                <w:rFonts w:ascii="Consolas" w:hAnsi="Consolas" w:cs="宋体"/>
                <w:color w:val="A626A4"/>
                <w:kern w:val="0"/>
                <w:sz w:val="21"/>
                <w:szCs w:val="21"/>
              </w:rPr>
              <w:t>as</w:t>
            </w:r>
            <w:r w:rsidRPr="00C66277">
              <w:rPr>
                <w:rFonts w:ascii="Consolas" w:hAnsi="Consolas" w:cs="宋体"/>
                <w:color w:val="5C5C5C"/>
                <w:kern w:val="0"/>
                <w:sz w:val="21"/>
                <w:szCs w:val="21"/>
              </w:rPr>
              <w:t> np</w:t>
            </w:r>
          </w:p>
          <w:p w14:paraId="00DFA12E"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i/>
                <w:iCs/>
                <w:color w:val="A0A1A7"/>
                <w:kern w:val="0"/>
                <w:sz w:val="21"/>
                <w:szCs w:val="21"/>
              </w:rPr>
              <w:t># </w:t>
            </w:r>
            <w:r w:rsidRPr="00C66277">
              <w:rPr>
                <w:rFonts w:ascii="Consolas" w:hAnsi="Consolas" w:cs="宋体"/>
                <w:i/>
                <w:iCs/>
                <w:color w:val="A0A1A7"/>
                <w:kern w:val="0"/>
                <w:sz w:val="21"/>
                <w:szCs w:val="21"/>
              </w:rPr>
              <w:t>设置兼容中文</w:t>
            </w:r>
          </w:p>
          <w:p w14:paraId="1E370CCC"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plt.rcParams[</w:t>
            </w:r>
            <w:r w:rsidRPr="00C66277">
              <w:rPr>
                <w:rFonts w:ascii="Consolas" w:hAnsi="Consolas" w:cs="宋体"/>
                <w:color w:val="50A14F"/>
                <w:kern w:val="0"/>
                <w:sz w:val="21"/>
                <w:szCs w:val="21"/>
              </w:rPr>
              <w:t>'font.family'</w:t>
            </w:r>
            <w:r w:rsidRPr="00C66277">
              <w:rPr>
                <w:rFonts w:ascii="Consolas" w:hAnsi="Consolas" w:cs="宋体"/>
                <w:color w:val="5C5C5C"/>
                <w:kern w:val="0"/>
                <w:sz w:val="21"/>
                <w:szCs w:val="21"/>
              </w:rPr>
              <w:t>] = [</w:t>
            </w:r>
            <w:r w:rsidRPr="00C66277">
              <w:rPr>
                <w:rFonts w:ascii="Consolas" w:hAnsi="Consolas" w:cs="宋体"/>
                <w:color w:val="50A14F"/>
                <w:kern w:val="0"/>
                <w:sz w:val="21"/>
                <w:szCs w:val="21"/>
              </w:rPr>
              <w:t>'sans-serif'</w:t>
            </w:r>
            <w:r w:rsidRPr="00C66277">
              <w:rPr>
                <w:rFonts w:ascii="Consolas" w:hAnsi="Consolas" w:cs="宋体"/>
                <w:color w:val="5C5C5C"/>
                <w:kern w:val="0"/>
                <w:sz w:val="21"/>
                <w:szCs w:val="21"/>
              </w:rPr>
              <w:t>]</w:t>
            </w:r>
          </w:p>
          <w:p w14:paraId="40F2B298"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plt.rcParams[</w:t>
            </w:r>
            <w:r w:rsidRPr="00C66277">
              <w:rPr>
                <w:rFonts w:ascii="Consolas" w:hAnsi="Consolas" w:cs="宋体"/>
                <w:color w:val="50A14F"/>
                <w:kern w:val="0"/>
                <w:sz w:val="21"/>
                <w:szCs w:val="21"/>
              </w:rPr>
              <w:t>'font.sans-serif'</w:t>
            </w:r>
            <w:r w:rsidRPr="00C66277">
              <w:rPr>
                <w:rFonts w:ascii="Consolas" w:hAnsi="Consolas" w:cs="宋体"/>
                <w:color w:val="5C5C5C"/>
                <w:kern w:val="0"/>
                <w:sz w:val="21"/>
                <w:szCs w:val="21"/>
              </w:rPr>
              <w:t>] = [</w:t>
            </w:r>
            <w:r w:rsidRPr="00C66277">
              <w:rPr>
                <w:rFonts w:ascii="Consolas" w:hAnsi="Consolas" w:cs="宋体"/>
                <w:color w:val="50A14F"/>
                <w:kern w:val="0"/>
                <w:sz w:val="21"/>
                <w:szCs w:val="21"/>
              </w:rPr>
              <w:t>'SimHei'</w:t>
            </w:r>
            <w:r w:rsidRPr="00C66277">
              <w:rPr>
                <w:rFonts w:ascii="Consolas" w:hAnsi="Consolas" w:cs="宋体"/>
                <w:color w:val="5C5C5C"/>
                <w:kern w:val="0"/>
                <w:sz w:val="21"/>
                <w:szCs w:val="21"/>
              </w:rPr>
              <w:t>]</w:t>
            </w:r>
          </w:p>
          <w:p w14:paraId="39BA574F"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p>
          <w:p w14:paraId="3CB44B04"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x_ticks =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二氧化硅</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氧化纳</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氧化钾</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氧化钙</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氧化镁</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氧化铝</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氧化铁</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氧化铜</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氧化铅</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五氧化二磷</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氧化锶</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二氧化硫</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p>
          <w:p w14:paraId="6BAE9FB5"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y_ticks = x_ticks  </w:t>
            </w:r>
            <w:r w:rsidRPr="00C66277">
              <w:rPr>
                <w:rFonts w:ascii="Consolas" w:hAnsi="Consolas" w:cs="宋体"/>
                <w:i/>
                <w:iCs/>
                <w:color w:val="A0A1A7"/>
                <w:kern w:val="0"/>
                <w:sz w:val="21"/>
                <w:szCs w:val="21"/>
              </w:rPr>
              <w:t># </w:t>
            </w:r>
            <w:r w:rsidRPr="00C66277">
              <w:rPr>
                <w:rFonts w:ascii="Consolas" w:hAnsi="Consolas" w:cs="宋体"/>
                <w:i/>
                <w:iCs/>
                <w:color w:val="A0A1A7"/>
                <w:kern w:val="0"/>
                <w:sz w:val="21"/>
                <w:szCs w:val="21"/>
              </w:rPr>
              <w:t>自定义横纵轴</w:t>
            </w:r>
          </w:p>
          <w:p w14:paraId="2531D8FE"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data = pd.read_excel(</w:t>
            </w:r>
          </w:p>
          <w:p w14:paraId="045E5408" w14:textId="050D391D"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50A14F"/>
                <w:kern w:val="0"/>
                <w:sz w:val="21"/>
                <w:szCs w:val="21"/>
              </w:rPr>
              <w:t>r'</w:t>
            </w:r>
            <w:r w:rsidR="007A407D">
              <w:rPr>
                <w:rFonts w:ascii="Consolas" w:hAnsi="Consolas" w:cs="宋体"/>
                <w:color w:val="50A14F"/>
                <w:kern w:val="0"/>
                <w:sz w:val="21"/>
                <w:szCs w:val="21"/>
              </w:rPr>
              <w:t>x</w:t>
            </w:r>
            <w:r w:rsidR="007A407D">
              <w:rPr>
                <w:rFonts w:ascii="Consolas" w:hAnsi="Consolas" w:cs="宋体" w:hint="eastAsia"/>
                <w:color w:val="50A14F"/>
                <w:kern w:val="0"/>
                <w:sz w:val="21"/>
                <w:szCs w:val="21"/>
              </w:rPr>
              <w:t>xxxx</w:t>
            </w:r>
            <w:r w:rsidRPr="00C66277">
              <w:rPr>
                <w:rFonts w:ascii="Consolas" w:hAnsi="Consolas" w:cs="宋体"/>
                <w:color w:val="50A14F"/>
                <w:kern w:val="0"/>
                <w:sz w:val="21"/>
                <w:szCs w:val="21"/>
              </w:rPr>
              <w:t>\data\data.xlsx'</w:t>
            </w:r>
            <w:r w:rsidRPr="00C66277">
              <w:rPr>
                <w:rFonts w:ascii="Consolas" w:hAnsi="Consolas" w:cs="宋体"/>
                <w:color w:val="5C5C5C"/>
                <w:kern w:val="0"/>
                <w:sz w:val="21"/>
                <w:szCs w:val="21"/>
              </w:rPr>
              <w:t>,</w:t>
            </w:r>
          </w:p>
          <w:p w14:paraId="31CA5C85"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sheet_name=</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高钾</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p>
          <w:p w14:paraId="3B4C3B33"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x = []</w:t>
            </w:r>
          </w:p>
          <w:p w14:paraId="7687E80B"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columns = data.columns</w:t>
            </w:r>
          </w:p>
          <w:p w14:paraId="56DDEA00"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i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range(data.shape[</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1A66F385"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lst = []</w:t>
            </w:r>
          </w:p>
          <w:p w14:paraId="7A98EFE8"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column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columns[</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15</w:t>
            </w:r>
            <w:r w:rsidRPr="00C66277">
              <w:rPr>
                <w:rFonts w:ascii="Consolas" w:hAnsi="Consolas" w:cs="宋体"/>
                <w:color w:val="5C5C5C"/>
                <w:kern w:val="0"/>
                <w:sz w:val="21"/>
                <w:szCs w:val="21"/>
              </w:rPr>
              <w:t>]:</w:t>
            </w:r>
          </w:p>
          <w:p w14:paraId="58389921"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lst.append(data.iloc[i][column])</w:t>
            </w:r>
          </w:p>
          <w:p w14:paraId="0E577EF4"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x.append(lst)</w:t>
            </w:r>
          </w:p>
          <w:p w14:paraId="4DAE02B3"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pd_data = pd.DataFrame(np.array(x))</w:t>
            </w:r>
          </w:p>
          <w:p w14:paraId="27AA5F60"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pd_data.columns = x_ticks</w:t>
            </w:r>
          </w:p>
          <w:p w14:paraId="4E19B141"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sns.pairplot(pd_data,height = </w:t>
            </w:r>
            <w:r w:rsidRPr="00C66277">
              <w:rPr>
                <w:rFonts w:ascii="Consolas" w:hAnsi="Consolas" w:cs="宋体"/>
                <w:color w:val="986801"/>
                <w:kern w:val="0"/>
                <w:sz w:val="21"/>
                <w:szCs w:val="21"/>
              </w:rPr>
              <w:t>0.7</w:t>
            </w:r>
            <w:r w:rsidRPr="00C66277">
              <w:rPr>
                <w:rFonts w:ascii="Consolas" w:hAnsi="Consolas" w:cs="宋体"/>
                <w:color w:val="5C5C5C"/>
                <w:kern w:val="0"/>
                <w:sz w:val="21"/>
                <w:szCs w:val="21"/>
              </w:rPr>
              <w:t>)</w:t>
            </w:r>
          </w:p>
          <w:p w14:paraId="4AB1DA1D" w14:textId="7DE338C6"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plt.savefig(</w:t>
            </w:r>
            <w:r w:rsidRPr="00C66277">
              <w:rPr>
                <w:rFonts w:ascii="Consolas" w:hAnsi="Consolas" w:cs="宋体"/>
                <w:color w:val="50A14F"/>
                <w:kern w:val="0"/>
                <w:sz w:val="21"/>
                <w:szCs w:val="21"/>
              </w:rPr>
              <w:t>r'C:/Users/</w:t>
            </w:r>
            <w:r w:rsidR="007A407D">
              <w:rPr>
                <w:rFonts w:ascii="Consolas" w:hAnsi="Consolas" w:cs="宋体" w:hint="eastAsia"/>
                <w:color w:val="50A14F"/>
                <w:kern w:val="0"/>
                <w:sz w:val="21"/>
                <w:szCs w:val="21"/>
              </w:rPr>
              <w:t>xxxxxxxx</w:t>
            </w:r>
            <w:r w:rsidRPr="00C66277">
              <w:rPr>
                <w:rFonts w:ascii="Consolas" w:hAnsi="Consolas" w:cs="宋体"/>
                <w:color w:val="50A14F"/>
                <w:kern w:val="0"/>
                <w:sz w:val="21"/>
                <w:szCs w:val="21"/>
              </w:rPr>
              <w:t>/Desktop/ee.png'</w:t>
            </w:r>
            <w:r w:rsidRPr="00C66277">
              <w:rPr>
                <w:rFonts w:ascii="Consolas" w:hAnsi="Consolas" w:cs="宋体"/>
                <w:color w:val="5C5C5C"/>
                <w:kern w:val="0"/>
                <w:sz w:val="21"/>
                <w:szCs w:val="21"/>
              </w:rPr>
              <w:t>,dpi=</w:t>
            </w:r>
            <w:r w:rsidRPr="00C66277">
              <w:rPr>
                <w:rFonts w:ascii="Consolas" w:hAnsi="Consolas" w:cs="宋体"/>
                <w:color w:val="986801"/>
                <w:kern w:val="0"/>
                <w:sz w:val="21"/>
                <w:szCs w:val="21"/>
              </w:rPr>
              <w:t>300</w:t>
            </w:r>
            <w:r w:rsidRPr="00C66277">
              <w:rPr>
                <w:rFonts w:ascii="Consolas" w:hAnsi="Consolas" w:cs="宋体"/>
                <w:color w:val="5C5C5C"/>
                <w:kern w:val="0"/>
                <w:sz w:val="21"/>
                <w:szCs w:val="21"/>
              </w:rPr>
              <w:t>)</w:t>
            </w:r>
          </w:p>
          <w:p w14:paraId="240959A9"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p>
          <w:p w14:paraId="15C17B0B"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x_ticks =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二氧化硅</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氧化纳</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 </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氧化钾</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氧化钙</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氧化镁</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氧化铝</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氧化铁</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氧化铜</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氧化铅</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五氧化二磷</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氧化锶</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氧化锡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二氧化硫</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p>
          <w:p w14:paraId="3A9A15E2"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y_ticks = x_ticks  </w:t>
            </w:r>
            <w:r w:rsidRPr="00C66277">
              <w:rPr>
                <w:rFonts w:ascii="Consolas" w:hAnsi="Consolas" w:cs="宋体"/>
                <w:i/>
                <w:iCs/>
                <w:color w:val="A0A1A7"/>
                <w:kern w:val="0"/>
                <w:sz w:val="21"/>
                <w:szCs w:val="21"/>
              </w:rPr>
              <w:t># </w:t>
            </w:r>
            <w:r w:rsidRPr="00C66277">
              <w:rPr>
                <w:rFonts w:ascii="Consolas" w:hAnsi="Consolas" w:cs="宋体"/>
                <w:i/>
                <w:iCs/>
                <w:color w:val="A0A1A7"/>
                <w:kern w:val="0"/>
                <w:sz w:val="21"/>
                <w:szCs w:val="21"/>
              </w:rPr>
              <w:t>自定义横纵轴</w:t>
            </w:r>
          </w:p>
          <w:p w14:paraId="4446647B"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data = pd.read_excel(</w:t>
            </w:r>
          </w:p>
          <w:p w14:paraId="5B89934E" w14:textId="58746CE6"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50A14F"/>
                <w:kern w:val="0"/>
                <w:sz w:val="21"/>
                <w:szCs w:val="21"/>
              </w:rPr>
              <w:t>r'</w:t>
            </w:r>
            <w:r w:rsidR="007A407D">
              <w:rPr>
                <w:rFonts w:ascii="Consolas" w:hAnsi="Consolas" w:cs="宋体" w:hint="eastAsia"/>
                <w:color w:val="50A14F"/>
                <w:kern w:val="0"/>
                <w:sz w:val="21"/>
                <w:szCs w:val="21"/>
              </w:rPr>
              <w:t>xxxxx</w:t>
            </w:r>
            <w:r w:rsidRPr="00C66277">
              <w:rPr>
                <w:rFonts w:ascii="Consolas" w:hAnsi="Consolas" w:cs="宋体"/>
                <w:color w:val="50A14F"/>
                <w:kern w:val="0"/>
                <w:sz w:val="21"/>
                <w:szCs w:val="21"/>
              </w:rPr>
              <w:t>\data\data.xlsx'</w:t>
            </w:r>
            <w:r w:rsidRPr="00C66277">
              <w:rPr>
                <w:rFonts w:ascii="Consolas" w:hAnsi="Consolas" w:cs="宋体"/>
                <w:color w:val="5C5C5C"/>
                <w:kern w:val="0"/>
                <w:sz w:val="21"/>
                <w:szCs w:val="21"/>
              </w:rPr>
              <w:t>,</w:t>
            </w:r>
          </w:p>
          <w:p w14:paraId="47E50242"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sheet_name=</w:t>
            </w:r>
            <w:r w:rsidRPr="00C66277">
              <w:rPr>
                <w:rFonts w:ascii="Consolas" w:hAnsi="Consolas" w:cs="宋体"/>
                <w:color w:val="50A14F"/>
                <w:kern w:val="0"/>
                <w:sz w:val="21"/>
                <w:szCs w:val="21"/>
              </w:rPr>
              <w:t>"</w:t>
            </w:r>
            <w:r w:rsidRPr="00C66277">
              <w:rPr>
                <w:rFonts w:ascii="Consolas" w:hAnsi="Consolas" w:cs="宋体"/>
                <w:color w:val="50A14F"/>
                <w:kern w:val="0"/>
                <w:sz w:val="21"/>
                <w:szCs w:val="21"/>
              </w:rPr>
              <w:t>铅钡</w:t>
            </w:r>
            <w:r w:rsidRPr="00C66277">
              <w:rPr>
                <w:rFonts w:ascii="Consolas" w:hAnsi="Consolas" w:cs="宋体"/>
                <w:color w:val="50A14F"/>
                <w:kern w:val="0"/>
                <w:sz w:val="21"/>
                <w:szCs w:val="21"/>
              </w:rPr>
              <w:t>"</w:t>
            </w:r>
            <w:r w:rsidRPr="00C66277">
              <w:rPr>
                <w:rFonts w:ascii="Consolas" w:hAnsi="Consolas" w:cs="宋体"/>
                <w:color w:val="5C5C5C"/>
                <w:kern w:val="0"/>
                <w:sz w:val="21"/>
                <w:szCs w:val="21"/>
              </w:rPr>
              <w:t>)</w:t>
            </w:r>
          </w:p>
          <w:p w14:paraId="37947F89"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x = []</w:t>
            </w:r>
          </w:p>
          <w:p w14:paraId="56ED7147"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columns = data.columns</w:t>
            </w:r>
          </w:p>
          <w:p w14:paraId="6E1F87B5"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i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range(data.shape[</w:t>
            </w:r>
            <w:r w:rsidRPr="00C66277">
              <w:rPr>
                <w:rFonts w:ascii="Consolas" w:hAnsi="Consolas" w:cs="宋体"/>
                <w:color w:val="986801"/>
                <w:kern w:val="0"/>
                <w:sz w:val="21"/>
                <w:szCs w:val="21"/>
              </w:rPr>
              <w:t>0</w:t>
            </w:r>
            <w:r w:rsidRPr="00C66277">
              <w:rPr>
                <w:rFonts w:ascii="Consolas" w:hAnsi="Consolas" w:cs="宋体"/>
                <w:color w:val="5C5C5C"/>
                <w:kern w:val="0"/>
                <w:sz w:val="21"/>
                <w:szCs w:val="21"/>
              </w:rPr>
              <w:t>]):</w:t>
            </w:r>
          </w:p>
          <w:p w14:paraId="4AA61F91"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lst = []</w:t>
            </w:r>
          </w:p>
          <w:p w14:paraId="6215DE68"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w:t>
            </w:r>
            <w:r w:rsidRPr="00C66277">
              <w:rPr>
                <w:rFonts w:ascii="Consolas" w:hAnsi="Consolas" w:cs="宋体"/>
                <w:color w:val="A626A4"/>
                <w:kern w:val="0"/>
                <w:sz w:val="21"/>
                <w:szCs w:val="21"/>
              </w:rPr>
              <w:t>for</w:t>
            </w:r>
            <w:r w:rsidRPr="00C66277">
              <w:rPr>
                <w:rFonts w:ascii="Consolas" w:hAnsi="Consolas" w:cs="宋体"/>
                <w:color w:val="5C5C5C"/>
                <w:kern w:val="0"/>
                <w:sz w:val="21"/>
                <w:szCs w:val="21"/>
              </w:rPr>
              <w:t> column </w:t>
            </w:r>
            <w:r w:rsidRPr="00C66277">
              <w:rPr>
                <w:rFonts w:ascii="Consolas" w:hAnsi="Consolas" w:cs="宋体"/>
                <w:color w:val="A626A4"/>
                <w:kern w:val="0"/>
                <w:sz w:val="21"/>
                <w:szCs w:val="21"/>
              </w:rPr>
              <w:t>in</w:t>
            </w:r>
            <w:r w:rsidRPr="00C66277">
              <w:rPr>
                <w:rFonts w:ascii="Consolas" w:hAnsi="Consolas" w:cs="宋体"/>
                <w:color w:val="5C5C5C"/>
                <w:kern w:val="0"/>
                <w:sz w:val="21"/>
                <w:szCs w:val="21"/>
              </w:rPr>
              <w:t> columns[</w:t>
            </w:r>
            <w:r w:rsidRPr="00C66277">
              <w:rPr>
                <w:rFonts w:ascii="Consolas" w:hAnsi="Consolas" w:cs="宋体"/>
                <w:color w:val="986801"/>
                <w:kern w:val="0"/>
                <w:sz w:val="21"/>
                <w:szCs w:val="21"/>
              </w:rPr>
              <w:t>1</w:t>
            </w:r>
            <w:r w:rsidRPr="00C66277">
              <w:rPr>
                <w:rFonts w:ascii="Consolas" w:hAnsi="Consolas" w:cs="宋体"/>
                <w:color w:val="5C5C5C"/>
                <w:kern w:val="0"/>
                <w:sz w:val="21"/>
                <w:szCs w:val="21"/>
              </w:rPr>
              <w:t>:</w:t>
            </w:r>
            <w:r w:rsidRPr="00C66277">
              <w:rPr>
                <w:rFonts w:ascii="Consolas" w:hAnsi="Consolas" w:cs="宋体"/>
                <w:color w:val="986801"/>
                <w:kern w:val="0"/>
                <w:sz w:val="21"/>
                <w:szCs w:val="21"/>
              </w:rPr>
              <w:t>15</w:t>
            </w:r>
            <w:r w:rsidRPr="00C66277">
              <w:rPr>
                <w:rFonts w:ascii="Consolas" w:hAnsi="Consolas" w:cs="宋体"/>
                <w:color w:val="5C5C5C"/>
                <w:kern w:val="0"/>
                <w:sz w:val="21"/>
                <w:szCs w:val="21"/>
              </w:rPr>
              <w:t>]:</w:t>
            </w:r>
          </w:p>
          <w:p w14:paraId="7C0228B9"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        lst.append(data.iloc[i][column])</w:t>
            </w:r>
          </w:p>
          <w:p w14:paraId="79E14574"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lastRenderedPageBreak/>
              <w:t>    x.append(lst)</w:t>
            </w:r>
          </w:p>
          <w:p w14:paraId="523263E8"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pd_data = pd.DataFrame(np.array(x))</w:t>
            </w:r>
          </w:p>
          <w:p w14:paraId="722FA35B" w14:textId="77777777" w:rsidR="00C66277" w:rsidRPr="00C66277" w:rsidRDefault="00C66277" w:rsidP="00C66277">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pd_data.columns = x_ticks</w:t>
            </w:r>
          </w:p>
          <w:p w14:paraId="289ABF5D" w14:textId="77777777" w:rsidR="00C66277" w:rsidRPr="00C66277" w:rsidRDefault="00C66277" w:rsidP="00C66277">
            <w:pPr>
              <w:widowControl/>
              <w:numPr>
                <w:ilvl w:val="0"/>
                <w:numId w:val="28"/>
              </w:numPr>
              <w:pBdr>
                <w:left w:val="single" w:sz="18" w:space="0" w:color="6CE26C"/>
              </w:pBdr>
              <w:shd w:val="clear" w:color="auto" w:fill="F8F8F8"/>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sns.pairplot(pd_data,height = </w:t>
            </w:r>
            <w:r w:rsidRPr="00C66277">
              <w:rPr>
                <w:rFonts w:ascii="Consolas" w:hAnsi="Consolas" w:cs="宋体"/>
                <w:color w:val="986801"/>
                <w:kern w:val="0"/>
                <w:sz w:val="21"/>
                <w:szCs w:val="21"/>
              </w:rPr>
              <w:t>0.7</w:t>
            </w:r>
            <w:r w:rsidRPr="00C66277">
              <w:rPr>
                <w:rFonts w:ascii="Consolas" w:hAnsi="Consolas" w:cs="宋体"/>
                <w:color w:val="5C5C5C"/>
                <w:kern w:val="0"/>
                <w:sz w:val="21"/>
                <w:szCs w:val="21"/>
              </w:rPr>
              <w:t>)</w:t>
            </w:r>
          </w:p>
          <w:p w14:paraId="0D3A0DB6" w14:textId="482E3311" w:rsidR="004E6053" w:rsidRPr="007A407D" w:rsidRDefault="00C66277" w:rsidP="004E6053">
            <w:pPr>
              <w:widowControl/>
              <w:numPr>
                <w:ilvl w:val="0"/>
                <w:numId w:val="28"/>
              </w:numPr>
              <w:pBdr>
                <w:left w:val="single" w:sz="18" w:space="0" w:color="6CE26C"/>
              </w:pBdr>
              <w:shd w:val="clear" w:color="auto" w:fill="FFFFFF"/>
              <w:spacing w:line="270" w:lineRule="atLeast"/>
              <w:ind w:left="0" w:firstLineChars="0" w:firstLine="0"/>
              <w:jc w:val="left"/>
              <w:rPr>
                <w:rFonts w:ascii="Consolas" w:hAnsi="Consolas" w:cs="宋体"/>
                <w:color w:val="5C5C5C"/>
                <w:kern w:val="0"/>
                <w:sz w:val="21"/>
                <w:szCs w:val="21"/>
              </w:rPr>
            </w:pPr>
            <w:r w:rsidRPr="00C66277">
              <w:rPr>
                <w:rFonts w:ascii="Consolas" w:hAnsi="Consolas" w:cs="宋体"/>
                <w:color w:val="5C5C5C"/>
                <w:kern w:val="0"/>
                <w:sz w:val="21"/>
                <w:szCs w:val="21"/>
              </w:rPr>
              <w:t>plt.savefig(</w:t>
            </w:r>
            <w:r w:rsidRPr="00C66277">
              <w:rPr>
                <w:rFonts w:ascii="Consolas" w:hAnsi="Consolas" w:cs="宋体"/>
                <w:color w:val="50A14F"/>
                <w:kern w:val="0"/>
                <w:sz w:val="21"/>
                <w:szCs w:val="21"/>
              </w:rPr>
              <w:t>r'C:/Users/</w:t>
            </w:r>
            <w:r w:rsidR="007A407D">
              <w:rPr>
                <w:rFonts w:ascii="Consolas" w:hAnsi="Consolas" w:cs="宋体" w:hint="eastAsia"/>
                <w:color w:val="50A14F"/>
                <w:kern w:val="0"/>
                <w:sz w:val="21"/>
                <w:szCs w:val="21"/>
              </w:rPr>
              <w:t>xxxx</w:t>
            </w:r>
            <w:r w:rsidRPr="00C66277">
              <w:rPr>
                <w:rFonts w:ascii="Consolas" w:hAnsi="Consolas" w:cs="宋体"/>
                <w:color w:val="50A14F"/>
                <w:kern w:val="0"/>
                <w:sz w:val="21"/>
                <w:szCs w:val="21"/>
              </w:rPr>
              <w:t>/Desktop/ee.png'</w:t>
            </w:r>
            <w:r w:rsidRPr="00C66277">
              <w:rPr>
                <w:rFonts w:ascii="Consolas" w:hAnsi="Consolas" w:cs="宋体"/>
                <w:color w:val="5C5C5C"/>
                <w:kern w:val="0"/>
                <w:sz w:val="21"/>
                <w:szCs w:val="21"/>
              </w:rPr>
              <w:t>,dpi=</w:t>
            </w:r>
            <w:r w:rsidRPr="00C66277">
              <w:rPr>
                <w:rFonts w:ascii="Consolas" w:hAnsi="Consolas" w:cs="宋体"/>
                <w:color w:val="986801"/>
                <w:kern w:val="0"/>
                <w:sz w:val="21"/>
                <w:szCs w:val="21"/>
              </w:rPr>
              <w:t>300</w:t>
            </w:r>
            <w:r w:rsidRPr="00C66277">
              <w:rPr>
                <w:rFonts w:ascii="Consolas" w:hAnsi="Consolas" w:cs="宋体"/>
                <w:color w:val="5C5C5C"/>
                <w:kern w:val="0"/>
                <w:sz w:val="21"/>
                <w:szCs w:val="21"/>
              </w:rPr>
              <w:t>)</w:t>
            </w:r>
          </w:p>
        </w:tc>
      </w:tr>
    </w:tbl>
    <w:p w14:paraId="2E4F175F" w14:textId="6E41CA90" w:rsidR="002C7F4D" w:rsidRDefault="002C7F4D" w:rsidP="00527988">
      <w:pPr>
        <w:ind w:firstLineChars="0" w:firstLine="0"/>
      </w:pPr>
    </w:p>
    <w:p w14:paraId="6D04F936" w14:textId="72D9730B" w:rsidR="007A407D" w:rsidRDefault="007A407D" w:rsidP="00527988">
      <w:pPr>
        <w:ind w:firstLineChars="0" w:firstLine="0"/>
      </w:pPr>
    </w:p>
    <w:tbl>
      <w:tblPr>
        <w:tblStyle w:val="a8"/>
        <w:tblW w:w="0" w:type="auto"/>
        <w:tblLook w:val="04A0" w:firstRow="1" w:lastRow="0" w:firstColumn="1" w:lastColumn="0" w:noHBand="0" w:noVBand="1"/>
      </w:tblPr>
      <w:tblGrid>
        <w:gridCol w:w="8834"/>
      </w:tblGrid>
      <w:tr w:rsidR="007A407D" w14:paraId="73448FB5" w14:textId="77777777" w:rsidTr="00990746">
        <w:tc>
          <w:tcPr>
            <w:tcW w:w="8834" w:type="dxa"/>
            <w:shd w:val="clear" w:color="auto" w:fill="BFBFBF" w:themeFill="background1" w:themeFillShade="BF"/>
          </w:tcPr>
          <w:p w14:paraId="1BADBD51" w14:textId="20278B6C" w:rsidR="007A407D" w:rsidRPr="00527988" w:rsidRDefault="007A407D" w:rsidP="00990746">
            <w:pPr>
              <w:pStyle w:val="a9"/>
              <w:spacing w:before="156"/>
              <w:jc w:val="left"/>
            </w:pPr>
            <w:r>
              <w:rPr>
                <w:rFonts w:hint="eastAsia"/>
              </w:rPr>
              <w:t>附录</w:t>
            </w:r>
            <w:r w:rsidR="00A8129F">
              <w:rPr>
                <w:rFonts w:hint="eastAsia"/>
              </w:rPr>
              <w:t>4</w:t>
            </w:r>
          </w:p>
        </w:tc>
      </w:tr>
      <w:tr w:rsidR="007A407D" w14:paraId="3D6CCB40" w14:textId="77777777" w:rsidTr="00990746">
        <w:tc>
          <w:tcPr>
            <w:tcW w:w="8834" w:type="dxa"/>
            <w:shd w:val="clear" w:color="auto" w:fill="BFBFBF" w:themeFill="background1" w:themeFillShade="BF"/>
          </w:tcPr>
          <w:p w14:paraId="284A174E" w14:textId="2F1AFD14" w:rsidR="007A407D" w:rsidRDefault="007A407D" w:rsidP="00990746">
            <w:pPr>
              <w:ind w:firstLineChars="0" w:firstLine="0"/>
              <w:rPr>
                <w:lang w:val="zh-CN"/>
              </w:rPr>
            </w:pPr>
            <w:r>
              <w:rPr>
                <w:rFonts w:hint="eastAsia"/>
              </w:rPr>
              <w:t>介绍：</w:t>
            </w:r>
            <w:r w:rsidR="00461FAD">
              <w:rPr>
                <w:rFonts w:hint="eastAsia"/>
              </w:rPr>
              <w:t>Sklearn</w:t>
            </w:r>
            <w:r w:rsidR="00461FAD">
              <w:t>-</w:t>
            </w:r>
            <w:r w:rsidR="002E5035">
              <w:rPr>
                <w:rFonts w:hint="eastAsia"/>
              </w:rPr>
              <w:t>Kmeans</w:t>
            </w:r>
            <w:r w:rsidR="002E5035">
              <w:rPr>
                <w:rFonts w:hint="eastAsia"/>
              </w:rPr>
              <w:t>聚类模型（</w:t>
            </w:r>
            <w:r w:rsidR="002E5035">
              <w:rPr>
                <w:rFonts w:hint="eastAsia"/>
              </w:rPr>
              <w:t>Python</w:t>
            </w:r>
            <w:r w:rsidR="002E5035">
              <w:rPr>
                <w:rFonts w:hint="eastAsia"/>
              </w:rPr>
              <w:t>语言实现）</w:t>
            </w:r>
          </w:p>
        </w:tc>
      </w:tr>
      <w:tr w:rsidR="007A407D" w14:paraId="6ABB1214" w14:textId="77777777" w:rsidTr="00990746">
        <w:tc>
          <w:tcPr>
            <w:tcW w:w="8834" w:type="dxa"/>
            <w:shd w:val="clear" w:color="auto" w:fill="auto"/>
          </w:tcPr>
          <w:p w14:paraId="69E8CEEF"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A626A4"/>
                <w:kern w:val="0"/>
                <w:sz w:val="21"/>
                <w:szCs w:val="21"/>
              </w:rPr>
              <w:t>from</w:t>
            </w:r>
            <w:r w:rsidRPr="002E5035">
              <w:rPr>
                <w:rFonts w:ascii="Consolas" w:hAnsi="Consolas" w:cs="宋体"/>
                <w:color w:val="5C5C5C"/>
                <w:kern w:val="0"/>
                <w:sz w:val="21"/>
                <w:szCs w:val="21"/>
              </w:rPr>
              <w:t> sklearn.cluster </w:t>
            </w:r>
            <w:r w:rsidRPr="002E5035">
              <w:rPr>
                <w:rFonts w:ascii="Consolas" w:hAnsi="Consolas" w:cs="宋体"/>
                <w:color w:val="A626A4"/>
                <w:kern w:val="0"/>
                <w:sz w:val="21"/>
                <w:szCs w:val="21"/>
              </w:rPr>
              <w:t>import</w:t>
            </w:r>
            <w:r w:rsidRPr="002E5035">
              <w:rPr>
                <w:rFonts w:ascii="Consolas" w:hAnsi="Consolas" w:cs="宋体"/>
                <w:color w:val="5C5C5C"/>
                <w:kern w:val="0"/>
                <w:sz w:val="21"/>
                <w:szCs w:val="21"/>
              </w:rPr>
              <w:t> KMeans</w:t>
            </w:r>
          </w:p>
          <w:p w14:paraId="23578C0E"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A626A4"/>
                <w:kern w:val="0"/>
                <w:sz w:val="21"/>
                <w:szCs w:val="21"/>
              </w:rPr>
              <w:t>import</w:t>
            </w:r>
            <w:r w:rsidRPr="002E5035">
              <w:rPr>
                <w:rFonts w:ascii="Consolas" w:hAnsi="Consolas" w:cs="宋体"/>
                <w:color w:val="5C5C5C"/>
                <w:kern w:val="0"/>
                <w:sz w:val="21"/>
                <w:szCs w:val="21"/>
              </w:rPr>
              <w:t> pandas </w:t>
            </w:r>
            <w:r w:rsidRPr="002E5035">
              <w:rPr>
                <w:rFonts w:ascii="Consolas" w:hAnsi="Consolas" w:cs="宋体"/>
                <w:color w:val="A626A4"/>
                <w:kern w:val="0"/>
                <w:sz w:val="21"/>
                <w:szCs w:val="21"/>
              </w:rPr>
              <w:t>as</w:t>
            </w:r>
            <w:r w:rsidRPr="002E5035">
              <w:rPr>
                <w:rFonts w:ascii="Consolas" w:hAnsi="Consolas" w:cs="宋体"/>
                <w:color w:val="5C5C5C"/>
                <w:kern w:val="0"/>
                <w:sz w:val="21"/>
                <w:szCs w:val="21"/>
              </w:rPr>
              <w:t> pd</w:t>
            </w:r>
          </w:p>
          <w:p w14:paraId="70A4B7C5"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data = pd.read_excel(</w:t>
            </w:r>
          </w:p>
          <w:p w14:paraId="7A2AF3BA" w14:textId="00FEFC8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w:t>
            </w:r>
            <w:r w:rsidRPr="002E5035">
              <w:rPr>
                <w:rFonts w:ascii="Consolas" w:hAnsi="Consolas" w:cs="宋体"/>
                <w:color w:val="50A14F"/>
                <w:kern w:val="0"/>
                <w:sz w:val="21"/>
                <w:szCs w:val="21"/>
              </w:rPr>
              <w:t>r'</w:t>
            </w:r>
            <w:r>
              <w:rPr>
                <w:rFonts w:ascii="Consolas" w:hAnsi="Consolas" w:cs="宋体" w:hint="eastAsia"/>
                <w:color w:val="50A14F"/>
                <w:kern w:val="0"/>
                <w:sz w:val="21"/>
                <w:szCs w:val="21"/>
              </w:rPr>
              <w:t>xxxx</w:t>
            </w:r>
            <w:r w:rsidRPr="002E5035">
              <w:rPr>
                <w:rFonts w:ascii="Consolas" w:hAnsi="Consolas" w:cs="宋体"/>
                <w:color w:val="50A14F"/>
                <w:kern w:val="0"/>
                <w:sz w:val="21"/>
                <w:szCs w:val="21"/>
              </w:rPr>
              <w:t>\data\data.xlsx'</w:t>
            </w:r>
            <w:r w:rsidRPr="002E5035">
              <w:rPr>
                <w:rFonts w:ascii="Consolas" w:hAnsi="Consolas" w:cs="宋体"/>
                <w:color w:val="5C5C5C"/>
                <w:kern w:val="0"/>
                <w:sz w:val="21"/>
                <w:szCs w:val="21"/>
              </w:rPr>
              <w:t>,</w:t>
            </w:r>
          </w:p>
          <w:p w14:paraId="5CD52DD0"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sheet_name=</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高钾</w:t>
            </w:r>
            <w:r w:rsidRPr="002E5035">
              <w:rPr>
                <w:rFonts w:ascii="Consolas" w:hAnsi="Consolas" w:cs="宋体"/>
                <w:color w:val="50A14F"/>
                <w:kern w:val="0"/>
                <w:sz w:val="21"/>
                <w:szCs w:val="21"/>
              </w:rPr>
              <w:t>"</w:t>
            </w:r>
            <w:r w:rsidRPr="002E5035">
              <w:rPr>
                <w:rFonts w:ascii="Consolas" w:hAnsi="Consolas" w:cs="宋体"/>
                <w:color w:val="5C5C5C"/>
                <w:kern w:val="0"/>
                <w:sz w:val="21"/>
                <w:szCs w:val="21"/>
              </w:rPr>
              <w:t>)</w:t>
            </w:r>
          </w:p>
          <w:p w14:paraId="794B7F84"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x = []</w:t>
            </w:r>
          </w:p>
          <w:p w14:paraId="6067EDED"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columns = data.columns</w:t>
            </w:r>
          </w:p>
          <w:p w14:paraId="0E1F8A6C"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A626A4"/>
                <w:kern w:val="0"/>
                <w:sz w:val="21"/>
                <w:szCs w:val="21"/>
              </w:rPr>
              <w:t>for</w:t>
            </w:r>
            <w:r w:rsidRPr="002E5035">
              <w:rPr>
                <w:rFonts w:ascii="Consolas" w:hAnsi="Consolas" w:cs="宋体"/>
                <w:color w:val="5C5C5C"/>
                <w:kern w:val="0"/>
                <w:sz w:val="21"/>
                <w:szCs w:val="21"/>
              </w:rPr>
              <w:t> i </w:t>
            </w:r>
            <w:r w:rsidRPr="002E5035">
              <w:rPr>
                <w:rFonts w:ascii="Consolas" w:hAnsi="Consolas" w:cs="宋体"/>
                <w:color w:val="A626A4"/>
                <w:kern w:val="0"/>
                <w:sz w:val="21"/>
                <w:szCs w:val="21"/>
              </w:rPr>
              <w:t>in</w:t>
            </w:r>
            <w:r w:rsidRPr="002E5035">
              <w:rPr>
                <w:rFonts w:ascii="Consolas" w:hAnsi="Consolas" w:cs="宋体"/>
                <w:color w:val="5C5C5C"/>
                <w:kern w:val="0"/>
                <w:sz w:val="21"/>
                <w:szCs w:val="21"/>
              </w:rPr>
              <w:t> range(data.shape[</w:t>
            </w:r>
            <w:r w:rsidRPr="002E5035">
              <w:rPr>
                <w:rFonts w:ascii="Consolas" w:hAnsi="Consolas" w:cs="宋体"/>
                <w:color w:val="986801"/>
                <w:kern w:val="0"/>
                <w:sz w:val="21"/>
                <w:szCs w:val="21"/>
              </w:rPr>
              <w:t>0</w:t>
            </w:r>
            <w:r w:rsidRPr="002E5035">
              <w:rPr>
                <w:rFonts w:ascii="Consolas" w:hAnsi="Consolas" w:cs="宋体"/>
                <w:color w:val="5C5C5C"/>
                <w:kern w:val="0"/>
                <w:sz w:val="21"/>
                <w:szCs w:val="21"/>
              </w:rPr>
              <w:t>]):</w:t>
            </w:r>
          </w:p>
          <w:p w14:paraId="6B0E053B"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lst = []</w:t>
            </w:r>
          </w:p>
          <w:p w14:paraId="13EBAAE3"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w:t>
            </w:r>
            <w:r w:rsidRPr="002E5035">
              <w:rPr>
                <w:rFonts w:ascii="Consolas" w:hAnsi="Consolas" w:cs="宋体"/>
                <w:color w:val="A626A4"/>
                <w:kern w:val="0"/>
                <w:sz w:val="21"/>
                <w:szCs w:val="21"/>
              </w:rPr>
              <w:t>for</w:t>
            </w:r>
            <w:r w:rsidRPr="002E5035">
              <w:rPr>
                <w:rFonts w:ascii="Consolas" w:hAnsi="Consolas" w:cs="宋体"/>
                <w:color w:val="5C5C5C"/>
                <w:kern w:val="0"/>
                <w:sz w:val="21"/>
                <w:szCs w:val="21"/>
              </w:rPr>
              <w:t> column </w:t>
            </w:r>
            <w:r w:rsidRPr="002E5035">
              <w:rPr>
                <w:rFonts w:ascii="Consolas" w:hAnsi="Consolas" w:cs="宋体"/>
                <w:color w:val="A626A4"/>
                <w:kern w:val="0"/>
                <w:sz w:val="21"/>
                <w:szCs w:val="21"/>
              </w:rPr>
              <w:t>in</w:t>
            </w:r>
            <w:r w:rsidRPr="002E5035">
              <w:rPr>
                <w:rFonts w:ascii="Consolas" w:hAnsi="Consolas" w:cs="宋体"/>
                <w:color w:val="5C5C5C"/>
                <w:kern w:val="0"/>
                <w:sz w:val="21"/>
                <w:szCs w:val="21"/>
              </w:rPr>
              <w:t> columns[</w:t>
            </w:r>
            <w:r w:rsidRPr="002E5035">
              <w:rPr>
                <w:rFonts w:ascii="Consolas" w:hAnsi="Consolas" w:cs="宋体"/>
                <w:color w:val="986801"/>
                <w:kern w:val="0"/>
                <w:sz w:val="21"/>
                <w:szCs w:val="21"/>
              </w:rPr>
              <w:t>1</w:t>
            </w:r>
            <w:r w:rsidRPr="002E5035">
              <w:rPr>
                <w:rFonts w:ascii="Consolas" w:hAnsi="Consolas" w:cs="宋体"/>
                <w:color w:val="5C5C5C"/>
                <w:kern w:val="0"/>
                <w:sz w:val="21"/>
                <w:szCs w:val="21"/>
              </w:rPr>
              <w:t>:</w:t>
            </w:r>
            <w:r w:rsidRPr="002E5035">
              <w:rPr>
                <w:rFonts w:ascii="Consolas" w:hAnsi="Consolas" w:cs="宋体"/>
                <w:color w:val="986801"/>
                <w:kern w:val="0"/>
                <w:sz w:val="21"/>
                <w:szCs w:val="21"/>
              </w:rPr>
              <w:t>15</w:t>
            </w:r>
            <w:r w:rsidRPr="002E5035">
              <w:rPr>
                <w:rFonts w:ascii="Consolas" w:hAnsi="Consolas" w:cs="宋体"/>
                <w:color w:val="5C5C5C"/>
                <w:kern w:val="0"/>
                <w:sz w:val="21"/>
                <w:szCs w:val="21"/>
              </w:rPr>
              <w:t>]:</w:t>
            </w:r>
          </w:p>
          <w:p w14:paraId="53078315"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w:t>
            </w:r>
            <w:r w:rsidRPr="002E5035">
              <w:rPr>
                <w:rFonts w:ascii="Consolas" w:hAnsi="Consolas" w:cs="宋体"/>
                <w:color w:val="A626A4"/>
                <w:kern w:val="0"/>
                <w:sz w:val="21"/>
                <w:szCs w:val="21"/>
              </w:rPr>
              <w:t>if</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二氧化硅</w:t>
            </w:r>
            <w:r w:rsidRPr="002E5035">
              <w:rPr>
                <w:rFonts w:ascii="Consolas" w:hAnsi="Consolas" w:cs="宋体"/>
                <w:color w:val="50A14F"/>
                <w:kern w:val="0"/>
                <w:sz w:val="21"/>
                <w:szCs w:val="21"/>
              </w:rPr>
              <w:t>(SiO2)"</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氧化钾</w:t>
            </w:r>
            <w:r w:rsidRPr="002E5035">
              <w:rPr>
                <w:rFonts w:ascii="Consolas" w:hAnsi="Consolas" w:cs="宋体"/>
                <w:color w:val="50A14F"/>
                <w:kern w:val="0"/>
                <w:sz w:val="21"/>
                <w:szCs w:val="21"/>
              </w:rPr>
              <w:t>(K2O)"</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氧化钙</w:t>
            </w:r>
            <w:r w:rsidRPr="002E5035">
              <w:rPr>
                <w:rFonts w:ascii="Consolas" w:hAnsi="Consolas" w:cs="宋体"/>
                <w:color w:val="50A14F"/>
                <w:kern w:val="0"/>
                <w:sz w:val="21"/>
                <w:szCs w:val="21"/>
              </w:rPr>
              <w:t>(CaO)"</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氧化铝</w:t>
            </w:r>
            <w:r w:rsidRPr="002E5035">
              <w:rPr>
                <w:rFonts w:ascii="Consolas" w:hAnsi="Consolas" w:cs="宋体"/>
                <w:color w:val="50A14F"/>
                <w:kern w:val="0"/>
                <w:sz w:val="21"/>
                <w:szCs w:val="21"/>
              </w:rPr>
              <w:t>(Al2O3)"</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氧化铁</w:t>
            </w:r>
            <w:r w:rsidRPr="002E5035">
              <w:rPr>
                <w:rFonts w:ascii="Consolas" w:hAnsi="Consolas" w:cs="宋体"/>
                <w:color w:val="50A14F"/>
                <w:kern w:val="0"/>
                <w:sz w:val="21"/>
                <w:szCs w:val="21"/>
              </w:rPr>
              <w:t>(Fe2O3)"</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氧化铜</w:t>
            </w:r>
            <w:r w:rsidRPr="002E5035">
              <w:rPr>
                <w:rFonts w:ascii="Consolas" w:hAnsi="Consolas" w:cs="宋体"/>
                <w:color w:val="50A14F"/>
                <w:kern w:val="0"/>
                <w:sz w:val="21"/>
                <w:szCs w:val="21"/>
              </w:rPr>
              <w:t>(CuO)"</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五氧化二磷</w:t>
            </w:r>
            <w:r w:rsidRPr="002E5035">
              <w:rPr>
                <w:rFonts w:ascii="Consolas" w:hAnsi="Consolas" w:cs="宋体"/>
                <w:color w:val="50A14F"/>
                <w:kern w:val="0"/>
                <w:sz w:val="21"/>
                <w:szCs w:val="21"/>
              </w:rPr>
              <w:t>(P2O5)"</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氧化钠</w:t>
            </w:r>
            <w:r w:rsidRPr="002E5035">
              <w:rPr>
                <w:rFonts w:ascii="Consolas" w:hAnsi="Consolas" w:cs="宋体"/>
                <w:color w:val="50A14F"/>
                <w:kern w:val="0"/>
                <w:sz w:val="21"/>
                <w:szCs w:val="21"/>
              </w:rPr>
              <w:t>(Na2O)"</w:t>
            </w:r>
            <w:r w:rsidRPr="002E5035">
              <w:rPr>
                <w:rFonts w:ascii="Consolas" w:hAnsi="Consolas" w:cs="宋体"/>
                <w:color w:val="5C5C5C"/>
                <w:kern w:val="0"/>
                <w:sz w:val="21"/>
                <w:szCs w:val="21"/>
              </w:rPr>
              <w:t>:</w:t>
            </w:r>
          </w:p>
          <w:p w14:paraId="623C9471"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lst.append(data.iloc[i][column])</w:t>
            </w:r>
          </w:p>
          <w:p w14:paraId="4917AEC2"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x.append(lst)</w:t>
            </w:r>
          </w:p>
          <w:p w14:paraId="2C981E0C"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i/>
                <w:iCs/>
                <w:color w:val="A0A1A7"/>
                <w:kern w:val="0"/>
                <w:sz w:val="21"/>
                <w:szCs w:val="21"/>
              </w:rPr>
              <w:t># print(x)</w:t>
            </w:r>
          </w:p>
          <w:p w14:paraId="62C57678"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y_pred = KMeans(n_clusters=</w:t>
            </w:r>
            <w:r w:rsidRPr="002E5035">
              <w:rPr>
                <w:rFonts w:ascii="Consolas" w:hAnsi="Consolas" w:cs="宋体"/>
                <w:color w:val="986801"/>
                <w:kern w:val="0"/>
                <w:sz w:val="21"/>
                <w:szCs w:val="21"/>
              </w:rPr>
              <w:t>2</w:t>
            </w:r>
            <w:r w:rsidRPr="002E5035">
              <w:rPr>
                <w:rFonts w:ascii="Consolas" w:hAnsi="Consolas" w:cs="宋体"/>
                <w:color w:val="5C5C5C"/>
                <w:kern w:val="0"/>
                <w:sz w:val="21"/>
                <w:szCs w:val="21"/>
              </w:rPr>
              <w:t>, random_state=</w:t>
            </w:r>
            <w:r w:rsidRPr="002E5035">
              <w:rPr>
                <w:rFonts w:ascii="Consolas" w:hAnsi="Consolas" w:cs="宋体"/>
                <w:color w:val="986801"/>
                <w:kern w:val="0"/>
                <w:sz w:val="21"/>
                <w:szCs w:val="21"/>
              </w:rPr>
              <w:t>520</w:t>
            </w:r>
            <w:r w:rsidRPr="002E5035">
              <w:rPr>
                <w:rFonts w:ascii="Consolas" w:hAnsi="Consolas" w:cs="宋体"/>
                <w:color w:val="5C5C5C"/>
                <w:kern w:val="0"/>
                <w:sz w:val="21"/>
                <w:szCs w:val="21"/>
              </w:rPr>
              <w:t>).fit_predict(x)</w:t>
            </w:r>
          </w:p>
          <w:p w14:paraId="4C5EB7B4"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print(y_pred)</w:t>
            </w:r>
          </w:p>
          <w:p w14:paraId="68BA539F"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print(len(y_pred))</w:t>
            </w:r>
          </w:p>
          <w:p w14:paraId="4F26F5CB"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p>
          <w:p w14:paraId="24B05054"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data = pd.read_excel(</w:t>
            </w:r>
          </w:p>
          <w:p w14:paraId="1B06695B" w14:textId="4AA377F2"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w:t>
            </w:r>
            <w:r w:rsidRPr="002E5035">
              <w:rPr>
                <w:rFonts w:ascii="Consolas" w:hAnsi="Consolas" w:cs="宋体"/>
                <w:color w:val="50A14F"/>
                <w:kern w:val="0"/>
                <w:sz w:val="21"/>
                <w:szCs w:val="21"/>
              </w:rPr>
              <w:t>r'</w:t>
            </w:r>
            <w:r>
              <w:rPr>
                <w:rFonts w:ascii="Consolas" w:hAnsi="Consolas" w:cs="宋体" w:hint="eastAsia"/>
                <w:color w:val="50A14F"/>
                <w:kern w:val="0"/>
                <w:sz w:val="21"/>
                <w:szCs w:val="21"/>
              </w:rPr>
              <w:t>xxxxx</w:t>
            </w:r>
            <w:r w:rsidRPr="002E5035">
              <w:rPr>
                <w:rFonts w:ascii="Consolas" w:hAnsi="Consolas" w:cs="宋体"/>
                <w:color w:val="50A14F"/>
                <w:kern w:val="0"/>
                <w:sz w:val="21"/>
                <w:szCs w:val="21"/>
              </w:rPr>
              <w:t>\data\data.xlsx'</w:t>
            </w:r>
            <w:r w:rsidRPr="002E5035">
              <w:rPr>
                <w:rFonts w:ascii="Consolas" w:hAnsi="Consolas" w:cs="宋体"/>
                <w:color w:val="5C5C5C"/>
                <w:kern w:val="0"/>
                <w:sz w:val="21"/>
                <w:szCs w:val="21"/>
              </w:rPr>
              <w:t>,</w:t>
            </w:r>
          </w:p>
          <w:p w14:paraId="60047C6F"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sheet_name=</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铅钡</w:t>
            </w:r>
            <w:r w:rsidRPr="002E5035">
              <w:rPr>
                <w:rFonts w:ascii="Consolas" w:hAnsi="Consolas" w:cs="宋体"/>
                <w:color w:val="50A14F"/>
                <w:kern w:val="0"/>
                <w:sz w:val="21"/>
                <w:szCs w:val="21"/>
              </w:rPr>
              <w:t>"</w:t>
            </w:r>
            <w:r w:rsidRPr="002E5035">
              <w:rPr>
                <w:rFonts w:ascii="Consolas" w:hAnsi="Consolas" w:cs="宋体"/>
                <w:color w:val="5C5C5C"/>
                <w:kern w:val="0"/>
                <w:sz w:val="21"/>
                <w:szCs w:val="21"/>
              </w:rPr>
              <w:t>)</w:t>
            </w:r>
          </w:p>
          <w:p w14:paraId="272686E4"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x = []</w:t>
            </w:r>
          </w:p>
          <w:p w14:paraId="0C11A722"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columns = data.columns</w:t>
            </w:r>
          </w:p>
          <w:p w14:paraId="1C456FB6"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A626A4"/>
                <w:kern w:val="0"/>
                <w:sz w:val="21"/>
                <w:szCs w:val="21"/>
              </w:rPr>
              <w:t>for</w:t>
            </w:r>
            <w:r w:rsidRPr="002E5035">
              <w:rPr>
                <w:rFonts w:ascii="Consolas" w:hAnsi="Consolas" w:cs="宋体"/>
                <w:color w:val="5C5C5C"/>
                <w:kern w:val="0"/>
                <w:sz w:val="21"/>
                <w:szCs w:val="21"/>
              </w:rPr>
              <w:t> i </w:t>
            </w:r>
            <w:r w:rsidRPr="002E5035">
              <w:rPr>
                <w:rFonts w:ascii="Consolas" w:hAnsi="Consolas" w:cs="宋体"/>
                <w:color w:val="A626A4"/>
                <w:kern w:val="0"/>
                <w:sz w:val="21"/>
                <w:szCs w:val="21"/>
              </w:rPr>
              <w:t>in</w:t>
            </w:r>
            <w:r w:rsidRPr="002E5035">
              <w:rPr>
                <w:rFonts w:ascii="Consolas" w:hAnsi="Consolas" w:cs="宋体"/>
                <w:color w:val="5C5C5C"/>
                <w:kern w:val="0"/>
                <w:sz w:val="21"/>
                <w:szCs w:val="21"/>
              </w:rPr>
              <w:t> range(data.shape[</w:t>
            </w:r>
            <w:r w:rsidRPr="002E5035">
              <w:rPr>
                <w:rFonts w:ascii="Consolas" w:hAnsi="Consolas" w:cs="宋体"/>
                <w:color w:val="986801"/>
                <w:kern w:val="0"/>
                <w:sz w:val="21"/>
                <w:szCs w:val="21"/>
              </w:rPr>
              <w:t>0</w:t>
            </w:r>
            <w:r w:rsidRPr="002E5035">
              <w:rPr>
                <w:rFonts w:ascii="Consolas" w:hAnsi="Consolas" w:cs="宋体"/>
                <w:color w:val="5C5C5C"/>
                <w:kern w:val="0"/>
                <w:sz w:val="21"/>
                <w:szCs w:val="21"/>
              </w:rPr>
              <w:t>]):</w:t>
            </w:r>
          </w:p>
          <w:p w14:paraId="2EDB60FA"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lst = []</w:t>
            </w:r>
          </w:p>
          <w:p w14:paraId="312411B7"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w:t>
            </w:r>
            <w:r w:rsidRPr="002E5035">
              <w:rPr>
                <w:rFonts w:ascii="Consolas" w:hAnsi="Consolas" w:cs="宋体"/>
                <w:color w:val="A626A4"/>
                <w:kern w:val="0"/>
                <w:sz w:val="21"/>
                <w:szCs w:val="21"/>
              </w:rPr>
              <w:t>for</w:t>
            </w:r>
            <w:r w:rsidRPr="002E5035">
              <w:rPr>
                <w:rFonts w:ascii="Consolas" w:hAnsi="Consolas" w:cs="宋体"/>
                <w:color w:val="5C5C5C"/>
                <w:kern w:val="0"/>
                <w:sz w:val="21"/>
                <w:szCs w:val="21"/>
              </w:rPr>
              <w:t> column </w:t>
            </w:r>
            <w:r w:rsidRPr="002E5035">
              <w:rPr>
                <w:rFonts w:ascii="Consolas" w:hAnsi="Consolas" w:cs="宋体"/>
                <w:color w:val="A626A4"/>
                <w:kern w:val="0"/>
                <w:sz w:val="21"/>
                <w:szCs w:val="21"/>
              </w:rPr>
              <w:t>in</w:t>
            </w:r>
            <w:r w:rsidRPr="002E5035">
              <w:rPr>
                <w:rFonts w:ascii="Consolas" w:hAnsi="Consolas" w:cs="宋体"/>
                <w:color w:val="5C5C5C"/>
                <w:kern w:val="0"/>
                <w:sz w:val="21"/>
                <w:szCs w:val="21"/>
              </w:rPr>
              <w:t> columns[</w:t>
            </w:r>
            <w:r w:rsidRPr="002E5035">
              <w:rPr>
                <w:rFonts w:ascii="Consolas" w:hAnsi="Consolas" w:cs="宋体"/>
                <w:color w:val="986801"/>
                <w:kern w:val="0"/>
                <w:sz w:val="21"/>
                <w:szCs w:val="21"/>
              </w:rPr>
              <w:t>1</w:t>
            </w:r>
            <w:r w:rsidRPr="002E5035">
              <w:rPr>
                <w:rFonts w:ascii="Consolas" w:hAnsi="Consolas" w:cs="宋体"/>
                <w:color w:val="5C5C5C"/>
                <w:kern w:val="0"/>
                <w:sz w:val="21"/>
                <w:szCs w:val="21"/>
              </w:rPr>
              <w:t>:</w:t>
            </w:r>
            <w:r w:rsidRPr="002E5035">
              <w:rPr>
                <w:rFonts w:ascii="Consolas" w:hAnsi="Consolas" w:cs="宋体"/>
                <w:color w:val="986801"/>
                <w:kern w:val="0"/>
                <w:sz w:val="21"/>
                <w:szCs w:val="21"/>
              </w:rPr>
              <w:t>15</w:t>
            </w:r>
            <w:r w:rsidRPr="002E5035">
              <w:rPr>
                <w:rFonts w:ascii="Consolas" w:hAnsi="Consolas" w:cs="宋体"/>
                <w:color w:val="5C5C5C"/>
                <w:kern w:val="0"/>
                <w:sz w:val="21"/>
                <w:szCs w:val="21"/>
              </w:rPr>
              <w:t>]:</w:t>
            </w:r>
          </w:p>
          <w:p w14:paraId="4FC86A7A"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w:t>
            </w:r>
            <w:r w:rsidRPr="002E5035">
              <w:rPr>
                <w:rFonts w:ascii="Consolas" w:hAnsi="Consolas" w:cs="宋体"/>
                <w:color w:val="A626A4"/>
                <w:kern w:val="0"/>
                <w:sz w:val="21"/>
                <w:szCs w:val="21"/>
              </w:rPr>
              <w:t>if</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二氧化硅</w:t>
            </w:r>
            <w:r w:rsidRPr="002E5035">
              <w:rPr>
                <w:rFonts w:ascii="Consolas" w:hAnsi="Consolas" w:cs="宋体"/>
                <w:color w:val="50A14F"/>
                <w:kern w:val="0"/>
                <w:sz w:val="21"/>
                <w:szCs w:val="21"/>
              </w:rPr>
              <w:t>(SiO2)"</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氧化铅</w:t>
            </w:r>
            <w:r w:rsidRPr="002E5035">
              <w:rPr>
                <w:rFonts w:ascii="Consolas" w:hAnsi="Consolas" w:cs="宋体"/>
                <w:color w:val="50A14F"/>
                <w:kern w:val="0"/>
                <w:sz w:val="21"/>
                <w:szCs w:val="21"/>
              </w:rPr>
              <w:t>(PbO)"</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氧化钡</w:t>
            </w:r>
            <w:r w:rsidRPr="002E5035">
              <w:rPr>
                <w:rFonts w:ascii="Consolas" w:hAnsi="Consolas" w:cs="宋体"/>
                <w:color w:val="50A14F"/>
                <w:kern w:val="0"/>
                <w:sz w:val="21"/>
                <w:szCs w:val="21"/>
              </w:rPr>
              <w:t>(BaO)"</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五氧化二磷</w:t>
            </w:r>
            <w:r w:rsidRPr="002E5035">
              <w:rPr>
                <w:rFonts w:ascii="Consolas" w:hAnsi="Consolas" w:cs="宋体"/>
                <w:color w:val="50A14F"/>
                <w:kern w:val="0"/>
                <w:sz w:val="21"/>
                <w:szCs w:val="21"/>
              </w:rPr>
              <w:t>(P2O5)"</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二氧化硫</w:t>
            </w:r>
            <w:r w:rsidRPr="002E5035">
              <w:rPr>
                <w:rFonts w:ascii="Consolas" w:hAnsi="Consolas" w:cs="宋体"/>
                <w:color w:val="50A14F"/>
                <w:kern w:val="0"/>
                <w:sz w:val="21"/>
                <w:szCs w:val="21"/>
              </w:rPr>
              <w:t>(SO2)"</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氧化铝</w:t>
            </w:r>
            <w:r w:rsidRPr="002E5035">
              <w:rPr>
                <w:rFonts w:ascii="Consolas" w:hAnsi="Consolas" w:cs="宋体"/>
                <w:color w:val="50A14F"/>
                <w:kern w:val="0"/>
                <w:sz w:val="21"/>
                <w:szCs w:val="21"/>
              </w:rPr>
              <w:lastRenderedPageBreak/>
              <w:t>(Al2O3)"</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氧化铜</w:t>
            </w:r>
            <w:r w:rsidRPr="002E5035">
              <w:rPr>
                <w:rFonts w:ascii="Consolas" w:hAnsi="Consolas" w:cs="宋体"/>
                <w:color w:val="50A14F"/>
                <w:kern w:val="0"/>
                <w:sz w:val="21"/>
                <w:szCs w:val="21"/>
              </w:rPr>
              <w:t>(CuO)"</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氧化钠</w:t>
            </w:r>
            <w:r w:rsidRPr="002E5035">
              <w:rPr>
                <w:rFonts w:ascii="Consolas" w:hAnsi="Consolas" w:cs="宋体"/>
                <w:color w:val="50A14F"/>
                <w:kern w:val="0"/>
                <w:sz w:val="21"/>
                <w:szCs w:val="21"/>
              </w:rPr>
              <w:t>(Na2O)"</w:t>
            </w:r>
            <w:r w:rsidRPr="002E5035">
              <w:rPr>
                <w:rFonts w:ascii="Consolas" w:hAnsi="Consolas" w:cs="宋体"/>
                <w:color w:val="5C5C5C"/>
                <w:kern w:val="0"/>
                <w:sz w:val="21"/>
                <w:szCs w:val="21"/>
              </w:rPr>
              <w:t> </w:t>
            </w:r>
            <w:r w:rsidRPr="002E5035">
              <w:rPr>
                <w:rFonts w:ascii="Consolas" w:hAnsi="Consolas" w:cs="宋体"/>
                <w:color w:val="A626A4"/>
                <w:kern w:val="0"/>
                <w:sz w:val="21"/>
                <w:szCs w:val="21"/>
              </w:rPr>
              <w:t>or</w:t>
            </w:r>
            <w:r w:rsidRPr="002E5035">
              <w:rPr>
                <w:rFonts w:ascii="Consolas" w:hAnsi="Consolas" w:cs="宋体"/>
                <w:color w:val="5C5C5C"/>
                <w:kern w:val="0"/>
                <w:sz w:val="21"/>
                <w:szCs w:val="21"/>
              </w:rPr>
              <w:t> column == </w:t>
            </w:r>
            <w:r w:rsidRPr="002E5035">
              <w:rPr>
                <w:rFonts w:ascii="Consolas" w:hAnsi="Consolas" w:cs="宋体"/>
                <w:color w:val="50A14F"/>
                <w:kern w:val="0"/>
                <w:sz w:val="21"/>
                <w:szCs w:val="21"/>
              </w:rPr>
              <w:t>"</w:t>
            </w:r>
            <w:r w:rsidRPr="002E5035">
              <w:rPr>
                <w:rFonts w:ascii="Consolas" w:hAnsi="Consolas" w:cs="宋体"/>
                <w:color w:val="50A14F"/>
                <w:kern w:val="0"/>
                <w:sz w:val="21"/>
                <w:szCs w:val="21"/>
              </w:rPr>
              <w:t>氧化钙</w:t>
            </w:r>
            <w:r w:rsidRPr="002E5035">
              <w:rPr>
                <w:rFonts w:ascii="Consolas" w:hAnsi="Consolas" w:cs="宋体"/>
                <w:color w:val="50A14F"/>
                <w:kern w:val="0"/>
                <w:sz w:val="21"/>
                <w:szCs w:val="21"/>
              </w:rPr>
              <w:t>(CaO)"</w:t>
            </w:r>
            <w:r w:rsidRPr="002E5035">
              <w:rPr>
                <w:rFonts w:ascii="Consolas" w:hAnsi="Consolas" w:cs="宋体"/>
                <w:color w:val="5C5C5C"/>
                <w:kern w:val="0"/>
                <w:sz w:val="21"/>
                <w:szCs w:val="21"/>
              </w:rPr>
              <w:t>:</w:t>
            </w:r>
          </w:p>
          <w:p w14:paraId="56A9B1B8"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lst.append(data.iloc[i][column])</w:t>
            </w:r>
          </w:p>
          <w:p w14:paraId="4713D329"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    x.append(lst)</w:t>
            </w:r>
          </w:p>
          <w:p w14:paraId="5E989446"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i/>
                <w:iCs/>
                <w:color w:val="A0A1A7"/>
                <w:kern w:val="0"/>
                <w:sz w:val="21"/>
                <w:szCs w:val="21"/>
              </w:rPr>
              <w:t># print(x)</w:t>
            </w:r>
          </w:p>
          <w:p w14:paraId="1E7D2D1B"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y_pred = KMeans(n_clusters=</w:t>
            </w:r>
            <w:r w:rsidRPr="002E5035">
              <w:rPr>
                <w:rFonts w:ascii="Consolas" w:hAnsi="Consolas" w:cs="宋体"/>
                <w:color w:val="986801"/>
                <w:kern w:val="0"/>
                <w:sz w:val="21"/>
                <w:szCs w:val="21"/>
              </w:rPr>
              <w:t>2</w:t>
            </w:r>
            <w:r w:rsidRPr="002E5035">
              <w:rPr>
                <w:rFonts w:ascii="Consolas" w:hAnsi="Consolas" w:cs="宋体"/>
                <w:color w:val="5C5C5C"/>
                <w:kern w:val="0"/>
                <w:sz w:val="21"/>
                <w:szCs w:val="21"/>
              </w:rPr>
              <w:t>, random_state=</w:t>
            </w:r>
            <w:r w:rsidRPr="002E5035">
              <w:rPr>
                <w:rFonts w:ascii="Consolas" w:hAnsi="Consolas" w:cs="宋体"/>
                <w:color w:val="986801"/>
                <w:kern w:val="0"/>
                <w:sz w:val="21"/>
                <w:szCs w:val="21"/>
              </w:rPr>
              <w:t>520</w:t>
            </w:r>
            <w:r w:rsidRPr="002E5035">
              <w:rPr>
                <w:rFonts w:ascii="Consolas" w:hAnsi="Consolas" w:cs="宋体"/>
                <w:color w:val="5C5C5C"/>
                <w:kern w:val="0"/>
                <w:sz w:val="21"/>
                <w:szCs w:val="21"/>
              </w:rPr>
              <w:t>).fit_predict(x)</w:t>
            </w:r>
          </w:p>
          <w:p w14:paraId="433818F5" w14:textId="77777777" w:rsidR="002E5035" w:rsidRPr="002E5035" w:rsidRDefault="002E5035" w:rsidP="002E5035">
            <w:pPr>
              <w:widowControl/>
              <w:numPr>
                <w:ilvl w:val="0"/>
                <w:numId w:val="29"/>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print(y_pred)</w:t>
            </w:r>
          </w:p>
          <w:p w14:paraId="5A225907" w14:textId="77777777" w:rsidR="002E5035" w:rsidRPr="002E5035" w:rsidRDefault="002E5035" w:rsidP="002E5035">
            <w:pPr>
              <w:widowControl/>
              <w:numPr>
                <w:ilvl w:val="0"/>
                <w:numId w:val="29"/>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2E5035">
              <w:rPr>
                <w:rFonts w:ascii="Consolas" w:hAnsi="Consolas" w:cs="宋体"/>
                <w:color w:val="5C5C5C"/>
                <w:kern w:val="0"/>
                <w:sz w:val="21"/>
                <w:szCs w:val="21"/>
              </w:rPr>
              <w:t>print(len(y_pred))</w:t>
            </w:r>
          </w:p>
          <w:p w14:paraId="2E28B52C" w14:textId="312FB787" w:rsidR="007A407D" w:rsidRPr="002E5035" w:rsidRDefault="007A407D" w:rsidP="007A407D">
            <w:pPr>
              <w:ind w:firstLineChars="0" w:firstLine="0"/>
            </w:pPr>
          </w:p>
        </w:tc>
      </w:tr>
    </w:tbl>
    <w:p w14:paraId="1B1F5287" w14:textId="144BBDFD" w:rsidR="007A407D" w:rsidRDefault="007A407D" w:rsidP="00527988">
      <w:pPr>
        <w:ind w:firstLineChars="0" w:firstLine="0"/>
      </w:pPr>
    </w:p>
    <w:p w14:paraId="38C450E0" w14:textId="5E5F8388" w:rsidR="00A8129F" w:rsidRDefault="00A8129F" w:rsidP="00527988">
      <w:pPr>
        <w:ind w:firstLineChars="0" w:firstLine="0"/>
      </w:pPr>
    </w:p>
    <w:tbl>
      <w:tblPr>
        <w:tblStyle w:val="a8"/>
        <w:tblW w:w="0" w:type="auto"/>
        <w:tblLook w:val="04A0" w:firstRow="1" w:lastRow="0" w:firstColumn="1" w:lastColumn="0" w:noHBand="0" w:noVBand="1"/>
      </w:tblPr>
      <w:tblGrid>
        <w:gridCol w:w="8834"/>
      </w:tblGrid>
      <w:tr w:rsidR="00A8129F" w14:paraId="56B9622E" w14:textId="77777777" w:rsidTr="00990746">
        <w:tc>
          <w:tcPr>
            <w:tcW w:w="8834" w:type="dxa"/>
            <w:shd w:val="clear" w:color="auto" w:fill="BFBFBF" w:themeFill="background1" w:themeFillShade="BF"/>
          </w:tcPr>
          <w:p w14:paraId="3E54CFEC" w14:textId="35612204" w:rsidR="00A8129F" w:rsidRPr="00527988" w:rsidRDefault="00A8129F" w:rsidP="00990746">
            <w:pPr>
              <w:pStyle w:val="a9"/>
              <w:spacing w:before="156"/>
              <w:jc w:val="left"/>
            </w:pPr>
            <w:r>
              <w:rPr>
                <w:rFonts w:hint="eastAsia"/>
              </w:rPr>
              <w:t>附录</w:t>
            </w:r>
            <w:r>
              <w:rPr>
                <w:rFonts w:hint="eastAsia"/>
              </w:rPr>
              <w:t>5</w:t>
            </w:r>
          </w:p>
        </w:tc>
      </w:tr>
      <w:tr w:rsidR="00A8129F" w14:paraId="74F66D89" w14:textId="77777777" w:rsidTr="00990746">
        <w:tc>
          <w:tcPr>
            <w:tcW w:w="8834" w:type="dxa"/>
            <w:shd w:val="clear" w:color="auto" w:fill="BFBFBF" w:themeFill="background1" w:themeFillShade="BF"/>
          </w:tcPr>
          <w:p w14:paraId="20F86990" w14:textId="2BCF22E3" w:rsidR="00A8129F" w:rsidRDefault="00A8129F" w:rsidP="00990746">
            <w:pPr>
              <w:ind w:firstLineChars="0" w:firstLine="0"/>
              <w:rPr>
                <w:lang w:val="zh-CN"/>
              </w:rPr>
            </w:pPr>
            <w:r>
              <w:rPr>
                <w:rFonts w:hint="eastAsia"/>
              </w:rPr>
              <w:t>介绍：</w:t>
            </w:r>
            <w:r w:rsidR="0046530A">
              <w:rPr>
                <w:rFonts w:hint="eastAsia"/>
              </w:rPr>
              <w:t>数据处理（</w:t>
            </w:r>
            <w:r w:rsidR="0046530A">
              <w:rPr>
                <w:rFonts w:hint="eastAsia"/>
              </w:rPr>
              <w:t>Python</w:t>
            </w:r>
            <w:r w:rsidR="0046530A">
              <w:rPr>
                <w:rFonts w:hint="eastAsia"/>
              </w:rPr>
              <w:t>语言实现）</w:t>
            </w:r>
          </w:p>
        </w:tc>
      </w:tr>
      <w:tr w:rsidR="00A8129F" w14:paraId="05173C63" w14:textId="77777777" w:rsidTr="00990746">
        <w:tc>
          <w:tcPr>
            <w:tcW w:w="8834" w:type="dxa"/>
            <w:shd w:val="clear" w:color="auto" w:fill="auto"/>
          </w:tcPr>
          <w:p w14:paraId="727449CF"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A626A4"/>
                <w:kern w:val="0"/>
                <w:sz w:val="21"/>
                <w:szCs w:val="21"/>
              </w:rPr>
              <w:t>import</w:t>
            </w:r>
            <w:r w:rsidRPr="00A46870">
              <w:rPr>
                <w:rFonts w:ascii="Consolas" w:hAnsi="Consolas" w:cs="宋体"/>
                <w:color w:val="5C5C5C"/>
                <w:kern w:val="0"/>
                <w:sz w:val="21"/>
                <w:szCs w:val="21"/>
              </w:rPr>
              <w:t> pandas </w:t>
            </w:r>
            <w:r w:rsidRPr="00A46870">
              <w:rPr>
                <w:rFonts w:ascii="Consolas" w:hAnsi="Consolas" w:cs="宋体"/>
                <w:color w:val="A626A4"/>
                <w:kern w:val="0"/>
                <w:sz w:val="21"/>
                <w:szCs w:val="21"/>
              </w:rPr>
              <w:t>as</w:t>
            </w:r>
            <w:r w:rsidRPr="00A46870">
              <w:rPr>
                <w:rFonts w:ascii="Consolas" w:hAnsi="Consolas" w:cs="宋体"/>
                <w:color w:val="5C5C5C"/>
                <w:kern w:val="0"/>
                <w:sz w:val="21"/>
                <w:szCs w:val="21"/>
              </w:rPr>
              <w:t> pd</w:t>
            </w:r>
          </w:p>
          <w:p w14:paraId="724075A5"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data = pd.read_excel(</w:t>
            </w:r>
          </w:p>
          <w:p w14:paraId="2DEE3DFE" w14:textId="65719751"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w:t>
            </w:r>
            <w:r w:rsidRPr="00A46870">
              <w:rPr>
                <w:rFonts w:ascii="Consolas" w:hAnsi="Consolas" w:cs="宋体"/>
                <w:color w:val="50A14F"/>
                <w:kern w:val="0"/>
                <w:sz w:val="21"/>
                <w:szCs w:val="21"/>
              </w:rPr>
              <w:t>r'</w:t>
            </w:r>
            <w:r>
              <w:rPr>
                <w:rFonts w:ascii="Consolas" w:hAnsi="Consolas" w:cs="宋体" w:hint="eastAsia"/>
                <w:color w:val="50A14F"/>
                <w:kern w:val="0"/>
                <w:sz w:val="21"/>
                <w:szCs w:val="21"/>
              </w:rPr>
              <w:t>xxxx</w:t>
            </w:r>
            <w:r w:rsidRPr="00A46870">
              <w:rPr>
                <w:rFonts w:ascii="Consolas" w:hAnsi="Consolas" w:cs="宋体"/>
                <w:color w:val="50A14F"/>
                <w:kern w:val="0"/>
                <w:sz w:val="21"/>
                <w:szCs w:val="21"/>
              </w:rPr>
              <w:t>\src\data\</w:t>
            </w:r>
            <w:r>
              <w:rPr>
                <w:rFonts w:ascii="Consolas" w:hAnsi="Consolas" w:cs="宋体" w:hint="eastAsia"/>
                <w:color w:val="50A14F"/>
                <w:kern w:val="0"/>
                <w:sz w:val="21"/>
                <w:szCs w:val="21"/>
              </w:rPr>
              <w:t>xxxx</w:t>
            </w:r>
            <w:r w:rsidRPr="00A46870">
              <w:rPr>
                <w:rFonts w:ascii="Consolas" w:hAnsi="Consolas" w:cs="宋体"/>
                <w:color w:val="50A14F"/>
                <w:kern w:val="0"/>
                <w:sz w:val="21"/>
                <w:szCs w:val="21"/>
              </w:rPr>
              <w:t>.xlsx'</w:t>
            </w:r>
            <w:r w:rsidRPr="00A46870">
              <w:rPr>
                <w:rFonts w:ascii="Consolas" w:hAnsi="Consolas" w:cs="宋体"/>
                <w:color w:val="5C5C5C"/>
                <w:kern w:val="0"/>
                <w:sz w:val="21"/>
                <w:szCs w:val="21"/>
              </w:rPr>
              <w:t>,</w:t>
            </w:r>
          </w:p>
          <w:p w14:paraId="27CD0747"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sheet_name=</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表单</w:t>
            </w:r>
            <w:r w:rsidRPr="00A46870">
              <w:rPr>
                <w:rFonts w:ascii="Consolas" w:hAnsi="Consolas" w:cs="宋体"/>
                <w:color w:val="50A14F"/>
                <w:kern w:val="0"/>
                <w:sz w:val="21"/>
                <w:szCs w:val="21"/>
              </w:rPr>
              <w:t>1"</w:t>
            </w:r>
            <w:r w:rsidRPr="00A46870">
              <w:rPr>
                <w:rFonts w:ascii="Consolas" w:hAnsi="Consolas" w:cs="宋体"/>
                <w:color w:val="5C5C5C"/>
                <w:kern w:val="0"/>
                <w:sz w:val="21"/>
                <w:szCs w:val="21"/>
              </w:rPr>
              <w:t>)</w:t>
            </w:r>
          </w:p>
          <w:p w14:paraId="7F9CE5A3"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p>
          <w:p w14:paraId="41229CEB"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dic1,dic2,dic3,dic4 = {},{},{},{}</w:t>
            </w:r>
          </w:p>
          <w:p w14:paraId="67EAC334"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A626A4"/>
                <w:kern w:val="0"/>
                <w:sz w:val="21"/>
                <w:szCs w:val="21"/>
              </w:rPr>
              <w:t>for</w:t>
            </w:r>
            <w:r w:rsidRPr="00A46870">
              <w:rPr>
                <w:rFonts w:ascii="Consolas" w:hAnsi="Consolas" w:cs="宋体"/>
                <w:color w:val="5C5C5C"/>
                <w:kern w:val="0"/>
                <w:sz w:val="21"/>
                <w:szCs w:val="21"/>
              </w:rPr>
              <w:t> i </w:t>
            </w:r>
            <w:r w:rsidRPr="00A46870">
              <w:rPr>
                <w:rFonts w:ascii="Consolas" w:hAnsi="Consolas" w:cs="宋体"/>
                <w:color w:val="A626A4"/>
                <w:kern w:val="0"/>
                <w:sz w:val="21"/>
                <w:szCs w:val="21"/>
              </w:rPr>
              <w:t>in</w:t>
            </w:r>
            <w:r w:rsidRPr="00A46870">
              <w:rPr>
                <w:rFonts w:ascii="Consolas" w:hAnsi="Consolas" w:cs="宋体"/>
                <w:color w:val="5C5C5C"/>
                <w:kern w:val="0"/>
                <w:sz w:val="21"/>
                <w:szCs w:val="21"/>
              </w:rPr>
              <w:t> range(data.shape[</w:t>
            </w:r>
            <w:r w:rsidRPr="00A46870">
              <w:rPr>
                <w:rFonts w:ascii="Consolas" w:hAnsi="Consolas" w:cs="宋体"/>
                <w:color w:val="986801"/>
                <w:kern w:val="0"/>
                <w:sz w:val="21"/>
                <w:szCs w:val="21"/>
              </w:rPr>
              <w:t>0</w:t>
            </w:r>
            <w:r w:rsidRPr="00A46870">
              <w:rPr>
                <w:rFonts w:ascii="Consolas" w:hAnsi="Consolas" w:cs="宋体"/>
                <w:color w:val="5C5C5C"/>
                <w:kern w:val="0"/>
                <w:sz w:val="21"/>
                <w:szCs w:val="21"/>
              </w:rPr>
              <w:t>]):</w:t>
            </w:r>
          </w:p>
          <w:p w14:paraId="344F87F2"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w:t>
            </w:r>
            <w:r w:rsidRPr="00A46870">
              <w:rPr>
                <w:rFonts w:ascii="Consolas" w:hAnsi="Consolas" w:cs="宋体"/>
                <w:color w:val="A626A4"/>
                <w:kern w:val="0"/>
                <w:sz w:val="21"/>
                <w:szCs w:val="21"/>
              </w:rPr>
              <w:t>if</w:t>
            </w:r>
            <w:r w:rsidRPr="00A46870">
              <w:rPr>
                <w:rFonts w:ascii="Consolas" w:hAnsi="Consolas" w:cs="宋体"/>
                <w:color w:val="5C5C5C"/>
                <w:kern w:val="0"/>
                <w:sz w:val="21"/>
                <w:szCs w:val="21"/>
              </w:rPr>
              <w:t> 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纹饰</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w:t>
            </w:r>
            <w:r w:rsidRPr="00A46870">
              <w:rPr>
                <w:rFonts w:ascii="Consolas" w:hAnsi="Consolas" w:cs="宋体"/>
                <w:color w:val="A626A4"/>
                <w:kern w:val="0"/>
                <w:sz w:val="21"/>
                <w:szCs w:val="21"/>
              </w:rPr>
              <w:t>not</w:t>
            </w:r>
            <w:r w:rsidRPr="00A46870">
              <w:rPr>
                <w:rFonts w:ascii="Consolas" w:hAnsi="Consolas" w:cs="宋体"/>
                <w:color w:val="5C5C5C"/>
                <w:kern w:val="0"/>
                <w:sz w:val="21"/>
                <w:szCs w:val="21"/>
              </w:rPr>
              <w:t> </w:t>
            </w:r>
            <w:r w:rsidRPr="00A46870">
              <w:rPr>
                <w:rFonts w:ascii="Consolas" w:hAnsi="Consolas" w:cs="宋体"/>
                <w:color w:val="A626A4"/>
                <w:kern w:val="0"/>
                <w:sz w:val="21"/>
                <w:szCs w:val="21"/>
              </w:rPr>
              <w:t>in</w:t>
            </w:r>
            <w:r w:rsidRPr="00A46870">
              <w:rPr>
                <w:rFonts w:ascii="Consolas" w:hAnsi="Consolas" w:cs="宋体"/>
                <w:color w:val="5C5C5C"/>
                <w:kern w:val="0"/>
                <w:sz w:val="21"/>
                <w:szCs w:val="21"/>
              </w:rPr>
              <w:t> dic1:</w:t>
            </w:r>
          </w:p>
          <w:p w14:paraId="6A1F1186"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dic1[data.iloc[i][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纹饰</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 len(dic1)</w:t>
            </w:r>
          </w:p>
          <w:p w14:paraId="44F02DE0"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data.loc[i,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纹饰</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 dic1[data.iloc[i][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纹饰</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w:t>
            </w:r>
          </w:p>
          <w:p w14:paraId="4D1CCF4E"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w:t>
            </w:r>
          </w:p>
          <w:p w14:paraId="6549B083"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w:t>
            </w:r>
            <w:r w:rsidRPr="00A46870">
              <w:rPr>
                <w:rFonts w:ascii="Consolas" w:hAnsi="Consolas" w:cs="宋体"/>
                <w:color w:val="A626A4"/>
                <w:kern w:val="0"/>
                <w:sz w:val="21"/>
                <w:szCs w:val="21"/>
              </w:rPr>
              <w:t>if</w:t>
            </w:r>
            <w:r w:rsidRPr="00A46870">
              <w:rPr>
                <w:rFonts w:ascii="Consolas" w:hAnsi="Consolas" w:cs="宋体"/>
                <w:color w:val="5C5C5C"/>
                <w:kern w:val="0"/>
                <w:sz w:val="21"/>
                <w:szCs w:val="21"/>
              </w:rPr>
              <w:t> 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类型</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w:t>
            </w:r>
            <w:r w:rsidRPr="00A46870">
              <w:rPr>
                <w:rFonts w:ascii="Consolas" w:hAnsi="Consolas" w:cs="宋体"/>
                <w:color w:val="A626A4"/>
                <w:kern w:val="0"/>
                <w:sz w:val="21"/>
                <w:szCs w:val="21"/>
              </w:rPr>
              <w:t>not</w:t>
            </w:r>
            <w:r w:rsidRPr="00A46870">
              <w:rPr>
                <w:rFonts w:ascii="Consolas" w:hAnsi="Consolas" w:cs="宋体"/>
                <w:color w:val="5C5C5C"/>
                <w:kern w:val="0"/>
                <w:sz w:val="21"/>
                <w:szCs w:val="21"/>
              </w:rPr>
              <w:t> </w:t>
            </w:r>
            <w:r w:rsidRPr="00A46870">
              <w:rPr>
                <w:rFonts w:ascii="Consolas" w:hAnsi="Consolas" w:cs="宋体"/>
                <w:color w:val="A626A4"/>
                <w:kern w:val="0"/>
                <w:sz w:val="21"/>
                <w:szCs w:val="21"/>
              </w:rPr>
              <w:t>in</w:t>
            </w:r>
            <w:r w:rsidRPr="00A46870">
              <w:rPr>
                <w:rFonts w:ascii="Consolas" w:hAnsi="Consolas" w:cs="宋体"/>
                <w:color w:val="5C5C5C"/>
                <w:kern w:val="0"/>
                <w:sz w:val="21"/>
                <w:szCs w:val="21"/>
              </w:rPr>
              <w:t> dic2:</w:t>
            </w:r>
          </w:p>
          <w:p w14:paraId="57056EE0"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dic2[data.iloc[i][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类型</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 len(dic2)</w:t>
            </w:r>
          </w:p>
          <w:p w14:paraId="067B66B0"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data.loc[i,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类型</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 dic2[data.iloc[i][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类型</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w:t>
            </w:r>
          </w:p>
          <w:p w14:paraId="471F2336"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w:t>
            </w:r>
          </w:p>
          <w:p w14:paraId="1096AE14"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w:t>
            </w:r>
            <w:r w:rsidRPr="00A46870">
              <w:rPr>
                <w:rFonts w:ascii="Consolas" w:hAnsi="Consolas" w:cs="宋体"/>
                <w:color w:val="A626A4"/>
                <w:kern w:val="0"/>
                <w:sz w:val="21"/>
                <w:szCs w:val="21"/>
              </w:rPr>
              <w:t>if</w:t>
            </w:r>
            <w:r w:rsidRPr="00A46870">
              <w:rPr>
                <w:rFonts w:ascii="Consolas" w:hAnsi="Consolas" w:cs="宋体"/>
                <w:color w:val="5C5C5C"/>
                <w:kern w:val="0"/>
                <w:sz w:val="21"/>
                <w:szCs w:val="21"/>
              </w:rPr>
              <w:t> 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颜色</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w:t>
            </w:r>
            <w:r w:rsidRPr="00A46870">
              <w:rPr>
                <w:rFonts w:ascii="Consolas" w:hAnsi="Consolas" w:cs="宋体"/>
                <w:color w:val="A626A4"/>
                <w:kern w:val="0"/>
                <w:sz w:val="21"/>
                <w:szCs w:val="21"/>
              </w:rPr>
              <w:t>not</w:t>
            </w:r>
            <w:r w:rsidRPr="00A46870">
              <w:rPr>
                <w:rFonts w:ascii="Consolas" w:hAnsi="Consolas" w:cs="宋体"/>
                <w:color w:val="5C5C5C"/>
                <w:kern w:val="0"/>
                <w:sz w:val="21"/>
                <w:szCs w:val="21"/>
              </w:rPr>
              <w:t> </w:t>
            </w:r>
            <w:r w:rsidRPr="00A46870">
              <w:rPr>
                <w:rFonts w:ascii="Consolas" w:hAnsi="Consolas" w:cs="宋体"/>
                <w:color w:val="A626A4"/>
                <w:kern w:val="0"/>
                <w:sz w:val="21"/>
                <w:szCs w:val="21"/>
              </w:rPr>
              <w:t>in</w:t>
            </w:r>
            <w:r w:rsidRPr="00A46870">
              <w:rPr>
                <w:rFonts w:ascii="Consolas" w:hAnsi="Consolas" w:cs="宋体"/>
                <w:color w:val="5C5C5C"/>
                <w:kern w:val="0"/>
                <w:sz w:val="21"/>
                <w:szCs w:val="21"/>
              </w:rPr>
              <w:t> dic3:</w:t>
            </w:r>
          </w:p>
          <w:p w14:paraId="7FA0F879"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dic3[data.iloc[i][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颜色</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 len(dic3)</w:t>
            </w:r>
          </w:p>
          <w:p w14:paraId="5D693789"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data.loc[i,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颜色</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 dic3[data.iloc[i][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颜色</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w:t>
            </w:r>
          </w:p>
          <w:p w14:paraId="28846D18"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w:t>
            </w:r>
          </w:p>
          <w:p w14:paraId="7B5A01E4"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w:t>
            </w:r>
            <w:r w:rsidRPr="00A46870">
              <w:rPr>
                <w:rFonts w:ascii="Consolas" w:hAnsi="Consolas" w:cs="宋体"/>
                <w:color w:val="A626A4"/>
                <w:kern w:val="0"/>
                <w:sz w:val="21"/>
                <w:szCs w:val="21"/>
              </w:rPr>
              <w:t>if</w:t>
            </w:r>
            <w:r w:rsidRPr="00A46870">
              <w:rPr>
                <w:rFonts w:ascii="Consolas" w:hAnsi="Consolas" w:cs="宋体"/>
                <w:color w:val="5C5C5C"/>
                <w:kern w:val="0"/>
                <w:sz w:val="21"/>
                <w:szCs w:val="21"/>
              </w:rPr>
              <w:t> 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表面风化</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w:t>
            </w:r>
            <w:r w:rsidRPr="00A46870">
              <w:rPr>
                <w:rFonts w:ascii="Consolas" w:hAnsi="Consolas" w:cs="宋体"/>
                <w:color w:val="A626A4"/>
                <w:kern w:val="0"/>
                <w:sz w:val="21"/>
                <w:szCs w:val="21"/>
              </w:rPr>
              <w:t>not</w:t>
            </w:r>
            <w:r w:rsidRPr="00A46870">
              <w:rPr>
                <w:rFonts w:ascii="Consolas" w:hAnsi="Consolas" w:cs="宋体"/>
                <w:color w:val="5C5C5C"/>
                <w:kern w:val="0"/>
                <w:sz w:val="21"/>
                <w:szCs w:val="21"/>
              </w:rPr>
              <w:t> </w:t>
            </w:r>
            <w:r w:rsidRPr="00A46870">
              <w:rPr>
                <w:rFonts w:ascii="Consolas" w:hAnsi="Consolas" w:cs="宋体"/>
                <w:color w:val="A626A4"/>
                <w:kern w:val="0"/>
                <w:sz w:val="21"/>
                <w:szCs w:val="21"/>
              </w:rPr>
              <w:t>in</w:t>
            </w:r>
            <w:r w:rsidRPr="00A46870">
              <w:rPr>
                <w:rFonts w:ascii="Consolas" w:hAnsi="Consolas" w:cs="宋体"/>
                <w:color w:val="5C5C5C"/>
                <w:kern w:val="0"/>
                <w:sz w:val="21"/>
                <w:szCs w:val="21"/>
              </w:rPr>
              <w:t> dic4:</w:t>
            </w:r>
          </w:p>
          <w:p w14:paraId="47076F4E"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dic4[data.iloc[i][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表面风化</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 len(dic4)</w:t>
            </w:r>
          </w:p>
          <w:p w14:paraId="0345D756"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    data.loc[i,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表面风化</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 = dic4[data.iloc[i][</w:t>
            </w:r>
            <w:r w:rsidRPr="00A46870">
              <w:rPr>
                <w:rFonts w:ascii="Consolas" w:hAnsi="Consolas" w:cs="宋体"/>
                <w:color w:val="50A14F"/>
                <w:kern w:val="0"/>
                <w:sz w:val="21"/>
                <w:szCs w:val="21"/>
              </w:rPr>
              <w:t>'</w:t>
            </w:r>
            <w:r w:rsidRPr="00A46870">
              <w:rPr>
                <w:rFonts w:ascii="Consolas" w:hAnsi="Consolas" w:cs="宋体"/>
                <w:color w:val="50A14F"/>
                <w:kern w:val="0"/>
                <w:sz w:val="21"/>
                <w:szCs w:val="21"/>
              </w:rPr>
              <w:t>表面风化</w:t>
            </w:r>
            <w:r w:rsidRPr="00A46870">
              <w:rPr>
                <w:rFonts w:ascii="Consolas" w:hAnsi="Consolas" w:cs="宋体"/>
                <w:color w:val="50A14F"/>
                <w:kern w:val="0"/>
                <w:sz w:val="21"/>
                <w:szCs w:val="21"/>
              </w:rPr>
              <w:t>'</w:t>
            </w:r>
            <w:r w:rsidRPr="00A46870">
              <w:rPr>
                <w:rFonts w:ascii="Consolas" w:hAnsi="Consolas" w:cs="宋体"/>
                <w:color w:val="5C5C5C"/>
                <w:kern w:val="0"/>
                <w:sz w:val="21"/>
                <w:szCs w:val="21"/>
              </w:rPr>
              <w:t>]]</w:t>
            </w:r>
          </w:p>
          <w:p w14:paraId="2962A31C"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print(dic1)</w:t>
            </w:r>
          </w:p>
          <w:p w14:paraId="48182ABC"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print(dic2)</w:t>
            </w:r>
          </w:p>
          <w:p w14:paraId="622C5CAA"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print(dic3)</w:t>
            </w:r>
          </w:p>
          <w:p w14:paraId="5AEBD4F3" w14:textId="77777777"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print(dic4)</w:t>
            </w:r>
          </w:p>
          <w:p w14:paraId="24555D66" w14:textId="77777777" w:rsidR="00A46870" w:rsidRPr="00A46870" w:rsidRDefault="00A46870" w:rsidP="00A46870">
            <w:pPr>
              <w:widowControl/>
              <w:numPr>
                <w:ilvl w:val="0"/>
                <w:numId w:val="30"/>
              </w:numPr>
              <w:pBdr>
                <w:left w:val="single" w:sz="18" w:space="0" w:color="6CE26C"/>
              </w:pBdr>
              <w:shd w:val="clear" w:color="auto" w:fill="F8F8F8"/>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t>print(data)</w:t>
            </w:r>
          </w:p>
          <w:p w14:paraId="79ECD3D7" w14:textId="56C9C565" w:rsidR="00A46870" w:rsidRPr="00A46870" w:rsidRDefault="00A46870" w:rsidP="00A46870">
            <w:pPr>
              <w:widowControl/>
              <w:numPr>
                <w:ilvl w:val="0"/>
                <w:numId w:val="30"/>
              </w:numPr>
              <w:pBdr>
                <w:left w:val="single" w:sz="18" w:space="0" w:color="6CE26C"/>
              </w:pBdr>
              <w:shd w:val="clear" w:color="auto" w:fill="FFFFFF"/>
              <w:spacing w:line="240" w:lineRule="auto"/>
              <w:ind w:left="0" w:firstLineChars="0" w:firstLine="0"/>
              <w:jc w:val="left"/>
              <w:rPr>
                <w:rFonts w:ascii="Consolas" w:hAnsi="Consolas" w:cs="宋体"/>
                <w:color w:val="5C5C5C"/>
                <w:kern w:val="0"/>
                <w:sz w:val="21"/>
                <w:szCs w:val="21"/>
              </w:rPr>
            </w:pPr>
            <w:r w:rsidRPr="00A46870">
              <w:rPr>
                <w:rFonts w:ascii="Consolas" w:hAnsi="Consolas" w:cs="宋体"/>
                <w:color w:val="5C5C5C"/>
                <w:kern w:val="0"/>
                <w:sz w:val="21"/>
                <w:szCs w:val="21"/>
              </w:rPr>
              <w:lastRenderedPageBreak/>
              <w:t>data.to_excel(</w:t>
            </w:r>
            <w:r w:rsidRPr="00A46870">
              <w:rPr>
                <w:rFonts w:ascii="Consolas" w:hAnsi="Consolas" w:cs="宋体"/>
                <w:color w:val="50A14F"/>
                <w:kern w:val="0"/>
                <w:sz w:val="21"/>
                <w:szCs w:val="21"/>
              </w:rPr>
              <w:t>r'</w:t>
            </w:r>
            <w:r>
              <w:rPr>
                <w:rFonts w:ascii="Consolas" w:hAnsi="Consolas" w:cs="宋体"/>
                <w:color w:val="50A14F"/>
                <w:kern w:val="0"/>
                <w:sz w:val="21"/>
                <w:szCs w:val="21"/>
              </w:rPr>
              <w:t>x</w:t>
            </w:r>
            <w:r>
              <w:rPr>
                <w:rFonts w:ascii="Consolas" w:hAnsi="Consolas" w:cs="宋体" w:hint="eastAsia"/>
                <w:color w:val="50A14F"/>
                <w:kern w:val="0"/>
                <w:sz w:val="21"/>
                <w:szCs w:val="21"/>
              </w:rPr>
              <w:t>xxxx</w:t>
            </w:r>
            <w:r w:rsidRPr="00A46870">
              <w:rPr>
                <w:rFonts w:ascii="Consolas" w:hAnsi="Consolas" w:cs="宋体"/>
                <w:color w:val="50A14F"/>
                <w:kern w:val="0"/>
                <w:sz w:val="21"/>
                <w:szCs w:val="21"/>
              </w:rPr>
              <w:t>\data\export.xlsx'</w:t>
            </w:r>
            <w:r w:rsidRPr="00A46870">
              <w:rPr>
                <w:rFonts w:ascii="Consolas" w:hAnsi="Consolas" w:cs="宋体"/>
                <w:color w:val="5C5C5C"/>
                <w:kern w:val="0"/>
                <w:sz w:val="21"/>
                <w:szCs w:val="21"/>
              </w:rPr>
              <w:t>)</w:t>
            </w:r>
          </w:p>
          <w:p w14:paraId="2CD511C3" w14:textId="77777777" w:rsidR="00A8129F" w:rsidRPr="005E79E1" w:rsidRDefault="00A8129F" w:rsidP="00990746">
            <w:pPr>
              <w:ind w:firstLineChars="0" w:firstLine="0"/>
            </w:pPr>
          </w:p>
        </w:tc>
      </w:tr>
    </w:tbl>
    <w:p w14:paraId="1145D04D" w14:textId="67744D92" w:rsidR="00A8129F" w:rsidRDefault="00A8129F" w:rsidP="00527988">
      <w:pPr>
        <w:ind w:firstLineChars="0" w:firstLine="0"/>
      </w:pPr>
    </w:p>
    <w:p w14:paraId="73D0CF4D" w14:textId="2CADA114" w:rsidR="00A8129F" w:rsidRDefault="00A8129F" w:rsidP="00527988">
      <w:pPr>
        <w:ind w:firstLineChars="0" w:firstLine="0"/>
      </w:pPr>
    </w:p>
    <w:tbl>
      <w:tblPr>
        <w:tblStyle w:val="a8"/>
        <w:tblW w:w="0" w:type="auto"/>
        <w:tblLook w:val="04A0" w:firstRow="1" w:lastRow="0" w:firstColumn="1" w:lastColumn="0" w:noHBand="0" w:noVBand="1"/>
      </w:tblPr>
      <w:tblGrid>
        <w:gridCol w:w="8834"/>
      </w:tblGrid>
      <w:tr w:rsidR="00A8129F" w14:paraId="24AA9972" w14:textId="77777777" w:rsidTr="00990746">
        <w:tc>
          <w:tcPr>
            <w:tcW w:w="8834" w:type="dxa"/>
            <w:shd w:val="clear" w:color="auto" w:fill="BFBFBF" w:themeFill="background1" w:themeFillShade="BF"/>
          </w:tcPr>
          <w:p w14:paraId="2B563135" w14:textId="6AACD073" w:rsidR="00A8129F" w:rsidRPr="00527988" w:rsidRDefault="00A8129F" w:rsidP="00990746">
            <w:pPr>
              <w:pStyle w:val="a9"/>
              <w:spacing w:before="156"/>
              <w:jc w:val="left"/>
            </w:pPr>
            <w:r>
              <w:rPr>
                <w:rFonts w:hint="eastAsia"/>
              </w:rPr>
              <w:t>附录</w:t>
            </w:r>
            <w:r>
              <w:rPr>
                <w:rFonts w:hint="eastAsia"/>
              </w:rPr>
              <w:t>6</w:t>
            </w:r>
          </w:p>
        </w:tc>
      </w:tr>
      <w:tr w:rsidR="00A8129F" w14:paraId="44EB21C0" w14:textId="77777777" w:rsidTr="00990746">
        <w:tc>
          <w:tcPr>
            <w:tcW w:w="8834" w:type="dxa"/>
            <w:shd w:val="clear" w:color="auto" w:fill="BFBFBF" w:themeFill="background1" w:themeFillShade="BF"/>
          </w:tcPr>
          <w:p w14:paraId="3FCD6010" w14:textId="0898782C" w:rsidR="00A8129F" w:rsidRDefault="00A8129F" w:rsidP="00990746">
            <w:pPr>
              <w:ind w:firstLineChars="0" w:firstLine="0"/>
              <w:rPr>
                <w:lang w:val="zh-CN"/>
              </w:rPr>
            </w:pPr>
            <w:r>
              <w:rPr>
                <w:rFonts w:hint="eastAsia"/>
              </w:rPr>
              <w:t>介绍：</w:t>
            </w:r>
            <w:r w:rsidR="00587C5B" w:rsidRPr="00587C5B">
              <w:rPr>
                <w:rFonts w:hint="eastAsia"/>
              </w:rPr>
              <w:t>铅钡玻璃化学成分散点图</w:t>
            </w:r>
          </w:p>
        </w:tc>
      </w:tr>
      <w:tr w:rsidR="00A8129F" w14:paraId="791B46EE" w14:textId="77777777" w:rsidTr="00990746">
        <w:tc>
          <w:tcPr>
            <w:tcW w:w="8834" w:type="dxa"/>
            <w:shd w:val="clear" w:color="auto" w:fill="auto"/>
          </w:tcPr>
          <w:p w14:paraId="0B7A97B9" w14:textId="116BFBDE" w:rsidR="00A8129F" w:rsidRPr="005E79E1" w:rsidRDefault="00587C5B" w:rsidP="00587C5B">
            <w:pPr>
              <w:pStyle w:val="a9"/>
              <w:spacing w:before="156"/>
            </w:pPr>
            <w:r>
              <w:rPr>
                <w:rFonts w:hint="eastAsia"/>
                <w:noProof/>
              </w:rPr>
              <w:drawing>
                <wp:inline distT="0" distB="0" distL="0" distR="0" wp14:anchorId="76AA3EBA" wp14:editId="06E2AE49">
                  <wp:extent cx="5615940" cy="561594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615940" cy="5615940"/>
                          </a:xfrm>
                          <a:prstGeom prst="rect">
                            <a:avLst/>
                          </a:prstGeom>
                        </pic:spPr>
                      </pic:pic>
                    </a:graphicData>
                  </a:graphic>
                </wp:inline>
              </w:drawing>
            </w:r>
          </w:p>
        </w:tc>
      </w:tr>
    </w:tbl>
    <w:p w14:paraId="1C094985" w14:textId="267D178B" w:rsidR="00A8129F" w:rsidRDefault="00A8129F" w:rsidP="00527988">
      <w:pPr>
        <w:ind w:firstLineChars="0" w:firstLine="0"/>
      </w:pPr>
    </w:p>
    <w:sectPr w:rsidR="00A8129F" w:rsidSect="00307689">
      <w:headerReference w:type="even" r:id="rId106"/>
      <w:headerReference w:type="default" r:id="rId107"/>
      <w:footerReference w:type="even" r:id="rId108"/>
      <w:footerReference w:type="default" r:id="rId109"/>
      <w:headerReference w:type="first" r:id="rId110"/>
      <w:footerReference w:type="first" r:id="rId111"/>
      <w:pgSz w:w="11906" w:h="16838"/>
      <w:pgMar w:top="1440" w:right="1531" w:bottom="1440" w:left="153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AD862" w14:textId="77777777" w:rsidR="00935E5D" w:rsidRDefault="00935E5D" w:rsidP="00575FCC">
      <w:pPr>
        <w:ind w:firstLine="480"/>
      </w:pPr>
      <w:r>
        <w:separator/>
      </w:r>
    </w:p>
  </w:endnote>
  <w:endnote w:type="continuationSeparator" w:id="0">
    <w:p w14:paraId="1320329B" w14:textId="77777777" w:rsidR="00935E5D" w:rsidRDefault="00935E5D"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0295F" w14:textId="77777777" w:rsidR="001D1A5C" w:rsidRDefault="001D1A5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D797" w14:textId="4F9EB8E1" w:rsidR="001D1A5C" w:rsidRPr="00C642CD" w:rsidRDefault="001D1A5C">
    <w:pPr>
      <w:pStyle w:val="a5"/>
      <w:ind w:firstLine="420"/>
      <w:jc w:val="center"/>
      <w:rPr>
        <w:caps/>
        <w:color w:val="000000" w:themeColor="text1"/>
        <w:sz w:val="21"/>
      </w:rPr>
    </w:pPr>
    <w:r w:rsidRPr="00C642CD">
      <w:rPr>
        <w:caps/>
        <w:color w:val="000000" w:themeColor="text1"/>
        <w:sz w:val="21"/>
      </w:rPr>
      <w:fldChar w:fldCharType="begin"/>
    </w:r>
    <w:r w:rsidRPr="00C642CD">
      <w:rPr>
        <w:caps/>
        <w:color w:val="000000" w:themeColor="text1"/>
        <w:sz w:val="21"/>
      </w:rPr>
      <w:instrText>PAGE   \* MERGEFORMAT</w:instrText>
    </w:r>
    <w:r w:rsidRPr="00C642CD">
      <w:rPr>
        <w:caps/>
        <w:color w:val="000000" w:themeColor="text1"/>
        <w:sz w:val="21"/>
      </w:rPr>
      <w:fldChar w:fldCharType="separate"/>
    </w:r>
    <w:r w:rsidR="00D67C76" w:rsidRPr="00D67C76">
      <w:rPr>
        <w:caps/>
        <w:noProof/>
        <w:color w:val="000000" w:themeColor="text1"/>
        <w:sz w:val="21"/>
        <w:lang w:val="zh-CN"/>
      </w:rPr>
      <w:t>16</w:t>
    </w:r>
    <w:r w:rsidRPr="00C642CD">
      <w:rPr>
        <w:caps/>
        <w:color w:val="000000" w:themeColor="text1"/>
        <w:sz w:val="21"/>
      </w:rPr>
      <w:fldChar w:fldCharType="end"/>
    </w:r>
  </w:p>
  <w:p w14:paraId="009DA9DC" w14:textId="77777777" w:rsidR="001D1A5C" w:rsidRDefault="001D1A5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7A3B9" w14:textId="77777777" w:rsidR="001D1A5C" w:rsidRDefault="001D1A5C">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4964C" w14:textId="77777777" w:rsidR="00935E5D" w:rsidRDefault="00935E5D" w:rsidP="00575FCC">
      <w:pPr>
        <w:ind w:firstLine="480"/>
      </w:pPr>
      <w:r>
        <w:separator/>
      </w:r>
    </w:p>
  </w:footnote>
  <w:footnote w:type="continuationSeparator" w:id="0">
    <w:p w14:paraId="2092BF4C" w14:textId="77777777" w:rsidR="00935E5D" w:rsidRDefault="00935E5D"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8BF35" w14:textId="77777777" w:rsidR="001D1A5C" w:rsidRDefault="001D1A5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89BBD" w14:textId="77777777" w:rsidR="001D1A5C" w:rsidRPr="006C057D" w:rsidRDefault="001D1A5C" w:rsidP="006C057D">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AE9C" w14:textId="77777777" w:rsidR="001D1A5C" w:rsidRDefault="001D1A5C">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42A1"/>
    <w:multiLevelType w:val="hybridMultilevel"/>
    <w:tmpl w:val="8CA4121C"/>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 w15:restartNumberingAfterBreak="0">
    <w:nsid w:val="019155DF"/>
    <w:multiLevelType w:val="hybridMultilevel"/>
    <w:tmpl w:val="5DF28C7C"/>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 w15:restartNumberingAfterBreak="0">
    <w:nsid w:val="03283BF6"/>
    <w:multiLevelType w:val="hybridMultilevel"/>
    <w:tmpl w:val="0C50D4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8A724EA"/>
    <w:multiLevelType w:val="hybridMultilevel"/>
    <w:tmpl w:val="8A242AD4"/>
    <w:lvl w:ilvl="0" w:tplc="FEDAABF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92D25D0"/>
    <w:multiLevelType w:val="hybridMultilevel"/>
    <w:tmpl w:val="B3E280E0"/>
    <w:lvl w:ilvl="0" w:tplc="7AA23CDC">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024224"/>
    <w:multiLevelType w:val="hybridMultilevel"/>
    <w:tmpl w:val="35D22ADC"/>
    <w:lvl w:ilvl="0" w:tplc="D6A4F81E">
      <w:start w:val="1"/>
      <w:numFmt w:val="bullet"/>
      <w:suff w:val="nothing"/>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D0A5EE9"/>
    <w:multiLevelType w:val="hybridMultilevel"/>
    <w:tmpl w:val="875C59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0D5536F9"/>
    <w:multiLevelType w:val="hybridMultilevel"/>
    <w:tmpl w:val="4724BA44"/>
    <w:lvl w:ilvl="0" w:tplc="00783F84">
      <w:start w:val="1"/>
      <w:numFmt w:val="decimal"/>
      <w:suff w:val="spac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EA03BA4"/>
    <w:multiLevelType w:val="hybridMultilevel"/>
    <w:tmpl w:val="7E60CA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12"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DDA7049"/>
    <w:multiLevelType w:val="hybridMultilevel"/>
    <w:tmpl w:val="FB6C01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5B95F8D"/>
    <w:multiLevelType w:val="hybridMultilevel"/>
    <w:tmpl w:val="FFF88B8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6F37DD6"/>
    <w:multiLevelType w:val="hybridMultilevel"/>
    <w:tmpl w:val="875C59D6"/>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6" w15:restartNumberingAfterBreak="0">
    <w:nsid w:val="279F395E"/>
    <w:multiLevelType w:val="multilevel"/>
    <w:tmpl w:val="F998E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AB369A"/>
    <w:multiLevelType w:val="multilevel"/>
    <w:tmpl w:val="051EB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5D6F55"/>
    <w:multiLevelType w:val="hybridMultilevel"/>
    <w:tmpl w:val="D1D0A9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C660B32"/>
    <w:multiLevelType w:val="hybridMultilevel"/>
    <w:tmpl w:val="36F0EB2C"/>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2EF3530B"/>
    <w:multiLevelType w:val="hybridMultilevel"/>
    <w:tmpl w:val="432EA23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1775239"/>
    <w:multiLevelType w:val="hybridMultilevel"/>
    <w:tmpl w:val="450441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851E27"/>
    <w:multiLevelType w:val="hybridMultilevel"/>
    <w:tmpl w:val="5DB8D0F8"/>
    <w:lvl w:ilvl="0" w:tplc="486E3BB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E6973A8"/>
    <w:multiLevelType w:val="hybridMultilevel"/>
    <w:tmpl w:val="7E7252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04D0BB4"/>
    <w:multiLevelType w:val="hybridMultilevel"/>
    <w:tmpl w:val="17406FBE"/>
    <w:lvl w:ilvl="0" w:tplc="FFFFFFFF">
      <w:start w:val="1"/>
      <w:numFmt w:val="decimal"/>
      <w:lvlText w:val="%1."/>
      <w:lvlJc w:val="left"/>
      <w:pPr>
        <w:ind w:left="900" w:hanging="420"/>
      </w:p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5" w15:restartNumberingAfterBreak="0">
    <w:nsid w:val="463E78E4"/>
    <w:multiLevelType w:val="hybridMultilevel"/>
    <w:tmpl w:val="36F0EB2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A624AE7"/>
    <w:multiLevelType w:val="hybridMultilevel"/>
    <w:tmpl w:val="48DCACFE"/>
    <w:lvl w:ilvl="0" w:tplc="5E8C9ECA">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6F5494"/>
    <w:multiLevelType w:val="multilevel"/>
    <w:tmpl w:val="11FEA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CF4725"/>
    <w:multiLevelType w:val="hybridMultilevel"/>
    <w:tmpl w:val="55C27E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B825727"/>
    <w:multiLevelType w:val="hybridMultilevel"/>
    <w:tmpl w:val="64989C9C"/>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F3F00C4"/>
    <w:multiLevelType w:val="hybridMultilevel"/>
    <w:tmpl w:val="5622ACE4"/>
    <w:lvl w:ilvl="0" w:tplc="6930F4F6">
      <w:start w:val="1"/>
      <w:numFmt w:val="decimal"/>
      <w:suff w:val="spac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3CD4293"/>
    <w:multiLevelType w:val="multilevel"/>
    <w:tmpl w:val="5138401C"/>
    <w:lvl w:ilvl="0">
      <w:start w:val="1"/>
      <w:numFmt w:val="chineseCountingThousand"/>
      <w:pStyle w:val="1"/>
      <w:suff w:val="space"/>
      <w:lvlText w:val="%1、"/>
      <w:lvlJc w:val="left"/>
      <w:pPr>
        <w:ind w:left="425" w:hanging="425"/>
      </w:pPr>
      <w:rPr>
        <w:rFonts w:ascii="黑体" w:eastAsia="黑体" w:hAnsi="黑体" w:hint="eastAsia"/>
        <w:b w:val="0"/>
        <w:i w:val="0"/>
        <w:sz w:val="28"/>
      </w:rPr>
    </w:lvl>
    <w:lvl w:ilvl="1">
      <w:start w:val="1"/>
      <w:numFmt w:val="decimal"/>
      <w:pStyle w:val="2"/>
      <w:isLgl/>
      <w:suff w:val="space"/>
      <w:lvlText w:val="%1.%2"/>
      <w:lvlJc w:val="left"/>
      <w:pPr>
        <w:ind w:left="992" w:hanging="567"/>
      </w:pPr>
      <w:rPr>
        <w:rFonts w:ascii="黑体" w:eastAsia="黑体" w:hAnsi="黑体" w:hint="eastAsia"/>
        <w:b w:val="0"/>
        <w:i w:val="0"/>
        <w:sz w:val="24"/>
      </w:rPr>
    </w:lvl>
    <w:lvl w:ilvl="2">
      <w:start w:val="1"/>
      <w:numFmt w:val="decimal"/>
      <w:pStyle w:val="3"/>
      <w:isLgl/>
      <w:suff w:val="space"/>
      <w:lvlText w:val="%1.%2.%3"/>
      <w:lvlJc w:val="left"/>
      <w:pPr>
        <w:ind w:left="1418" w:hanging="567"/>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7" w15:restartNumberingAfterBreak="0">
    <w:nsid w:val="77A6632C"/>
    <w:multiLevelType w:val="hybridMultilevel"/>
    <w:tmpl w:val="4D1491CE"/>
    <w:lvl w:ilvl="0" w:tplc="23C00626">
      <w:start w:val="1"/>
      <w:numFmt w:val="bullet"/>
      <w:suff w:val="nothing"/>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DFF7287"/>
    <w:multiLevelType w:val="hybridMultilevel"/>
    <w:tmpl w:val="072A4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FAC3A6B"/>
    <w:multiLevelType w:val="hybridMultilevel"/>
    <w:tmpl w:val="D7243F1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40716146">
    <w:abstractNumId w:val="12"/>
  </w:num>
  <w:num w:numId="2" w16cid:durableId="1540239688">
    <w:abstractNumId w:val="13"/>
  </w:num>
  <w:num w:numId="3" w16cid:durableId="615019853">
    <w:abstractNumId w:val="11"/>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5737813">
    <w:abstractNumId w:val="35"/>
  </w:num>
  <w:num w:numId="5" w16cid:durableId="1329796712">
    <w:abstractNumId w:val="33"/>
  </w:num>
  <w:num w:numId="6" w16cid:durableId="75634661">
    <w:abstractNumId w:val="32"/>
  </w:num>
  <w:num w:numId="7" w16cid:durableId="527839645">
    <w:abstractNumId w:val="10"/>
  </w:num>
  <w:num w:numId="8" w16cid:durableId="382949828">
    <w:abstractNumId w:val="3"/>
  </w:num>
  <w:num w:numId="9" w16cid:durableId="431438909">
    <w:abstractNumId w:val="26"/>
  </w:num>
  <w:num w:numId="10" w16cid:durableId="198247102">
    <w:abstractNumId w:val="31"/>
  </w:num>
  <w:num w:numId="11" w16cid:durableId="457376524">
    <w:abstractNumId w:val="30"/>
  </w:num>
  <w:num w:numId="12" w16cid:durableId="203110397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2359445">
    <w:abstractNumId w:val="36"/>
  </w:num>
  <w:num w:numId="14" w16cid:durableId="1341541247">
    <w:abstractNumId w:val="22"/>
  </w:num>
  <w:num w:numId="15" w16cid:durableId="2092970102">
    <w:abstractNumId w:val="34"/>
  </w:num>
  <w:num w:numId="16" w16cid:durableId="1623880241">
    <w:abstractNumId w:val="37"/>
  </w:num>
  <w:num w:numId="17" w16cid:durableId="1622105852">
    <w:abstractNumId w:val="5"/>
  </w:num>
  <w:num w:numId="18" w16cid:durableId="284233576">
    <w:abstractNumId w:val="4"/>
  </w:num>
  <w:num w:numId="19" w16cid:durableId="1820344379">
    <w:abstractNumId w:val="27"/>
  </w:num>
  <w:num w:numId="20" w16cid:durableId="1853034433">
    <w:abstractNumId w:val="39"/>
  </w:num>
  <w:num w:numId="21" w16cid:durableId="81420284">
    <w:abstractNumId w:val="6"/>
  </w:num>
  <w:num w:numId="22" w16cid:durableId="418331890">
    <w:abstractNumId w:val="38"/>
  </w:num>
  <w:num w:numId="23" w16cid:durableId="519857618">
    <w:abstractNumId w:val="29"/>
  </w:num>
  <w:num w:numId="24" w16cid:durableId="781609783">
    <w:abstractNumId w:val="8"/>
  </w:num>
  <w:num w:numId="25" w16cid:durableId="718743386">
    <w:abstractNumId w:val="14"/>
  </w:num>
  <w:num w:numId="26" w16cid:durableId="1834025888">
    <w:abstractNumId w:val="9"/>
  </w:num>
  <w:num w:numId="27" w16cid:durableId="1908958407">
    <w:abstractNumId w:val="23"/>
  </w:num>
  <w:num w:numId="28" w16cid:durableId="305399472">
    <w:abstractNumId w:val="17"/>
  </w:num>
  <w:num w:numId="29" w16cid:durableId="1994941615">
    <w:abstractNumId w:val="28"/>
  </w:num>
  <w:num w:numId="30" w16cid:durableId="1079789673">
    <w:abstractNumId w:val="16"/>
  </w:num>
  <w:num w:numId="31" w16cid:durableId="1983731781">
    <w:abstractNumId w:val="18"/>
  </w:num>
  <w:num w:numId="32" w16cid:durableId="1021978167">
    <w:abstractNumId w:val="25"/>
  </w:num>
  <w:num w:numId="33" w16cid:durableId="959266240">
    <w:abstractNumId w:val="24"/>
  </w:num>
  <w:num w:numId="34" w16cid:durableId="620958740">
    <w:abstractNumId w:val="1"/>
  </w:num>
  <w:num w:numId="35" w16cid:durableId="932975446">
    <w:abstractNumId w:val="19"/>
  </w:num>
  <w:num w:numId="36" w16cid:durableId="1023704240">
    <w:abstractNumId w:val="21"/>
  </w:num>
  <w:num w:numId="37" w16cid:durableId="834951497">
    <w:abstractNumId w:val="7"/>
  </w:num>
  <w:num w:numId="38" w16cid:durableId="822893988">
    <w:abstractNumId w:val="20"/>
  </w:num>
  <w:num w:numId="39" w16cid:durableId="841310491">
    <w:abstractNumId w:val="2"/>
  </w:num>
  <w:num w:numId="40" w16cid:durableId="1843739796">
    <w:abstractNumId w:val="0"/>
  </w:num>
  <w:num w:numId="41" w16cid:durableId="15470596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56"/>
    <w:rsid w:val="000111F2"/>
    <w:rsid w:val="000133BE"/>
    <w:rsid w:val="00020733"/>
    <w:rsid w:val="000331A6"/>
    <w:rsid w:val="0003370C"/>
    <w:rsid w:val="00041C17"/>
    <w:rsid w:val="000539F4"/>
    <w:rsid w:val="000556C9"/>
    <w:rsid w:val="00060C36"/>
    <w:rsid w:val="00064A61"/>
    <w:rsid w:val="000659A5"/>
    <w:rsid w:val="0007286C"/>
    <w:rsid w:val="0008029E"/>
    <w:rsid w:val="000815BE"/>
    <w:rsid w:val="000827AA"/>
    <w:rsid w:val="0008522E"/>
    <w:rsid w:val="00087A05"/>
    <w:rsid w:val="00090D69"/>
    <w:rsid w:val="000A1C75"/>
    <w:rsid w:val="000B11C1"/>
    <w:rsid w:val="000B78CB"/>
    <w:rsid w:val="000C108D"/>
    <w:rsid w:val="000C5D80"/>
    <w:rsid w:val="000D0243"/>
    <w:rsid w:val="000D2E4E"/>
    <w:rsid w:val="000E03AA"/>
    <w:rsid w:val="000E4DDD"/>
    <w:rsid w:val="000F59C3"/>
    <w:rsid w:val="001117D8"/>
    <w:rsid w:val="001151FC"/>
    <w:rsid w:val="00120E68"/>
    <w:rsid w:val="00123D3D"/>
    <w:rsid w:val="00134651"/>
    <w:rsid w:val="001374D3"/>
    <w:rsid w:val="00144B2A"/>
    <w:rsid w:val="001467F6"/>
    <w:rsid w:val="00161DA2"/>
    <w:rsid w:val="00163880"/>
    <w:rsid w:val="0016714D"/>
    <w:rsid w:val="00170A7C"/>
    <w:rsid w:val="00171A48"/>
    <w:rsid w:val="00172B82"/>
    <w:rsid w:val="00183BD4"/>
    <w:rsid w:val="001873C2"/>
    <w:rsid w:val="001912EB"/>
    <w:rsid w:val="00191D27"/>
    <w:rsid w:val="00192491"/>
    <w:rsid w:val="001939A1"/>
    <w:rsid w:val="00195F45"/>
    <w:rsid w:val="0019771A"/>
    <w:rsid w:val="001A06AD"/>
    <w:rsid w:val="001A2E80"/>
    <w:rsid w:val="001A2F74"/>
    <w:rsid w:val="001A35B1"/>
    <w:rsid w:val="001B0AD1"/>
    <w:rsid w:val="001B5639"/>
    <w:rsid w:val="001B6734"/>
    <w:rsid w:val="001C239C"/>
    <w:rsid w:val="001C3E08"/>
    <w:rsid w:val="001C7D65"/>
    <w:rsid w:val="001D1A5C"/>
    <w:rsid w:val="001E1F3D"/>
    <w:rsid w:val="001E3907"/>
    <w:rsid w:val="001F3C75"/>
    <w:rsid w:val="001F5C5A"/>
    <w:rsid w:val="001F7A33"/>
    <w:rsid w:val="00205409"/>
    <w:rsid w:val="00217314"/>
    <w:rsid w:val="0022134E"/>
    <w:rsid w:val="00222A3C"/>
    <w:rsid w:val="00223788"/>
    <w:rsid w:val="0022456D"/>
    <w:rsid w:val="00225389"/>
    <w:rsid w:val="002264F0"/>
    <w:rsid w:val="0022698C"/>
    <w:rsid w:val="002319B3"/>
    <w:rsid w:val="002339BA"/>
    <w:rsid w:val="00236AE3"/>
    <w:rsid w:val="00240B4E"/>
    <w:rsid w:val="00241742"/>
    <w:rsid w:val="00246133"/>
    <w:rsid w:val="00247E22"/>
    <w:rsid w:val="00250F22"/>
    <w:rsid w:val="002524C9"/>
    <w:rsid w:val="00253EB3"/>
    <w:rsid w:val="00254993"/>
    <w:rsid w:val="00261D5A"/>
    <w:rsid w:val="002633EC"/>
    <w:rsid w:val="002828E5"/>
    <w:rsid w:val="00285A1D"/>
    <w:rsid w:val="00296E04"/>
    <w:rsid w:val="002B09F9"/>
    <w:rsid w:val="002B1492"/>
    <w:rsid w:val="002B32FC"/>
    <w:rsid w:val="002C0172"/>
    <w:rsid w:val="002C23D9"/>
    <w:rsid w:val="002C7F4D"/>
    <w:rsid w:val="002D010B"/>
    <w:rsid w:val="002D209F"/>
    <w:rsid w:val="002D27FC"/>
    <w:rsid w:val="002E215D"/>
    <w:rsid w:val="002E2E94"/>
    <w:rsid w:val="002E2E98"/>
    <w:rsid w:val="002E5027"/>
    <w:rsid w:val="002E5035"/>
    <w:rsid w:val="00300EB9"/>
    <w:rsid w:val="003035F8"/>
    <w:rsid w:val="00307689"/>
    <w:rsid w:val="003138EE"/>
    <w:rsid w:val="00314FD4"/>
    <w:rsid w:val="00320BF2"/>
    <w:rsid w:val="00324757"/>
    <w:rsid w:val="00325F8E"/>
    <w:rsid w:val="003331B8"/>
    <w:rsid w:val="003410E0"/>
    <w:rsid w:val="00341E63"/>
    <w:rsid w:val="00343AFD"/>
    <w:rsid w:val="00350018"/>
    <w:rsid w:val="00351507"/>
    <w:rsid w:val="00354CD0"/>
    <w:rsid w:val="0036239C"/>
    <w:rsid w:val="00362474"/>
    <w:rsid w:val="00365AC9"/>
    <w:rsid w:val="00371210"/>
    <w:rsid w:val="00377EC8"/>
    <w:rsid w:val="00381C52"/>
    <w:rsid w:val="00383DC0"/>
    <w:rsid w:val="00385B54"/>
    <w:rsid w:val="003912A3"/>
    <w:rsid w:val="0039499D"/>
    <w:rsid w:val="003A2C5A"/>
    <w:rsid w:val="003A4D87"/>
    <w:rsid w:val="003B0025"/>
    <w:rsid w:val="003B7C68"/>
    <w:rsid w:val="003D34A0"/>
    <w:rsid w:val="003D6C65"/>
    <w:rsid w:val="003E348E"/>
    <w:rsid w:val="003E5411"/>
    <w:rsid w:val="003E67C0"/>
    <w:rsid w:val="003F55FF"/>
    <w:rsid w:val="004063E0"/>
    <w:rsid w:val="00411300"/>
    <w:rsid w:val="00412588"/>
    <w:rsid w:val="00413A86"/>
    <w:rsid w:val="004153B8"/>
    <w:rsid w:val="0042468F"/>
    <w:rsid w:val="00424F89"/>
    <w:rsid w:val="00432972"/>
    <w:rsid w:val="00432AFB"/>
    <w:rsid w:val="00436D6B"/>
    <w:rsid w:val="00440176"/>
    <w:rsid w:val="00443B9A"/>
    <w:rsid w:val="0044503A"/>
    <w:rsid w:val="004619E3"/>
    <w:rsid w:val="00461FAD"/>
    <w:rsid w:val="0046530A"/>
    <w:rsid w:val="00466541"/>
    <w:rsid w:val="00474E2C"/>
    <w:rsid w:val="00476829"/>
    <w:rsid w:val="00482FD2"/>
    <w:rsid w:val="004873A8"/>
    <w:rsid w:val="004930E4"/>
    <w:rsid w:val="00496A7B"/>
    <w:rsid w:val="004973A7"/>
    <w:rsid w:val="004A1340"/>
    <w:rsid w:val="004A42B8"/>
    <w:rsid w:val="004A5FEA"/>
    <w:rsid w:val="004B2EE5"/>
    <w:rsid w:val="004B74F4"/>
    <w:rsid w:val="004C26BA"/>
    <w:rsid w:val="004C4B4D"/>
    <w:rsid w:val="004C4C01"/>
    <w:rsid w:val="004D4218"/>
    <w:rsid w:val="004D563D"/>
    <w:rsid w:val="004E0603"/>
    <w:rsid w:val="004E11A3"/>
    <w:rsid w:val="004E3644"/>
    <w:rsid w:val="004E4ED9"/>
    <w:rsid w:val="004E6053"/>
    <w:rsid w:val="004F1D30"/>
    <w:rsid w:val="004F33A0"/>
    <w:rsid w:val="004F4A07"/>
    <w:rsid w:val="00504110"/>
    <w:rsid w:val="0051597F"/>
    <w:rsid w:val="005175CE"/>
    <w:rsid w:val="00520290"/>
    <w:rsid w:val="00520A41"/>
    <w:rsid w:val="00520DBF"/>
    <w:rsid w:val="005235AA"/>
    <w:rsid w:val="005273EE"/>
    <w:rsid w:val="00527988"/>
    <w:rsid w:val="00542101"/>
    <w:rsid w:val="00546F79"/>
    <w:rsid w:val="00552378"/>
    <w:rsid w:val="00554BE9"/>
    <w:rsid w:val="00555AC1"/>
    <w:rsid w:val="005673E5"/>
    <w:rsid w:val="005731F5"/>
    <w:rsid w:val="00574AC2"/>
    <w:rsid w:val="00575FCC"/>
    <w:rsid w:val="005874B9"/>
    <w:rsid w:val="00587C5B"/>
    <w:rsid w:val="00596B2E"/>
    <w:rsid w:val="00596B67"/>
    <w:rsid w:val="00596E08"/>
    <w:rsid w:val="005A3FF6"/>
    <w:rsid w:val="005A50CC"/>
    <w:rsid w:val="005A515F"/>
    <w:rsid w:val="005A670E"/>
    <w:rsid w:val="005B134D"/>
    <w:rsid w:val="005B2174"/>
    <w:rsid w:val="005B349A"/>
    <w:rsid w:val="005B7C6A"/>
    <w:rsid w:val="005C20C3"/>
    <w:rsid w:val="005C2F1F"/>
    <w:rsid w:val="005C4AA4"/>
    <w:rsid w:val="005C4E2D"/>
    <w:rsid w:val="005C5007"/>
    <w:rsid w:val="005C7C9A"/>
    <w:rsid w:val="005D0E6C"/>
    <w:rsid w:val="005D5A0F"/>
    <w:rsid w:val="005D7036"/>
    <w:rsid w:val="005E45E8"/>
    <w:rsid w:val="005E71DE"/>
    <w:rsid w:val="005E79E1"/>
    <w:rsid w:val="005F246C"/>
    <w:rsid w:val="005F2499"/>
    <w:rsid w:val="005F4235"/>
    <w:rsid w:val="005F53BA"/>
    <w:rsid w:val="005F5D59"/>
    <w:rsid w:val="005F775A"/>
    <w:rsid w:val="00601733"/>
    <w:rsid w:val="00625255"/>
    <w:rsid w:val="00626563"/>
    <w:rsid w:val="00635BF7"/>
    <w:rsid w:val="00642515"/>
    <w:rsid w:val="00652636"/>
    <w:rsid w:val="0065334D"/>
    <w:rsid w:val="00665939"/>
    <w:rsid w:val="00667884"/>
    <w:rsid w:val="006708B6"/>
    <w:rsid w:val="006744CD"/>
    <w:rsid w:val="00680ADC"/>
    <w:rsid w:val="00680BF6"/>
    <w:rsid w:val="006830DE"/>
    <w:rsid w:val="006867B4"/>
    <w:rsid w:val="00691A15"/>
    <w:rsid w:val="0069200E"/>
    <w:rsid w:val="0069377C"/>
    <w:rsid w:val="00696B38"/>
    <w:rsid w:val="00697F18"/>
    <w:rsid w:val="006B1539"/>
    <w:rsid w:val="006C0322"/>
    <w:rsid w:val="006C057D"/>
    <w:rsid w:val="006C5041"/>
    <w:rsid w:val="006D0E09"/>
    <w:rsid w:val="006D3B91"/>
    <w:rsid w:val="006D4342"/>
    <w:rsid w:val="006E6703"/>
    <w:rsid w:val="006E78E6"/>
    <w:rsid w:val="006F178C"/>
    <w:rsid w:val="006F3BF2"/>
    <w:rsid w:val="006F5A97"/>
    <w:rsid w:val="00710749"/>
    <w:rsid w:val="00710D25"/>
    <w:rsid w:val="007173E4"/>
    <w:rsid w:val="00737B7D"/>
    <w:rsid w:val="00743AB4"/>
    <w:rsid w:val="00746792"/>
    <w:rsid w:val="007514C2"/>
    <w:rsid w:val="007515C2"/>
    <w:rsid w:val="00756329"/>
    <w:rsid w:val="007567AF"/>
    <w:rsid w:val="00760B50"/>
    <w:rsid w:val="0076604D"/>
    <w:rsid w:val="007665DE"/>
    <w:rsid w:val="007703F1"/>
    <w:rsid w:val="00770A90"/>
    <w:rsid w:val="00773199"/>
    <w:rsid w:val="00775D7F"/>
    <w:rsid w:val="007856FD"/>
    <w:rsid w:val="00785F59"/>
    <w:rsid w:val="00786C2D"/>
    <w:rsid w:val="007906F1"/>
    <w:rsid w:val="007A00F6"/>
    <w:rsid w:val="007A1378"/>
    <w:rsid w:val="007A3115"/>
    <w:rsid w:val="007A407D"/>
    <w:rsid w:val="007A4988"/>
    <w:rsid w:val="007A4AF2"/>
    <w:rsid w:val="007A5476"/>
    <w:rsid w:val="007B2839"/>
    <w:rsid w:val="007B2C6C"/>
    <w:rsid w:val="007B6162"/>
    <w:rsid w:val="007C179F"/>
    <w:rsid w:val="007C6D91"/>
    <w:rsid w:val="007C6E68"/>
    <w:rsid w:val="007D57BE"/>
    <w:rsid w:val="007E40F5"/>
    <w:rsid w:val="007F496E"/>
    <w:rsid w:val="00803316"/>
    <w:rsid w:val="00803776"/>
    <w:rsid w:val="0081292A"/>
    <w:rsid w:val="00816292"/>
    <w:rsid w:val="00822022"/>
    <w:rsid w:val="00822575"/>
    <w:rsid w:val="00822932"/>
    <w:rsid w:val="00830348"/>
    <w:rsid w:val="00840028"/>
    <w:rsid w:val="00843CBC"/>
    <w:rsid w:val="00846D58"/>
    <w:rsid w:val="00847E48"/>
    <w:rsid w:val="00850922"/>
    <w:rsid w:val="00852DFF"/>
    <w:rsid w:val="00855619"/>
    <w:rsid w:val="0087360B"/>
    <w:rsid w:val="0088227E"/>
    <w:rsid w:val="00884A05"/>
    <w:rsid w:val="0088714E"/>
    <w:rsid w:val="00892451"/>
    <w:rsid w:val="00892754"/>
    <w:rsid w:val="00894C25"/>
    <w:rsid w:val="008973CE"/>
    <w:rsid w:val="008A0120"/>
    <w:rsid w:val="008A0194"/>
    <w:rsid w:val="008A1A24"/>
    <w:rsid w:val="008A5331"/>
    <w:rsid w:val="008A54B9"/>
    <w:rsid w:val="008A7A52"/>
    <w:rsid w:val="008C0BE2"/>
    <w:rsid w:val="008C34A0"/>
    <w:rsid w:val="008D704B"/>
    <w:rsid w:val="008D74C2"/>
    <w:rsid w:val="008D7A98"/>
    <w:rsid w:val="008E0740"/>
    <w:rsid w:val="008F1324"/>
    <w:rsid w:val="008F7213"/>
    <w:rsid w:val="00903D2B"/>
    <w:rsid w:val="00907293"/>
    <w:rsid w:val="00910480"/>
    <w:rsid w:val="009111DF"/>
    <w:rsid w:val="0091452F"/>
    <w:rsid w:val="0091515F"/>
    <w:rsid w:val="009153AD"/>
    <w:rsid w:val="00916DE1"/>
    <w:rsid w:val="009170A5"/>
    <w:rsid w:val="00917BFD"/>
    <w:rsid w:val="00920C12"/>
    <w:rsid w:val="00921E23"/>
    <w:rsid w:val="009245AD"/>
    <w:rsid w:val="0093239C"/>
    <w:rsid w:val="00935461"/>
    <w:rsid w:val="00935E5D"/>
    <w:rsid w:val="0093758B"/>
    <w:rsid w:val="00941088"/>
    <w:rsid w:val="00941582"/>
    <w:rsid w:val="00942A54"/>
    <w:rsid w:val="00947C6E"/>
    <w:rsid w:val="00951B05"/>
    <w:rsid w:val="00961B91"/>
    <w:rsid w:val="00965344"/>
    <w:rsid w:val="0096636C"/>
    <w:rsid w:val="009675BE"/>
    <w:rsid w:val="00985F7C"/>
    <w:rsid w:val="009902B4"/>
    <w:rsid w:val="009A28E4"/>
    <w:rsid w:val="009B1874"/>
    <w:rsid w:val="009B443A"/>
    <w:rsid w:val="009B6062"/>
    <w:rsid w:val="009B6845"/>
    <w:rsid w:val="009B6E27"/>
    <w:rsid w:val="009B7E6B"/>
    <w:rsid w:val="009C3691"/>
    <w:rsid w:val="009C5527"/>
    <w:rsid w:val="009D083A"/>
    <w:rsid w:val="009E61E3"/>
    <w:rsid w:val="009E70B3"/>
    <w:rsid w:val="00A01CB8"/>
    <w:rsid w:val="00A03EEF"/>
    <w:rsid w:val="00A10451"/>
    <w:rsid w:val="00A10DAA"/>
    <w:rsid w:val="00A11A4E"/>
    <w:rsid w:val="00A11EC7"/>
    <w:rsid w:val="00A12A01"/>
    <w:rsid w:val="00A154AB"/>
    <w:rsid w:val="00A221AF"/>
    <w:rsid w:val="00A232C8"/>
    <w:rsid w:val="00A249FA"/>
    <w:rsid w:val="00A26052"/>
    <w:rsid w:val="00A3610B"/>
    <w:rsid w:val="00A41D3C"/>
    <w:rsid w:val="00A422BF"/>
    <w:rsid w:val="00A46870"/>
    <w:rsid w:val="00A5242A"/>
    <w:rsid w:val="00A56D5C"/>
    <w:rsid w:val="00A5757E"/>
    <w:rsid w:val="00A6011B"/>
    <w:rsid w:val="00A652B5"/>
    <w:rsid w:val="00A8129F"/>
    <w:rsid w:val="00A94FB5"/>
    <w:rsid w:val="00AA13D3"/>
    <w:rsid w:val="00AA1A8A"/>
    <w:rsid w:val="00AA26EA"/>
    <w:rsid w:val="00AA37FB"/>
    <w:rsid w:val="00AB2C86"/>
    <w:rsid w:val="00AB43F0"/>
    <w:rsid w:val="00AB513A"/>
    <w:rsid w:val="00AC0C64"/>
    <w:rsid w:val="00AC4863"/>
    <w:rsid w:val="00AC4FD7"/>
    <w:rsid w:val="00AC5569"/>
    <w:rsid w:val="00AD735E"/>
    <w:rsid w:val="00AE05A0"/>
    <w:rsid w:val="00AE2F32"/>
    <w:rsid w:val="00AE33B8"/>
    <w:rsid w:val="00AE3B6B"/>
    <w:rsid w:val="00AF22E5"/>
    <w:rsid w:val="00AF6A54"/>
    <w:rsid w:val="00B15B4F"/>
    <w:rsid w:val="00B171C9"/>
    <w:rsid w:val="00B20FE6"/>
    <w:rsid w:val="00B23CBA"/>
    <w:rsid w:val="00B27D7A"/>
    <w:rsid w:val="00B317FC"/>
    <w:rsid w:val="00B32558"/>
    <w:rsid w:val="00B44C8B"/>
    <w:rsid w:val="00B517E3"/>
    <w:rsid w:val="00B65C06"/>
    <w:rsid w:val="00B734B3"/>
    <w:rsid w:val="00B74BCA"/>
    <w:rsid w:val="00B82CDA"/>
    <w:rsid w:val="00B90B28"/>
    <w:rsid w:val="00B9313C"/>
    <w:rsid w:val="00B9341E"/>
    <w:rsid w:val="00B94A1F"/>
    <w:rsid w:val="00BA7A92"/>
    <w:rsid w:val="00BB222D"/>
    <w:rsid w:val="00BC1C70"/>
    <w:rsid w:val="00BD41F5"/>
    <w:rsid w:val="00BD4D76"/>
    <w:rsid w:val="00BD59DD"/>
    <w:rsid w:val="00BD5FCE"/>
    <w:rsid w:val="00BE5596"/>
    <w:rsid w:val="00BF010D"/>
    <w:rsid w:val="00C03309"/>
    <w:rsid w:val="00C04E01"/>
    <w:rsid w:val="00C055B7"/>
    <w:rsid w:val="00C066F2"/>
    <w:rsid w:val="00C07CFB"/>
    <w:rsid w:val="00C20E38"/>
    <w:rsid w:val="00C223F4"/>
    <w:rsid w:val="00C243A6"/>
    <w:rsid w:val="00C31742"/>
    <w:rsid w:val="00C31E00"/>
    <w:rsid w:val="00C34ECB"/>
    <w:rsid w:val="00C34FCA"/>
    <w:rsid w:val="00C3760F"/>
    <w:rsid w:val="00C44F60"/>
    <w:rsid w:val="00C604D1"/>
    <w:rsid w:val="00C62257"/>
    <w:rsid w:val="00C642CD"/>
    <w:rsid w:val="00C66277"/>
    <w:rsid w:val="00C738EC"/>
    <w:rsid w:val="00C80518"/>
    <w:rsid w:val="00C83BAF"/>
    <w:rsid w:val="00C84111"/>
    <w:rsid w:val="00C8788B"/>
    <w:rsid w:val="00C90E60"/>
    <w:rsid w:val="00C91FB4"/>
    <w:rsid w:val="00CA3F9D"/>
    <w:rsid w:val="00CA6DEC"/>
    <w:rsid w:val="00CB1FA0"/>
    <w:rsid w:val="00CB2DB4"/>
    <w:rsid w:val="00CB363B"/>
    <w:rsid w:val="00CB4FBB"/>
    <w:rsid w:val="00CB5E86"/>
    <w:rsid w:val="00CC0AD5"/>
    <w:rsid w:val="00CC4B70"/>
    <w:rsid w:val="00CC633D"/>
    <w:rsid w:val="00CD17F6"/>
    <w:rsid w:val="00CD79B1"/>
    <w:rsid w:val="00CF3D82"/>
    <w:rsid w:val="00CF5967"/>
    <w:rsid w:val="00CF6F3F"/>
    <w:rsid w:val="00CF73CB"/>
    <w:rsid w:val="00CF7B54"/>
    <w:rsid w:val="00D00B7A"/>
    <w:rsid w:val="00D02FFC"/>
    <w:rsid w:val="00D0304F"/>
    <w:rsid w:val="00D04C18"/>
    <w:rsid w:val="00D07CA3"/>
    <w:rsid w:val="00D12186"/>
    <w:rsid w:val="00D1717E"/>
    <w:rsid w:val="00D25ACD"/>
    <w:rsid w:val="00D30C2F"/>
    <w:rsid w:val="00D37C10"/>
    <w:rsid w:val="00D40FD6"/>
    <w:rsid w:val="00D505F5"/>
    <w:rsid w:val="00D50EE3"/>
    <w:rsid w:val="00D5330D"/>
    <w:rsid w:val="00D618C2"/>
    <w:rsid w:val="00D63C28"/>
    <w:rsid w:val="00D66A8E"/>
    <w:rsid w:val="00D67C76"/>
    <w:rsid w:val="00D73511"/>
    <w:rsid w:val="00D77D75"/>
    <w:rsid w:val="00D81D6F"/>
    <w:rsid w:val="00D829B4"/>
    <w:rsid w:val="00D8680B"/>
    <w:rsid w:val="00D95C5C"/>
    <w:rsid w:val="00DA2476"/>
    <w:rsid w:val="00DA2B4F"/>
    <w:rsid w:val="00DA347F"/>
    <w:rsid w:val="00DB3B9C"/>
    <w:rsid w:val="00DB6E28"/>
    <w:rsid w:val="00DB7C79"/>
    <w:rsid w:val="00DC2413"/>
    <w:rsid w:val="00DC332E"/>
    <w:rsid w:val="00DC3F0A"/>
    <w:rsid w:val="00DC4E15"/>
    <w:rsid w:val="00DC5EEA"/>
    <w:rsid w:val="00DD0B07"/>
    <w:rsid w:val="00DD2D04"/>
    <w:rsid w:val="00DF2DC0"/>
    <w:rsid w:val="00E00E0F"/>
    <w:rsid w:val="00E00E83"/>
    <w:rsid w:val="00E06759"/>
    <w:rsid w:val="00E06F0A"/>
    <w:rsid w:val="00E12D5C"/>
    <w:rsid w:val="00E20055"/>
    <w:rsid w:val="00E26A2F"/>
    <w:rsid w:val="00E30DEF"/>
    <w:rsid w:val="00E34B49"/>
    <w:rsid w:val="00E358F6"/>
    <w:rsid w:val="00E4521F"/>
    <w:rsid w:val="00E46294"/>
    <w:rsid w:val="00E4641C"/>
    <w:rsid w:val="00E46B1C"/>
    <w:rsid w:val="00E60E45"/>
    <w:rsid w:val="00E6321F"/>
    <w:rsid w:val="00E63F6D"/>
    <w:rsid w:val="00E647DD"/>
    <w:rsid w:val="00E647FE"/>
    <w:rsid w:val="00E67B4E"/>
    <w:rsid w:val="00E71092"/>
    <w:rsid w:val="00E73DDB"/>
    <w:rsid w:val="00E73E33"/>
    <w:rsid w:val="00E766B8"/>
    <w:rsid w:val="00E77430"/>
    <w:rsid w:val="00E80832"/>
    <w:rsid w:val="00E821AC"/>
    <w:rsid w:val="00E85AED"/>
    <w:rsid w:val="00E87DD8"/>
    <w:rsid w:val="00E97B25"/>
    <w:rsid w:val="00EA1041"/>
    <w:rsid w:val="00EA2438"/>
    <w:rsid w:val="00EA6245"/>
    <w:rsid w:val="00EB244D"/>
    <w:rsid w:val="00EC1596"/>
    <w:rsid w:val="00EC5766"/>
    <w:rsid w:val="00ED668A"/>
    <w:rsid w:val="00EE2107"/>
    <w:rsid w:val="00EF0A7A"/>
    <w:rsid w:val="00EF1CA6"/>
    <w:rsid w:val="00EF3AA3"/>
    <w:rsid w:val="00F03383"/>
    <w:rsid w:val="00F114B1"/>
    <w:rsid w:val="00F11747"/>
    <w:rsid w:val="00F174EF"/>
    <w:rsid w:val="00F21999"/>
    <w:rsid w:val="00F3458C"/>
    <w:rsid w:val="00F37CEE"/>
    <w:rsid w:val="00F51D42"/>
    <w:rsid w:val="00F540FA"/>
    <w:rsid w:val="00F57985"/>
    <w:rsid w:val="00F63512"/>
    <w:rsid w:val="00F645B2"/>
    <w:rsid w:val="00F674D7"/>
    <w:rsid w:val="00F67B4F"/>
    <w:rsid w:val="00F74882"/>
    <w:rsid w:val="00F84EEC"/>
    <w:rsid w:val="00F91D20"/>
    <w:rsid w:val="00F9561D"/>
    <w:rsid w:val="00FA1D9B"/>
    <w:rsid w:val="00FA1E9F"/>
    <w:rsid w:val="00FA25F3"/>
    <w:rsid w:val="00FA2AA2"/>
    <w:rsid w:val="00FB417A"/>
    <w:rsid w:val="00FB7BFE"/>
    <w:rsid w:val="00FC67A1"/>
    <w:rsid w:val="00FD1EC5"/>
    <w:rsid w:val="00FD2897"/>
    <w:rsid w:val="00FD4A65"/>
    <w:rsid w:val="00FE0370"/>
    <w:rsid w:val="00FE7036"/>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7D7A"/>
    <w:pPr>
      <w:widowControl w:val="0"/>
      <w:spacing w:line="46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F3D82"/>
    <w:pPr>
      <w:keepNext/>
      <w:keepLines/>
      <w:numPr>
        <w:numId w:val="13"/>
      </w:numPr>
      <w:spacing w:before="120" w:after="120"/>
      <w:ind w:left="0" w:firstLineChars="0" w:firstLine="0"/>
      <w:jc w:val="center"/>
      <w:outlineLvl w:val="0"/>
    </w:pPr>
    <w:rPr>
      <w:rFonts w:ascii="黑体" w:eastAsia="黑体" w:hAnsi="黑体"/>
      <w:bCs/>
      <w:kern w:val="44"/>
      <w:sz w:val="28"/>
      <w:szCs w:val="44"/>
    </w:rPr>
  </w:style>
  <w:style w:type="paragraph" w:styleId="2">
    <w:name w:val="heading 2"/>
    <w:basedOn w:val="a"/>
    <w:next w:val="a"/>
    <w:link w:val="20"/>
    <w:uiPriority w:val="9"/>
    <w:unhideWhenUsed/>
    <w:qFormat/>
    <w:rsid w:val="004063E0"/>
    <w:pPr>
      <w:keepNext/>
      <w:keepLines/>
      <w:numPr>
        <w:ilvl w:val="1"/>
        <w:numId w:val="13"/>
      </w:numPr>
      <w:spacing w:beforeLines="50" w:before="50" w:afterLines="50" w:after="50"/>
      <w:ind w:left="0" w:firstLineChars="0" w:firstLine="0"/>
      <w:jc w:val="left"/>
      <w:outlineLvl w:val="1"/>
    </w:pPr>
    <w:rPr>
      <w:rFonts w:ascii="黑体" w:eastAsia="黑体" w:hAnsi="黑体" w:cstheme="majorBidi"/>
      <w:bCs/>
      <w:szCs w:val="32"/>
    </w:rPr>
  </w:style>
  <w:style w:type="paragraph" w:styleId="3">
    <w:name w:val="heading 3"/>
    <w:basedOn w:val="a"/>
    <w:next w:val="a"/>
    <w:link w:val="30"/>
    <w:uiPriority w:val="9"/>
    <w:unhideWhenUsed/>
    <w:qFormat/>
    <w:rsid w:val="004063E0"/>
    <w:pPr>
      <w:keepNext/>
      <w:keepLines/>
      <w:numPr>
        <w:ilvl w:val="2"/>
        <w:numId w:val="13"/>
      </w:numPr>
      <w:spacing w:beforeLines="50" w:before="50" w:afterLines="50" w:after="50"/>
      <w:ind w:left="0" w:firstLineChars="0" w:firstLine="0"/>
      <w:jc w:val="left"/>
      <w:outlineLvl w:val="2"/>
    </w:pPr>
    <w:rPr>
      <w:rFonts w:ascii="黑体" w:eastAsia="黑体" w:hAnsi="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F3D82"/>
    <w:rPr>
      <w:rFonts w:ascii="黑体" w:eastAsia="黑体" w:hAnsi="黑体"/>
      <w:bCs/>
      <w:kern w:val="44"/>
      <w:sz w:val="28"/>
      <w:szCs w:val="44"/>
    </w:rPr>
  </w:style>
  <w:style w:type="character" w:customStyle="1" w:styleId="20">
    <w:name w:val="标题 2 字符"/>
    <w:basedOn w:val="a0"/>
    <w:link w:val="2"/>
    <w:uiPriority w:val="9"/>
    <w:rsid w:val="004063E0"/>
    <w:rPr>
      <w:rFonts w:ascii="黑体" w:eastAsia="黑体" w:hAnsi="黑体" w:cstheme="majorBidi"/>
      <w:bCs/>
      <w:sz w:val="24"/>
      <w:szCs w:val="32"/>
    </w:rPr>
  </w:style>
  <w:style w:type="character" w:customStyle="1" w:styleId="30">
    <w:name w:val="标题 3 字符"/>
    <w:basedOn w:val="a0"/>
    <w:link w:val="3"/>
    <w:uiPriority w:val="9"/>
    <w:rsid w:val="004063E0"/>
    <w:rPr>
      <w:rFonts w:ascii="黑体" w:eastAsia="黑体" w:hAnsi="黑体"/>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011156"/>
    <w:pPr>
      <w:spacing w:beforeLines="50" w:before="50" w:line="240" w:lineRule="auto"/>
      <w:ind w:firstLineChars="0" w:firstLine="0"/>
      <w:jc w:val="center"/>
    </w:pPr>
    <w:rPr>
      <w:b/>
      <w:sz w:val="21"/>
      <w:szCs w:val="21"/>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qFormat/>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4A5FEA"/>
  </w:style>
  <w:style w:type="paragraph" w:styleId="TOC2">
    <w:name w:val="toc 2"/>
    <w:basedOn w:val="a"/>
    <w:next w:val="a"/>
    <w:autoRedefine/>
    <w:uiPriority w:val="39"/>
    <w:unhideWhenUsed/>
    <w:rsid w:val="004A5FEA"/>
    <w:pPr>
      <w:ind w:leftChars="200" w:left="420"/>
    </w:pPr>
  </w:style>
  <w:style w:type="paragraph" w:styleId="TOC3">
    <w:name w:val="toc 3"/>
    <w:basedOn w:val="a"/>
    <w:next w:val="a"/>
    <w:autoRedefine/>
    <w:uiPriority w:val="39"/>
    <w:unhideWhenUsed/>
    <w:rsid w:val="004A5FEA"/>
    <w:pPr>
      <w:ind w:leftChars="400" w:left="840"/>
    </w:p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21">
    <w:name w:val="未处理的提及2"/>
    <w:basedOn w:val="a0"/>
    <w:uiPriority w:val="99"/>
    <w:semiHidden/>
    <w:unhideWhenUsed/>
    <w:rsid w:val="002C0172"/>
    <w:rPr>
      <w:color w:val="605E5C"/>
      <w:shd w:val="clear" w:color="auto" w:fill="E1DFDD"/>
    </w:rPr>
  </w:style>
  <w:style w:type="character" w:customStyle="1" w:styleId="tit">
    <w:name w:val="tit"/>
    <w:basedOn w:val="a0"/>
    <w:rsid w:val="002C0172"/>
  </w:style>
  <w:style w:type="character" w:styleId="af1">
    <w:name w:val="footnote reference"/>
    <w:basedOn w:val="a0"/>
    <w:uiPriority w:val="99"/>
    <w:semiHidden/>
    <w:unhideWhenUsed/>
    <w:rsid w:val="00E12D5C"/>
    <w:rPr>
      <w:vertAlign w:val="superscript"/>
    </w:rPr>
  </w:style>
  <w:style w:type="paragraph" w:styleId="af2">
    <w:name w:val="caption"/>
    <w:basedOn w:val="a"/>
    <w:next w:val="a"/>
    <w:uiPriority w:val="35"/>
    <w:unhideWhenUsed/>
    <w:qFormat/>
    <w:rsid w:val="00261D5A"/>
    <w:rPr>
      <w:rFonts w:asciiTheme="majorHAnsi" w:eastAsia="黑体" w:hAnsiTheme="majorHAnsi" w:cstheme="majorBidi"/>
      <w:sz w:val="20"/>
      <w:szCs w:val="20"/>
    </w:rPr>
  </w:style>
  <w:style w:type="paragraph" w:styleId="af3">
    <w:name w:val="footnote text"/>
    <w:basedOn w:val="a"/>
    <w:link w:val="af4"/>
    <w:uiPriority w:val="99"/>
    <w:semiHidden/>
    <w:unhideWhenUsed/>
    <w:rsid w:val="005C7C9A"/>
    <w:pPr>
      <w:snapToGrid w:val="0"/>
      <w:spacing w:line="360" w:lineRule="auto"/>
      <w:jc w:val="left"/>
    </w:pPr>
    <w:rPr>
      <w:sz w:val="18"/>
      <w:szCs w:val="18"/>
    </w:rPr>
  </w:style>
  <w:style w:type="character" w:customStyle="1" w:styleId="af4">
    <w:name w:val="脚注文本 字符"/>
    <w:basedOn w:val="a0"/>
    <w:link w:val="af3"/>
    <w:uiPriority w:val="99"/>
    <w:semiHidden/>
    <w:rsid w:val="005C7C9A"/>
    <w:rPr>
      <w:rFonts w:ascii="Times New Roman" w:eastAsia="宋体" w:hAnsi="Times New Roman"/>
      <w:sz w:val="18"/>
      <w:szCs w:val="18"/>
    </w:rPr>
  </w:style>
  <w:style w:type="paragraph" w:customStyle="1" w:styleId="alt">
    <w:name w:val="alt"/>
    <w:basedOn w:val="a"/>
    <w:rsid w:val="002E5035"/>
    <w:pPr>
      <w:widowControl/>
      <w:spacing w:before="100" w:beforeAutospacing="1" w:after="100" w:afterAutospacing="1"/>
      <w:ind w:firstLineChars="0" w:firstLine="0"/>
      <w:jc w:val="left"/>
    </w:pPr>
    <w:rPr>
      <w:rFonts w:ascii="宋体" w:hAnsi="宋体" w:cs="宋体"/>
      <w:kern w:val="0"/>
      <w:szCs w:val="24"/>
    </w:rPr>
  </w:style>
  <w:style w:type="character" w:customStyle="1" w:styleId="hljs-keyword">
    <w:name w:val="hljs-keyword"/>
    <w:basedOn w:val="a0"/>
    <w:rsid w:val="002E5035"/>
  </w:style>
  <w:style w:type="character" w:customStyle="1" w:styleId="hljs-string">
    <w:name w:val="hljs-string"/>
    <w:basedOn w:val="a0"/>
    <w:rsid w:val="002E5035"/>
  </w:style>
  <w:style w:type="character" w:customStyle="1" w:styleId="hljs-number">
    <w:name w:val="hljs-number"/>
    <w:basedOn w:val="a0"/>
    <w:rsid w:val="002E5035"/>
  </w:style>
  <w:style w:type="character" w:customStyle="1" w:styleId="hljs-comment">
    <w:name w:val="hljs-comment"/>
    <w:basedOn w:val="a0"/>
    <w:rsid w:val="002E5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3869278">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39199482">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67673356">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8914964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5336442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01371219">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0658286">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1199351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70189383">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14427252">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34820290">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1065304">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77890287">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250191654">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31102295">
      <w:bodyDiv w:val="1"/>
      <w:marLeft w:val="0"/>
      <w:marRight w:val="0"/>
      <w:marTop w:val="0"/>
      <w:marBottom w:val="0"/>
      <w:divBdr>
        <w:top w:val="none" w:sz="0" w:space="0" w:color="auto"/>
        <w:left w:val="none" w:sz="0" w:space="0" w:color="auto"/>
        <w:bottom w:val="none" w:sz="0" w:space="0" w:color="auto"/>
        <w:right w:val="none" w:sz="0" w:space="0" w:color="auto"/>
      </w:divBdr>
    </w:div>
    <w:div w:id="1332023119">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72165984">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463811">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30449522">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059485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7.bin"/><Relationship Id="rId42" Type="http://schemas.openxmlformats.org/officeDocument/2006/relationships/image" Target="media/image18.wmf"/><Relationship Id="rId47" Type="http://schemas.openxmlformats.org/officeDocument/2006/relationships/oleObject" Target="embeddings/oleObject21.bin"/><Relationship Id="rId63" Type="http://schemas.openxmlformats.org/officeDocument/2006/relationships/image" Target="media/image31.png"/><Relationship Id="rId68" Type="http://schemas.openxmlformats.org/officeDocument/2006/relationships/oleObject" Target="embeddings/oleObject28.bin"/><Relationship Id="rId84" Type="http://schemas.openxmlformats.org/officeDocument/2006/relationships/image" Target="media/image42.png"/><Relationship Id="rId89" Type="http://schemas.openxmlformats.org/officeDocument/2006/relationships/image" Target="media/image46.wmf"/><Relationship Id="rId112"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header" Target="header2.xml"/><Relationship Id="rId11" Type="http://schemas.openxmlformats.org/officeDocument/2006/relationships/oleObject" Target="embeddings/oleObject2.bin"/><Relationship Id="rId32" Type="http://schemas.openxmlformats.org/officeDocument/2006/relationships/image" Target="media/image13.wmf"/><Relationship Id="rId37" Type="http://schemas.openxmlformats.org/officeDocument/2006/relationships/oleObject" Target="embeddings/oleObject15.bin"/><Relationship Id="rId53" Type="http://schemas.openxmlformats.org/officeDocument/2006/relationships/oleObject" Target="embeddings/oleObject25.bin"/><Relationship Id="rId58" Type="http://schemas.openxmlformats.org/officeDocument/2006/relationships/image" Target="media/image26.png"/><Relationship Id="rId74" Type="http://schemas.openxmlformats.org/officeDocument/2006/relationships/image" Target="media/image37.wmf"/><Relationship Id="rId79" Type="http://schemas.openxmlformats.org/officeDocument/2006/relationships/oleObject" Target="embeddings/oleObject33.bin"/><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oleObject" Target="embeddings/oleObject40.bin"/><Relationship Id="rId22" Type="http://schemas.openxmlformats.org/officeDocument/2006/relationships/image" Target="media/image8.png"/><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oleObject" Target="embeddings/oleObject22.bin"/><Relationship Id="rId64" Type="http://schemas.openxmlformats.org/officeDocument/2006/relationships/image" Target="media/image32.wmf"/><Relationship Id="rId69" Type="http://schemas.openxmlformats.org/officeDocument/2006/relationships/image" Target="media/image34.wmf"/><Relationship Id="rId113" Type="http://schemas.openxmlformats.org/officeDocument/2006/relationships/theme" Target="theme/theme1.xml"/><Relationship Id="rId80" Type="http://schemas.openxmlformats.org/officeDocument/2006/relationships/image" Target="media/image40.wmf"/><Relationship Id="rId85" Type="http://schemas.openxmlformats.org/officeDocument/2006/relationships/image" Target="media/image43.png"/><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6.wmf"/><Relationship Id="rId59" Type="http://schemas.openxmlformats.org/officeDocument/2006/relationships/image" Target="media/image27.png"/><Relationship Id="rId103" Type="http://schemas.openxmlformats.org/officeDocument/2006/relationships/image" Target="media/image54.png"/><Relationship Id="rId108" Type="http://schemas.openxmlformats.org/officeDocument/2006/relationships/footer" Target="footer1.xml"/><Relationship Id="rId54" Type="http://schemas.openxmlformats.org/officeDocument/2006/relationships/image" Target="media/image22.png"/><Relationship Id="rId70" Type="http://schemas.openxmlformats.org/officeDocument/2006/relationships/oleObject" Target="embeddings/oleObject29.bin"/><Relationship Id="rId75" Type="http://schemas.openxmlformats.org/officeDocument/2006/relationships/oleObject" Target="embeddings/oleObject31.bin"/><Relationship Id="rId91" Type="http://schemas.openxmlformats.org/officeDocument/2006/relationships/oleObject" Target="embeddings/oleObject38.bin"/><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3.bin"/><Relationship Id="rId57" Type="http://schemas.openxmlformats.org/officeDocument/2006/relationships/image" Target="media/image25.png"/><Relationship Id="rId106" Type="http://schemas.openxmlformats.org/officeDocument/2006/relationships/header" Target="header1.xml"/><Relationship Id="rId10" Type="http://schemas.openxmlformats.org/officeDocument/2006/relationships/image" Target="media/image2.wmf"/><Relationship Id="rId31" Type="http://schemas.openxmlformats.org/officeDocument/2006/relationships/oleObject" Target="embeddings/oleObject12.bin"/><Relationship Id="rId44" Type="http://schemas.openxmlformats.org/officeDocument/2006/relationships/image" Target="media/image19.wmf"/><Relationship Id="rId52" Type="http://schemas.openxmlformats.org/officeDocument/2006/relationships/image" Target="media/image21.wmf"/><Relationship Id="rId60" Type="http://schemas.openxmlformats.org/officeDocument/2006/relationships/image" Target="media/image28.png"/><Relationship Id="rId65" Type="http://schemas.openxmlformats.org/officeDocument/2006/relationships/oleObject" Target="embeddings/oleObject26.bin"/><Relationship Id="rId73" Type="http://schemas.openxmlformats.org/officeDocument/2006/relationships/image" Target="media/image36.png"/><Relationship Id="rId78" Type="http://schemas.openxmlformats.org/officeDocument/2006/relationships/image" Target="media/image39.wmf"/><Relationship Id="rId81" Type="http://schemas.openxmlformats.org/officeDocument/2006/relationships/oleObject" Target="embeddings/oleObject34.bin"/><Relationship Id="rId86" Type="http://schemas.openxmlformats.org/officeDocument/2006/relationships/image" Target="media/image44.png"/><Relationship Id="rId94" Type="http://schemas.openxmlformats.org/officeDocument/2006/relationships/image" Target="media/image48.wmf"/><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footer" Target="footer2.xml"/><Relationship Id="rId34" Type="http://schemas.openxmlformats.org/officeDocument/2006/relationships/image" Target="media/image14.wmf"/><Relationship Id="rId50" Type="http://schemas.openxmlformats.org/officeDocument/2006/relationships/image" Target="media/image20.wmf"/><Relationship Id="rId55" Type="http://schemas.openxmlformats.org/officeDocument/2006/relationships/image" Target="media/image23.png"/><Relationship Id="rId76" Type="http://schemas.openxmlformats.org/officeDocument/2006/relationships/image" Target="media/image38.wmf"/><Relationship Id="rId97" Type="http://schemas.openxmlformats.org/officeDocument/2006/relationships/oleObject" Target="embeddings/oleObject42.bin"/><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35.wmf"/><Relationship Id="rId92" Type="http://schemas.openxmlformats.org/officeDocument/2006/relationships/image" Target="media/image47.wmf"/><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27.bin"/><Relationship Id="rId87" Type="http://schemas.openxmlformats.org/officeDocument/2006/relationships/image" Target="media/image45.wmf"/><Relationship Id="rId110" Type="http://schemas.openxmlformats.org/officeDocument/2006/relationships/header" Target="header3.xml"/><Relationship Id="rId61" Type="http://schemas.openxmlformats.org/officeDocument/2006/relationships/image" Target="media/image29.png"/><Relationship Id="rId82" Type="http://schemas.openxmlformats.org/officeDocument/2006/relationships/image" Target="media/image41.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4.png"/><Relationship Id="rId77" Type="http://schemas.openxmlformats.org/officeDocument/2006/relationships/oleObject" Target="embeddings/oleObject32.bin"/><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image" Target="media/image1.wmf"/><Relationship Id="rId51" Type="http://schemas.openxmlformats.org/officeDocument/2006/relationships/oleObject" Target="embeddings/oleObject24.bin"/><Relationship Id="rId72" Type="http://schemas.openxmlformats.org/officeDocument/2006/relationships/oleObject" Target="embeddings/oleObject30.bin"/><Relationship Id="rId93" Type="http://schemas.openxmlformats.org/officeDocument/2006/relationships/oleObject" Target="embeddings/oleObject39.bin"/><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image" Target="media/image33.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30.png"/><Relationship Id="rId83" Type="http://schemas.openxmlformats.org/officeDocument/2006/relationships/oleObject" Target="embeddings/oleObject35.bin"/><Relationship Id="rId88" Type="http://schemas.openxmlformats.org/officeDocument/2006/relationships/oleObject" Target="embeddings/oleObject36.bin"/><Relationship Id="rId11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316A1F1F-8644-4F34-9327-5BBB28A91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Pages>
  <Words>3467</Words>
  <Characters>19764</Characters>
  <Application>Microsoft Office Word</Application>
  <DocSecurity>0</DocSecurity>
  <Lines>164</Lines>
  <Paragraphs>46</Paragraphs>
  <ScaleCrop>false</ScaleCrop>
  <Company/>
  <LinksUpToDate>false</LinksUpToDate>
  <CharactersWithSpaces>23185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W SKH</cp:lastModifiedBy>
  <cp:revision>436</cp:revision>
  <cp:lastPrinted>2022-09-18T10:17:00Z</cp:lastPrinted>
  <dcterms:created xsi:type="dcterms:W3CDTF">2022-09-17T14:40:00Z</dcterms:created>
  <dcterms:modified xsi:type="dcterms:W3CDTF">2022-09-18T10:17:00Z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