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TikTok Ad Script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THE BRIGHTON GRAB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 Glasses — Brand Launch Spot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SHOOT STYLE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 / Reels / Shorts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seconds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9:16 Vertical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Guerrilla + Cinematic</w:t>
            </w:r>
          </w:p>
        </w:tc>
      </w:tr>
    </w:tbl>
    <w:p>
      <w:pPr>
        <w:spacing w:after="100" w:before="300"/>
      </w:pPr>
    </w:p>
    <w:p>
      <w:pPr>
        <w:pBdr>
          <w:top w:val="single" w:color="E94560" w:sz="2" w:space="8"/>
          <w:bottom w:val="single" w:color="E94560" w:sz="2" w:space="8"/>
        </w:pBdr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CONCEPT: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 stolen fish triggers an unstoppable chain of chaos across Brighton — and while everyone scrambles for their phones, one person was already recording. Effortlessly.</w:t>
      </w:r>
    </w:p>
    <w:p>
      <w:pPr>
        <w:spacing w:before="100"/>
      </w:pPr>
    </w:p>
    <w:p>
      <w:pPr>
        <w:pStyle w:val="Heading2"/>
      </w:pPr>
      <w:r>
        <w:t xml:space="preserve">TONE &amp; STRATEGY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Hook: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seagull heist is the scroll-stopper. Viewers stay because the chaos escalates and they need to see how it ends.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Tension: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bubble collision is the cinematic peak — a moment so visually absurd and beautiful that it feels like it can't be real. This is the shot people screenshot and share.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Payoff: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contrast between the fumbling crowd and the calm glasses-wearer IS the ad. No voiceover needed. The product sells itself through the story.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Virality driver: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phone-fumble montage is universally relatable. Every viewer has been the person who missed the moment. Comment sections will be flooded with 'This is literally me.'</w:t>
      </w:r>
    </w:p>
    <w:p>
      <w:pPr>
        <w:pStyle w:val="Heading2"/>
      </w:pPr>
      <w:r>
        <w:t xml:space="preserve">SCENE-BY-SCENE BREAKDOWN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Each scene below includes visual description, audio direction, on-screen text, and director's notes.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c>
          <w:tcPr>
            <w:tcW w:type="dxa" w:w="984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SCENE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 THE CATCH — Brighton Pier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 0:00 – 0:03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VISUAL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Wide shot of Brighton seafront at golden hour. A weathered fisherman in a cable-knit jumper lifts a gleaming fish from his bucket, grinning. Close-up of the fish hitting sunlight — scales flash. His scruffy terrier sits loyally at his feet, tongue out.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AUDIO / SFX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Ambient harbour sounds — waves lapping, distant gulls, rope creaking. No music yet.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DIRECTOR'S NOTE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Handheld, slightly warm grade. Feels real, documentary-style. Audience thinks: 'Ah, wholesome fishing content.'</w:t>
            </w:r>
          </w:p>
        </w:tc>
      </w:tr>
    </w:tbl>
    <w:p>
      <w:pPr>
        <w:spacing w:after="8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c>
          <w:tcPr>
            <w:tcW w:type="dxa" w:w="984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SCENE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 THE HEIST — Seagull Strike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 0:03 – 0:05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VISUAL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WHOOSH — a massive herring gull dive-bombs the bucket. Wings flare in a close-up that fills the frame. The fish is snatched. The fisherman's face drops. The dog's ears perk up — eyes lock on the bird.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AUDIO / SFX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Sharp gull screech cuts through. A quick comedic 'whomp' sound effect on impact. Bass drop teaser.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DIRECTOR'S NOTE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 cuts — 3 angles in 2 seconds. The gull grab is shown in a quick whip-pan. Energy shift: calm → chaos. This is your scroll-stopping hook.</w:t>
            </w:r>
          </w:p>
        </w:tc>
      </w:tr>
    </w:tbl>
    <w:p>
      <w:pPr>
        <w:spacing w:after="8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c>
          <w:tcPr>
            <w:tcW w:type="dxa" w:w="984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SCENE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 THE CHASE — Dog vs. Gull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 0:05 – 0:12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VISUAL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terrier LAUNCHES off the cobblestones. POV shot from the dog's level — legs pumping, paws slapping stone. Chase rips through Brighton Lanes: narrow alleys, past colourful shopfronts, under café tables (a coffee cup wobbles). The gull weaves overhead, fish dangling. A busker dives out of the way. A kid on a scooter watches, jaw dropped.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AUDIO / SFX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Uptempo percussive track kicks in — think Rudimental meets grime energy. Quick-cut sound design: paws, wingbeats, a plate rattling, crowd gasps.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DIRECTOR'S NOTE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Steadicam / gimbal chase sequence. Mix of low-angle tracking, overhead drone glimpses, and quick POV inserts. Fast but followable — 12-15 cuts. Each alley gets tighter, speed ramps up. Colour grade goes slightly cooler as we enter the shadows of The Lanes.</w:t>
            </w:r>
          </w:p>
        </w:tc>
      </w:tr>
    </w:tbl>
    <w:p>
      <w:pPr>
        <w:spacing w:after="8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c>
          <w:tcPr>
            <w:tcW w:type="dxa" w:w="984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SCENE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 THE SPECTACLE — Bubble Collision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 0:12 – 0:18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VISUAL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Chase spills into an open square where a street performer is mid-act, inflating a MASSIVE iridescent soap bubble (6ft wide). The crowd watches in awe. The gull, panicking, flies STRAIGHT INTO the bubble's path. SLOW MOTION kicks in at 120fps — the bubble wobbles, warps, catches rainbow light... then POPS in a spectacular micro-explosion of soap mist. The fish tumbles through the air. The dog leaps. The crowd erupts.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AUDIO / SFX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Music drops to a low hum during slo-mo. Heightened foley: the elastic stretch of the bubble membrane, a crystalline shimmer, then the wet 'POP' reverberates. Crowd gasps are stretched and layered.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DIRECTOR'S NOTE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is the HERO SHOT. Phantom-style slow motion. Macro lens catches soap swirls on the bubble surface before it bursts. Use prism or lens flare for the pop. The dog's leap is framed mid-air, jaws open, backlit by sun. 4-5 seconds of slow-mo, stretched to feel like an eternity.</w:t>
            </w:r>
          </w:p>
        </w:tc>
      </w:tr>
    </w:tbl>
    <w:p>
      <w:pPr>
        <w:spacing w:after="8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c>
          <w:tcPr>
            <w:tcW w:type="dxa" w:w="984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SCENE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 THE FUMBLE — Everyone Scrambles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 0:18 – 0:23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VISUAL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CUT BACK to real-time. The crowd SCRAMBLES. Hands dive into pockets and bags. Close-ups rapid-fire: a woman nearly drops her phone, a man unlocks his with the wrong finger three times, a teenager's phone is upside down, someone's phone is on 1% battery, another person opens the camera but it's in selfie mode — they see their own panicked face. A couple argue over whose phone to use. Everyone is JUST too late.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AUDIO / SFX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Comedic chaos — phones buzzing, camera shutters misfiring, overlapping 'Oh my God!', 'Did you get it?!', 'NO!' Musical energy is frantic, playful.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DIRECTOR'S NOTE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Rapid montage — 8-10 micro-cuts in 5 seconds. Each fumble is a visual gag. Physical comedy meets social media anxiety. The audience RELATES — they've been this person. Shoot real reactions if possible, blend with directed performances.</w:t>
            </w:r>
          </w:p>
        </w:tc>
      </w:tr>
    </w:tbl>
    <w:p>
      <w:pPr>
        <w:spacing w:after="8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c>
          <w:tcPr>
            <w:tcW w:type="dxa" w:w="984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SCENE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 THE REVEAL — Calm in the Chaos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 0:23 – 0:27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VISUAL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Amidst the chaos, the camera finds ONE person. Standing still. Calm. Slight smile. They're wearing sleek, minimal AI-powered glasses — modern, not techy-looking. A subtle HUD glow reflects in the lens. They watched the ENTIRE thing unfold. They didn't fumble. They didn't even reach for a pocket. A micro-nod. They got it all.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AUDIO / SFX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Music smooths out — a clean, confident beat. A soft digital 'confirmation' chime. The noise fades. Focus narrows.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DIRECTOR'S NOTE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Dolly-in or slow push on the person — the framing tightens as the world blurs behind them. Shallow depth of field. This is the CONTRAST moment: everyone panicked, this person was present. The glasses are the hero product — lit beautifully, catching ambient light. No over-the-top tech effects. Cool, aspirational, effortless.</w:t>
            </w:r>
          </w:p>
        </w:tc>
      </w:tr>
    </w:tbl>
    <w:p>
      <w:pPr>
        <w:spacing w:after="8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40"/>
      </w:tblGrid>
      <w:tr>
        <w:tc>
          <w:tcPr>
            <w:tcW w:type="dxa" w:w="984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SCENE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 THE PAYOFF — Tagline &amp; CTA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      0:27 – 0:30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VISUAL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Cut to black. The AI glasses sit centre-frame on a clean surface, golden hour light raking across them. The tagline fades in with a sharp, confident animation.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AUDIO / SFX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Music resolves to a single, resonant note. Silence. Then the tagline lands.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ON-SCREEN TEXT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WORLD WON'T WAIT.
NEITHER SHOULD YOU.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DIRECTOR'S NOTE</w:t>
            </w:r>
          </w:p>
        </w:tc>
        <w:tc>
          <w:tcPr>
            <w:tcW w:type="dxa" w:w="8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Minimal. Premium. Let the product and the line do the work. End card holds for 2 seconds — long enough to read, short enough to loop. Optional: brand logo / 'Learn more' appears below the tagline in final 0.5s.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t xml:space="preserve">PRODUCTION NOTES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Locations: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Brighton seafront (pier area), The Lanes (narrow shopping alleys), open square near Pavilion Gardens or similar. All within walkable distance for a single-day shoot.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Cast: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Fisherman (50s-60s, authentic look), dog handler + trained terrier, glasses model (25-35, effortlessly stylish), bubble performer, 15-20 crowd extras, busker, kid on scooter.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The Gull: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Use a combination of a trained bird for close-ups and VFX wire-removal for the grab shot. Brighton's real gulls will naturally populate background shots. Backup: full CG gull composited into real plates.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Camera: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A-cam (RED Komodo or similar) for hero shots. B-cam gimbal for chase. Phantom high-speed for bubble pop at 1000fps. iPhone Pro rigs for POV inserts to sell the phone-fumble authenticity.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VFX: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Minimal. HUD reflection on glasses lens (subtle, 2-3 frames). Possible gull wire removal. Bubble enhancement if practical bubble doesn't pop cinematically enough. Speed ramps in post.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Music: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Original score recommended. Three acts: ambient calm (0-3s), percussive chaos (5-23s), confident resolution (23-30s). License a track or commission — needs to feel UK urban, energetic, premium.</w:t>
      </w:r>
    </w:p>
    <w:p>
      <w:pPr>
        <w:spacing w:before="200"/>
      </w:pPr>
    </w:p>
    <w:p>
      <w:pPr>
        <w:pStyle w:val="Heading2"/>
      </w:pPr>
      <w:r>
        <w:t xml:space="preserve">CUT-DOWN VERSIONS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20"/>
        <w:gridCol w:w="392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Spot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seconds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7 scenes — the complete story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 Cut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seconds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Scenes 02–04 + 06–07 (heist → bubble → reveal → tagline)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Bumper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seconds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Bubble pop slo-mo → glasses close-up → tagline</w:t>
            </w:r>
          </w:p>
        </w:tc>
      </w:tr>
    </w:tbl>
    <w:p>
      <w:pPr>
        <w:spacing w:before="400"/>
      </w:pPr>
    </w:p>
    <w:p>
      <w:pPr>
        <w:pBdr>
          <w:bottom w:val="single" w:color="E94560" w:sz="4" w:space="12"/>
        </w:pBd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THE WORLD WON'T WAIT. NEITHER SHOULD YOU.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2026-03-19T10:13:14.367Z</dcterms:created>
  <dcterms:modified xsi:type="dcterms:W3CDTF">2026-03-19T10:13:14.370Z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