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26686" w:rsidRDefault="00837673">
      <w:pPr>
        <w:jc w:val="center"/>
        <w:rPr>
          <w:b/>
          <w:color w:val="073763"/>
          <w:sz w:val="48"/>
          <w:szCs w:val="48"/>
        </w:rPr>
      </w:pPr>
      <w:r>
        <w:rPr>
          <w:b/>
          <w:color w:val="073763"/>
          <w:sz w:val="48"/>
          <w:szCs w:val="48"/>
        </w:rPr>
        <w:t>CURRICULUM VITAE</w:t>
      </w:r>
    </w:p>
    <w:p w14:paraId="00000002" w14:textId="77777777" w:rsidR="00226686" w:rsidRDefault="00837673">
      <w:pPr>
        <w:jc w:val="center"/>
        <w:rPr>
          <w:sz w:val="28"/>
          <w:szCs w:val="28"/>
        </w:rPr>
      </w:pPr>
      <w:r>
        <w:rPr>
          <w:sz w:val="28"/>
          <w:szCs w:val="28"/>
        </w:rPr>
        <w:t>OF</w:t>
      </w:r>
    </w:p>
    <w:p w14:paraId="00000003" w14:textId="77777777" w:rsidR="00226686" w:rsidRDefault="00837673">
      <w:pPr>
        <w:jc w:val="center"/>
        <w:rPr>
          <w:b/>
          <w:color w:val="073763"/>
          <w:sz w:val="36"/>
          <w:szCs w:val="36"/>
        </w:rPr>
      </w:pPr>
      <w:r>
        <w:rPr>
          <w:b/>
          <w:color w:val="073763"/>
          <w:sz w:val="36"/>
          <w:szCs w:val="36"/>
        </w:rPr>
        <w:t>ROBERT SCOTT ECHOLS</w:t>
      </w:r>
    </w:p>
    <w:p w14:paraId="00000004" w14:textId="77777777" w:rsidR="00226686" w:rsidRDefault="0083767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| </w:t>
      </w:r>
      <w:r>
        <w:rPr>
          <w:sz w:val="24"/>
          <w:szCs w:val="24"/>
        </w:rPr>
        <w:t>scott@worldseafoodproducers.com</w:t>
      </w:r>
      <w:r>
        <w:rPr>
          <w:b/>
          <w:sz w:val="24"/>
          <w:szCs w:val="24"/>
        </w:rPr>
        <w:t xml:space="preserve"> |</w:t>
      </w:r>
    </w:p>
    <w:p w14:paraId="00000005" w14:textId="77777777" w:rsidR="00226686" w:rsidRDefault="0083767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678-371-9527</w:t>
      </w:r>
    </w:p>
    <w:p w14:paraId="00000006" w14:textId="77777777" w:rsidR="00226686" w:rsidRDefault="00226686">
      <w:pPr>
        <w:rPr>
          <w:sz w:val="24"/>
          <w:szCs w:val="24"/>
        </w:rPr>
      </w:pPr>
    </w:p>
    <w:p w14:paraId="00000007" w14:textId="77777777" w:rsidR="00226686" w:rsidRDefault="00837673">
      <w:pPr>
        <w:rPr>
          <w:b/>
          <w:color w:val="073763"/>
          <w:sz w:val="36"/>
          <w:szCs w:val="36"/>
        </w:rPr>
      </w:pPr>
      <w:r>
        <w:rPr>
          <w:b/>
          <w:color w:val="073763"/>
          <w:sz w:val="36"/>
          <w:szCs w:val="36"/>
        </w:rPr>
        <w:t>Academic Profile:</w:t>
      </w:r>
    </w:p>
    <w:p w14:paraId="00000008" w14:textId="77777777" w:rsidR="00226686" w:rsidRDefault="00837673">
      <w:pPr>
        <w:jc w:val="center"/>
        <w:rPr>
          <w:b/>
          <w:color w:val="073763"/>
          <w:sz w:val="36"/>
          <w:szCs w:val="36"/>
        </w:rPr>
      </w:pPr>
      <w:r>
        <w:rPr>
          <w:b/>
          <w:color w:val="073763"/>
          <w:sz w:val="36"/>
          <w:szCs w:val="36"/>
        </w:rPr>
        <w:t>EDUCATION</w:t>
      </w:r>
    </w:p>
    <w:p w14:paraId="00000009" w14:textId="77777777" w:rsidR="00226686" w:rsidRDefault="00226686">
      <w:pPr>
        <w:rPr>
          <w:rFonts w:ascii="Georgia" w:eastAsia="Georgia" w:hAnsi="Georgia" w:cs="Georgia"/>
        </w:rPr>
      </w:pPr>
    </w:p>
    <w:p w14:paraId="0000000A" w14:textId="53E456CC" w:rsidR="00226686" w:rsidRDefault="00837673">
      <w:pPr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1979 - Graduated </w:t>
      </w:r>
      <w:r w:rsidR="00E72AE8">
        <w:rPr>
          <w:rFonts w:ascii="Georgia" w:eastAsia="Georgia" w:hAnsi="Georgia" w:cs="Georgia"/>
          <w:sz w:val="24"/>
          <w:szCs w:val="24"/>
        </w:rPr>
        <w:t xml:space="preserve">from </w:t>
      </w:r>
      <w:r>
        <w:rPr>
          <w:rFonts w:ascii="Georgia" w:eastAsia="Georgia" w:hAnsi="Georgia" w:cs="Georgia"/>
          <w:sz w:val="24"/>
          <w:szCs w:val="24"/>
        </w:rPr>
        <w:t>Dodge County High School – Eastman, Georgia</w:t>
      </w:r>
    </w:p>
    <w:p w14:paraId="0000000B" w14:textId="47FE3393" w:rsidR="00226686" w:rsidRPr="00367CA5" w:rsidRDefault="00837673">
      <w:pPr>
        <w:rPr>
          <w:rFonts w:ascii="Georgia" w:eastAsia="Georgia" w:hAnsi="Georgia" w:cs="Georgia"/>
          <w:sz w:val="24"/>
          <w:szCs w:val="24"/>
        </w:rPr>
      </w:pPr>
      <w:r w:rsidRPr="00367CA5">
        <w:rPr>
          <w:rFonts w:ascii="Georgia" w:eastAsia="Georgia" w:hAnsi="Georgia" w:cs="Georgia"/>
          <w:sz w:val="24"/>
          <w:szCs w:val="24"/>
        </w:rPr>
        <w:t>1979 – 198</w:t>
      </w:r>
      <w:r w:rsidR="00367CA5" w:rsidRPr="00740075">
        <w:rPr>
          <w:rFonts w:ascii="Georgia" w:eastAsia="Georgia" w:hAnsi="Georgia" w:cs="Georgia"/>
          <w:sz w:val="24"/>
          <w:szCs w:val="24"/>
        </w:rPr>
        <w:t>2</w:t>
      </w:r>
      <w:r w:rsidRPr="00367CA5">
        <w:rPr>
          <w:rFonts w:ascii="Georgia" w:eastAsia="Georgia" w:hAnsi="Georgia" w:cs="Georgia"/>
          <w:sz w:val="24"/>
          <w:szCs w:val="24"/>
        </w:rPr>
        <w:t xml:space="preserve"> -- Lees McRae College – Banner Elk, North Carolina (Football   Scholarship)</w:t>
      </w:r>
    </w:p>
    <w:p w14:paraId="0000000C" w14:textId="0E693368" w:rsidR="00226686" w:rsidRDefault="00837673">
      <w:pPr>
        <w:rPr>
          <w:rFonts w:ascii="Georgia" w:eastAsia="Georgia" w:hAnsi="Georgia" w:cs="Georgia"/>
          <w:sz w:val="24"/>
          <w:szCs w:val="24"/>
        </w:rPr>
      </w:pPr>
      <w:r w:rsidRPr="00740075">
        <w:rPr>
          <w:rFonts w:ascii="Georgia" w:eastAsia="Georgia" w:hAnsi="Georgia" w:cs="Georgia"/>
          <w:sz w:val="24"/>
          <w:szCs w:val="24"/>
        </w:rPr>
        <w:t>198</w:t>
      </w:r>
      <w:r w:rsidR="00367CA5" w:rsidRPr="00740075">
        <w:rPr>
          <w:rFonts w:ascii="Georgia" w:eastAsia="Georgia" w:hAnsi="Georgia" w:cs="Georgia"/>
          <w:sz w:val="24"/>
          <w:szCs w:val="24"/>
        </w:rPr>
        <w:t>2</w:t>
      </w:r>
      <w:r w:rsidRPr="00367CA5">
        <w:rPr>
          <w:rFonts w:ascii="Georgia" w:eastAsia="Georgia" w:hAnsi="Georgia" w:cs="Georgia"/>
          <w:sz w:val="24"/>
          <w:szCs w:val="24"/>
        </w:rPr>
        <w:t>– 198</w:t>
      </w:r>
      <w:r w:rsidR="00C32EDE" w:rsidRPr="00367CA5">
        <w:rPr>
          <w:rFonts w:ascii="Georgia" w:eastAsia="Georgia" w:hAnsi="Georgia" w:cs="Georgia"/>
          <w:sz w:val="24"/>
          <w:szCs w:val="24"/>
        </w:rPr>
        <w:t>4</w:t>
      </w:r>
      <w:r w:rsidRPr="00367CA5">
        <w:rPr>
          <w:rFonts w:ascii="Georgia" w:eastAsia="Georgia" w:hAnsi="Georgia" w:cs="Georgia"/>
          <w:sz w:val="24"/>
          <w:szCs w:val="24"/>
        </w:rPr>
        <w:t xml:space="preserve"> </w:t>
      </w:r>
      <w:r>
        <w:rPr>
          <w:rFonts w:ascii="Georgia" w:eastAsia="Georgia" w:hAnsi="Georgia" w:cs="Georgia"/>
          <w:sz w:val="24"/>
          <w:szCs w:val="24"/>
        </w:rPr>
        <w:t xml:space="preserve"> - University of Georgia</w:t>
      </w:r>
      <w:r w:rsidR="008B3921">
        <w:rPr>
          <w:rFonts w:ascii="Georgia" w:eastAsia="Georgia" w:hAnsi="Georgia" w:cs="Georgia"/>
          <w:sz w:val="24"/>
          <w:szCs w:val="24"/>
        </w:rPr>
        <w:t xml:space="preserve"> </w:t>
      </w:r>
      <w:r>
        <w:rPr>
          <w:rFonts w:ascii="Georgia" w:eastAsia="Georgia" w:hAnsi="Georgia" w:cs="Georgia"/>
          <w:sz w:val="24"/>
          <w:szCs w:val="24"/>
        </w:rPr>
        <w:t>– Athens, Georgia international business (Football)</w:t>
      </w:r>
    </w:p>
    <w:p w14:paraId="0000000D" w14:textId="7466B502" w:rsidR="00226686" w:rsidRDefault="00837673">
      <w:pPr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198</w:t>
      </w:r>
      <w:r w:rsidR="001B3012">
        <w:rPr>
          <w:rFonts w:ascii="Georgia" w:eastAsia="Georgia" w:hAnsi="Georgia" w:cs="Georgia"/>
          <w:sz w:val="24"/>
          <w:szCs w:val="24"/>
        </w:rPr>
        <w:t>4</w:t>
      </w:r>
      <w:r>
        <w:rPr>
          <w:rFonts w:ascii="Georgia" w:eastAsia="Georgia" w:hAnsi="Georgia" w:cs="Georgia"/>
          <w:sz w:val="24"/>
          <w:szCs w:val="24"/>
        </w:rPr>
        <w:t>– 198</w:t>
      </w:r>
      <w:r w:rsidR="001B3012">
        <w:rPr>
          <w:rFonts w:ascii="Georgia" w:eastAsia="Georgia" w:hAnsi="Georgia" w:cs="Georgia"/>
          <w:sz w:val="24"/>
          <w:szCs w:val="24"/>
        </w:rPr>
        <w:t xml:space="preserve">7 </w:t>
      </w:r>
      <w:r>
        <w:rPr>
          <w:rFonts w:ascii="Georgia" w:eastAsia="Georgia" w:hAnsi="Georgia" w:cs="Georgia"/>
          <w:sz w:val="24"/>
          <w:szCs w:val="24"/>
        </w:rPr>
        <w:t>- University of Hawaii</w:t>
      </w:r>
      <w:r w:rsidR="008872AE">
        <w:rPr>
          <w:rFonts w:ascii="Georgia" w:eastAsia="Georgia" w:hAnsi="Georgia" w:cs="Georgia"/>
          <w:sz w:val="24"/>
          <w:szCs w:val="24"/>
        </w:rPr>
        <w:t xml:space="preserve"> </w:t>
      </w:r>
      <w:r>
        <w:rPr>
          <w:rFonts w:ascii="Georgia" w:eastAsia="Georgia" w:hAnsi="Georgia" w:cs="Georgia"/>
          <w:sz w:val="24"/>
          <w:szCs w:val="24"/>
        </w:rPr>
        <w:t>digital communication engineering Masters (</w:t>
      </w:r>
      <w:r w:rsidR="00D668AF">
        <w:rPr>
          <w:rFonts w:ascii="Georgia" w:eastAsia="Georgia" w:hAnsi="Georgia" w:cs="Georgia"/>
          <w:sz w:val="24"/>
          <w:szCs w:val="24"/>
        </w:rPr>
        <w:t>B</w:t>
      </w:r>
      <w:r>
        <w:rPr>
          <w:rFonts w:ascii="Georgia" w:eastAsia="Georgia" w:hAnsi="Georgia" w:cs="Georgia"/>
          <w:sz w:val="24"/>
          <w:szCs w:val="24"/>
        </w:rPr>
        <w:t xml:space="preserve">ody </w:t>
      </w:r>
      <w:r w:rsidR="00D668AF">
        <w:rPr>
          <w:rFonts w:ascii="Georgia" w:eastAsia="Georgia" w:hAnsi="Georgia" w:cs="Georgia"/>
          <w:sz w:val="24"/>
          <w:szCs w:val="24"/>
        </w:rPr>
        <w:t>S</w:t>
      </w:r>
      <w:r>
        <w:rPr>
          <w:rFonts w:ascii="Georgia" w:eastAsia="Georgia" w:hAnsi="Georgia" w:cs="Georgia"/>
          <w:sz w:val="24"/>
          <w:szCs w:val="24"/>
        </w:rPr>
        <w:t>uffering)</w:t>
      </w:r>
      <w:r w:rsidR="008872AE">
        <w:rPr>
          <w:rFonts w:ascii="Georgia" w:eastAsia="Georgia" w:hAnsi="Georgia" w:cs="Georgia"/>
          <w:sz w:val="24"/>
          <w:szCs w:val="24"/>
        </w:rPr>
        <w:t xml:space="preserve"> </w:t>
      </w:r>
      <w:r>
        <w:rPr>
          <w:rFonts w:ascii="Georgia" w:eastAsia="Georgia" w:hAnsi="Georgia" w:cs="Georgia"/>
          <w:sz w:val="24"/>
          <w:szCs w:val="24"/>
        </w:rPr>
        <w:t>Credits</w:t>
      </w:r>
    </w:p>
    <w:p w14:paraId="0000000E" w14:textId="77777777" w:rsidR="00226686" w:rsidRDefault="00226686">
      <w:pPr>
        <w:rPr>
          <w:rFonts w:ascii="Georgia" w:eastAsia="Georgia" w:hAnsi="Georgia" w:cs="Georgia"/>
          <w:sz w:val="24"/>
          <w:szCs w:val="24"/>
        </w:rPr>
      </w:pPr>
    </w:p>
    <w:p w14:paraId="0000000F" w14:textId="77777777" w:rsidR="00226686" w:rsidRDefault="00837673">
      <w:pPr>
        <w:jc w:val="center"/>
        <w:rPr>
          <w:b/>
          <w:color w:val="17365D"/>
          <w:sz w:val="28"/>
          <w:szCs w:val="28"/>
        </w:rPr>
      </w:pPr>
      <w:r>
        <w:rPr>
          <w:b/>
          <w:color w:val="17365D"/>
          <w:sz w:val="28"/>
          <w:szCs w:val="28"/>
        </w:rPr>
        <w:t>CERTIFICATION</w:t>
      </w:r>
    </w:p>
    <w:p w14:paraId="5D8C248D" w14:textId="77777777" w:rsidR="00B77E1C" w:rsidRPr="00B77E1C" w:rsidRDefault="00163A6A" w:rsidP="00B77E1C">
      <w:pPr>
        <w:pStyle w:val="ListParagraph"/>
        <w:numPr>
          <w:ilvl w:val="0"/>
          <w:numId w:val="6"/>
        </w:numPr>
        <w:spacing w:before="240" w:line="360" w:lineRule="auto"/>
        <w:rPr>
          <w:rFonts w:ascii="Georgia" w:eastAsia="Georgia" w:hAnsi="Georgia" w:cs="Georgia"/>
          <w:b/>
          <w:color w:val="000000" w:themeColor="text1"/>
          <w:highlight w:val="yellow"/>
        </w:rPr>
      </w:pPr>
      <w:r w:rsidRPr="00B77E1C">
        <w:rPr>
          <w:rFonts w:ascii="Georgia" w:eastAsia="Georgia" w:hAnsi="Georgia" w:cs="Georgia"/>
          <w:b/>
          <w:color w:val="000000" w:themeColor="text1"/>
        </w:rPr>
        <w:t>Non</w:t>
      </w:r>
      <w:r w:rsidR="008F2C80" w:rsidRPr="00B77E1C">
        <w:rPr>
          <w:rFonts w:ascii="Georgia" w:eastAsia="Georgia" w:hAnsi="Georgia" w:cs="Georgia"/>
          <w:b/>
          <w:color w:val="000000" w:themeColor="text1"/>
        </w:rPr>
        <w:t>-</w:t>
      </w:r>
      <w:r w:rsidRPr="00B77E1C">
        <w:rPr>
          <w:rFonts w:ascii="Georgia" w:eastAsia="Georgia" w:hAnsi="Georgia" w:cs="Georgia"/>
          <w:b/>
          <w:color w:val="000000" w:themeColor="text1"/>
        </w:rPr>
        <w:t>provisional</w:t>
      </w:r>
      <w:r w:rsidR="006427DD" w:rsidRPr="00B77E1C">
        <w:rPr>
          <w:rFonts w:ascii="Georgia" w:eastAsia="Georgia" w:hAnsi="Georgia" w:cs="Georgia"/>
          <w:b/>
          <w:color w:val="000000" w:themeColor="text1"/>
        </w:rPr>
        <w:t xml:space="preserve"> </w:t>
      </w:r>
      <w:r w:rsidR="00837673" w:rsidRPr="00B77E1C">
        <w:rPr>
          <w:rFonts w:ascii="Georgia" w:eastAsia="Georgia" w:hAnsi="Georgia" w:cs="Georgia"/>
          <w:b/>
          <w:color w:val="000000" w:themeColor="text1"/>
        </w:rPr>
        <w:t xml:space="preserve">Patent Application No. 16/936,852 filed on July 23, 2020, </w:t>
      </w:r>
      <w:r w:rsidR="00313149" w:rsidRPr="00B77E1C">
        <w:rPr>
          <w:rFonts w:ascii="Georgia" w:eastAsia="Georgia" w:hAnsi="Georgia" w:cs="Georgia"/>
          <w:b/>
          <w:color w:val="000000" w:themeColor="text1"/>
        </w:rPr>
        <w:t>FOR</w:t>
      </w:r>
      <w:r w:rsidR="00837673" w:rsidRPr="00B77E1C">
        <w:rPr>
          <w:rFonts w:ascii="Georgia" w:eastAsia="Georgia" w:hAnsi="Georgia" w:cs="Georgia"/>
          <w:b/>
          <w:color w:val="000000" w:themeColor="text1"/>
        </w:rPr>
        <w:t xml:space="preserve"> TRUSTABLE INFORMATION CHAIN FOR FISHING, SEAFOOD, OR OTHER INDUSTRIES</w:t>
      </w:r>
      <w:r w:rsidR="00624F99" w:rsidRPr="00B77E1C">
        <w:rPr>
          <w:rFonts w:ascii="Georgia" w:eastAsia="Georgia" w:hAnsi="Georgia" w:cs="Georgia"/>
          <w:b/>
          <w:color w:val="000000" w:themeColor="text1"/>
        </w:rPr>
        <w:t xml:space="preserve"> SECURE COMMUNICATIONS</w:t>
      </w:r>
      <w:r w:rsidR="00175308" w:rsidRPr="00B77E1C">
        <w:rPr>
          <w:rFonts w:ascii="Georgia" w:eastAsia="Georgia" w:hAnsi="Georgia" w:cs="Georgia"/>
          <w:b/>
          <w:color w:val="000000" w:themeColor="text1"/>
        </w:rPr>
        <w:t xml:space="preserve"> </w:t>
      </w:r>
      <w:r w:rsidR="00837673" w:rsidRPr="00B77E1C">
        <w:rPr>
          <w:rFonts w:ascii="Georgia" w:eastAsia="Georgia" w:hAnsi="Georgia" w:cs="Georgia"/>
          <w:b/>
          <w:color w:val="000000" w:themeColor="text1"/>
        </w:rPr>
        <w:t xml:space="preserve">Reference Perkin </w:t>
      </w:r>
      <w:proofErr w:type="spellStart"/>
      <w:r w:rsidR="00837673" w:rsidRPr="00B77E1C">
        <w:rPr>
          <w:rFonts w:ascii="Georgia" w:eastAsia="Georgia" w:hAnsi="Georgia" w:cs="Georgia"/>
          <w:b/>
          <w:color w:val="000000" w:themeColor="text1"/>
        </w:rPr>
        <w:t>Coie</w:t>
      </w:r>
      <w:proofErr w:type="spellEnd"/>
      <w:r w:rsidR="00837673" w:rsidRPr="00B77E1C">
        <w:rPr>
          <w:rFonts w:ascii="Georgia" w:eastAsia="Georgia" w:hAnsi="Georgia" w:cs="Georgia"/>
          <w:b/>
          <w:color w:val="000000" w:themeColor="text1"/>
        </w:rPr>
        <w:t xml:space="preserve"> Seattle office</w:t>
      </w:r>
      <w:r w:rsidR="00AB19A3" w:rsidRPr="00B77E1C">
        <w:rPr>
          <w:rFonts w:ascii="Georgia" w:eastAsia="Georgia" w:hAnsi="Georgia" w:cs="Georgia"/>
          <w:b/>
          <w:color w:val="000000" w:themeColor="text1"/>
        </w:rPr>
        <w:t xml:space="preserve"> IP</w:t>
      </w:r>
      <w:r w:rsidR="00BC4343" w:rsidRPr="00B77E1C">
        <w:rPr>
          <w:rFonts w:ascii="Georgia" w:eastAsia="Georgia" w:hAnsi="Georgia" w:cs="Georgia"/>
          <w:b/>
          <w:color w:val="000000" w:themeColor="text1"/>
        </w:rPr>
        <w:t xml:space="preserve"> vault</w:t>
      </w:r>
      <w:r w:rsidR="00837673" w:rsidRPr="00B77E1C">
        <w:rPr>
          <w:rFonts w:ascii="Georgia" w:eastAsia="Georgia" w:hAnsi="Georgia" w:cs="Georgia"/>
          <w:b/>
          <w:color w:val="000000" w:themeColor="text1"/>
        </w:rPr>
        <w:t xml:space="preserve"> No.:130214-8001.US01</w:t>
      </w:r>
      <w:r w:rsidR="00AC09C7" w:rsidRPr="00B77E1C">
        <w:rPr>
          <w:rFonts w:ascii="Georgia" w:eastAsia="Georgia" w:hAnsi="Georgia" w:cs="Georgia"/>
          <w:b/>
          <w:color w:val="000000" w:themeColor="text1"/>
        </w:rPr>
        <w:t xml:space="preserve"> –</w:t>
      </w:r>
    </w:p>
    <w:p w14:paraId="7D6872CE" w14:textId="5400C20A" w:rsidR="003A4287" w:rsidRPr="00B77E1C" w:rsidRDefault="00B77E1C" w:rsidP="00B77E1C">
      <w:pPr>
        <w:pStyle w:val="ListParagraph"/>
        <w:numPr>
          <w:ilvl w:val="0"/>
          <w:numId w:val="6"/>
        </w:numPr>
        <w:spacing w:before="240" w:line="360" w:lineRule="auto"/>
        <w:rPr>
          <w:rFonts w:ascii="Georgia" w:eastAsia="Georgia" w:hAnsi="Georgia" w:cs="Georgia"/>
          <w:b/>
          <w:color w:val="000000" w:themeColor="text1"/>
          <w:highlight w:val="yellow"/>
        </w:rPr>
      </w:pPr>
      <w:r>
        <w:rPr>
          <w:rFonts w:ascii="Georgia" w:eastAsia="Georgia" w:hAnsi="Georgia" w:cs="Georgia"/>
          <w:b/>
          <w:color w:val="000000" w:themeColor="text1"/>
        </w:rPr>
        <w:t xml:space="preserve"> </w:t>
      </w:r>
      <w:r w:rsidR="00946680" w:rsidRPr="00B77E1C">
        <w:rPr>
          <w:rFonts w:ascii="Georgia" w:eastAsia="Georgia" w:hAnsi="Georgia" w:cs="Georgia"/>
          <w:b/>
        </w:rPr>
        <w:t xml:space="preserve">My </w:t>
      </w:r>
      <w:r w:rsidR="00E42155" w:rsidRPr="00B77E1C">
        <w:rPr>
          <w:rFonts w:ascii="Georgia" w:eastAsia="Georgia" w:hAnsi="Georgia" w:cs="Georgia"/>
          <w:b/>
        </w:rPr>
        <w:t xml:space="preserve">thesis advisor </w:t>
      </w:r>
      <w:r w:rsidR="002A0DEC" w:rsidRPr="00B77E1C">
        <w:rPr>
          <w:rFonts w:ascii="Georgia" w:eastAsia="Georgia" w:hAnsi="Georgia" w:cs="Georgia"/>
          <w:b/>
        </w:rPr>
        <w:t xml:space="preserve">at </w:t>
      </w:r>
      <w:r w:rsidR="008A4AAA" w:rsidRPr="00B77E1C">
        <w:rPr>
          <w:rFonts w:ascii="Georgia" w:eastAsia="Georgia" w:hAnsi="Georgia" w:cs="Georgia"/>
          <w:b/>
        </w:rPr>
        <w:t xml:space="preserve">UH </w:t>
      </w:r>
      <w:r w:rsidR="00313149" w:rsidRPr="00B77E1C">
        <w:rPr>
          <w:rFonts w:ascii="Georgia" w:eastAsia="Georgia" w:hAnsi="Georgia" w:cs="Georgia"/>
          <w:b/>
        </w:rPr>
        <w:t>D</w:t>
      </w:r>
      <w:r w:rsidR="0077616B" w:rsidRPr="00B77E1C">
        <w:rPr>
          <w:rFonts w:ascii="Georgia" w:eastAsia="Georgia" w:hAnsi="Georgia" w:cs="Georgia"/>
          <w:b/>
        </w:rPr>
        <w:t xml:space="preserve">igital Communications </w:t>
      </w:r>
      <w:r w:rsidR="009505A5" w:rsidRPr="00B77E1C">
        <w:rPr>
          <w:rFonts w:ascii="Georgia" w:eastAsia="Georgia" w:hAnsi="Georgia" w:cs="Georgia"/>
          <w:b/>
        </w:rPr>
        <w:t>E</w:t>
      </w:r>
      <w:r w:rsidR="0077616B" w:rsidRPr="00B77E1C">
        <w:rPr>
          <w:rFonts w:ascii="Georgia" w:eastAsia="Georgia" w:hAnsi="Georgia" w:cs="Georgia"/>
          <w:b/>
        </w:rPr>
        <w:t xml:space="preserve">ngineering </w:t>
      </w:r>
      <w:r w:rsidR="004669CF" w:rsidRPr="00B77E1C">
        <w:rPr>
          <w:rFonts w:ascii="Georgia" w:eastAsia="Georgia" w:hAnsi="Georgia" w:cs="Georgia"/>
          <w:b/>
        </w:rPr>
        <w:t>School</w:t>
      </w:r>
      <w:r w:rsidR="0077616B" w:rsidRPr="00B77E1C">
        <w:rPr>
          <w:rFonts w:ascii="Georgia" w:eastAsia="Georgia" w:hAnsi="Georgia" w:cs="Georgia"/>
          <w:b/>
        </w:rPr>
        <w:t xml:space="preserve"> </w:t>
      </w:r>
      <w:r w:rsidR="00946680" w:rsidRPr="00B77E1C">
        <w:rPr>
          <w:rFonts w:ascii="Georgia" w:eastAsia="Georgia" w:hAnsi="Georgia" w:cs="Georgia"/>
          <w:b/>
        </w:rPr>
        <w:t>Dr. Abramson</w:t>
      </w:r>
      <w:r w:rsidR="00F3721D" w:rsidRPr="00B77E1C">
        <w:rPr>
          <w:rFonts w:ascii="Georgia" w:eastAsia="Georgia" w:hAnsi="Georgia" w:cs="Georgia"/>
          <w:b/>
        </w:rPr>
        <w:t xml:space="preserve">, the </w:t>
      </w:r>
      <w:r w:rsidR="0077639B" w:rsidRPr="00B77E1C">
        <w:rPr>
          <w:rFonts w:ascii="Georgia" w:eastAsia="Georgia" w:hAnsi="Georgia" w:cs="Georgia"/>
          <w:b/>
        </w:rPr>
        <w:t>F</w:t>
      </w:r>
      <w:r w:rsidR="00E42155" w:rsidRPr="00B77E1C">
        <w:rPr>
          <w:rFonts w:ascii="Georgia" w:eastAsia="Georgia" w:hAnsi="Georgia" w:cs="Georgia"/>
          <w:b/>
        </w:rPr>
        <w:t xml:space="preserve">ather of </w:t>
      </w:r>
      <w:r w:rsidR="00F3721D" w:rsidRPr="00B77E1C">
        <w:rPr>
          <w:rFonts w:ascii="Georgia" w:eastAsia="Georgia" w:hAnsi="Georgia" w:cs="Georgia"/>
          <w:b/>
        </w:rPr>
        <w:t>#P</w:t>
      </w:r>
      <w:r w:rsidR="00241090" w:rsidRPr="00B77E1C">
        <w:rPr>
          <w:rFonts w:ascii="Georgia" w:eastAsia="Georgia" w:hAnsi="Georgia" w:cs="Georgia"/>
          <w:b/>
        </w:rPr>
        <w:t>acket s</w:t>
      </w:r>
      <w:r w:rsidR="00600D01" w:rsidRPr="00B77E1C">
        <w:rPr>
          <w:rFonts w:ascii="Georgia" w:eastAsia="Georgia" w:hAnsi="Georgia" w:cs="Georgia"/>
          <w:b/>
        </w:rPr>
        <w:t>1</w:t>
      </w:r>
      <w:r w:rsidR="00241090" w:rsidRPr="00B77E1C">
        <w:rPr>
          <w:rFonts w:ascii="Georgia" w:eastAsia="Georgia" w:hAnsi="Georgia" w:cs="Georgia"/>
          <w:b/>
        </w:rPr>
        <w:t>witching</w:t>
      </w:r>
      <w:r w:rsidR="00524580" w:rsidRPr="00B77E1C">
        <w:rPr>
          <w:rFonts w:ascii="Georgia" w:eastAsia="Georgia" w:hAnsi="Georgia" w:cs="Georgia"/>
          <w:b/>
        </w:rPr>
        <w:t xml:space="preserve"> </w:t>
      </w:r>
      <w:r w:rsidR="00241090" w:rsidRPr="00B77E1C">
        <w:rPr>
          <w:rFonts w:ascii="Georgia" w:eastAsia="Georgia" w:hAnsi="Georgia" w:cs="Georgia"/>
          <w:b/>
        </w:rPr>
        <w:t>protocol</w:t>
      </w:r>
      <w:r>
        <w:rPr>
          <w:rFonts w:ascii="Georgia" w:eastAsia="Georgia" w:hAnsi="Georgia" w:cs="Georgia"/>
          <w:b/>
        </w:rPr>
        <w:t xml:space="preserve"> –</w:t>
      </w:r>
    </w:p>
    <w:p w14:paraId="1EEEAAD6" w14:textId="77777777" w:rsidR="00B77E1C" w:rsidRPr="00B77E1C" w:rsidRDefault="005326EE" w:rsidP="00B77E1C">
      <w:pPr>
        <w:pStyle w:val="ListParagraph"/>
        <w:numPr>
          <w:ilvl w:val="0"/>
          <w:numId w:val="6"/>
        </w:numPr>
        <w:spacing w:before="240" w:line="360" w:lineRule="auto"/>
        <w:rPr>
          <w:rFonts w:ascii="Georgia" w:eastAsia="Georgia" w:hAnsi="Georgia" w:cs="Georgia"/>
          <w:b/>
          <w:color w:val="000000" w:themeColor="text1"/>
          <w:highlight w:val="yellow"/>
        </w:rPr>
      </w:pPr>
      <w:r w:rsidRPr="00B77E1C">
        <w:rPr>
          <w:rFonts w:ascii="Georgia" w:eastAsia="Georgia" w:hAnsi="Georgia" w:cs="Georgia"/>
          <w:b/>
        </w:rPr>
        <w:t xml:space="preserve">Member of </w:t>
      </w:r>
      <w:r w:rsidR="004E05F8" w:rsidRPr="00B77E1C">
        <w:rPr>
          <w:rFonts w:ascii="Georgia" w:eastAsia="Georgia" w:hAnsi="Georgia" w:cs="Georgia"/>
          <w:b/>
        </w:rPr>
        <w:t xml:space="preserve">the </w:t>
      </w:r>
      <w:r w:rsidR="001260B7" w:rsidRPr="00B77E1C">
        <w:rPr>
          <w:rFonts w:ascii="Georgia" w:eastAsia="Georgia" w:hAnsi="Georgia" w:cs="Georgia"/>
          <w:b/>
        </w:rPr>
        <w:t>“Aloha-Net”</w:t>
      </w:r>
      <w:r w:rsidR="00FF1FE2" w:rsidRPr="00B77E1C">
        <w:rPr>
          <w:rFonts w:ascii="Georgia" w:eastAsia="Georgia" w:hAnsi="Georgia" w:cs="Georgia"/>
          <w:b/>
        </w:rPr>
        <w:t xml:space="preserve"> </w:t>
      </w:r>
      <w:r w:rsidR="00450BED" w:rsidRPr="00B77E1C">
        <w:rPr>
          <w:rFonts w:ascii="Georgia" w:eastAsia="Georgia" w:hAnsi="Georgia" w:cs="Georgia"/>
          <w:b/>
        </w:rPr>
        <w:t>T</w:t>
      </w:r>
      <w:r w:rsidR="00FF1FE2" w:rsidRPr="00B77E1C">
        <w:rPr>
          <w:rFonts w:ascii="Georgia" w:eastAsia="Georgia" w:hAnsi="Georgia" w:cs="Georgia"/>
          <w:b/>
        </w:rPr>
        <w:t>eam</w:t>
      </w:r>
      <w:r w:rsidR="001260B7" w:rsidRPr="00B77E1C">
        <w:rPr>
          <w:rFonts w:ascii="Georgia" w:eastAsia="Georgia" w:hAnsi="Georgia" w:cs="Georgia"/>
          <w:b/>
        </w:rPr>
        <w:t xml:space="preserve"> </w:t>
      </w:r>
      <w:r w:rsidR="006F5427" w:rsidRPr="00B77E1C">
        <w:rPr>
          <w:rFonts w:ascii="Georgia" w:eastAsia="Georgia" w:hAnsi="Georgia" w:cs="Georgia"/>
          <w:b/>
        </w:rPr>
        <w:t>198</w:t>
      </w:r>
      <w:r w:rsidR="000921B2" w:rsidRPr="00B77E1C">
        <w:rPr>
          <w:rFonts w:ascii="Georgia" w:eastAsia="Georgia" w:hAnsi="Georgia" w:cs="Georgia"/>
          <w:b/>
        </w:rPr>
        <w:t>4</w:t>
      </w:r>
      <w:r w:rsidR="006F5427" w:rsidRPr="00B77E1C">
        <w:rPr>
          <w:rFonts w:ascii="Georgia" w:eastAsia="Georgia" w:hAnsi="Georgia" w:cs="Georgia"/>
          <w:b/>
        </w:rPr>
        <w:t>-</w:t>
      </w:r>
      <w:r w:rsidR="00FF1FE2" w:rsidRPr="00B77E1C">
        <w:rPr>
          <w:rFonts w:ascii="Georgia" w:eastAsia="Georgia" w:hAnsi="Georgia" w:cs="Georgia"/>
          <w:b/>
        </w:rPr>
        <w:t>198</w:t>
      </w:r>
      <w:r w:rsidR="000921B2" w:rsidRPr="00B77E1C">
        <w:rPr>
          <w:rFonts w:ascii="Georgia" w:eastAsia="Georgia" w:hAnsi="Georgia" w:cs="Georgia"/>
          <w:b/>
        </w:rPr>
        <w:t>7</w:t>
      </w:r>
      <w:r w:rsidR="00B77E1C" w:rsidRPr="00B77E1C">
        <w:rPr>
          <w:rFonts w:ascii="Georgia" w:eastAsia="Georgia" w:hAnsi="Georgia" w:cs="Georgia"/>
          <w:b/>
        </w:rPr>
        <w:t xml:space="preserve"> </w:t>
      </w:r>
      <w:r w:rsidR="00B526A2" w:rsidRPr="00B77E1C">
        <w:rPr>
          <w:rFonts w:ascii="Georgia" w:eastAsia="Georgia" w:hAnsi="Georgia" w:cs="Georgia"/>
          <w:b/>
        </w:rPr>
        <w:t xml:space="preserve"> </w:t>
      </w:r>
      <w:r w:rsidR="001260B7" w:rsidRPr="00B77E1C">
        <w:rPr>
          <w:rFonts w:ascii="Georgia" w:eastAsia="Georgia" w:hAnsi="Georgia" w:cs="Georgia"/>
          <w:b/>
        </w:rPr>
        <w:t xml:space="preserve">set the first </w:t>
      </w:r>
      <w:r w:rsidR="00B526A2" w:rsidRPr="00B77E1C">
        <w:rPr>
          <w:rFonts w:ascii="Georgia" w:eastAsia="Georgia" w:hAnsi="Georgia" w:cs="Georgia"/>
          <w:b/>
        </w:rPr>
        <w:t xml:space="preserve">international </w:t>
      </w:r>
      <w:r w:rsidR="001260B7" w:rsidRPr="00B77E1C">
        <w:rPr>
          <w:rFonts w:ascii="Georgia" w:eastAsia="Georgia" w:hAnsi="Georgia" w:cs="Georgia"/>
          <w:b/>
        </w:rPr>
        <w:t>wide</w:t>
      </w:r>
      <w:r w:rsidR="00B34568" w:rsidRPr="00B77E1C">
        <w:rPr>
          <w:rFonts w:ascii="Georgia" w:eastAsia="Georgia" w:hAnsi="Georgia" w:cs="Georgia"/>
          <w:b/>
        </w:rPr>
        <w:t xml:space="preserve"> area</w:t>
      </w:r>
      <w:r w:rsidR="00D82F90" w:rsidRPr="00B77E1C">
        <w:rPr>
          <w:rFonts w:ascii="Georgia" w:eastAsia="Georgia" w:hAnsi="Georgia" w:cs="Georgia"/>
          <w:b/>
        </w:rPr>
        <w:t xml:space="preserve"> mobile </w:t>
      </w:r>
      <w:r w:rsidR="0091658C" w:rsidRPr="00B77E1C">
        <w:rPr>
          <w:rFonts w:ascii="Georgia" w:eastAsia="Georgia" w:hAnsi="Georgia" w:cs="Georgia"/>
          <w:b/>
        </w:rPr>
        <w:t>network</w:t>
      </w:r>
      <w:r w:rsidR="00DB43F6" w:rsidRPr="00B77E1C">
        <w:rPr>
          <w:rFonts w:ascii="Georgia" w:eastAsia="Georgia" w:hAnsi="Georgia" w:cs="Georgia"/>
          <w:b/>
        </w:rPr>
        <w:t xml:space="preserve"> prototype</w:t>
      </w:r>
      <w:r w:rsidR="00966335" w:rsidRPr="00B77E1C">
        <w:rPr>
          <w:rFonts w:ascii="Georgia" w:eastAsia="Georgia" w:hAnsi="Georgia" w:cs="Georgia"/>
          <w:b/>
        </w:rPr>
        <w:t xml:space="preserve">. </w:t>
      </w:r>
    </w:p>
    <w:p w14:paraId="1B8524E4" w14:textId="3649C851" w:rsidR="00B77E1C" w:rsidRPr="00B77E1C" w:rsidRDefault="00966335" w:rsidP="00AE302C">
      <w:pPr>
        <w:pStyle w:val="ListParagraph"/>
        <w:numPr>
          <w:ilvl w:val="0"/>
          <w:numId w:val="6"/>
        </w:numPr>
        <w:spacing w:before="240" w:line="360" w:lineRule="auto"/>
        <w:rPr>
          <w:rFonts w:ascii="Georgia" w:eastAsia="Georgia" w:hAnsi="Georgia" w:cs="Georgia"/>
          <w:b/>
          <w:color w:val="000000" w:themeColor="text1"/>
          <w:highlight w:val="yellow"/>
        </w:rPr>
      </w:pPr>
      <w:r w:rsidRPr="00B77E1C">
        <w:rPr>
          <w:rFonts w:ascii="Georgia" w:eastAsia="Georgia" w:hAnsi="Georgia" w:cs="Georgia"/>
          <w:b/>
        </w:rPr>
        <w:t xml:space="preserve">Pioneering </w:t>
      </w:r>
      <w:r w:rsidR="00836724" w:rsidRPr="00B77E1C">
        <w:rPr>
          <w:rFonts w:ascii="Georgia" w:eastAsia="Georgia" w:hAnsi="Georgia" w:cs="Georgia"/>
          <w:b/>
        </w:rPr>
        <w:t>the world</w:t>
      </w:r>
      <w:r w:rsidR="00115A9B" w:rsidRPr="00B77E1C">
        <w:rPr>
          <w:rFonts w:ascii="Georgia" w:eastAsia="Georgia" w:hAnsi="Georgia" w:cs="Georgia"/>
          <w:b/>
        </w:rPr>
        <w:t xml:space="preserve"> first</w:t>
      </w:r>
      <w:r w:rsidR="00836724" w:rsidRPr="00B77E1C">
        <w:rPr>
          <w:rFonts w:ascii="Georgia" w:eastAsia="Georgia" w:hAnsi="Georgia" w:cs="Georgia"/>
          <w:b/>
        </w:rPr>
        <w:t xml:space="preserve"> </w:t>
      </w:r>
      <w:r w:rsidR="00C57B88" w:rsidRPr="00B77E1C">
        <w:rPr>
          <w:rFonts w:ascii="Georgia" w:eastAsia="Georgia" w:hAnsi="Georgia" w:cs="Georgia"/>
          <w:b/>
        </w:rPr>
        <w:t xml:space="preserve">external </w:t>
      </w:r>
      <w:r w:rsidR="00BD664C" w:rsidRPr="00B77E1C">
        <w:rPr>
          <w:rFonts w:ascii="Georgia" w:eastAsia="Georgia" w:hAnsi="Georgia" w:cs="Georgia"/>
          <w:b/>
        </w:rPr>
        <w:t>information</w:t>
      </w:r>
      <w:r w:rsidR="007C1B2C" w:rsidRPr="00B77E1C">
        <w:rPr>
          <w:rFonts w:ascii="Georgia" w:eastAsia="Georgia" w:hAnsi="Georgia" w:cs="Georgia"/>
          <w:b/>
        </w:rPr>
        <w:t xml:space="preserve"> </w:t>
      </w:r>
      <w:r w:rsidR="00D82F90" w:rsidRPr="00B77E1C">
        <w:rPr>
          <w:rFonts w:ascii="Georgia" w:eastAsia="Georgia" w:hAnsi="Georgia" w:cs="Georgia"/>
          <w:b/>
        </w:rPr>
        <w:t>#P</w:t>
      </w:r>
      <w:r w:rsidR="009D3CA6" w:rsidRPr="00B77E1C">
        <w:rPr>
          <w:rFonts w:ascii="Georgia" w:eastAsia="Georgia" w:hAnsi="Georgia" w:cs="Georgia"/>
          <w:b/>
        </w:rPr>
        <w:t>acket</w:t>
      </w:r>
      <w:r w:rsidR="00853F70" w:rsidRPr="00B77E1C">
        <w:rPr>
          <w:rFonts w:ascii="Georgia" w:eastAsia="Georgia" w:hAnsi="Georgia" w:cs="Georgia"/>
          <w:b/>
        </w:rPr>
        <w:t xml:space="preserve"> encryption</w:t>
      </w:r>
      <w:r w:rsidR="00292EBA" w:rsidRPr="00B77E1C">
        <w:rPr>
          <w:rFonts w:ascii="Georgia" w:eastAsia="Georgia" w:hAnsi="Georgia" w:cs="Georgia"/>
          <w:b/>
        </w:rPr>
        <w:t xml:space="preserve"> switching</w:t>
      </w:r>
      <w:r w:rsidR="00730D9B" w:rsidRPr="00B77E1C">
        <w:rPr>
          <w:rFonts w:ascii="Georgia" w:eastAsia="Georgia" w:hAnsi="Georgia" w:cs="Georgia"/>
          <w:b/>
        </w:rPr>
        <w:t xml:space="preserve"> </w:t>
      </w:r>
      <w:r w:rsidR="00853F70" w:rsidRPr="00B77E1C">
        <w:rPr>
          <w:rFonts w:ascii="Georgia" w:eastAsia="Georgia" w:hAnsi="Georgia" w:cs="Georgia"/>
          <w:b/>
        </w:rPr>
        <w:t xml:space="preserve">#Handler </w:t>
      </w:r>
      <w:r w:rsidR="00292EBA" w:rsidRPr="00B77E1C">
        <w:rPr>
          <w:rFonts w:ascii="Georgia" w:eastAsia="Georgia" w:hAnsi="Georgia" w:cs="Georgia"/>
          <w:b/>
        </w:rPr>
        <w:t>internal</w:t>
      </w:r>
      <w:r w:rsidR="00C57B88" w:rsidRPr="00B77E1C">
        <w:rPr>
          <w:rFonts w:ascii="Georgia" w:eastAsia="Georgia" w:hAnsi="Georgia" w:cs="Georgia"/>
          <w:b/>
        </w:rPr>
        <w:t xml:space="preserve"> communions </w:t>
      </w:r>
      <w:r w:rsidR="00D26D96" w:rsidRPr="00B77E1C">
        <w:rPr>
          <w:rFonts w:ascii="Georgia" w:eastAsia="Georgia" w:hAnsi="Georgia" w:cs="Georgia"/>
          <w:b/>
        </w:rPr>
        <w:t>decryption</w:t>
      </w:r>
      <w:r w:rsidR="00812DEB" w:rsidRPr="00B77E1C">
        <w:rPr>
          <w:rFonts w:ascii="Georgia" w:eastAsia="Georgia" w:hAnsi="Georgia" w:cs="Georgia"/>
          <w:b/>
        </w:rPr>
        <w:t xml:space="preserve"> </w:t>
      </w:r>
      <w:r w:rsidR="00E26451" w:rsidRPr="00B77E1C">
        <w:rPr>
          <w:rFonts w:ascii="Georgia" w:eastAsia="Georgia" w:hAnsi="Georgia" w:cs="Georgia"/>
          <w:b/>
        </w:rPr>
        <w:t>protocol</w:t>
      </w:r>
      <w:r w:rsidR="007F5CD8" w:rsidRPr="00B77E1C">
        <w:rPr>
          <w:rFonts w:ascii="Georgia" w:eastAsia="Georgia" w:hAnsi="Georgia" w:cs="Georgia"/>
          <w:b/>
        </w:rPr>
        <w:t xml:space="preserve"> x.25</w:t>
      </w:r>
      <w:r w:rsidR="00E26451" w:rsidRPr="00B77E1C">
        <w:rPr>
          <w:rFonts w:ascii="Georgia" w:eastAsia="Georgia" w:hAnsi="Georgia" w:cs="Georgia"/>
          <w:b/>
        </w:rPr>
        <w:t xml:space="preserve"> </w:t>
      </w:r>
      <w:r w:rsidR="007F5CD8" w:rsidRPr="00B77E1C">
        <w:rPr>
          <w:rFonts w:ascii="Georgia" w:eastAsia="Georgia" w:hAnsi="Georgia" w:cs="Georgia"/>
          <w:b/>
        </w:rPr>
        <w:t xml:space="preserve">standard </w:t>
      </w:r>
      <w:r w:rsidR="003672F8" w:rsidRPr="00B77E1C">
        <w:rPr>
          <w:rFonts w:ascii="Georgia" w:eastAsia="Georgia" w:hAnsi="Georgia" w:cs="Georgia"/>
          <w:b/>
        </w:rPr>
        <w:t>g</w:t>
      </w:r>
      <w:r w:rsidR="00F22A43" w:rsidRPr="00B77E1C">
        <w:rPr>
          <w:rFonts w:ascii="Georgia" w:eastAsia="Georgia" w:hAnsi="Georgia" w:cs="Georgia"/>
          <w:b/>
        </w:rPr>
        <w:t xml:space="preserve">lobal Network(s) </w:t>
      </w:r>
      <w:r w:rsidR="00BD2CC4" w:rsidRPr="00B77E1C">
        <w:rPr>
          <w:rFonts w:ascii="Georgia" w:eastAsia="Georgia" w:hAnsi="Georgia" w:cs="Georgia"/>
          <w:b/>
        </w:rPr>
        <w:t xml:space="preserve">version </w:t>
      </w:r>
      <w:r w:rsidR="00E26451" w:rsidRPr="00B77E1C">
        <w:rPr>
          <w:rFonts w:ascii="Georgia" w:eastAsia="Georgia" w:hAnsi="Georgia" w:cs="Georgia"/>
          <w:b/>
        </w:rPr>
        <w:t>use today</w:t>
      </w:r>
      <w:r w:rsidR="00B77E1C">
        <w:rPr>
          <w:rFonts w:ascii="Georgia" w:eastAsia="Georgia" w:hAnsi="Georgia" w:cs="Georgia"/>
          <w:b/>
        </w:rPr>
        <w:t xml:space="preserve"> –</w:t>
      </w:r>
    </w:p>
    <w:p w14:paraId="0EBD4E64" w14:textId="77777777" w:rsidR="00B77E1C" w:rsidRPr="00B77E1C" w:rsidRDefault="00837673" w:rsidP="00AE302C">
      <w:pPr>
        <w:pStyle w:val="ListParagraph"/>
        <w:numPr>
          <w:ilvl w:val="0"/>
          <w:numId w:val="6"/>
        </w:numPr>
        <w:spacing w:before="240" w:line="360" w:lineRule="auto"/>
        <w:rPr>
          <w:rFonts w:ascii="Georgia" w:eastAsia="Georgia" w:hAnsi="Georgia" w:cs="Georgia"/>
          <w:b/>
          <w:color w:val="000000" w:themeColor="text1"/>
          <w:highlight w:val="yellow"/>
        </w:rPr>
      </w:pPr>
      <w:r w:rsidRPr="00B77E1C">
        <w:rPr>
          <w:rFonts w:ascii="Georgia" w:eastAsia="Georgia" w:hAnsi="Georgia" w:cs="Georgia"/>
          <w:b/>
        </w:rPr>
        <w:t>Legacy</w:t>
      </w:r>
      <w:r w:rsidR="00C749FA" w:rsidRPr="00B77E1C">
        <w:rPr>
          <w:rFonts w:ascii="Georgia" w:eastAsia="Georgia" w:hAnsi="Georgia" w:cs="Georgia"/>
          <w:b/>
        </w:rPr>
        <w:t xml:space="preserve"> Systems</w:t>
      </w:r>
      <w:r w:rsidR="00740447" w:rsidRPr="00B77E1C">
        <w:rPr>
          <w:rFonts w:ascii="Georgia" w:eastAsia="Georgia" w:hAnsi="Georgia" w:cs="Georgia"/>
          <w:b/>
        </w:rPr>
        <w:t xml:space="preserve"> </w:t>
      </w:r>
      <w:r w:rsidR="00C03394" w:rsidRPr="00B77E1C">
        <w:rPr>
          <w:rFonts w:ascii="Georgia" w:eastAsia="Georgia" w:hAnsi="Georgia" w:cs="Georgia"/>
          <w:b/>
        </w:rPr>
        <w:t>A</w:t>
      </w:r>
      <w:r w:rsidR="00740447" w:rsidRPr="00B77E1C">
        <w:rPr>
          <w:rFonts w:ascii="Georgia" w:eastAsia="Georgia" w:hAnsi="Georgia" w:cs="Georgia"/>
          <w:b/>
        </w:rPr>
        <w:t>nalyst</w:t>
      </w:r>
      <w:r w:rsidR="00966335" w:rsidRPr="00B77E1C">
        <w:rPr>
          <w:rFonts w:ascii="Georgia" w:eastAsia="Georgia" w:hAnsi="Georgia" w:cs="Georgia"/>
          <w:b/>
        </w:rPr>
        <w:t xml:space="preserve"> </w:t>
      </w:r>
      <w:r w:rsidR="007302D6" w:rsidRPr="00B77E1C">
        <w:rPr>
          <w:rFonts w:ascii="Georgia" w:eastAsia="Georgia" w:hAnsi="Georgia" w:cs="Georgia"/>
          <w:b/>
        </w:rPr>
        <w:t>[See List of</w:t>
      </w:r>
      <w:r w:rsidR="00055EFA" w:rsidRPr="00B77E1C">
        <w:rPr>
          <w:rFonts w:ascii="Georgia" w:eastAsia="Georgia" w:hAnsi="Georgia" w:cs="Georgia"/>
          <w:b/>
        </w:rPr>
        <w:t xml:space="preserve"> administrative </w:t>
      </w:r>
      <w:r w:rsidR="00C03394" w:rsidRPr="00B77E1C">
        <w:rPr>
          <w:rFonts w:ascii="Georgia" w:eastAsia="Georgia" w:hAnsi="Georgia" w:cs="Georgia"/>
          <w:b/>
        </w:rPr>
        <w:t>(</w:t>
      </w:r>
      <w:r w:rsidR="00042E98" w:rsidRPr="00B77E1C">
        <w:rPr>
          <w:rFonts w:ascii="Georgia" w:eastAsia="Georgia" w:hAnsi="Georgia" w:cs="Georgia"/>
          <w:b/>
        </w:rPr>
        <w:t>m</w:t>
      </w:r>
      <w:r w:rsidR="001E0EA3" w:rsidRPr="00B77E1C">
        <w:rPr>
          <w:rFonts w:ascii="Georgia" w:eastAsia="Georgia" w:hAnsi="Georgia" w:cs="Georgia"/>
          <w:b/>
        </w:rPr>
        <w:t>ainframe</w:t>
      </w:r>
      <w:r w:rsidR="00042E98" w:rsidRPr="00B77E1C">
        <w:rPr>
          <w:rFonts w:ascii="Georgia" w:eastAsia="Georgia" w:hAnsi="Georgia" w:cs="Georgia"/>
          <w:b/>
        </w:rPr>
        <w:t xml:space="preserve">, </w:t>
      </w:r>
      <w:r w:rsidR="001E0EA3" w:rsidRPr="00B77E1C">
        <w:rPr>
          <w:rFonts w:ascii="Georgia" w:eastAsia="Georgia" w:hAnsi="Georgia" w:cs="Georgia"/>
          <w:b/>
        </w:rPr>
        <w:t>mini</w:t>
      </w:r>
      <w:r w:rsidR="00042E98" w:rsidRPr="00B77E1C">
        <w:rPr>
          <w:rFonts w:ascii="Georgia" w:eastAsia="Georgia" w:hAnsi="Georgia" w:cs="Georgia"/>
          <w:b/>
        </w:rPr>
        <w:t>,</w:t>
      </w:r>
      <w:r w:rsidR="001E0EA3" w:rsidRPr="00B77E1C">
        <w:rPr>
          <w:rFonts w:ascii="Georgia" w:eastAsia="Georgia" w:hAnsi="Georgia" w:cs="Georgia"/>
          <w:b/>
        </w:rPr>
        <w:t xml:space="preserve"> and micro</w:t>
      </w:r>
      <w:r w:rsidR="00C03394" w:rsidRPr="00B77E1C">
        <w:rPr>
          <w:rFonts w:ascii="Georgia" w:eastAsia="Georgia" w:hAnsi="Georgia" w:cs="Georgia"/>
          <w:b/>
        </w:rPr>
        <w:t xml:space="preserve">) </w:t>
      </w:r>
      <w:r w:rsidR="00262B28" w:rsidRPr="00B77E1C">
        <w:rPr>
          <w:rFonts w:ascii="Georgia" w:eastAsia="Georgia" w:hAnsi="Georgia" w:cs="Georgia"/>
          <w:b/>
        </w:rPr>
        <w:t xml:space="preserve">remote </w:t>
      </w:r>
      <w:r w:rsidR="003B6AB3" w:rsidRPr="00B77E1C">
        <w:rPr>
          <w:rFonts w:ascii="Georgia" w:eastAsia="Georgia" w:hAnsi="Georgia" w:cs="Georgia"/>
          <w:b/>
        </w:rPr>
        <w:t xml:space="preserve">Governance and </w:t>
      </w:r>
      <w:r w:rsidR="007F4436" w:rsidRPr="00B77E1C">
        <w:rPr>
          <w:rFonts w:ascii="Georgia" w:eastAsia="Georgia" w:hAnsi="Georgia" w:cs="Georgia"/>
          <w:b/>
        </w:rPr>
        <w:t>E</w:t>
      </w:r>
      <w:r w:rsidR="003B6AB3" w:rsidRPr="00B77E1C">
        <w:rPr>
          <w:rFonts w:ascii="Georgia" w:eastAsia="Georgia" w:hAnsi="Georgia" w:cs="Georgia"/>
          <w:b/>
        </w:rPr>
        <w:t>nterprise</w:t>
      </w:r>
      <w:r w:rsidR="007F4436" w:rsidRPr="00B77E1C">
        <w:rPr>
          <w:rFonts w:ascii="Georgia" w:eastAsia="Georgia" w:hAnsi="Georgia" w:cs="Georgia"/>
          <w:b/>
        </w:rPr>
        <w:t xml:space="preserve"> </w:t>
      </w:r>
      <w:r w:rsidR="00262B28" w:rsidRPr="00B77E1C">
        <w:rPr>
          <w:rFonts w:ascii="Georgia" w:eastAsia="Georgia" w:hAnsi="Georgia" w:cs="Georgia"/>
          <w:b/>
        </w:rPr>
        <w:t xml:space="preserve">operations </w:t>
      </w:r>
      <w:r w:rsidR="00BB3A5D" w:rsidRPr="00B77E1C">
        <w:rPr>
          <w:rFonts w:ascii="Georgia" w:eastAsia="Georgia" w:hAnsi="Georgia" w:cs="Georgia"/>
          <w:b/>
        </w:rPr>
        <w:t>(</w:t>
      </w:r>
      <w:r w:rsidR="0084625E" w:rsidRPr="00B77E1C">
        <w:rPr>
          <w:rFonts w:ascii="Georgia" w:eastAsia="Georgia" w:hAnsi="Georgia" w:cs="Georgia"/>
          <w:b/>
        </w:rPr>
        <w:t>hardware/</w:t>
      </w:r>
      <w:r w:rsidR="004C6989" w:rsidRPr="00B77E1C">
        <w:rPr>
          <w:rFonts w:ascii="Georgia" w:eastAsia="Georgia" w:hAnsi="Georgia" w:cs="Georgia"/>
          <w:b/>
        </w:rPr>
        <w:t>software</w:t>
      </w:r>
      <w:r w:rsidR="0084625E" w:rsidRPr="00B77E1C">
        <w:rPr>
          <w:rFonts w:ascii="Georgia" w:eastAsia="Georgia" w:hAnsi="Georgia" w:cs="Georgia"/>
          <w:b/>
        </w:rPr>
        <w:t>/network</w:t>
      </w:r>
      <w:r w:rsidR="00BB3A5D" w:rsidRPr="00B77E1C">
        <w:rPr>
          <w:rFonts w:ascii="Georgia" w:eastAsia="Georgia" w:hAnsi="Georgia" w:cs="Georgia"/>
          <w:b/>
        </w:rPr>
        <w:t>)</w:t>
      </w:r>
      <w:r w:rsidR="001F0796" w:rsidRPr="00B77E1C">
        <w:rPr>
          <w:rFonts w:ascii="Georgia" w:eastAsia="Georgia" w:hAnsi="Georgia" w:cs="Georgia"/>
          <w:b/>
        </w:rPr>
        <w:t xml:space="preserve"> computers</w:t>
      </w:r>
      <w:r w:rsidR="001468D3" w:rsidRPr="00B77E1C">
        <w:rPr>
          <w:rFonts w:ascii="Georgia" w:eastAsia="Georgia" w:hAnsi="Georgia" w:cs="Georgia"/>
          <w:b/>
        </w:rPr>
        <w:t xml:space="preserve"> </w:t>
      </w:r>
      <w:r w:rsidR="00B20536" w:rsidRPr="00B77E1C">
        <w:rPr>
          <w:rFonts w:ascii="Georgia" w:eastAsia="Georgia" w:hAnsi="Georgia" w:cs="Georgia"/>
          <w:b/>
        </w:rPr>
        <w:t xml:space="preserve">work of </w:t>
      </w:r>
      <w:r w:rsidR="00CB14E8" w:rsidRPr="00B77E1C">
        <w:rPr>
          <w:rFonts w:ascii="Georgia" w:eastAsia="Georgia" w:hAnsi="Georgia" w:cs="Georgia"/>
          <w:b/>
        </w:rPr>
        <w:t>combined engineering</w:t>
      </w:r>
      <w:r w:rsidR="00B20536" w:rsidRPr="00B77E1C">
        <w:rPr>
          <w:rFonts w:ascii="Georgia" w:eastAsia="Georgia" w:hAnsi="Georgia" w:cs="Georgia"/>
          <w:b/>
        </w:rPr>
        <w:t xml:space="preserve"> </w:t>
      </w:r>
      <w:r w:rsidR="006C503B" w:rsidRPr="00B77E1C">
        <w:rPr>
          <w:rFonts w:ascii="Georgia" w:eastAsia="Georgia" w:hAnsi="Georgia" w:cs="Georgia"/>
          <w:b/>
        </w:rPr>
        <w:t>still</w:t>
      </w:r>
      <w:r w:rsidR="007302D6" w:rsidRPr="00B77E1C">
        <w:rPr>
          <w:rFonts w:ascii="Georgia" w:eastAsia="Georgia" w:hAnsi="Georgia" w:cs="Georgia"/>
          <w:b/>
        </w:rPr>
        <w:t xml:space="preserve"> Up-and-Running]</w:t>
      </w:r>
    </w:p>
    <w:p w14:paraId="2A8F436B" w14:textId="676A4C37" w:rsidR="00FD7AE9" w:rsidRPr="00FD7AE9" w:rsidRDefault="00EA54C1" w:rsidP="00AE302C">
      <w:pPr>
        <w:pStyle w:val="ListParagraph"/>
        <w:numPr>
          <w:ilvl w:val="0"/>
          <w:numId w:val="6"/>
        </w:numPr>
        <w:spacing w:before="240" w:line="360" w:lineRule="auto"/>
        <w:rPr>
          <w:rFonts w:ascii="Georgia" w:eastAsia="Georgia" w:hAnsi="Georgia" w:cs="Georgia"/>
          <w:b/>
          <w:color w:val="000000" w:themeColor="text1"/>
          <w:highlight w:val="yellow"/>
        </w:rPr>
      </w:pPr>
      <w:r w:rsidRPr="00B77E1C">
        <w:rPr>
          <w:rFonts w:ascii="Georgia" w:eastAsia="Georgia" w:hAnsi="Georgia" w:cs="Georgia"/>
          <w:b/>
        </w:rPr>
        <w:t>D</w:t>
      </w:r>
      <w:r w:rsidR="003D0580" w:rsidRPr="00B77E1C">
        <w:rPr>
          <w:rFonts w:ascii="Georgia" w:eastAsia="Georgia" w:hAnsi="Georgia" w:cs="Georgia"/>
          <w:b/>
        </w:rPr>
        <w:t xml:space="preserve">igital </w:t>
      </w:r>
      <w:r w:rsidRPr="00B77E1C">
        <w:rPr>
          <w:rFonts w:ascii="Georgia" w:eastAsia="Georgia" w:hAnsi="Georgia" w:cs="Georgia"/>
          <w:b/>
        </w:rPr>
        <w:t>Information</w:t>
      </w:r>
      <w:r w:rsidR="00B07EC5" w:rsidRPr="00B77E1C">
        <w:rPr>
          <w:rFonts w:ascii="Georgia" w:eastAsia="Georgia" w:hAnsi="Georgia" w:cs="Georgia"/>
          <w:b/>
        </w:rPr>
        <w:t xml:space="preserve"> </w:t>
      </w:r>
      <w:r w:rsidR="007B1A0C" w:rsidRPr="00B77E1C">
        <w:rPr>
          <w:rFonts w:ascii="Georgia" w:eastAsia="Georgia" w:hAnsi="Georgia" w:cs="Georgia"/>
          <w:b/>
        </w:rPr>
        <w:t>encryption</w:t>
      </w:r>
      <w:r w:rsidR="00B07EC5" w:rsidRPr="00B77E1C">
        <w:rPr>
          <w:rFonts w:ascii="Georgia" w:eastAsia="Georgia" w:hAnsi="Georgia" w:cs="Georgia"/>
          <w:b/>
        </w:rPr>
        <w:t xml:space="preserve"> </w:t>
      </w:r>
      <w:r w:rsidR="002B6D79" w:rsidRPr="00B77E1C">
        <w:rPr>
          <w:rFonts w:ascii="Georgia" w:eastAsia="Georgia" w:hAnsi="Georgia" w:cs="Georgia"/>
          <w:b/>
        </w:rPr>
        <w:t>#</w:t>
      </w:r>
      <w:r w:rsidR="00C85D3C" w:rsidRPr="00B77E1C">
        <w:rPr>
          <w:rFonts w:ascii="Georgia" w:eastAsia="Georgia" w:hAnsi="Georgia" w:cs="Georgia"/>
          <w:b/>
        </w:rPr>
        <w:t>P</w:t>
      </w:r>
      <w:r w:rsidR="00E01F70" w:rsidRPr="00B77E1C">
        <w:rPr>
          <w:rFonts w:ascii="Georgia" w:eastAsia="Georgia" w:hAnsi="Georgia" w:cs="Georgia"/>
          <w:b/>
        </w:rPr>
        <w:t>acket</w:t>
      </w:r>
      <w:r w:rsidR="00940A42" w:rsidRPr="00B77E1C">
        <w:rPr>
          <w:rFonts w:ascii="Georgia" w:eastAsia="Georgia" w:hAnsi="Georgia" w:cs="Georgia"/>
          <w:b/>
        </w:rPr>
        <w:t xml:space="preserve"> external</w:t>
      </w:r>
      <w:r w:rsidR="00E01F70" w:rsidRPr="00B77E1C">
        <w:rPr>
          <w:rFonts w:ascii="Georgia" w:eastAsia="Georgia" w:hAnsi="Georgia" w:cs="Georgia"/>
          <w:b/>
        </w:rPr>
        <w:t xml:space="preserve"> </w:t>
      </w:r>
      <w:r w:rsidR="00C85D3C" w:rsidRPr="00B77E1C">
        <w:rPr>
          <w:rFonts w:ascii="Georgia" w:eastAsia="Georgia" w:hAnsi="Georgia" w:cs="Georgia"/>
          <w:b/>
        </w:rPr>
        <w:t>Extention</w:t>
      </w:r>
      <w:r w:rsidR="000D58AF" w:rsidRPr="00B77E1C">
        <w:rPr>
          <w:rFonts w:ascii="Georgia" w:eastAsia="Georgia" w:hAnsi="Georgia" w:cs="Georgia"/>
          <w:b/>
        </w:rPr>
        <w:t xml:space="preserve"> </w:t>
      </w:r>
      <w:r w:rsidR="0051529D" w:rsidRPr="00B77E1C">
        <w:rPr>
          <w:rFonts w:ascii="Georgia" w:eastAsia="Georgia" w:hAnsi="Georgia" w:cs="Georgia"/>
          <w:b/>
        </w:rPr>
        <w:t>E</w:t>
      </w:r>
      <w:r w:rsidR="003D0580" w:rsidRPr="00B77E1C">
        <w:rPr>
          <w:rFonts w:ascii="Georgia" w:eastAsia="Georgia" w:hAnsi="Georgia" w:cs="Georgia"/>
          <w:b/>
        </w:rPr>
        <w:t>ngineer</w:t>
      </w:r>
      <w:r w:rsidR="00FD7AE9">
        <w:rPr>
          <w:rFonts w:ascii="Georgia" w:eastAsia="Georgia" w:hAnsi="Georgia" w:cs="Georgia"/>
          <w:b/>
        </w:rPr>
        <w:t xml:space="preserve"> –</w:t>
      </w:r>
    </w:p>
    <w:p w14:paraId="6A9B5E44" w14:textId="6A789DFB" w:rsidR="00FD7AE9" w:rsidRPr="00FD7AE9" w:rsidRDefault="0086048D" w:rsidP="00AE302C">
      <w:pPr>
        <w:pStyle w:val="ListParagraph"/>
        <w:numPr>
          <w:ilvl w:val="0"/>
          <w:numId w:val="6"/>
        </w:numPr>
        <w:spacing w:before="240" w:line="360" w:lineRule="auto"/>
        <w:rPr>
          <w:rFonts w:ascii="Georgia" w:eastAsia="Georgia" w:hAnsi="Georgia" w:cs="Georgia"/>
          <w:b/>
          <w:color w:val="000000" w:themeColor="text1"/>
          <w:highlight w:val="yellow"/>
        </w:rPr>
      </w:pPr>
      <w:r w:rsidRPr="00FD7AE9">
        <w:rPr>
          <w:rFonts w:ascii="Georgia" w:eastAsia="Georgia" w:hAnsi="Georgia" w:cs="Georgia"/>
          <w:b/>
        </w:rPr>
        <w:t>Digital Communications</w:t>
      </w:r>
      <w:r w:rsidR="00136350" w:rsidRPr="00FD7AE9">
        <w:rPr>
          <w:rFonts w:ascii="Georgia" w:eastAsia="Georgia" w:hAnsi="Georgia" w:cs="Georgia"/>
          <w:b/>
        </w:rPr>
        <w:t xml:space="preserve"> network</w:t>
      </w:r>
      <w:r w:rsidR="00B74858" w:rsidRPr="00FD7AE9">
        <w:rPr>
          <w:rFonts w:ascii="Georgia" w:eastAsia="Georgia" w:hAnsi="Georgia" w:cs="Georgia"/>
          <w:b/>
        </w:rPr>
        <w:t xml:space="preserve"> emulation</w:t>
      </w:r>
      <w:r w:rsidRPr="00FD7AE9">
        <w:rPr>
          <w:rFonts w:ascii="Georgia" w:eastAsia="Georgia" w:hAnsi="Georgia" w:cs="Georgia"/>
          <w:b/>
        </w:rPr>
        <w:t xml:space="preserve"> </w:t>
      </w:r>
      <w:r w:rsidR="005A2F52" w:rsidRPr="00FD7AE9">
        <w:rPr>
          <w:rFonts w:ascii="Georgia" w:eastAsia="Georgia" w:hAnsi="Georgia" w:cs="Georgia"/>
          <w:b/>
        </w:rPr>
        <w:t>Protocol</w:t>
      </w:r>
      <w:r w:rsidR="002B6E46" w:rsidRPr="00FD7AE9">
        <w:rPr>
          <w:rFonts w:ascii="Georgia" w:eastAsia="Georgia" w:hAnsi="Georgia" w:cs="Georgia"/>
          <w:b/>
        </w:rPr>
        <w:t xml:space="preserve"> </w:t>
      </w:r>
      <w:r w:rsidR="009C74BD" w:rsidRPr="00FD7AE9">
        <w:rPr>
          <w:rFonts w:ascii="Georgia" w:eastAsia="Georgia" w:hAnsi="Georgia" w:cs="Georgia"/>
          <w:b/>
        </w:rPr>
        <w:t>decryption</w:t>
      </w:r>
      <w:r w:rsidR="00B74858" w:rsidRPr="00FD7AE9">
        <w:rPr>
          <w:rFonts w:ascii="Georgia" w:eastAsia="Georgia" w:hAnsi="Georgia" w:cs="Georgia"/>
          <w:b/>
        </w:rPr>
        <w:t xml:space="preserve"> internal</w:t>
      </w:r>
      <w:r w:rsidR="009C74BD" w:rsidRPr="00FD7AE9">
        <w:rPr>
          <w:rFonts w:ascii="Georgia" w:eastAsia="Georgia" w:hAnsi="Georgia" w:cs="Georgia"/>
          <w:b/>
        </w:rPr>
        <w:t xml:space="preserve"> </w:t>
      </w:r>
      <w:r w:rsidR="0094543E" w:rsidRPr="00FD7AE9">
        <w:rPr>
          <w:rFonts w:ascii="Georgia" w:eastAsia="Georgia" w:hAnsi="Georgia" w:cs="Georgia"/>
          <w:b/>
        </w:rPr>
        <w:t>Adapter</w:t>
      </w:r>
      <w:r w:rsidR="009C74BD" w:rsidRPr="00FD7AE9">
        <w:rPr>
          <w:rFonts w:ascii="Georgia" w:eastAsia="Georgia" w:hAnsi="Georgia" w:cs="Georgia"/>
          <w:b/>
        </w:rPr>
        <w:t xml:space="preserve"> </w:t>
      </w:r>
      <w:r w:rsidR="005A2F52" w:rsidRPr="00FD7AE9">
        <w:rPr>
          <w:rFonts w:ascii="Georgia" w:eastAsia="Georgia" w:hAnsi="Georgia" w:cs="Georgia"/>
          <w:b/>
        </w:rPr>
        <w:t>Designer</w:t>
      </w:r>
      <w:r w:rsidR="00FD7AE9">
        <w:rPr>
          <w:rFonts w:ascii="Georgia" w:eastAsia="Georgia" w:hAnsi="Georgia" w:cs="Georgia"/>
          <w:b/>
        </w:rPr>
        <w:t xml:space="preserve"> –</w:t>
      </w:r>
    </w:p>
    <w:p w14:paraId="27116B2B" w14:textId="28906957" w:rsidR="00FD7AE9" w:rsidRPr="00FD7AE9" w:rsidRDefault="007950C8" w:rsidP="00AE302C">
      <w:pPr>
        <w:pStyle w:val="ListParagraph"/>
        <w:numPr>
          <w:ilvl w:val="0"/>
          <w:numId w:val="6"/>
        </w:numPr>
        <w:spacing w:before="240" w:line="360" w:lineRule="auto"/>
        <w:rPr>
          <w:rFonts w:ascii="Georgia" w:eastAsia="Georgia" w:hAnsi="Georgia" w:cs="Georgia"/>
          <w:b/>
          <w:color w:val="000000" w:themeColor="text1"/>
          <w:highlight w:val="yellow"/>
        </w:rPr>
      </w:pPr>
      <w:r w:rsidRPr="00FD7AE9">
        <w:rPr>
          <w:rFonts w:ascii="Georgia" w:eastAsia="Georgia" w:hAnsi="Georgia" w:cs="Georgia"/>
          <w:b/>
        </w:rPr>
        <w:t>Research/Mission/Fishing/</w:t>
      </w:r>
      <w:r w:rsidR="0004156E" w:rsidRPr="00FD7AE9">
        <w:rPr>
          <w:rFonts w:ascii="Georgia" w:eastAsia="Georgia" w:hAnsi="Georgia" w:cs="Georgia"/>
          <w:b/>
        </w:rPr>
        <w:t>Vessel</w:t>
      </w:r>
      <w:r w:rsidR="00C01949" w:rsidRPr="00FD7AE9">
        <w:rPr>
          <w:rFonts w:ascii="Georgia" w:eastAsia="Georgia" w:hAnsi="Georgia" w:cs="Georgia"/>
          <w:b/>
        </w:rPr>
        <w:t xml:space="preserve">s </w:t>
      </w:r>
      <w:r w:rsidR="00536F0B" w:rsidRPr="00FD7AE9">
        <w:rPr>
          <w:rFonts w:ascii="Georgia" w:eastAsia="Georgia" w:hAnsi="Georgia" w:cs="Georgia"/>
          <w:b/>
        </w:rPr>
        <w:t xml:space="preserve">registered </w:t>
      </w:r>
      <w:r w:rsidR="00F03F41" w:rsidRPr="00FD7AE9">
        <w:rPr>
          <w:rFonts w:ascii="Georgia" w:eastAsia="Georgia" w:hAnsi="Georgia" w:cs="Georgia"/>
          <w:b/>
        </w:rPr>
        <w:t>owner</w:t>
      </w:r>
      <w:r w:rsidR="00536F0B" w:rsidRPr="00FD7AE9">
        <w:rPr>
          <w:rFonts w:ascii="Georgia" w:eastAsia="Georgia" w:hAnsi="Georgia" w:cs="Georgia"/>
          <w:b/>
        </w:rPr>
        <w:t xml:space="preserve"> - licensed</w:t>
      </w:r>
      <w:r w:rsidR="00F03F41" w:rsidRPr="00FD7AE9">
        <w:rPr>
          <w:rFonts w:ascii="Georgia" w:eastAsia="Georgia" w:hAnsi="Georgia" w:cs="Georgia"/>
          <w:b/>
        </w:rPr>
        <w:t xml:space="preserve"> </w:t>
      </w:r>
      <w:r w:rsidR="00E531FE" w:rsidRPr="00FD7AE9">
        <w:rPr>
          <w:rFonts w:ascii="Georgia" w:eastAsia="Georgia" w:hAnsi="Georgia" w:cs="Georgia"/>
          <w:b/>
        </w:rPr>
        <w:t xml:space="preserve">Captain </w:t>
      </w:r>
      <w:r w:rsidR="00F03F41" w:rsidRPr="00FD7AE9">
        <w:rPr>
          <w:rFonts w:ascii="Georgia" w:eastAsia="Georgia" w:hAnsi="Georgia" w:cs="Georgia"/>
          <w:b/>
        </w:rPr>
        <w:t>operator</w:t>
      </w:r>
      <w:r w:rsidR="0012195C" w:rsidRPr="00FD7AE9">
        <w:rPr>
          <w:rFonts w:ascii="Georgia" w:eastAsia="Georgia" w:hAnsi="Georgia" w:cs="Georgia"/>
          <w:b/>
        </w:rPr>
        <w:t xml:space="preserve"> &amp;</w:t>
      </w:r>
      <w:r w:rsidR="0025265C" w:rsidRPr="00FD7AE9">
        <w:rPr>
          <w:rFonts w:ascii="Georgia" w:eastAsia="Georgia" w:hAnsi="Georgia" w:cs="Georgia"/>
          <w:b/>
        </w:rPr>
        <w:t xml:space="preserve"> practical USCG experiences</w:t>
      </w:r>
      <w:r w:rsidR="00443B71" w:rsidRPr="00FD7AE9">
        <w:rPr>
          <w:rFonts w:ascii="Georgia" w:eastAsia="Georgia" w:hAnsi="Georgia" w:cs="Georgia"/>
          <w:b/>
        </w:rPr>
        <w:t xml:space="preserve"> </w:t>
      </w:r>
      <w:r w:rsidR="00FD7AE9">
        <w:rPr>
          <w:rFonts w:ascii="Georgia" w:eastAsia="Georgia" w:hAnsi="Georgia" w:cs="Georgia"/>
          <w:b/>
        </w:rPr>
        <w:t>–</w:t>
      </w:r>
    </w:p>
    <w:p w14:paraId="74D52558" w14:textId="06796828" w:rsidR="00AD428A" w:rsidRPr="00AD428A" w:rsidRDefault="00EF4AE9" w:rsidP="00AE302C">
      <w:pPr>
        <w:pStyle w:val="ListParagraph"/>
        <w:numPr>
          <w:ilvl w:val="0"/>
          <w:numId w:val="6"/>
        </w:numPr>
        <w:spacing w:before="240" w:line="360" w:lineRule="auto"/>
        <w:rPr>
          <w:rFonts w:ascii="Georgia" w:eastAsia="Georgia" w:hAnsi="Georgia" w:cs="Georgia"/>
          <w:b/>
          <w:color w:val="000000" w:themeColor="text1"/>
          <w:highlight w:val="yellow"/>
        </w:rPr>
      </w:pPr>
      <w:r w:rsidRPr="00FD7AE9">
        <w:rPr>
          <w:rFonts w:ascii="Georgia" w:eastAsia="Georgia" w:hAnsi="Georgia" w:cs="Georgia"/>
          <w:b/>
        </w:rPr>
        <w:t>International</w:t>
      </w:r>
      <w:r w:rsidR="00AD428A" w:rsidRPr="00AD428A">
        <w:rPr>
          <w:rFonts w:ascii="Georgia" w:eastAsia="Georgia" w:hAnsi="Georgia" w:cs="Georgia"/>
          <w:b/>
        </w:rPr>
        <w:t xml:space="preserve"> </w:t>
      </w:r>
      <w:r w:rsidR="00AD428A" w:rsidRPr="00FD7AE9">
        <w:rPr>
          <w:rFonts w:ascii="Georgia" w:eastAsia="Georgia" w:hAnsi="Georgia" w:cs="Georgia"/>
          <w:b/>
        </w:rPr>
        <w:t>Master</w:t>
      </w:r>
      <w:r w:rsidR="005B2DE5">
        <w:rPr>
          <w:rFonts w:ascii="Georgia" w:eastAsia="Georgia" w:hAnsi="Georgia" w:cs="Georgia"/>
          <w:b/>
        </w:rPr>
        <w:t xml:space="preserve"> </w:t>
      </w:r>
      <w:r w:rsidR="00837673" w:rsidRPr="00FD7AE9">
        <w:rPr>
          <w:rFonts w:ascii="Georgia" w:eastAsia="Georgia" w:hAnsi="Georgia" w:cs="Georgia"/>
          <w:b/>
        </w:rPr>
        <w:t>(commercial/</w:t>
      </w:r>
      <w:r w:rsidR="005B2DE5">
        <w:rPr>
          <w:rFonts w:ascii="Georgia" w:eastAsia="Georgia" w:hAnsi="Georgia" w:cs="Georgia"/>
          <w:b/>
        </w:rPr>
        <w:t xml:space="preserve"> recreational, and</w:t>
      </w:r>
      <w:r w:rsidR="00413A1B" w:rsidRPr="00FD7AE9">
        <w:rPr>
          <w:rFonts w:ascii="Georgia" w:eastAsia="Georgia" w:hAnsi="Georgia" w:cs="Georgia"/>
          <w:b/>
        </w:rPr>
        <w:t xml:space="preserve"> </w:t>
      </w:r>
      <w:r w:rsidR="00837673" w:rsidRPr="00FD7AE9">
        <w:rPr>
          <w:rFonts w:ascii="Georgia" w:eastAsia="Georgia" w:hAnsi="Georgia" w:cs="Georgia"/>
          <w:b/>
        </w:rPr>
        <w:t>subsisten</w:t>
      </w:r>
      <w:r w:rsidR="00F05F45" w:rsidRPr="00FD7AE9">
        <w:rPr>
          <w:rFonts w:ascii="Georgia" w:eastAsia="Georgia" w:hAnsi="Georgia" w:cs="Georgia"/>
          <w:b/>
        </w:rPr>
        <w:t>c</w:t>
      </w:r>
      <w:r w:rsidR="00837673" w:rsidRPr="00FD7AE9">
        <w:rPr>
          <w:rFonts w:ascii="Georgia" w:eastAsia="Georgia" w:hAnsi="Georgia" w:cs="Georgia"/>
          <w:b/>
        </w:rPr>
        <w:t>e)</w:t>
      </w:r>
      <w:r w:rsidR="00413A1B" w:rsidRPr="00FD7AE9">
        <w:rPr>
          <w:rFonts w:ascii="Georgia" w:eastAsia="Georgia" w:hAnsi="Georgia" w:cs="Georgia"/>
          <w:b/>
        </w:rPr>
        <w:t xml:space="preserve"> </w:t>
      </w:r>
      <w:r w:rsidR="00837673" w:rsidRPr="00FD7AE9">
        <w:rPr>
          <w:rFonts w:ascii="Georgia" w:eastAsia="Georgia" w:hAnsi="Georgia" w:cs="Georgia"/>
          <w:b/>
        </w:rPr>
        <w:t xml:space="preserve">Fishermen </w:t>
      </w:r>
      <w:r w:rsidR="00E675A4" w:rsidRPr="00FD7AE9">
        <w:rPr>
          <w:rFonts w:ascii="Georgia" w:eastAsia="Georgia" w:hAnsi="Georgia" w:cs="Georgia"/>
          <w:b/>
        </w:rPr>
        <w:t xml:space="preserve">&amp; </w:t>
      </w:r>
      <w:r w:rsidR="00130511" w:rsidRPr="00FD7AE9">
        <w:rPr>
          <w:rFonts w:ascii="Georgia" w:eastAsia="Georgia" w:hAnsi="Georgia" w:cs="Georgia"/>
          <w:b/>
        </w:rPr>
        <w:t>Crew Member</w:t>
      </w:r>
      <w:r w:rsidR="00B3779F" w:rsidRPr="00FD7AE9">
        <w:rPr>
          <w:rFonts w:ascii="Georgia" w:eastAsia="Georgia" w:hAnsi="Georgia" w:cs="Georgia"/>
          <w:b/>
        </w:rPr>
        <w:t xml:space="preserve"> </w:t>
      </w:r>
      <w:r w:rsidR="00AD428A">
        <w:rPr>
          <w:rFonts w:ascii="Georgia" w:eastAsia="Georgia" w:hAnsi="Georgia" w:cs="Georgia"/>
          <w:b/>
        </w:rPr>
        <w:t>–</w:t>
      </w:r>
    </w:p>
    <w:p w14:paraId="3F72D8DE" w14:textId="14F83698" w:rsidR="00157562" w:rsidRPr="00157562" w:rsidRDefault="00AC4CCD" w:rsidP="00157562">
      <w:pPr>
        <w:pStyle w:val="ListParagraph"/>
        <w:numPr>
          <w:ilvl w:val="0"/>
          <w:numId w:val="6"/>
        </w:numPr>
        <w:spacing w:before="240" w:line="360" w:lineRule="auto"/>
        <w:rPr>
          <w:rFonts w:ascii="Georgia" w:eastAsia="Georgia" w:hAnsi="Georgia" w:cs="Georgia"/>
          <w:b/>
          <w:color w:val="000000" w:themeColor="text1"/>
          <w:highlight w:val="yellow"/>
        </w:rPr>
      </w:pPr>
      <w:r w:rsidRPr="00AD428A">
        <w:rPr>
          <w:rFonts w:ascii="Georgia" w:eastAsia="Georgia" w:hAnsi="Georgia" w:cs="Georgia"/>
          <w:b/>
        </w:rPr>
        <w:t>WSP “Day Boat” (001-016) Builder</w:t>
      </w:r>
      <w:r w:rsidR="003E7FB2" w:rsidRPr="00AD428A">
        <w:rPr>
          <w:rFonts w:ascii="Georgia" w:eastAsia="Georgia" w:hAnsi="Georgia" w:cs="Georgia"/>
          <w:b/>
        </w:rPr>
        <w:t xml:space="preserve"> </w:t>
      </w:r>
      <w:r w:rsidR="00194EEE" w:rsidRPr="00AD428A">
        <w:rPr>
          <w:rFonts w:ascii="Georgia" w:eastAsia="Georgia" w:hAnsi="Georgia" w:cs="Georgia"/>
          <w:b/>
        </w:rPr>
        <w:t xml:space="preserve">- </w:t>
      </w:r>
      <w:r w:rsidR="00937493" w:rsidRPr="00AD428A">
        <w:rPr>
          <w:rFonts w:ascii="Georgia" w:eastAsia="Georgia" w:hAnsi="Georgia" w:cs="Georgia"/>
          <w:b/>
        </w:rPr>
        <w:t xml:space="preserve">Kosher/IFANCA </w:t>
      </w:r>
      <w:r w:rsidR="004460B2" w:rsidRPr="00AD428A">
        <w:rPr>
          <w:rFonts w:ascii="Georgia" w:eastAsia="Georgia" w:hAnsi="Georgia" w:cs="Georgia"/>
          <w:b/>
        </w:rPr>
        <w:t xml:space="preserve">and </w:t>
      </w:r>
      <w:r w:rsidR="00937493" w:rsidRPr="00AD428A">
        <w:rPr>
          <w:rFonts w:ascii="Georgia" w:eastAsia="Georgia" w:hAnsi="Georgia" w:cs="Georgia"/>
          <w:b/>
        </w:rPr>
        <w:t xml:space="preserve">Halal [Red Meat] </w:t>
      </w:r>
      <w:r w:rsidR="001D1EDF" w:rsidRPr="00AD428A">
        <w:rPr>
          <w:rFonts w:ascii="Georgia" w:eastAsia="Georgia" w:hAnsi="Georgia" w:cs="Georgia"/>
          <w:b/>
        </w:rPr>
        <w:t xml:space="preserve">USDA </w:t>
      </w:r>
      <w:r w:rsidR="009653E1" w:rsidRPr="00AD428A">
        <w:rPr>
          <w:rFonts w:ascii="Georgia" w:eastAsia="Georgia" w:hAnsi="Georgia" w:cs="Georgia"/>
          <w:b/>
        </w:rPr>
        <w:t>Plant Owner</w:t>
      </w:r>
      <w:r w:rsidR="00F92890" w:rsidRPr="00AD428A">
        <w:rPr>
          <w:rFonts w:ascii="Georgia" w:eastAsia="Georgia" w:hAnsi="Georgia" w:cs="Georgia"/>
          <w:b/>
        </w:rPr>
        <w:t xml:space="preserve">/Operator </w:t>
      </w:r>
      <w:r w:rsidR="00194EEE" w:rsidRPr="00AD428A">
        <w:rPr>
          <w:rFonts w:ascii="Georgia" w:eastAsia="Georgia" w:hAnsi="Georgia" w:cs="Georgia"/>
          <w:b/>
        </w:rPr>
        <w:t>Certification</w:t>
      </w:r>
      <w:r w:rsidR="00616C13" w:rsidRPr="00AD428A">
        <w:rPr>
          <w:rFonts w:ascii="Georgia" w:eastAsia="Georgia" w:hAnsi="Georgia" w:cs="Georgia"/>
          <w:b/>
        </w:rPr>
        <w:t xml:space="preserve">s </w:t>
      </w:r>
      <w:r w:rsidR="00157562">
        <w:rPr>
          <w:rFonts w:ascii="Georgia" w:eastAsia="Georgia" w:hAnsi="Georgia" w:cs="Georgia"/>
          <w:b/>
        </w:rPr>
        <w:t>–</w:t>
      </w:r>
      <w:r w:rsidR="009A7BD0" w:rsidRPr="00157562">
        <w:rPr>
          <w:rFonts w:ascii="Georgia" w:eastAsia="Georgia" w:hAnsi="Georgia" w:cs="Georgia"/>
          <w:b/>
        </w:rPr>
        <w:t xml:space="preserve"> </w:t>
      </w:r>
    </w:p>
    <w:p w14:paraId="6991D00D" w14:textId="55615C0B" w:rsidR="00157562" w:rsidRPr="00157562" w:rsidRDefault="00826A14" w:rsidP="00157562">
      <w:pPr>
        <w:pStyle w:val="ListParagraph"/>
        <w:numPr>
          <w:ilvl w:val="0"/>
          <w:numId w:val="6"/>
        </w:numPr>
        <w:spacing w:before="240" w:line="360" w:lineRule="auto"/>
        <w:rPr>
          <w:rFonts w:ascii="Georgia" w:eastAsia="Georgia" w:hAnsi="Georgia" w:cs="Georgia"/>
          <w:b/>
          <w:color w:val="000000" w:themeColor="text1"/>
          <w:highlight w:val="yellow"/>
        </w:rPr>
      </w:pPr>
      <w:r w:rsidRPr="00157562">
        <w:rPr>
          <w:rFonts w:ascii="Georgia" w:eastAsia="Georgia" w:hAnsi="Georgia" w:cs="Georgia"/>
          <w:b/>
        </w:rPr>
        <w:t xml:space="preserve">Seafood </w:t>
      </w:r>
      <w:r w:rsidR="00E91404" w:rsidRPr="00157562">
        <w:rPr>
          <w:rFonts w:ascii="Georgia" w:eastAsia="Georgia" w:hAnsi="Georgia" w:cs="Georgia"/>
          <w:b/>
        </w:rPr>
        <w:t>(p</w:t>
      </w:r>
      <w:r w:rsidR="00D708EC" w:rsidRPr="00157562">
        <w:rPr>
          <w:rFonts w:ascii="Georgia" w:eastAsia="Georgia" w:hAnsi="Georgia" w:cs="Georgia"/>
          <w:b/>
        </w:rPr>
        <w:t>rimary</w:t>
      </w:r>
      <w:r w:rsidR="00E91404" w:rsidRPr="00157562">
        <w:rPr>
          <w:rFonts w:ascii="Georgia" w:eastAsia="Georgia" w:hAnsi="Georgia" w:cs="Georgia"/>
          <w:b/>
        </w:rPr>
        <w:t>/s</w:t>
      </w:r>
      <w:r w:rsidR="00D708EC" w:rsidRPr="00157562">
        <w:rPr>
          <w:rFonts w:ascii="Georgia" w:eastAsia="Georgia" w:hAnsi="Georgia" w:cs="Georgia"/>
          <w:b/>
        </w:rPr>
        <w:t>econdary</w:t>
      </w:r>
      <w:r w:rsidR="00E91404" w:rsidRPr="00157562">
        <w:rPr>
          <w:rFonts w:ascii="Georgia" w:eastAsia="Georgia" w:hAnsi="Georgia" w:cs="Georgia"/>
          <w:b/>
        </w:rPr>
        <w:t>) Custom</w:t>
      </w:r>
      <w:r w:rsidR="00D708EC" w:rsidRPr="00157562">
        <w:rPr>
          <w:rFonts w:ascii="Georgia" w:eastAsia="Georgia" w:hAnsi="Georgia" w:cs="Georgia"/>
          <w:b/>
        </w:rPr>
        <w:t xml:space="preserve"> </w:t>
      </w:r>
      <w:r w:rsidR="00E91404" w:rsidRPr="00157562">
        <w:rPr>
          <w:rFonts w:ascii="Georgia" w:eastAsia="Georgia" w:hAnsi="Georgia" w:cs="Georgia"/>
          <w:b/>
        </w:rPr>
        <w:t>P</w:t>
      </w:r>
      <w:r w:rsidR="00D708EC" w:rsidRPr="00157562">
        <w:rPr>
          <w:rFonts w:ascii="Georgia" w:eastAsia="Georgia" w:hAnsi="Georgia" w:cs="Georgia"/>
          <w:b/>
        </w:rPr>
        <w:t>rocessor</w:t>
      </w:r>
      <w:r w:rsidR="00937493" w:rsidRPr="00157562">
        <w:rPr>
          <w:rFonts w:ascii="Georgia" w:eastAsia="Georgia" w:hAnsi="Georgia" w:cs="Georgia"/>
          <w:b/>
        </w:rPr>
        <w:t>/</w:t>
      </w:r>
      <w:r w:rsidR="009F6E32" w:rsidRPr="00157562">
        <w:rPr>
          <w:rFonts w:ascii="Georgia" w:eastAsia="Georgia" w:hAnsi="Georgia" w:cs="Georgia"/>
          <w:b/>
        </w:rPr>
        <w:t>C</w:t>
      </w:r>
      <w:r w:rsidR="009F6E32">
        <w:rPr>
          <w:rFonts w:ascii="Georgia" w:eastAsia="Georgia" w:hAnsi="Georgia" w:cs="Georgia"/>
          <w:b/>
        </w:rPr>
        <w:t>ooperator</w:t>
      </w:r>
      <w:r w:rsidR="004E5D10">
        <w:rPr>
          <w:rFonts w:ascii="Georgia" w:eastAsia="Georgia" w:hAnsi="Georgia" w:cs="Georgia"/>
          <w:b/>
        </w:rPr>
        <w:t xml:space="preserve"> and Facilitator</w:t>
      </w:r>
    </w:p>
    <w:p w14:paraId="2BD46F19" w14:textId="76F8B4BD" w:rsidR="004E5D10" w:rsidRPr="004E5D10" w:rsidRDefault="0009133C" w:rsidP="00AE302C">
      <w:pPr>
        <w:pStyle w:val="ListParagraph"/>
        <w:numPr>
          <w:ilvl w:val="0"/>
          <w:numId w:val="6"/>
        </w:numPr>
        <w:spacing w:before="240" w:line="360" w:lineRule="auto"/>
        <w:rPr>
          <w:rFonts w:ascii="Georgia" w:eastAsia="Georgia" w:hAnsi="Georgia" w:cs="Georgia"/>
          <w:b/>
          <w:color w:val="000000" w:themeColor="text1"/>
          <w:highlight w:val="yellow"/>
        </w:rPr>
      </w:pPr>
      <w:r w:rsidRPr="00157562">
        <w:rPr>
          <w:rFonts w:ascii="Georgia" w:eastAsia="Georgia" w:hAnsi="Georgia" w:cs="Georgia"/>
          <w:b/>
        </w:rPr>
        <w:t xml:space="preserve">HACCP </w:t>
      </w:r>
      <w:r w:rsidR="009A7BD0" w:rsidRPr="00157562">
        <w:rPr>
          <w:rFonts w:ascii="Georgia" w:eastAsia="Georgia" w:hAnsi="Georgia" w:cs="Georgia"/>
          <w:b/>
        </w:rPr>
        <w:t xml:space="preserve">Plan </w:t>
      </w:r>
      <w:r w:rsidRPr="00157562">
        <w:rPr>
          <w:rFonts w:ascii="Georgia" w:eastAsia="Georgia" w:hAnsi="Georgia" w:cs="Georgia"/>
          <w:b/>
        </w:rPr>
        <w:t xml:space="preserve">[Quality/Controls </w:t>
      </w:r>
      <w:r w:rsidR="00E33D4A" w:rsidRPr="00157562">
        <w:rPr>
          <w:rFonts w:ascii="Georgia" w:eastAsia="Georgia" w:hAnsi="Georgia" w:cs="Georgia"/>
          <w:b/>
        </w:rPr>
        <w:t>Designer</w:t>
      </w:r>
      <w:r w:rsidRPr="00157562">
        <w:rPr>
          <w:rFonts w:ascii="Georgia" w:eastAsia="Georgia" w:hAnsi="Georgia" w:cs="Georgia"/>
          <w:b/>
        </w:rPr>
        <w:t xml:space="preserve"> and Environmental Conservation]</w:t>
      </w:r>
      <w:r w:rsidR="008758A1" w:rsidRPr="00157562">
        <w:rPr>
          <w:rFonts w:ascii="Georgia" w:eastAsia="Georgia" w:hAnsi="Georgia" w:cs="Georgia"/>
          <w:b/>
        </w:rPr>
        <w:t xml:space="preserve"> </w:t>
      </w:r>
      <w:r w:rsidR="00BE3F88" w:rsidRPr="00157562">
        <w:rPr>
          <w:rFonts w:ascii="Georgia" w:eastAsia="Georgia" w:hAnsi="Georgia" w:cs="Georgia"/>
          <w:b/>
        </w:rPr>
        <w:t>Instructor</w:t>
      </w:r>
      <w:r w:rsidR="009A7BD0" w:rsidRPr="00157562">
        <w:rPr>
          <w:rFonts w:ascii="Georgia" w:eastAsia="Georgia" w:hAnsi="Georgia" w:cs="Georgia"/>
          <w:b/>
        </w:rPr>
        <w:t xml:space="preserve"> </w:t>
      </w:r>
      <w:r w:rsidR="004E5D10">
        <w:rPr>
          <w:rFonts w:ascii="Georgia" w:eastAsia="Georgia" w:hAnsi="Georgia" w:cs="Georgia"/>
          <w:b/>
        </w:rPr>
        <w:t>–</w:t>
      </w:r>
    </w:p>
    <w:p w14:paraId="2FC4DDE9" w14:textId="1BDF6291" w:rsidR="00E30C55" w:rsidRPr="00E30C55" w:rsidRDefault="00937493" w:rsidP="00E30C55">
      <w:pPr>
        <w:pStyle w:val="ListParagraph"/>
        <w:numPr>
          <w:ilvl w:val="0"/>
          <w:numId w:val="6"/>
        </w:numPr>
        <w:spacing w:before="240" w:line="360" w:lineRule="auto"/>
        <w:rPr>
          <w:rFonts w:ascii="Georgia" w:eastAsia="Georgia" w:hAnsi="Georgia" w:cs="Georgia"/>
          <w:b/>
          <w:color w:val="000000" w:themeColor="text1"/>
          <w:highlight w:val="yellow"/>
        </w:rPr>
      </w:pPr>
      <w:r w:rsidRPr="004E5D10">
        <w:rPr>
          <w:rFonts w:ascii="Georgia" w:eastAsia="Georgia" w:hAnsi="Georgia" w:cs="Georgia"/>
          <w:b/>
        </w:rPr>
        <w:t xml:space="preserve"> </w:t>
      </w:r>
      <w:proofErr w:type="spellStart"/>
      <w:r w:rsidR="0009133C" w:rsidRPr="004E5D10">
        <w:rPr>
          <w:rFonts w:ascii="Georgia" w:eastAsia="Georgia" w:hAnsi="Georgia" w:cs="Georgia"/>
          <w:b/>
        </w:rPr>
        <w:t>Ikura</w:t>
      </w:r>
      <w:proofErr w:type="spellEnd"/>
      <w:r w:rsidR="0009133C" w:rsidRPr="004E5D10">
        <w:rPr>
          <w:rFonts w:ascii="Georgia" w:eastAsia="Georgia" w:hAnsi="Georgia" w:cs="Georgia"/>
          <w:b/>
        </w:rPr>
        <w:t xml:space="preserve"> Tech </w:t>
      </w:r>
      <w:r w:rsidRPr="004E5D10">
        <w:rPr>
          <w:rFonts w:ascii="Georgia" w:eastAsia="Georgia" w:hAnsi="Georgia" w:cs="Georgia"/>
          <w:b/>
        </w:rPr>
        <w:t>[See 21 straight</w:t>
      </w:r>
      <w:r w:rsidR="006C6B99" w:rsidRPr="004E5D10">
        <w:rPr>
          <w:rFonts w:ascii="Georgia" w:eastAsia="Georgia" w:hAnsi="Georgia" w:cs="Georgia"/>
          <w:b/>
        </w:rPr>
        <w:t xml:space="preserve"> wild-</w:t>
      </w:r>
      <w:r w:rsidR="00B05C8E" w:rsidRPr="004E5D10">
        <w:rPr>
          <w:rFonts w:ascii="Georgia" w:eastAsia="Georgia" w:hAnsi="Georgia" w:cs="Georgia"/>
          <w:b/>
        </w:rPr>
        <w:t>S</w:t>
      </w:r>
      <w:r w:rsidRPr="004E5D10">
        <w:rPr>
          <w:rFonts w:ascii="Georgia" w:eastAsia="Georgia" w:hAnsi="Georgia" w:cs="Georgia"/>
          <w:b/>
        </w:rPr>
        <w:t xml:space="preserve">almon </w:t>
      </w:r>
      <w:r w:rsidR="00B05C8E" w:rsidRPr="004E5D10">
        <w:rPr>
          <w:rFonts w:ascii="Georgia" w:eastAsia="Georgia" w:hAnsi="Georgia" w:cs="Georgia"/>
          <w:b/>
        </w:rPr>
        <w:t>S</w:t>
      </w:r>
      <w:r w:rsidRPr="004E5D10">
        <w:rPr>
          <w:rFonts w:ascii="Georgia" w:eastAsia="Georgia" w:hAnsi="Georgia" w:cs="Georgia"/>
          <w:b/>
        </w:rPr>
        <w:t>eason</w:t>
      </w:r>
      <w:r w:rsidR="00F42BD2" w:rsidRPr="004E5D10">
        <w:rPr>
          <w:rFonts w:ascii="Georgia" w:eastAsia="Georgia" w:hAnsi="Georgia" w:cs="Georgia"/>
          <w:b/>
        </w:rPr>
        <w:t xml:space="preserve">s </w:t>
      </w:r>
      <w:r w:rsidR="00015EE1" w:rsidRPr="004E5D10">
        <w:rPr>
          <w:rFonts w:ascii="Georgia" w:eastAsia="Georgia" w:hAnsi="Georgia" w:cs="Georgia"/>
          <w:b/>
        </w:rPr>
        <w:t>R</w:t>
      </w:r>
      <w:r w:rsidR="00E539F1" w:rsidRPr="004E5D10">
        <w:rPr>
          <w:rFonts w:ascii="Georgia" w:eastAsia="Georgia" w:hAnsi="Georgia" w:cs="Georgia"/>
          <w:b/>
        </w:rPr>
        <w:t>ecord</w:t>
      </w:r>
      <w:r w:rsidR="00AE26D2" w:rsidRPr="004E5D10">
        <w:rPr>
          <w:rFonts w:ascii="Georgia" w:eastAsia="Georgia" w:hAnsi="Georgia" w:cs="Georgia"/>
          <w:b/>
        </w:rPr>
        <w:t xml:space="preserve"> breaking prices </w:t>
      </w:r>
      <w:r w:rsidR="00BE6F89" w:rsidRPr="004E5D10">
        <w:rPr>
          <w:rFonts w:ascii="Georgia" w:eastAsia="Georgia" w:hAnsi="Georgia" w:cs="Georgia"/>
          <w:b/>
        </w:rPr>
        <w:t>–</w:t>
      </w:r>
      <w:r w:rsidRPr="004E5D10">
        <w:rPr>
          <w:rFonts w:ascii="Georgia" w:eastAsia="Georgia" w:hAnsi="Georgia" w:cs="Georgia"/>
          <w:b/>
        </w:rPr>
        <w:t xml:space="preserve"> learnin</w:t>
      </w:r>
      <w:r w:rsidR="00BE6F89" w:rsidRPr="004E5D10">
        <w:rPr>
          <w:rFonts w:ascii="Georgia" w:eastAsia="Georgia" w:hAnsi="Georgia" w:cs="Georgia"/>
          <w:b/>
        </w:rPr>
        <w:t>g from</w:t>
      </w:r>
      <w:r w:rsidR="00EC07BB" w:rsidRPr="004E5D10">
        <w:rPr>
          <w:rFonts w:ascii="Georgia" w:eastAsia="Georgia" w:hAnsi="Georgia" w:cs="Georgia"/>
          <w:b/>
        </w:rPr>
        <w:t xml:space="preserve"> and</w:t>
      </w:r>
      <w:r w:rsidR="005430A3" w:rsidRPr="004E5D10">
        <w:rPr>
          <w:rFonts w:ascii="Georgia" w:eastAsia="Georgia" w:hAnsi="Georgia" w:cs="Georgia"/>
          <w:b/>
        </w:rPr>
        <w:t xml:space="preserve"> </w:t>
      </w:r>
      <w:r w:rsidR="00EC07BB" w:rsidRPr="004E5D10">
        <w:rPr>
          <w:rFonts w:ascii="Georgia" w:eastAsia="Georgia" w:hAnsi="Georgia" w:cs="Georgia"/>
          <w:b/>
        </w:rPr>
        <w:t xml:space="preserve">partnering </w:t>
      </w:r>
      <w:r w:rsidR="00B05C8E" w:rsidRPr="004E5D10">
        <w:rPr>
          <w:rFonts w:ascii="Georgia" w:eastAsia="Georgia" w:hAnsi="Georgia" w:cs="Georgia"/>
          <w:b/>
        </w:rPr>
        <w:t xml:space="preserve">with </w:t>
      </w:r>
      <w:r w:rsidR="009D4C9F" w:rsidRPr="004E5D10">
        <w:rPr>
          <w:rFonts w:ascii="Georgia" w:eastAsia="Georgia" w:hAnsi="Georgia" w:cs="Georgia"/>
          <w:b/>
        </w:rPr>
        <w:t>strategic</w:t>
      </w:r>
      <w:r w:rsidR="00C06B78" w:rsidRPr="004E5D10">
        <w:rPr>
          <w:rFonts w:ascii="Georgia" w:eastAsia="Georgia" w:hAnsi="Georgia" w:cs="Georgia"/>
          <w:b/>
        </w:rPr>
        <w:t xml:space="preserve"> </w:t>
      </w:r>
      <w:r w:rsidR="00B05C8E" w:rsidRPr="004E5D10">
        <w:rPr>
          <w:rFonts w:ascii="Georgia" w:eastAsia="Georgia" w:hAnsi="Georgia" w:cs="Georgia"/>
          <w:b/>
        </w:rPr>
        <w:t xml:space="preserve">Japanese </w:t>
      </w:r>
      <w:r w:rsidR="007F4A93" w:rsidRPr="004E5D10">
        <w:rPr>
          <w:rFonts w:ascii="Georgia" w:eastAsia="Georgia" w:hAnsi="Georgia" w:cs="Georgia"/>
          <w:b/>
        </w:rPr>
        <w:t xml:space="preserve">Masters </w:t>
      </w:r>
      <w:r w:rsidR="00B05C8E" w:rsidRPr="004E5D10">
        <w:rPr>
          <w:rFonts w:ascii="Georgia" w:eastAsia="Georgia" w:hAnsi="Georgia" w:cs="Georgia"/>
          <w:b/>
        </w:rPr>
        <w:t>practices</w:t>
      </w:r>
      <w:r w:rsidR="00782E31" w:rsidRPr="004E5D10">
        <w:rPr>
          <w:rFonts w:ascii="Georgia" w:eastAsia="Georgia" w:hAnsi="Georgia" w:cs="Georgia"/>
          <w:b/>
        </w:rPr>
        <w:t>.</w:t>
      </w:r>
    </w:p>
    <w:p w14:paraId="786496D7" w14:textId="77777777" w:rsidR="009F4E67" w:rsidRDefault="009F4E67" w:rsidP="009F4E67">
      <w:pPr>
        <w:pStyle w:val="NormalWeb"/>
        <w:numPr>
          <w:ilvl w:val="0"/>
          <w:numId w:val="6"/>
        </w:numPr>
        <w:spacing w:before="0" w:beforeAutospacing="0" w:after="0" w:afterAutospacing="0"/>
        <w:jc w:val="center"/>
        <w:divId w:val="1657302656"/>
      </w:pPr>
      <w:r>
        <w:rPr>
          <w:rFonts w:ascii="Candara" w:hAnsi="Candara"/>
          <w:b/>
          <w:bCs/>
          <w:smallCaps/>
          <w:color w:val="002060"/>
          <w:sz w:val="28"/>
          <w:szCs w:val="28"/>
        </w:rPr>
        <w:t>CORE PROFICIENCIES</w:t>
      </w:r>
    </w:p>
    <w:p w14:paraId="6512007F" w14:textId="341CCD5B" w:rsidR="009F4E67" w:rsidRDefault="009F4E67" w:rsidP="006549A0">
      <w:pPr>
        <w:pStyle w:val="NormalWeb"/>
        <w:numPr>
          <w:ilvl w:val="0"/>
          <w:numId w:val="6"/>
        </w:numPr>
        <w:shd w:val="clear" w:color="auto" w:fill="DEEAF6"/>
        <w:spacing w:before="0" w:beforeAutospacing="0" w:after="0" w:afterAutospacing="0"/>
        <w:jc w:val="center"/>
        <w:divId w:val="1657302656"/>
      </w:pPr>
      <w:r>
        <w:rPr>
          <w:rFonts w:ascii="Candara" w:hAnsi="Candara"/>
          <w:b/>
          <w:bCs/>
          <w:color w:val="000000"/>
          <w:sz w:val="21"/>
          <w:szCs w:val="21"/>
        </w:rPr>
        <w:t xml:space="preserve">Advanced Fisheries Indexing Harvest supervision skills </w:t>
      </w:r>
      <w:r>
        <w:rPr>
          <w:rFonts w:ascii="Candara" w:hAnsi="Candara"/>
          <w:b/>
          <w:bCs/>
          <w:color w:val="000000"/>
          <w:sz w:val="28"/>
          <w:szCs w:val="28"/>
        </w:rPr>
        <w:t>|</w:t>
      </w:r>
      <w:r>
        <w:rPr>
          <w:rFonts w:ascii="Candara" w:hAnsi="Candara"/>
          <w:b/>
          <w:bCs/>
          <w:color w:val="000000"/>
          <w:sz w:val="21"/>
          <w:szCs w:val="21"/>
        </w:rPr>
        <w:t xml:space="preserve"> Seafood Chain Management Systems Process capacity/Recovery degree </w:t>
      </w:r>
      <w:r>
        <w:rPr>
          <w:rFonts w:ascii="Candara" w:hAnsi="Candara"/>
          <w:b/>
          <w:bCs/>
          <w:color w:val="000000"/>
          <w:sz w:val="28"/>
          <w:szCs w:val="28"/>
        </w:rPr>
        <w:t xml:space="preserve">| </w:t>
      </w:r>
      <w:r>
        <w:rPr>
          <w:rFonts w:ascii="Candara" w:hAnsi="Candara"/>
          <w:b/>
          <w:bCs/>
          <w:color w:val="000000"/>
          <w:sz w:val="21"/>
          <w:szCs w:val="21"/>
        </w:rPr>
        <w:t>Transmission/</w:t>
      </w:r>
      <w:r>
        <w:rPr>
          <w:rFonts w:ascii="Candara" w:hAnsi="Candara"/>
          <w:b/>
          <w:bCs/>
          <w:color w:val="000000"/>
          <w:sz w:val="20"/>
          <w:szCs w:val="20"/>
        </w:rPr>
        <w:t>Logistics Coordination</w:t>
      </w:r>
      <w:r>
        <w:rPr>
          <w:rFonts w:ascii="Candara" w:hAnsi="Candara"/>
          <w:b/>
          <w:bCs/>
          <w:color w:val="000000"/>
          <w:sz w:val="28"/>
          <w:szCs w:val="28"/>
        </w:rPr>
        <w:t xml:space="preserve"> | </w:t>
      </w:r>
      <w:proofErr w:type="spellStart"/>
      <w:r>
        <w:rPr>
          <w:rFonts w:ascii="Candara" w:hAnsi="Candara"/>
          <w:b/>
          <w:bCs/>
          <w:color w:val="000000"/>
          <w:sz w:val="21"/>
          <w:szCs w:val="21"/>
        </w:rPr>
        <w:t>Fishey</w:t>
      </w:r>
      <w:proofErr w:type="spellEnd"/>
      <w:r>
        <w:rPr>
          <w:rFonts w:ascii="Candara" w:hAnsi="Candara"/>
          <w:b/>
          <w:bCs/>
          <w:color w:val="000000"/>
          <w:sz w:val="21"/>
          <w:szCs w:val="21"/>
        </w:rPr>
        <w:t xml:space="preserve"> Clients and Seafood Customer Relations</w:t>
      </w:r>
      <w:r>
        <w:rPr>
          <w:rFonts w:ascii="Candara" w:hAnsi="Candara"/>
          <w:b/>
          <w:bCs/>
          <w:color w:val="000000"/>
          <w:sz w:val="28"/>
          <w:szCs w:val="28"/>
        </w:rPr>
        <w:t xml:space="preserve"> | </w:t>
      </w:r>
      <w:r>
        <w:rPr>
          <w:rFonts w:ascii="Candara" w:hAnsi="Candara"/>
          <w:b/>
          <w:bCs/>
          <w:color w:val="000000"/>
          <w:sz w:val="21"/>
          <w:szCs w:val="21"/>
        </w:rPr>
        <w:t xml:space="preserve">Strong Cyber Work Ethic </w:t>
      </w:r>
      <w:r>
        <w:rPr>
          <w:rFonts w:ascii="Candara" w:hAnsi="Candara"/>
          <w:b/>
          <w:bCs/>
          <w:color w:val="000000"/>
          <w:sz w:val="28"/>
          <w:szCs w:val="28"/>
        </w:rPr>
        <w:t xml:space="preserve">| </w:t>
      </w:r>
      <w:r>
        <w:rPr>
          <w:rFonts w:ascii="Candara" w:hAnsi="Candara"/>
          <w:b/>
          <w:bCs/>
          <w:color w:val="000000"/>
          <w:sz w:val="21"/>
          <w:szCs w:val="21"/>
        </w:rPr>
        <w:t xml:space="preserve">Digital Communication Engineering </w:t>
      </w:r>
      <w:r w:rsidR="0089736C">
        <w:rPr>
          <w:rFonts w:ascii="Candara" w:hAnsi="Candara"/>
          <w:b/>
          <w:bCs/>
          <w:color w:val="000000"/>
          <w:sz w:val="21"/>
          <w:szCs w:val="21"/>
        </w:rPr>
        <w:t xml:space="preserve">| </w:t>
      </w:r>
      <w:r>
        <w:rPr>
          <w:rFonts w:ascii="Candara" w:hAnsi="Candara"/>
          <w:b/>
          <w:bCs/>
          <w:color w:val="000000"/>
          <w:sz w:val="21"/>
          <w:szCs w:val="21"/>
        </w:rPr>
        <w:t>Environmental-Stewardship</w:t>
      </w:r>
      <w:r w:rsidR="00574A8D">
        <w:rPr>
          <w:rFonts w:ascii="Candara" w:hAnsi="Candara"/>
          <w:b/>
          <w:bCs/>
          <w:color w:val="000000"/>
          <w:sz w:val="21"/>
          <w:szCs w:val="21"/>
        </w:rPr>
        <w:t xml:space="preserve"> and</w:t>
      </w:r>
      <w:r w:rsidRPr="006549A0">
        <w:rPr>
          <w:rFonts w:ascii="Candara" w:hAnsi="Candara"/>
          <w:b/>
          <w:bCs/>
          <w:color w:val="000000"/>
          <w:sz w:val="21"/>
          <w:szCs w:val="21"/>
        </w:rPr>
        <w:t xml:space="preserve"> Valuable Resources Results Oriented </w:t>
      </w:r>
      <w:r w:rsidRPr="006549A0">
        <w:rPr>
          <w:rFonts w:ascii="Candara" w:hAnsi="Candara"/>
          <w:b/>
          <w:bCs/>
          <w:color w:val="000000"/>
          <w:sz w:val="28"/>
          <w:szCs w:val="28"/>
        </w:rPr>
        <w:t xml:space="preserve">| </w:t>
      </w:r>
      <w:r w:rsidRPr="006549A0">
        <w:rPr>
          <w:rFonts w:ascii="Candara" w:hAnsi="Candara"/>
          <w:b/>
          <w:bCs/>
          <w:color w:val="000000"/>
          <w:sz w:val="21"/>
          <w:szCs w:val="21"/>
        </w:rPr>
        <w:t>Wining IUU fishing Battle | Goal-focused Quality Controls Shelf-life Cycle Award |</w:t>
      </w:r>
      <w:r w:rsidRPr="006549A0">
        <w:rPr>
          <w:rFonts w:ascii="Candara" w:hAnsi="Candara"/>
          <w:b/>
          <w:bCs/>
          <w:color w:val="000000"/>
          <w:sz w:val="28"/>
          <w:szCs w:val="28"/>
        </w:rPr>
        <w:t xml:space="preserve"> </w:t>
      </w:r>
      <w:r w:rsidRPr="006549A0">
        <w:rPr>
          <w:rFonts w:ascii="Candara" w:hAnsi="Candara"/>
          <w:b/>
          <w:bCs/>
          <w:color w:val="000000"/>
          <w:sz w:val="21"/>
          <w:szCs w:val="21"/>
        </w:rPr>
        <w:t>Strategic Negotiator</w:t>
      </w:r>
    </w:p>
    <w:p w14:paraId="7EA9EABD" w14:textId="77777777" w:rsidR="009F4E67" w:rsidRDefault="009F4E67" w:rsidP="009F4E67">
      <w:pPr>
        <w:pStyle w:val="NormalWeb"/>
        <w:numPr>
          <w:ilvl w:val="0"/>
          <w:numId w:val="6"/>
        </w:numPr>
        <w:pBdr>
          <w:bottom w:val="single" w:sz="12" w:space="1" w:color="7F7F7F"/>
        </w:pBdr>
        <w:spacing w:before="160" w:beforeAutospacing="0" w:after="0" w:afterAutospacing="0"/>
        <w:jc w:val="center"/>
        <w:divId w:val="1657302656"/>
      </w:pPr>
      <w:r>
        <w:rPr>
          <w:rFonts w:ascii="Candara" w:hAnsi="Candara"/>
          <w:b/>
          <w:bCs/>
          <w:smallCaps/>
          <w:color w:val="002060"/>
          <w:sz w:val="28"/>
          <w:szCs w:val="28"/>
        </w:rPr>
        <w:t>NOTABLE CAREEER ACHIEVEMENTS</w:t>
      </w:r>
    </w:p>
    <w:p w14:paraId="3DA9AF8A" w14:textId="0E61A605" w:rsidR="00892BE4" w:rsidRDefault="009F4E67" w:rsidP="00892BE4">
      <w:pPr>
        <w:pStyle w:val="NormalWeb"/>
        <w:numPr>
          <w:ilvl w:val="0"/>
          <w:numId w:val="6"/>
        </w:numPr>
        <w:spacing w:before="0" w:beforeAutospacing="0" w:after="0" w:afterAutospacing="0"/>
        <w:divId w:val="1657302656"/>
      </w:pPr>
      <w:r>
        <w:rPr>
          <w:rFonts w:ascii="Calibri" w:hAnsi="Calibri"/>
          <w:b/>
          <w:bCs/>
          <w:color w:val="000000"/>
        </w:rPr>
        <w:t xml:space="preserve">1987-to-Present Co-founded WARP Industries, </w:t>
      </w:r>
      <w:r>
        <w:rPr>
          <w:rFonts w:ascii="Calibri" w:hAnsi="Calibri"/>
          <w:color w:val="000000"/>
        </w:rPr>
        <w:t>Advanced Mobile Robotic Platforms Prototype R&amp;D company</w:t>
      </w:r>
      <w:r w:rsidR="00892BE4">
        <w:rPr>
          <w:rFonts w:ascii="Calibri" w:hAnsi="Calibri"/>
          <w:color w:val="000000"/>
        </w:rPr>
        <w:t>.</w:t>
      </w:r>
    </w:p>
    <w:p w14:paraId="78FFF4DC" w14:textId="77777777" w:rsidR="00892BE4" w:rsidRPr="006549A0" w:rsidRDefault="00892BE4" w:rsidP="00892BE4">
      <w:pPr>
        <w:pStyle w:val="NormalWeb"/>
        <w:spacing w:before="0" w:beforeAutospacing="0" w:after="0" w:afterAutospacing="0"/>
        <w:ind w:left="416"/>
        <w:divId w:val="1657302656"/>
      </w:pPr>
    </w:p>
    <w:p w14:paraId="04FA39DE" w14:textId="488B12CF" w:rsidR="009F4E67" w:rsidRPr="003D4F8F" w:rsidRDefault="009F4E67" w:rsidP="00892BE4">
      <w:pPr>
        <w:pStyle w:val="NormalWeb"/>
        <w:numPr>
          <w:ilvl w:val="0"/>
          <w:numId w:val="6"/>
        </w:numPr>
        <w:spacing w:before="0" w:beforeAutospacing="0" w:after="0" w:afterAutospacing="0"/>
        <w:divId w:val="1657302656"/>
      </w:pPr>
      <w:r>
        <w:rPr>
          <w:rFonts w:ascii="Calibri" w:hAnsi="Calibri"/>
          <w:color w:val="000000"/>
        </w:rPr>
        <w:t xml:space="preserve">Worked with my Alaska Mentor, the good Senator Ted Stevens to set up and fund the Alaska Science and Technology Foundation; Legislature approved </w:t>
      </w:r>
      <w:r w:rsidR="00B63941">
        <w:rPr>
          <w:rFonts w:ascii="Calibri" w:hAnsi="Calibri"/>
          <w:color w:val="000000"/>
        </w:rPr>
        <w:t xml:space="preserve">a </w:t>
      </w:r>
      <w:r>
        <w:rPr>
          <w:rFonts w:ascii="Calibri" w:hAnsi="Calibri"/>
          <w:color w:val="000000"/>
        </w:rPr>
        <w:t xml:space="preserve">$107MM Endowment, The R&amp;D company I co-founded WARP Industries was awarded 2.2 MM </w:t>
      </w:r>
      <w:r w:rsidR="00992EEA">
        <w:rPr>
          <w:rFonts w:ascii="Calibri" w:hAnsi="Calibri"/>
          <w:color w:val="000000"/>
        </w:rPr>
        <w:t>matched</w:t>
      </w:r>
      <w:r>
        <w:rPr>
          <w:rFonts w:ascii="Calibri" w:hAnsi="Calibri"/>
          <w:color w:val="000000"/>
        </w:rPr>
        <w:t xml:space="preserve"> by World Seafood Producers (WSP) matching public grants with private investment funds.</w:t>
      </w:r>
    </w:p>
    <w:p w14:paraId="226E687E" w14:textId="77777777" w:rsidR="003D4F8F" w:rsidRPr="00892BE4" w:rsidRDefault="003D4F8F" w:rsidP="003D4F8F">
      <w:pPr>
        <w:pStyle w:val="NormalWeb"/>
        <w:spacing w:before="0" w:beforeAutospacing="0" w:after="0" w:afterAutospacing="0"/>
        <w:divId w:val="1657302656"/>
      </w:pPr>
    </w:p>
    <w:p w14:paraId="0E8AA5B6" w14:textId="3A2214F7" w:rsidR="009F4E67" w:rsidRDefault="009F4E67" w:rsidP="009F4E67">
      <w:pPr>
        <w:pStyle w:val="NormalWeb"/>
        <w:numPr>
          <w:ilvl w:val="0"/>
          <w:numId w:val="6"/>
        </w:numPr>
        <w:spacing w:before="0" w:beforeAutospacing="0" w:after="200" w:afterAutospacing="0"/>
        <w:divId w:val="1657302656"/>
      </w:pPr>
      <w:r>
        <w:rPr>
          <w:rFonts w:ascii="Calibri" w:hAnsi="Calibri"/>
          <w:b/>
          <w:bCs/>
          <w:color w:val="000000"/>
        </w:rPr>
        <w:t xml:space="preserve">Represented </w:t>
      </w:r>
      <w:r w:rsidR="00B63941">
        <w:rPr>
          <w:rFonts w:ascii="Calibri" w:hAnsi="Calibri"/>
          <w:b/>
          <w:bCs/>
          <w:color w:val="000000"/>
        </w:rPr>
        <w:t xml:space="preserve">the </w:t>
      </w:r>
      <w:r>
        <w:rPr>
          <w:rFonts w:ascii="Calibri" w:hAnsi="Calibri"/>
          <w:b/>
          <w:bCs/>
          <w:color w:val="000000"/>
        </w:rPr>
        <w:t>State of Alaska Salmon Revitalization</w:t>
      </w:r>
      <w:r>
        <w:rPr>
          <w:rFonts w:ascii="Calibri" w:hAnsi="Calibri"/>
          <w:color w:val="000000"/>
        </w:rPr>
        <w:t xml:space="preserve"> Program. Governor Murkowski used</w:t>
      </w:r>
      <w:r w:rsidR="004A7D3B">
        <w:rPr>
          <w:rFonts w:ascii="Calibri" w:hAnsi="Calibri"/>
          <w:color w:val="000000"/>
        </w:rPr>
        <w:t xml:space="preserve"> My company</w:t>
      </w:r>
      <w:r w:rsidR="005729FA">
        <w:rPr>
          <w:rFonts w:ascii="Calibri" w:hAnsi="Calibri"/>
          <w:color w:val="000000"/>
        </w:rPr>
        <w:t>/</w:t>
      </w:r>
      <w:r>
        <w:rPr>
          <w:rFonts w:ascii="Calibri" w:hAnsi="Calibri"/>
          <w:color w:val="000000"/>
        </w:rPr>
        <w:t xml:space="preserve">WSP Target Species Fleet support as a representative model to increase State of Alaska </w:t>
      </w:r>
      <w:r w:rsidR="004A7D3B">
        <w:rPr>
          <w:rFonts w:ascii="Calibri" w:hAnsi="Calibri"/>
          <w:color w:val="000000"/>
        </w:rPr>
        <w:t>R</w:t>
      </w:r>
      <w:r>
        <w:rPr>
          <w:rFonts w:ascii="Calibri" w:hAnsi="Calibri"/>
          <w:color w:val="000000"/>
        </w:rPr>
        <w:t xml:space="preserve">evenues by improving salmon handling </w:t>
      </w:r>
      <w:r w:rsidR="004A7D3B">
        <w:rPr>
          <w:rFonts w:ascii="Calibri" w:hAnsi="Calibri"/>
          <w:color w:val="000000"/>
        </w:rPr>
        <w:t xml:space="preserve">and </w:t>
      </w:r>
      <w:r>
        <w:rPr>
          <w:rFonts w:ascii="Calibri" w:hAnsi="Calibri"/>
          <w:color w:val="000000"/>
        </w:rPr>
        <w:t>processes</w:t>
      </w:r>
      <w:r w:rsidR="004A7D3B">
        <w:rPr>
          <w:rFonts w:ascii="Calibri" w:hAnsi="Calibri"/>
          <w:color w:val="000000"/>
        </w:rPr>
        <w:t xml:space="preserve"> </w:t>
      </w:r>
      <w:r w:rsidR="00992EEA">
        <w:rPr>
          <w:rFonts w:ascii="Calibri" w:hAnsi="Calibri"/>
          <w:color w:val="000000"/>
        </w:rPr>
        <w:t>techniques</w:t>
      </w:r>
      <w:r>
        <w:rPr>
          <w:rFonts w:ascii="Calibri" w:hAnsi="Calibri"/>
          <w:color w:val="000000"/>
        </w:rPr>
        <w:t>, quality control standards</w:t>
      </w:r>
      <w:r w:rsidR="00B63941">
        <w:rPr>
          <w:rFonts w:ascii="Calibri" w:hAnsi="Calibri"/>
          <w:color w:val="000000"/>
        </w:rPr>
        <w:t>,</w:t>
      </w:r>
      <w:r>
        <w:rPr>
          <w:rFonts w:ascii="Calibri" w:hAnsi="Calibri"/>
          <w:color w:val="000000"/>
        </w:rPr>
        <w:t xml:space="preserve"> and Marketplace Category procedures.</w:t>
      </w:r>
    </w:p>
    <w:p w14:paraId="7DC4E635" w14:textId="6D697433" w:rsidR="00C81322" w:rsidRPr="00DF0424" w:rsidRDefault="009F4E67" w:rsidP="00DF0424">
      <w:pPr>
        <w:pStyle w:val="NormalWeb"/>
        <w:numPr>
          <w:ilvl w:val="0"/>
          <w:numId w:val="6"/>
        </w:numPr>
        <w:spacing w:before="0" w:beforeAutospacing="0" w:after="200" w:afterAutospacing="0"/>
        <w:divId w:val="1657302656"/>
      </w:pPr>
      <w:r>
        <w:rPr>
          <w:rFonts w:ascii="Calibri" w:hAnsi="Calibri"/>
          <w:b/>
          <w:bCs/>
          <w:color w:val="000000"/>
        </w:rPr>
        <w:t xml:space="preserve">WSP/Scott Echols and DIPC/Ladd Macaulay Instituted the First public </w:t>
      </w:r>
      <w:r w:rsidR="00B414D2">
        <w:rPr>
          <w:rFonts w:ascii="Calibri" w:hAnsi="Calibri"/>
          <w:b/>
          <w:bCs/>
          <w:color w:val="000000"/>
        </w:rPr>
        <w:t>Hatchery</w:t>
      </w:r>
      <w:r>
        <w:rPr>
          <w:rFonts w:ascii="Calibri" w:hAnsi="Calibri"/>
          <w:b/>
          <w:bCs/>
          <w:color w:val="000000"/>
        </w:rPr>
        <w:t xml:space="preserve"> </w:t>
      </w:r>
      <w:r w:rsidR="00EF435F">
        <w:rPr>
          <w:rFonts w:ascii="Calibri" w:hAnsi="Calibri"/>
          <w:b/>
          <w:bCs/>
          <w:color w:val="000000"/>
        </w:rPr>
        <w:t>cost-private</w:t>
      </w:r>
      <w:r>
        <w:rPr>
          <w:rFonts w:ascii="Calibri" w:hAnsi="Calibri"/>
          <w:color w:val="000000"/>
        </w:rPr>
        <w:t xml:space="preserve"> Ranch Recovery</w:t>
      </w:r>
      <w:r w:rsidR="00355DF0" w:rsidRPr="00355DF0">
        <w:rPr>
          <w:rFonts w:ascii="Calibri" w:hAnsi="Calibri"/>
          <w:color w:val="000000"/>
        </w:rPr>
        <w:t xml:space="preserve"> </w:t>
      </w:r>
      <w:r w:rsidR="00355DF0">
        <w:rPr>
          <w:rFonts w:ascii="Calibri" w:hAnsi="Calibri"/>
          <w:color w:val="000000"/>
        </w:rPr>
        <w:t>Partnership</w:t>
      </w:r>
      <w:r>
        <w:rPr>
          <w:rFonts w:ascii="Calibri" w:hAnsi="Calibri"/>
          <w:color w:val="000000"/>
        </w:rPr>
        <w:t xml:space="preserve"> Contracts</w:t>
      </w:r>
      <w:r w:rsidR="00B414D2">
        <w:rPr>
          <w:rFonts w:ascii="Calibri" w:hAnsi="Calibri"/>
          <w:color w:val="000000"/>
        </w:rPr>
        <w:t>,</w:t>
      </w:r>
      <w:r>
        <w:rPr>
          <w:rFonts w:ascii="Calibri" w:hAnsi="Calibri"/>
          <w:color w:val="000000"/>
        </w:rPr>
        <w:t xml:space="preserve"> that remain Standard to date. Maintaining a 30 yr. Exponential </w:t>
      </w:r>
      <w:r w:rsidR="00B63941">
        <w:rPr>
          <w:rFonts w:ascii="Calibri" w:hAnsi="Calibri"/>
          <w:color w:val="000000"/>
        </w:rPr>
        <w:t>Growth</w:t>
      </w:r>
      <w:r>
        <w:rPr>
          <w:rFonts w:ascii="Calibri" w:hAnsi="Calibri"/>
          <w:color w:val="000000"/>
        </w:rPr>
        <w:t xml:space="preserve"> (individual Income(s), community Revenues, and Marketplace Value) patterns. </w:t>
      </w:r>
      <w:r w:rsidR="00EF435F">
        <w:rPr>
          <w:rFonts w:ascii="Calibri" w:hAnsi="Calibri"/>
          <w:color w:val="000000"/>
        </w:rPr>
        <w:t>Other</w:t>
      </w:r>
      <w:r>
        <w:rPr>
          <w:rFonts w:ascii="Calibri" w:hAnsi="Calibri"/>
          <w:color w:val="000000"/>
        </w:rPr>
        <w:t xml:space="preserve"> US and International fishery Hatcheries/Ranch used to Model.</w:t>
      </w:r>
    </w:p>
    <w:p w14:paraId="2B876039" w14:textId="77777777" w:rsidR="004E5D10" w:rsidRDefault="00837673" w:rsidP="004E5D10">
      <w:pPr>
        <w:spacing w:before="240" w:line="360" w:lineRule="auto"/>
        <w:jc w:val="center"/>
        <w:rPr>
          <w:color w:val="073763"/>
          <w:sz w:val="36"/>
          <w:szCs w:val="36"/>
        </w:rPr>
      </w:pPr>
      <w:r>
        <w:rPr>
          <w:b/>
          <w:color w:val="073763"/>
          <w:sz w:val="36"/>
          <w:szCs w:val="36"/>
        </w:rPr>
        <w:t>Qualifications</w:t>
      </w:r>
    </w:p>
    <w:p w14:paraId="6ED3867E" w14:textId="25CA51AA" w:rsidR="004E5D10" w:rsidRPr="00A01DB2" w:rsidRDefault="006D384F" w:rsidP="008925CB">
      <w:pPr>
        <w:pStyle w:val="ListParagraph"/>
        <w:numPr>
          <w:ilvl w:val="0"/>
          <w:numId w:val="8"/>
        </w:numPr>
        <w:rPr>
          <w:rFonts w:ascii="Georgia" w:hAnsi="Georgia"/>
          <w:sz w:val="24"/>
          <w:szCs w:val="24"/>
        </w:rPr>
      </w:pPr>
      <w:r w:rsidRPr="00A01DB2">
        <w:rPr>
          <w:rFonts w:ascii="Georgia" w:hAnsi="Georgia"/>
          <w:sz w:val="24"/>
          <w:szCs w:val="24"/>
        </w:rPr>
        <w:t xml:space="preserve">World Seafood Producers (WSP) Target species Fleet support logical research individual </w:t>
      </w:r>
      <w:r w:rsidR="00D90442" w:rsidRPr="00A01DB2">
        <w:rPr>
          <w:rFonts w:ascii="Georgia" w:hAnsi="Georgia"/>
          <w:sz w:val="24"/>
          <w:szCs w:val="24"/>
        </w:rPr>
        <w:t>fish ticket Indexing</w:t>
      </w:r>
      <w:r w:rsidR="005B31E1" w:rsidRPr="00A01DB2">
        <w:rPr>
          <w:rFonts w:ascii="Georgia" w:hAnsi="Georgia"/>
          <w:sz w:val="24"/>
          <w:szCs w:val="24"/>
        </w:rPr>
        <w:t xml:space="preserve"> relational</w:t>
      </w:r>
      <w:r w:rsidR="00234442" w:rsidRPr="00A01DB2">
        <w:rPr>
          <w:rFonts w:ascii="Georgia" w:hAnsi="Georgia"/>
          <w:sz w:val="24"/>
          <w:szCs w:val="24"/>
        </w:rPr>
        <w:t xml:space="preserve"> quotients</w:t>
      </w:r>
      <w:r w:rsidR="005B31E1" w:rsidRPr="00A01DB2">
        <w:rPr>
          <w:rFonts w:ascii="Georgia" w:hAnsi="Georgia"/>
          <w:sz w:val="24"/>
          <w:szCs w:val="24"/>
        </w:rPr>
        <w:t xml:space="preserve"> Supply [data/share]</w:t>
      </w:r>
      <w:r w:rsidR="00412EA9" w:rsidRPr="00A01DB2">
        <w:rPr>
          <w:rFonts w:ascii="Georgia" w:hAnsi="Georgia"/>
          <w:sz w:val="24"/>
          <w:szCs w:val="24"/>
        </w:rPr>
        <w:t xml:space="preserve"> policy-based</w:t>
      </w:r>
      <w:r w:rsidR="00964EB4" w:rsidRPr="00A01DB2">
        <w:rPr>
          <w:rFonts w:ascii="Georgia" w:hAnsi="Georgia"/>
          <w:sz w:val="24"/>
          <w:szCs w:val="24"/>
        </w:rPr>
        <w:t xml:space="preserve"> prototype</w:t>
      </w:r>
      <w:r w:rsidR="00412EA9" w:rsidRPr="00A01DB2">
        <w:rPr>
          <w:rFonts w:ascii="Georgia" w:hAnsi="Georgia"/>
          <w:sz w:val="24"/>
          <w:szCs w:val="24"/>
        </w:rPr>
        <w:t xml:space="preserve"> </w:t>
      </w:r>
      <w:r w:rsidR="00E122B6" w:rsidRPr="00A01DB2">
        <w:rPr>
          <w:rFonts w:ascii="Georgia" w:hAnsi="Georgia"/>
          <w:sz w:val="24"/>
          <w:szCs w:val="24"/>
        </w:rPr>
        <w:t xml:space="preserve">precedent </w:t>
      </w:r>
      <w:r w:rsidRPr="00A01DB2">
        <w:rPr>
          <w:rFonts w:ascii="Georgia" w:hAnsi="Georgia"/>
          <w:sz w:val="24"/>
          <w:szCs w:val="24"/>
        </w:rPr>
        <w:t>corresponding</w:t>
      </w:r>
      <w:r w:rsidR="00A5436F" w:rsidRPr="00A01DB2">
        <w:rPr>
          <w:rFonts w:ascii="Georgia" w:hAnsi="Georgia"/>
          <w:sz w:val="24"/>
          <w:szCs w:val="24"/>
        </w:rPr>
        <w:t xml:space="preserve"> Seafood </w:t>
      </w:r>
      <w:r w:rsidRPr="00A01DB2">
        <w:rPr>
          <w:rFonts w:ascii="Georgia" w:hAnsi="Georgia"/>
          <w:sz w:val="24"/>
          <w:szCs w:val="24"/>
        </w:rPr>
        <w:t>community</w:t>
      </w:r>
      <w:r w:rsidR="004258C3" w:rsidRPr="00A01DB2">
        <w:rPr>
          <w:rFonts w:ascii="Georgia" w:hAnsi="Georgia"/>
          <w:sz w:val="24"/>
          <w:szCs w:val="24"/>
        </w:rPr>
        <w:t xml:space="preserve"> building</w:t>
      </w:r>
      <w:r w:rsidRPr="00A01DB2">
        <w:rPr>
          <w:rFonts w:ascii="Georgia" w:hAnsi="Georgia"/>
          <w:sz w:val="24"/>
          <w:szCs w:val="24"/>
        </w:rPr>
        <w:t xml:space="preserve"> </w:t>
      </w:r>
      <w:r w:rsidR="00E25905" w:rsidRPr="00A01DB2">
        <w:rPr>
          <w:rFonts w:ascii="Georgia" w:hAnsi="Georgia"/>
          <w:sz w:val="24"/>
          <w:szCs w:val="24"/>
        </w:rPr>
        <w:t>[Cloud-title]</w:t>
      </w:r>
      <w:r w:rsidR="00964EB4" w:rsidRPr="00A01DB2">
        <w:rPr>
          <w:rFonts w:ascii="Georgia" w:hAnsi="Georgia"/>
          <w:sz w:val="24"/>
          <w:szCs w:val="24"/>
        </w:rPr>
        <w:t xml:space="preserve"> quota</w:t>
      </w:r>
      <w:r w:rsidR="004258C3" w:rsidRPr="00A01DB2">
        <w:rPr>
          <w:rFonts w:ascii="Georgia" w:hAnsi="Georgia"/>
          <w:sz w:val="24"/>
          <w:szCs w:val="24"/>
        </w:rPr>
        <w:t xml:space="preserve"> </w:t>
      </w:r>
      <w:r w:rsidR="00793B6F" w:rsidRPr="00A01DB2">
        <w:rPr>
          <w:rFonts w:ascii="Georgia" w:hAnsi="Georgia"/>
          <w:sz w:val="24"/>
          <w:szCs w:val="24"/>
        </w:rPr>
        <w:t>capacity</w:t>
      </w:r>
      <w:r w:rsidR="00E25905" w:rsidRPr="00A01DB2">
        <w:rPr>
          <w:rFonts w:ascii="Georgia" w:hAnsi="Georgia"/>
          <w:sz w:val="24"/>
          <w:szCs w:val="24"/>
        </w:rPr>
        <w:t xml:space="preserve"> </w:t>
      </w:r>
      <w:r w:rsidR="007B3A1B" w:rsidRPr="00A01DB2">
        <w:rPr>
          <w:rFonts w:ascii="Georgia" w:hAnsi="Georgia"/>
          <w:sz w:val="24"/>
          <w:szCs w:val="24"/>
        </w:rPr>
        <w:t>and</w:t>
      </w:r>
      <w:r w:rsidR="00964EB4" w:rsidRPr="00A01DB2">
        <w:rPr>
          <w:rFonts w:ascii="Georgia" w:hAnsi="Georgia"/>
          <w:sz w:val="24"/>
          <w:szCs w:val="24"/>
        </w:rPr>
        <w:t xml:space="preserve"> </w:t>
      </w:r>
      <w:r w:rsidR="00EE13B8" w:rsidRPr="00A01DB2">
        <w:rPr>
          <w:rFonts w:ascii="Georgia" w:hAnsi="Georgia"/>
          <w:sz w:val="24"/>
          <w:szCs w:val="24"/>
        </w:rPr>
        <w:t>finished product(s)</w:t>
      </w:r>
      <w:r w:rsidR="00793B6F" w:rsidRPr="00A01DB2">
        <w:rPr>
          <w:rFonts w:ascii="Georgia" w:hAnsi="Georgia"/>
          <w:sz w:val="24"/>
          <w:szCs w:val="24"/>
        </w:rPr>
        <w:t xml:space="preserve"> </w:t>
      </w:r>
      <w:r w:rsidR="00861C50" w:rsidRPr="00A01DB2">
        <w:rPr>
          <w:rFonts w:ascii="Georgia" w:hAnsi="Georgia"/>
          <w:sz w:val="24"/>
          <w:szCs w:val="24"/>
        </w:rPr>
        <w:t>C</w:t>
      </w:r>
      <w:r w:rsidR="00941FF5" w:rsidRPr="00A01DB2">
        <w:rPr>
          <w:rFonts w:ascii="Georgia" w:hAnsi="Georgia"/>
          <w:sz w:val="24"/>
          <w:szCs w:val="24"/>
        </w:rPr>
        <w:t xml:space="preserve">apital </w:t>
      </w:r>
      <w:r w:rsidR="00861C50" w:rsidRPr="00A01DB2">
        <w:rPr>
          <w:rFonts w:ascii="Georgia" w:hAnsi="Georgia"/>
          <w:sz w:val="24"/>
          <w:szCs w:val="24"/>
        </w:rPr>
        <w:t xml:space="preserve">Investment </w:t>
      </w:r>
      <w:r w:rsidR="002A1F5C" w:rsidRPr="00A01DB2">
        <w:rPr>
          <w:rFonts w:ascii="Georgia" w:hAnsi="Georgia"/>
          <w:sz w:val="24"/>
          <w:szCs w:val="24"/>
        </w:rPr>
        <w:t>Chain Management Systems</w:t>
      </w:r>
      <w:r w:rsidR="00B43670" w:rsidRPr="00A01DB2">
        <w:rPr>
          <w:rFonts w:ascii="Georgia" w:hAnsi="Georgia"/>
          <w:sz w:val="24"/>
          <w:szCs w:val="24"/>
        </w:rPr>
        <w:t xml:space="preserve"> practical</w:t>
      </w:r>
      <w:r w:rsidR="00861C50" w:rsidRPr="00A01DB2">
        <w:rPr>
          <w:rFonts w:ascii="Georgia" w:hAnsi="Georgia"/>
          <w:sz w:val="24"/>
          <w:szCs w:val="24"/>
        </w:rPr>
        <w:t xml:space="preserve"> Recovery % </w:t>
      </w:r>
      <w:r w:rsidR="002A1F5C" w:rsidRPr="00A01DB2">
        <w:rPr>
          <w:rFonts w:ascii="Georgia" w:hAnsi="Georgia"/>
          <w:sz w:val="24"/>
          <w:szCs w:val="24"/>
        </w:rPr>
        <w:t xml:space="preserve"> </w:t>
      </w:r>
      <w:r w:rsidRPr="00A01DB2">
        <w:rPr>
          <w:rFonts w:ascii="Georgia" w:hAnsi="Georgia"/>
          <w:sz w:val="24"/>
          <w:szCs w:val="24"/>
        </w:rPr>
        <w:t>Library</w:t>
      </w:r>
      <w:r w:rsidR="00A639EB" w:rsidRPr="00A01DB2">
        <w:rPr>
          <w:rFonts w:ascii="Georgia" w:hAnsi="Georgia"/>
          <w:sz w:val="24"/>
          <w:szCs w:val="24"/>
        </w:rPr>
        <w:t xml:space="preserve"> development</w:t>
      </w:r>
      <w:r w:rsidR="00FD7525" w:rsidRPr="00A01DB2">
        <w:rPr>
          <w:rFonts w:ascii="Georgia" w:hAnsi="Georgia"/>
          <w:sz w:val="24"/>
          <w:szCs w:val="24"/>
        </w:rPr>
        <w:t xml:space="preserve"> including a</w:t>
      </w:r>
      <w:r w:rsidR="001E5ECA" w:rsidRPr="00A01DB2">
        <w:rPr>
          <w:rFonts w:ascii="Georgia" w:hAnsi="Georgia"/>
          <w:sz w:val="24"/>
          <w:szCs w:val="24"/>
        </w:rPr>
        <w:t xml:space="preserve"> suite of new Category services.</w:t>
      </w:r>
    </w:p>
    <w:p w14:paraId="1CFA0E56" w14:textId="637AA31E" w:rsidR="00533C32" w:rsidRPr="00843F90" w:rsidRDefault="003275F4" w:rsidP="00266A9C">
      <w:pPr>
        <w:numPr>
          <w:ilvl w:val="0"/>
          <w:numId w:val="1"/>
        </w:numPr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Custom</w:t>
      </w:r>
      <w:r w:rsidR="00DA63C3">
        <w:rPr>
          <w:rFonts w:ascii="Georgia" w:eastAsia="Georgia" w:hAnsi="Georgia" w:cs="Georgia"/>
          <w:sz w:val="24"/>
          <w:szCs w:val="24"/>
        </w:rPr>
        <w:t xml:space="preserve"> </w:t>
      </w:r>
      <w:r w:rsidR="00DA63C3" w:rsidRPr="00843F90">
        <w:rPr>
          <w:rFonts w:ascii="Georgia" w:eastAsia="Georgia" w:hAnsi="Georgia" w:cs="Georgia"/>
          <w:sz w:val="24"/>
          <w:szCs w:val="24"/>
        </w:rPr>
        <w:t>Receiving</w:t>
      </w:r>
      <w:r w:rsidR="00DA63C3">
        <w:rPr>
          <w:rFonts w:ascii="Georgia" w:eastAsia="Georgia" w:hAnsi="Georgia" w:cs="Georgia"/>
          <w:sz w:val="24"/>
          <w:szCs w:val="24"/>
        </w:rPr>
        <w:t>/</w:t>
      </w:r>
      <w:r w:rsidR="00837673" w:rsidRPr="00843F90">
        <w:rPr>
          <w:rFonts w:ascii="Georgia" w:eastAsia="Georgia" w:hAnsi="Georgia" w:cs="Georgia"/>
          <w:sz w:val="24"/>
          <w:szCs w:val="24"/>
        </w:rPr>
        <w:t>Processing</w:t>
      </w:r>
      <w:r w:rsidR="00DA63C3">
        <w:rPr>
          <w:rFonts w:ascii="Georgia" w:eastAsia="Georgia" w:hAnsi="Georgia" w:cs="Georgia"/>
          <w:sz w:val="24"/>
          <w:szCs w:val="24"/>
        </w:rPr>
        <w:t xml:space="preserve"> </w:t>
      </w:r>
      <w:r w:rsidR="00DA63C3" w:rsidRPr="00843F90">
        <w:rPr>
          <w:rFonts w:ascii="Georgia" w:eastAsia="Georgia" w:hAnsi="Georgia" w:cs="Georgia"/>
          <w:sz w:val="24"/>
          <w:szCs w:val="24"/>
        </w:rPr>
        <w:t>Plant</w:t>
      </w:r>
      <w:r w:rsidR="00837673" w:rsidRPr="00843F90">
        <w:rPr>
          <w:rFonts w:ascii="Georgia" w:eastAsia="Georgia" w:hAnsi="Georgia" w:cs="Georgia"/>
          <w:sz w:val="24"/>
          <w:szCs w:val="24"/>
        </w:rPr>
        <w:t xml:space="preserve"> inspections – </w:t>
      </w:r>
      <w:r w:rsidR="00533C32" w:rsidRPr="00843F90">
        <w:rPr>
          <w:rFonts w:ascii="Georgia" w:eastAsia="Georgia" w:hAnsi="Georgia" w:cs="Georgia"/>
          <w:sz w:val="24"/>
          <w:szCs w:val="24"/>
        </w:rPr>
        <w:t xml:space="preserve">Kosher/IFANCA Halal </w:t>
      </w:r>
      <w:r w:rsidR="00262B2D" w:rsidRPr="00843F90">
        <w:rPr>
          <w:rFonts w:ascii="Georgia" w:eastAsia="Georgia" w:hAnsi="Georgia" w:cs="Georgia"/>
          <w:sz w:val="24"/>
          <w:szCs w:val="24"/>
        </w:rPr>
        <w:t xml:space="preserve">products </w:t>
      </w:r>
      <w:r w:rsidR="00533C32" w:rsidRPr="00843F90">
        <w:rPr>
          <w:rFonts w:ascii="Georgia" w:eastAsia="Georgia" w:hAnsi="Georgia" w:cs="Georgia"/>
          <w:sz w:val="24"/>
          <w:szCs w:val="24"/>
        </w:rPr>
        <w:t>Certification, and HACCP inspectors to certify plants</w:t>
      </w:r>
      <w:r w:rsidR="00837673" w:rsidRPr="00843F90">
        <w:rPr>
          <w:rFonts w:ascii="Georgia" w:eastAsia="Georgia" w:hAnsi="Georgia" w:cs="Georgia"/>
          <w:sz w:val="24"/>
          <w:szCs w:val="24"/>
        </w:rPr>
        <w:t>,</w:t>
      </w:r>
      <w:r w:rsidR="00FE1F0C" w:rsidRPr="00843F90">
        <w:rPr>
          <w:rFonts w:ascii="Georgia" w:eastAsia="Georgia" w:hAnsi="Georgia" w:cs="Georgia"/>
          <w:sz w:val="24"/>
          <w:szCs w:val="24"/>
        </w:rPr>
        <w:t xml:space="preserve"> teaching best</w:t>
      </w:r>
      <w:r w:rsidR="00837673" w:rsidRPr="00843F90">
        <w:rPr>
          <w:rFonts w:ascii="Georgia" w:eastAsia="Georgia" w:hAnsi="Georgia" w:cs="Georgia"/>
          <w:sz w:val="24"/>
          <w:szCs w:val="24"/>
        </w:rPr>
        <w:t xml:space="preserve"> health</w:t>
      </w:r>
      <w:r w:rsidR="00C36E8E" w:rsidRPr="00843F90">
        <w:rPr>
          <w:rFonts w:ascii="Georgia" w:eastAsia="Georgia" w:hAnsi="Georgia" w:cs="Georgia"/>
          <w:sz w:val="24"/>
          <w:szCs w:val="24"/>
        </w:rPr>
        <w:t xml:space="preserve">, safety </w:t>
      </w:r>
      <w:r w:rsidR="00837673" w:rsidRPr="00843F90">
        <w:rPr>
          <w:rFonts w:ascii="Georgia" w:eastAsia="Georgia" w:hAnsi="Georgia" w:cs="Georgia"/>
          <w:sz w:val="24"/>
          <w:szCs w:val="24"/>
        </w:rPr>
        <w:t>and sanitation</w:t>
      </w:r>
      <w:r w:rsidR="00262B2D" w:rsidRPr="00843F90">
        <w:rPr>
          <w:rFonts w:ascii="Georgia" w:eastAsia="Georgia" w:hAnsi="Georgia" w:cs="Georgia"/>
          <w:sz w:val="24"/>
          <w:szCs w:val="24"/>
        </w:rPr>
        <w:t xml:space="preserve"> compliance</w:t>
      </w:r>
      <w:r w:rsidR="00837673" w:rsidRPr="00843F90">
        <w:rPr>
          <w:rFonts w:ascii="Georgia" w:eastAsia="Georgia" w:hAnsi="Georgia" w:cs="Georgia"/>
          <w:sz w:val="24"/>
          <w:szCs w:val="24"/>
        </w:rPr>
        <w:t xml:space="preserve"> practices.</w:t>
      </w:r>
    </w:p>
    <w:p w14:paraId="0000001D" w14:textId="085E63B8" w:rsidR="00226686" w:rsidRPr="00843F90" w:rsidRDefault="00837673" w:rsidP="0082418C">
      <w:pPr>
        <w:numPr>
          <w:ilvl w:val="0"/>
          <w:numId w:val="1"/>
        </w:numPr>
        <w:rPr>
          <w:rFonts w:ascii="Georgia" w:eastAsia="Georgia" w:hAnsi="Georgia" w:cs="Georgia"/>
          <w:sz w:val="24"/>
          <w:szCs w:val="24"/>
        </w:rPr>
      </w:pPr>
      <w:r w:rsidRPr="00843F90">
        <w:rPr>
          <w:rFonts w:ascii="Georgia" w:eastAsia="Georgia" w:hAnsi="Georgia" w:cs="Georgia"/>
          <w:sz w:val="24"/>
          <w:szCs w:val="24"/>
        </w:rPr>
        <w:t>EU specifications – labeling, export</w:t>
      </w:r>
      <w:r w:rsidR="00FD7850" w:rsidRPr="00843F90">
        <w:rPr>
          <w:rFonts w:ascii="Georgia" w:eastAsia="Georgia" w:hAnsi="Georgia" w:cs="Georgia"/>
          <w:sz w:val="24"/>
          <w:szCs w:val="24"/>
        </w:rPr>
        <w:t xml:space="preserve"> </w:t>
      </w:r>
      <w:r w:rsidR="006F5053" w:rsidRPr="00843F90">
        <w:rPr>
          <w:rFonts w:ascii="Georgia" w:eastAsia="Georgia" w:hAnsi="Georgia" w:cs="Georgia"/>
          <w:sz w:val="24"/>
          <w:szCs w:val="24"/>
        </w:rPr>
        <w:t xml:space="preserve">and SWIFT </w:t>
      </w:r>
      <w:r w:rsidR="00FD7850" w:rsidRPr="00843F90">
        <w:rPr>
          <w:rFonts w:ascii="Georgia" w:eastAsia="Georgia" w:hAnsi="Georgia" w:cs="Georgia"/>
          <w:sz w:val="24"/>
          <w:szCs w:val="24"/>
        </w:rPr>
        <w:t>code</w:t>
      </w:r>
      <w:r w:rsidR="00133783" w:rsidRPr="00843F90">
        <w:rPr>
          <w:rFonts w:ascii="Georgia" w:eastAsia="Georgia" w:hAnsi="Georgia" w:cs="Georgia"/>
          <w:sz w:val="24"/>
          <w:szCs w:val="24"/>
        </w:rPr>
        <w:t xml:space="preserve"> translation and Letter</w:t>
      </w:r>
      <w:r w:rsidR="00781024" w:rsidRPr="00843F90">
        <w:rPr>
          <w:rFonts w:ascii="Georgia" w:eastAsia="Georgia" w:hAnsi="Georgia" w:cs="Georgia"/>
          <w:sz w:val="24"/>
          <w:szCs w:val="24"/>
        </w:rPr>
        <w:t xml:space="preserve"> of Credit </w:t>
      </w:r>
      <w:r w:rsidR="00133783" w:rsidRPr="00843F90">
        <w:rPr>
          <w:rFonts w:ascii="Georgia" w:eastAsia="Georgia" w:hAnsi="Georgia" w:cs="Georgia"/>
          <w:sz w:val="24"/>
          <w:szCs w:val="24"/>
        </w:rPr>
        <w:t>documentation</w:t>
      </w:r>
      <w:r w:rsidR="00FD7850" w:rsidRPr="00843F90">
        <w:rPr>
          <w:rFonts w:ascii="Georgia" w:eastAsia="Georgia" w:hAnsi="Georgia" w:cs="Georgia"/>
          <w:sz w:val="24"/>
          <w:szCs w:val="24"/>
        </w:rPr>
        <w:t xml:space="preserve"> </w:t>
      </w:r>
      <w:r w:rsidR="005E49D1" w:rsidRPr="00843F90">
        <w:rPr>
          <w:rFonts w:ascii="Georgia" w:eastAsia="Georgia" w:hAnsi="Georgia" w:cs="Georgia"/>
          <w:sz w:val="24"/>
          <w:szCs w:val="24"/>
        </w:rPr>
        <w:t>M</w:t>
      </w:r>
      <w:r w:rsidR="00781024" w:rsidRPr="00843F90">
        <w:rPr>
          <w:rFonts w:ascii="Georgia" w:eastAsia="Georgia" w:hAnsi="Georgia" w:cs="Georgia"/>
          <w:sz w:val="24"/>
          <w:szCs w:val="24"/>
        </w:rPr>
        <w:t>anifest</w:t>
      </w:r>
      <w:r w:rsidR="005E49D1" w:rsidRPr="00843F90">
        <w:rPr>
          <w:rFonts w:ascii="Georgia" w:eastAsia="Georgia" w:hAnsi="Georgia" w:cs="Georgia"/>
          <w:sz w:val="24"/>
          <w:szCs w:val="24"/>
        </w:rPr>
        <w:t xml:space="preserve">, </w:t>
      </w:r>
      <w:r w:rsidR="00781024" w:rsidRPr="00843F90">
        <w:rPr>
          <w:rFonts w:ascii="Georgia" w:eastAsia="Georgia" w:hAnsi="Georgia" w:cs="Georgia"/>
          <w:sz w:val="24"/>
          <w:szCs w:val="24"/>
        </w:rPr>
        <w:t>B/L</w:t>
      </w:r>
      <w:r w:rsidR="005E49D1" w:rsidRPr="00843F90">
        <w:rPr>
          <w:rFonts w:ascii="Georgia" w:eastAsia="Georgia" w:hAnsi="Georgia" w:cs="Georgia"/>
          <w:sz w:val="24"/>
          <w:szCs w:val="24"/>
        </w:rPr>
        <w:t>,</w:t>
      </w:r>
      <w:r w:rsidR="00781024" w:rsidRPr="00843F90">
        <w:rPr>
          <w:rFonts w:ascii="Georgia" w:eastAsia="Georgia" w:hAnsi="Georgia" w:cs="Georgia"/>
          <w:sz w:val="24"/>
          <w:szCs w:val="24"/>
        </w:rPr>
        <w:t xml:space="preserve"> </w:t>
      </w:r>
      <w:r w:rsidR="005E49D1" w:rsidRPr="00843F90">
        <w:rPr>
          <w:rFonts w:ascii="Georgia" w:eastAsia="Georgia" w:hAnsi="Georgia" w:cs="Georgia"/>
          <w:sz w:val="24"/>
          <w:szCs w:val="24"/>
        </w:rPr>
        <w:t>Mates</w:t>
      </w:r>
      <w:r w:rsidR="00781024" w:rsidRPr="00843F90">
        <w:rPr>
          <w:rFonts w:ascii="Georgia" w:eastAsia="Georgia" w:hAnsi="Georgia" w:cs="Georgia"/>
          <w:sz w:val="24"/>
          <w:szCs w:val="24"/>
        </w:rPr>
        <w:t xml:space="preserve"> Recipe </w:t>
      </w:r>
      <w:r w:rsidRPr="00843F90">
        <w:rPr>
          <w:rFonts w:ascii="Georgia" w:eastAsia="Georgia" w:hAnsi="Georgia" w:cs="Georgia"/>
          <w:sz w:val="24"/>
          <w:szCs w:val="24"/>
        </w:rPr>
        <w:t>etc.</w:t>
      </w:r>
    </w:p>
    <w:p w14:paraId="0000001E" w14:textId="53D2ADC4" w:rsidR="00226686" w:rsidRPr="00843F90" w:rsidRDefault="00837673">
      <w:pPr>
        <w:numPr>
          <w:ilvl w:val="0"/>
          <w:numId w:val="1"/>
        </w:numPr>
        <w:rPr>
          <w:rFonts w:ascii="Georgia" w:eastAsia="Georgia" w:hAnsi="Georgia" w:cs="Georgia"/>
          <w:sz w:val="24"/>
          <w:szCs w:val="24"/>
        </w:rPr>
      </w:pPr>
      <w:r w:rsidRPr="00843F90">
        <w:rPr>
          <w:rFonts w:ascii="Georgia" w:eastAsia="Georgia" w:hAnsi="Georgia" w:cs="Georgia"/>
          <w:sz w:val="24"/>
          <w:szCs w:val="24"/>
        </w:rPr>
        <w:t xml:space="preserve">Implement and </w:t>
      </w:r>
      <w:r w:rsidR="00940ABF" w:rsidRPr="00843F90">
        <w:rPr>
          <w:rFonts w:ascii="Georgia" w:eastAsia="Georgia" w:hAnsi="Georgia" w:cs="Georgia"/>
          <w:sz w:val="24"/>
          <w:szCs w:val="24"/>
        </w:rPr>
        <w:t>Training</w:t>
      </w:r>
      <w:r w:rsidRPr="00843F90">
        <w:rPr>
          <w:rFonts w:ascii="Georgia" w:eastAsia="Georgia" w:hAnsi="Georgia" w:cs="Georgia"/>
          <w:sz w:val="24"/>
          <w:szCs w:val="24"/>
        </w:rPr>
        <w:t xml:space="preserve"> (</w:t>
      </w:r>
      <w:r w:rsidR="004C5E44" w:rsidRPr="00843F90">
        <w:rPr>
          <w:rFonts w:ascii="Georgia" w:eastAsia="Georgia" w:hAnsi="Georgia" w:cs="Georgia"/>
          <w:sz w:val="24"/>
          <w:szCs w:val="24"/>
        </w:rPr>
        <w:t xml:space="preserve">On-Board </w:t>
      </w:r>
      <w:r w:rsidR="00FF4C03" w:rsidRPr="00843F90">
        <w:rPr>
          <w:rFonts w:ascii="Georgia" w:eastAsia="Georgia" w:hAnsi="Georgia" w:cs="Georgia"/>
          <w:sz w:val="24"/>
          <w:szCs w:val="24"/>
        </w:rPr>
        <w:t>F</w:t>
      </w:r>
      <w:r w:rsidR="004C5E44" w:rsidRPr="00843F90">
        <w:rPr>
          <w:rFonts w:ascii="Georgia" w:eastAsia="Georgia" w:hAnsi="Georgia" w:cs="Georgia"/>
          <w:sz w:val="24"/>
          <w:szCs w:val="24"/>
        </w:rPr>
        <w:t>ishing/</w:t>
      </w:r>
      <w:r w:rsidR="00FF4C03" w:rsidRPr="00843F90">
        <w:rPr>
          <w:rFonts w:ascii="Georgia" w:eastAsia="Georgia" w:hAnsi="Georgia" w:cs="Georgia"/>
          <w:sz w:val="24"/>
          <w:szCs w:val="24"/>
        </w:rPr>
        <w:t>V</w:t>
      </w:r>
      <w:r w:rsidR="004C5E44" w:rsidRPr="00843F90">
        <w:rPr>
          <w:rFonts w:ascii="Georgia" w:eastAsia="Georgia" w:hAnsi="Georgia" w:cs="Georgia"/>
          <w:sz w:val="24"/>
          <w:szCs w:val="24"/>
        </w:rPr>
        <w:t xml:space="preserve">essels, </w:t>
      </w:r>
      <w:r w:rsidR="00665A5B" w:rsidRPr="00843F90">
        <w:rPr>
          <w:rFonts w:ascii="Georgia" w:eastAsia="Georgia" w:hAnsi="Georgia" w:cs="Georgia"/>
          <w:sz w:val="24"/>
          <w:szCs w:val="24"/>
        </w:rPr>
        <w:t xml:space="preserve">Landings, </w:t>
      </w:r>
      <w:r w:rsidRPr="00843F90">
        <w:rPr>
          <w:rFonts w:ascii="Georgia" w:eastAsia="Georgia" w:hAnsi="Georgia" w:cs="Georgia"/>
          <w:sz w:val="24"/>
          <w:szCs w:val="24"/>
        </w:rPr>
        <w:t>Dock</w:t>
      </w:r>
      <w:r w:rsidR="00665A5B" w:rsidRPr="00843F90">
        <w:rPr>
          <w:rFonts w:ascii="Georgia" w:eastAsia="Georgia" w:hAnsi="Georgia" w:cs="Georgia"/>
          <w:sz w:val="24"/>
          <w:szCs w:val="24"/>
        </w:rPr>
        <w:t xml:space="preserve">-side </w:t>
      </w:r>
      <w:r w:rsidR="009D4DFB" w:rsidRPr="00843F90">
        <w:rPr>
          <w:rFonts w:ascii="Georgia" w:eastAsia="Georgia" w:hAnsi="Georgia" w:cs="Georgia"/>
          <w:sz w:val="24"/>
          <w:szCs w:val="24"/>
        </w:rPr>
        <w:t>O</w:t>
      </w:r>
      <w:r w:rsidR="00665A5B" w:rsidRPr="00843F90">
        <w:rPr>
          <w:rFonts w:ascii="Georgia" w:eastAsia="Georgia" w:hAnsi="Georgia" w:cs="Georgia"/>
          <w:sz w:val="24"/>
          <w:szCs w:val="24"/>
        </w:rPr>
        <w:t>ff-</w:t>
      </w:r>
      <w:r w:rsidR="009D4DFB" w:rsidRPr="00843F90">
        <w:rPr>
          <w:rFonts w:ascii="Georgia" w:eastAsia="Georgia" w:hAnsi="Georgia" w:cs="Georgia"/>
          <w:sz w:val="24"/>
          <w:szCs w:val="24"/>
        </w:rPr>
        <w:t>L</w:t>
      </w:r>
      <w:r w:rsidR="00665A5B" w:rsidRPr="00843F90">
        <w:rPr>
          <w:rFonts w:ascii="Georgia" w:eastAsia="Georgia" w:hAnsi="Georgia" w:cs="Georgia"/>
          <w:sz w:val="24"/>
          <w:szCs w:val="24"/>
        </w:rPr>
        <w:t>oad</w:t>
      </w:r>
      <w:r w:rsidR="00173D88" w:rsidRPr="00843F90">
        <w:rPr>
          <w:rFonts w:ascii="Georgia" w:eastAsia="Georgia" w:hAnsi="Georgia" w:cs="Georgia"/>
          <w:sz w:val="24"/>
          <w:szCs w:val="24"/>
        </w:rPr>
        <w:t xml:space="preserve"> Quality Controls </w:t>
      </w:r>
      <w:r w:rsidR="00502074" w:rsidRPr="00843F90">
        <w:rPr>
          <w:rFonts w:ascii="Georgia" w:eastAsia="Georgia" w:hAnsi="Georgia" w:cs="Georgia"/>
          <w:sz w:val="24"/>
          <w:szCs w:val="24"/>
        </w:rPr>
        <w:t>Seafood</w:t>
      </w:r>
      <w:r w:rsidR="00F72A86" w:rsidRPr="00843F90">
        <w:rPr>
          <w:rFonts w:ascii="Georgia" w:eastAsia="Georgia" w:hAnsi="Georgia" w:cs="Georgia"/>
          <w:sz w:val="24"/>
          <w:szCs w:val="24"/>
        </w:rPr>
        <w:t xml:space="preserve"> </w:t>
      </w:r>
      <w:r w:rsidR="00BA4F27" w:rsidRPr="00843F90">
        <w:rPr>
          <w:rFonts w:ascii="Georgia" w:eastAsia="Georgia" w:hAnsi="Georgia" w:cs="Georgia"/>
          <w:sz w:val="24"/>
          <w:szCs w:val="24"/>
        </w:rPr>
        <w:t>(primary</w:t>
      </w:r>
      <w:r w:rsidR="00F72A86" w:rsidRPr="00843F90">
        <w:rPr>
          <w:rFonts w:ascii="Georgia" w:eastAsia="Georgia" w:hAnsi="Georgia" w:cs="Georgia"/>
          <w:sz w:val="24"/>
          <w:szCs w:val="24"/>
        </w:rPr>
        <w:t xml:space="preserve">/ </w:t>
      </w:r>
      <w:r w:rsidR="00BA4F27" w:rsidRPr="00843F90">
        <w:rPr>
          <w:rFonts w:ascii="Georgia" w:eastAsia="Georgia" w:hAnsi="Georgia" w:cs="Georgia"/>
          <w:sz w:val="24"/>
          <w:szCs w:val="24"/>
        </w:rPr>
        <w:t>secondary process</w:t>
      </w:r>
      <w:r w:rsidR="00F72A86" w:rsidRPr="00843F90">
        <w:rPr>
          <w:rFonts w:ascii="Georgia" w:eastAsia="Georgia" w:hAnsi="Georgia" w:cs="Georgia"/>
          <w:sz w:val="24"/>
          <w:szCs w:val="24"/>
        </w:rPr>
        <w:t xml:space="preserve">) </w:t>
      </w:r>
      <w:r w:rsidRPr="00843F90">
        <w:rPr>
          <w:rFonts w:ascii="Georgia" w:eastAsia="Georgia" w:hAnsi="Georgia" w:cs="Georgia"/>
          <w:sz w:val="24"/>
          <w:szCs w:val="24"/>
        </w:rPr>
        <w:t>Plant</w:t>
      </w:r>
      <w:r w:rsidR="00F353B7" w:rsidRPr="00843F90">
        <w:rPr>
          <w:rFonts w:ascii="Georgia" w:eastAsia="Georgia" w:hAnsi="Georgia" w:cs="Georgia"/>
          <w:sz w:val="24"/>
          <w:szCs w:val="24"/>
        </w:rPr>
        <w:t xml:space="preserve"> </w:t>
      </w:r>
      <w:r w:rsidRPr="00843F90">
        <w:rPr>
          <w:rFonts w:ascii="Georgia" w:eastAsia="Georgia" w:hAnsi="Georgia" w:cs="Georgia"/>
          <w:sz w:val="24"/>
          <w:szCs w:val="24"/>
        </w:rPr>
        <w:t xml:space="preserve">Distribution, </w:t>
      </w:r>
      <w:r w:rsidR="00502074" w:rsidRPr="00843F90">
        <w:rPr>
          <w:rFonts w:ascii="Georgia" w:eastAsia="Georgia" w:hAnsi="Georgia" w:cs="Georgia"/>
          <w:sz w:val="24"/>
          <w:szCs w:val="24"/>
        </w:rPr>
        <w:t>Wholesale</w:t>
      </w:r>
      <w:r w:rsidR="00F75387" w:rsidRPr="00843F90">
        <w:rPr>
          <w:rFonts w:ascii="Georgia" w:eastAsia="Georgia" w:hAnsi="Georgia" w:cs="Georgia"/>
          <w:sz w:val="24"/>
          <w:szCs w:val="24"/>
        </w:rPr>
        <w:t xml:space="preserve">, </w:t>
      </w:r>
      <w:r w:rsidRPr="00843F90">
        <w:rPr>
          <w:rFonts w:ascii="Georgia" w:eastAsia="Georgia" w:hAnsi="Georgia" w:cs="Georgia"/>
          <w:sz w:val="24"/>
          <w:szCs w:val="24"/>
        </w:rPr>
        <w:t>and Retail</w:t>
      </w:r>
      <w:r w:rsidR="00F75387" w:rsidRPr="00843F90">
        <w:rPr>
          <w:rFonts w:ascii="Georgia" w:eastAsia="Georgia" w:hAnsi="Georgia" w:cs="Georgia"/>
          <w:sz w:val="24"/>
          <w:szCs w:val="24"/>
        </w:rPr>
        <w:t xml:space="preserve"> Food Service</w:t>
      </w:r>
      <w:r w:rsidRPr="00843F90">
        <w:rPr>
          <w:rFonts w:ascii="Georgia" w:eastAsia="Georgia" w:hAnsi="Georgia" w:cs="Georgia"/>
          <w:sz w:val="24"/>
          <w:szCs w:val="24"/>
        </w:rPr>
        <w:t>.</w:t>
      </w:r>
    </w:p>
    <w:p w14:paraId="0000001F" w14:textId="0B9A5E8B" w:rsidR="00226686" w:rsidRPr="00843F90" w:rsidRDefault="00837673" w:rsidP="00F30144">
      <w:pPr>
        <w:numPr>
          <w:ilvl w:val="0"/>
          <w:numId w:val="1"/>
        </w:numPr>
        <w:rPr>
          <w:rFonts w:ascii="Georgia" w:eastAsia="Georgia" w:hAnsi="Georgia" w:cs="Georgia"/>
          <w:sz w:val="24"/>
          <w:szCs w:val="24"/>
        </w:rPr>
      </w:pPr>
      <w:r w:rsidRPr="00843F90">
        <w:rPr>
          <w:rFonts w:ascii="Georgia" w:eastAsia="Georgia" w:hAnsi="Georgia" w:cs="Georgia"/>
          <w:sz w:val="24"/>
          <w:szCs w:val="24"/>
        </w:rPr>
        <w:t>Train efficient Value-added  - portion control, processing</w:t>
      </w:r>
      <w:r w:rsidR="00F171BE" w:rsidRPr="00843F90">
        <w:rPr>
          <w:rFonts w:ascii="Georgia" w:eastAsia="Georgia" w:hAnsi="Georgia" w:cs="Georgia"/>
          <w:sz w:val="24"/>
          <w:szCs w:val="24"/>
        </w:rPr>
        <w:t xml:space="preserve"> </w:t>
      </w:r>
      <w:r w:rsidRPr="00843F90">
        <w:rPr>
          <w:rFonts w:ascii="Georgia" w:eastAsia="Georgia" w:hAnsi="Georgia" w:cs="Georgia"/>
          <w:sz w:val="24"/>
          <w:szCs w:val="24"/>
        </w:rPr>
        <w:t xml:space="preserve"> techniques </w:t>
      </w:r>
      <w:r w:rsidR="00F171BE" w:rsidRPr="00843F90">
        <w:rPr>
          <w:rFonts w:ascii="Georgia" w:eastAsia="Georgia" w:hAnsi="Georgia" w:cs="Georgia"/>
          <w:sz w:val="24"/>
          <w:szCs w:val="24"/>
        </w:rPr>
        <w:t>and Marketplace</w:t>
      </w:r>
      <w:r w:rsidR="00F30144" w:rsidRPr="00843F90">
        <w:rPr>
          <w:rFonts w:ascii="Georgia" w:eastAsia="Georgia" w:hAnsi="Georgia" w:cs="Georgia"/>
          <w:sz w:val="24"/>
          <w:szCs w:val="24"/>
        </w:rPr>
        <w:t xml:space="preserve"> Training new product Category Leadership development.</w:t>
      </w:r>
    </w:p>
    <w:p w14:paraId="00000022" w14:textId="748B4388" w:rsidR="00226686" w:rsidRPr="00843F90" w:rsidRDefault="00665D07">
      <w:pPr>
        <w:numPr>
          <w:ilvl w:val="0"/>
          <w:numId w:val="1"/>
        </w:numPr>
        <w:rPr>
          <w:rFonts w:ascii="Georgia" w:eastAsia="Georgia" w:hAnsi="Georgia" w:cs="Georgia"/>
          <w:sz w:val="24"/>
          <w:szCs w:val="24"/>
        </w:rPr>
      </w:pPr>
      <w:r w:rsidRPr="00843F90">
        <w:rPr>
          <w:rFonts w:ascii="Georgia" w:eastAsia="Georgia" w:hAnsi="Georgia" w:cs="Georgia"/>
          <w:sz w:val="24"/>
          <w:szCs w:val="24"/>
        </w:rPr>
        <w:t xml:space="preserve">Fisheries sellers and </w:t>
      </w:r>
      <w:r w:rsidR="00837673" w:rsidRPr="00843F90">
        <w:rPr>
          <w:rFonts w:ascii="Georgia" w:eastAsia="Georgia" w:hAnsi="Georgia" w:cs="Georgia"/>
          <w:sz w:val="24"/>
          <w:szCs w:val="24"/>
        </w:rPr>
        <w:t>Seafood buyer</w:t>
      </w:r>
      <w:r w:rsidR="00344F3C" w:rsidRPr="00843F90">
        <w:rPr>
          <w:rFonts w:ascii="Georgia" w:eastAsia="Georgia" w:hAnsi="Georgia" w:cs="Georgia"/>
          <w:sz w:val="24"/>
          <w:szCs w:val="24"/>
        </w:rPr>
        <w:t xml:space="preserve">s </w:t>
      </w:r>
      <w:r w:rsidR="00837673" w:rsidRPr="00843F90">
        <w:rPr>
          <w:rFonts w:ascii="Georgia" w:eastAsia="Georgia" w:hAnsi="Georgia" w:cs="Georgia"/>
          <w:sz w:val="24"/>
          <w:szCs w:val="24"/>
        </w:rPr>
        <w:t>training.</w:t>
      </w:r>
    </w:p>
    <w:p w14:paraId="00000023" w14:textId="25CA0B9D" w:rsidR="00226686" w:rsidRPr="00843F90" w:rsidRDefault="00344F3C">
      <w:pPr>
        <w:numPr>
          <w:ilvl w:val="0"/>
          <w:numId w:val="1"/>
        </w:numPr>
        <w:rPr>
          <w:rFonts w:ascii="Georgia" w:eastAsia="Georgia" w:hAnsi="Georgia" w:cs="Georgia"/>
          <w:sz w:val="24"/>
          <w:szCs w:val="24"/>
        </w:rPr>
      </w:pPr>
      <w:r w:rsidRPr="00843F90">
        <w:rPr>
          <w:rFonts w:ascii="Georgia" w:eastAsia="Georgia" w:hAnsi="Georgia" w:cs="Georgia"/>
          <w:sz w:val="24"/>
          <w:szCs w:val="24"/>
        </w:rPr>
        <w:t xml:space="preserve">Seafood </w:t>
      </w:r>
      <w:r w:rsidR="00837673" w:rsidRPr="00843F90">
        <w:rPr>
          <w:rFonts w:ascii="Georgia" w:eastAsia="Georgia" w:hAnsi="Georgia" w:cs="Georgia"/>
          <w:sz w:val="24"/>
          <w:szCs w:val="24"/>
        </w:rPr>
        <w:t>Export</w:t>
      </w:r>
      <w:r w:rsidR="001F2798" w:rsidRPr="00843F90">
        <w:rPr>
          <w:rFonts w:ascii="Georgia" w:eastAsia="Georgia" w:hAnsi="Georgia" w:cs="Georgia"/>
          <w:sz w:val="24"/>
          <w:szCs w:val="24"/>
        </w:rPr>
        <w:t xml:space="preserve">/Import </w:t>
      </w:r>
      <w:r w:rsidR="00837673" w:rsidRPr="00843F90">
        <w:rPr>
          <w:rFonts w:ascii="Georgia" w:eastAsia="Georgia" w:hAnsi="Georgia" w:cs="Georgia"/>
          <w:sz w:val="24"/>
          <w:szCs w:val="24"/>
        </w:rPr>
        <w:t>– customs</w:t>
      </w:r>
      <w:r w:rsidR="001F2798" w:rsidRPr="00843F90">
        <w:rPr>
          <w:rFonts w:ascii="Georgia" w:eastAsia="Georgia" w:hAnsi="Georgia" w:cs="Georgia"/>
          <w:sz w:val="24"/>
          <w:szCs w:val="24"/>
        </w:rPr>
        <w:t xml:space="preserve"> brokers</w:t>
      </w:r>
      <w:r w:rsidR="00837673" w:rsidRPr="00843F90">
        <w:rPr>
          <w:rFonts w:ascii="Georgia" w:eastAsia="Georgia" w:hAnsi="Georgia" w:cs="Georgia"/>
          <w:sz w:val="24"/>
          <w:szCs w:val="24"/>
        </w:rPr>
        <w:t xml:space="preserve"> documentation for different species</w:t>
      </w:r>
      <w:r w:rsidR="00A143AB" w:rsidRPr="00843F90">
        <w:rPr>
          <w:rFonts w:ascii="Georgia" w:eastAsia="Georgia" w:hAnsi="Georgia" w:cs="Georgia"/>
          <w:sz w:val="24"/>
          <w:szCs w:val="24"/>
        </w:rPr>
        <w:t xml:space="preserve"> information.</w:t>
      </w:r>
    </w:p>
    <w:p w14:paraId="00000025" w14:textId="3F64C812" w:rsidR="00226686" w:rsidRPr="00843F90" w:rsidRDefault="00837673" w:rsidP="00995FA9">
      <w:pPr>
        <w:numPr>
          <w:ilvl w:val="0"/>
          <w:numId w:val="1"/>
        </w:numPr>
        <w:rPr>
          <w:rFonts w:ascii="Georgia" w:eastAsia="Georgia" w:hAnsi="Georgia" w:cs="Georgia"/>
          <w:sz w:val="24"/>
          <w:szCs w:val="24"/>
        </w:rPr>
      </w:pPr>
      <w:r w:rsidRPr="00843F90">
        <w:rPr>
          <w:rFonts w:ascii="Georgia" w:eastAsia="Georgia" w:hAnsi="Georgia" w:cs="Georgia"/>
          <w:sz w:val="24"/>
          <w:szCs w:val="24"/>
        </w:rPr>
        <w:t>Languages –</w:t>
      </w:r>
      <w:r w:rsidR="00332DF4" w:rsidRPr="00843F90">
        <w:rPr>
          <w:rFonts w:ascii="Georgia" w:eastAsia="Georgia" w:hAnsi="Georgia" w:cs="Georgia"/>
          <w:sz w:val="24"/>
          <w:szCs w:val="24"/>
        </w:rPr>
        <w:t xml:space="preserve"> Spanish</w:t>
      </w:r>
      <w:r w:rsidRPr="00843F90">
        <w:rPr>
          <w:rFonts w:ascii="Georgia" w:eastAsia="Georgia" w:hAnsi="Georgia" w:cs="Georgia"/>
          <w:sz w:val="24"/>
          <w:szCs w:val="24"/>
        </w:rPr>
        <w:t xml:space="preserve"> </w:t>
      </w:r>
      <w:r w:rsidR="002C7F22" w:rsidRPr="00843F90">
        <w:rPr>
          <w:rFonts w:ascii="Georgia" w:eastAsia="Times New Roman" w:hAnsi="Georgia"/>
          <w:sz w:val="24"/>
          <w:szCs w:val="24"/>
        </w:rPr>
        <w:t>Attended</w:t>
      </w:r>
      <w:r w:rsidR="006E2A1C" w:rsidRPr="00843F90">
        <w:rPr>
          <w:rFonts w:ascii="Georgia" w:eastAsia="Times New Roman" w:hAnsi="Georgia"/>
          <w:sz w:val="24"/>
          <w:szCs w:val="24"/>
        </w:rPr>
        <w:t xml:space="preserve"> </w:t>
      </w:r>
      <w:proofErr w:type="spellStart"/>
      <w:r w:rsidR="002C7F22" w:rsidRPr="00843F90">
        <w:rPr>
          <w:rFonts w:ascii="Georgia" w:eastAsia="Times New Roman" w:hAnsi="Georgia"/>
          <w:b/>
          <w:bCs/>
          <w:sz w:val="24"/>
          <w:szCs w:val="24"/>
        </w:rPr>
        <w:t>Instituto</w:t>
      </w:r>
      <w:proofErr w:type="spellEnd"/>
      <w:r w:rsidR="002C7F22" w:rsidRPr="00843F90">
        <w:rPr>
          <w:rFonts w:ascii="Georgia" w:eastAsia="Times New Roman" w:hAnsi="Georgia"/>
          <w:b/>
          <w:bCs/>
          <w:sz w:val="24"/>
          <w:szCs w:val="24"/>
        </w:rPr>
        <w:t xml:space="preserve"> </w:t>
      </w:r>
      <w:proofErr w:type="spellStart"/>
      <w:r w:rsidR="002C7F22" w:rsidRPr="00843F90">
        <w:rPr>
          <w:rFonts w:ascii="Georgia" w:eastAsia="Times New Roman" w:hAnsi="Georgia"/>
          <w:b/>
          <w:bCs/>
          <w:sz w:val="24"/>
          <w:szCs w:val="24"/>
        </w:rPr>
        <w:t>Inglés</w:t>
      </w:r>
      <w:proofErr w:type="spellEnd"/>
      <w:r w:rsidR="002C7F22" w:rsidRPr="00843F90">
        <w:rPr>
          <w:rFonts w:ascii="Georgia" w:eastAsia="Times New Roman" w:hAnsi="Georgia"/>
          <w:b/>
          <w:bCs/>
          <w:sz w:val="24"/>
          <w:szCs w:val="24"/>
        </w:rPr>
        <w:t xml:space="preserve"> Rancagua</w:t>
      </w:r>
      <w:r w:rsidR="002C7F22" w:rsidRPr="00843F90">
        <w:rPr>
          <w:rFonts w:ascii="Georgia" w:eastAsia="Times New Roman" w:hAnsi="Georgia"/>
          <w:sz w:val="24"/>
          <w:szCs w:val="24"/>
        </w:rPr>
        <w:t>, Chile</w:t>
      </w:r>
      <w:r w:rsidRPr="00843F90">
        <w:rPr>
          <w:rFonts w:ascii="Georgia" w:eastAsia="Georgia" w:hAnsi="Georgia" w:cs="Georgia"/>
          <w:sz w:val="24"/>
          <w:szCs w:val="24"/>
        </w:rPr>
        <w:t>, South America</w:t>
      </w:r>
    </w:p>
    <w:p w14:paraId="00000026" w14:textId="77777777" w:rsidR="00226686" w:rsidRPr="00843F90" w:rsidRDefault="00837673">
      <w:pPr>
        <w:spacing w:before="160"/>
        <w:jc w:val="center"/>
        <w:rPr>
          <w:rFonts w:ascii="Georgia" w:hAnsi="Georgia"/>
          <w:b/>
          <w:color w:val="002060"/>
          <w:sz w:val="28"/>
          <w:szCs w:val="28"/>
        </w:rPr>
      </w:pPr>
      <w:r w:rsidRPr="00843F90">
        <w:rPr>
          <w:rFonts w:ascii="Georgia" w:hAnsi="Georgia"/>
          <w:b/>
          <w:color w:val="002060"/>
          <w:sz w:val="28"/>
          <w:szCs w:val="28"/>
        </w:rPr>
        <w:t>PROFESSIONAL EXPERIENCE</w:t>
      </w:r>
    </w:p>
    <w:p w14:paraId="00000027" w14:textId="77777777" w:rsidR="00226686" w:rsidRPr="00843F90" w:rsidRDefault="00226686">
      <w:pPr>
        <w:ind w:left="720"/>
        <w:rPr>
          <w:rFonts w:ascii="Georgia" w:eastAsia="Lora" w:hAnsi="Georgia" w:cs="Lora"/>
          <w:sz w:val="17"/>
          <w:szCs w:val="17"/>
          <w:highlight w:val="white"/>
        </w:rPr>
      </w:pPr>
    </w:p>
    <w:p w14:paraId="00000028" w14:textId="56FA6E3E" w:rsidR="00226686" w:rsidRPr="00B16C27" w:rsidRDefault="00837673" w:rsidP="00B16C27">
      <w:pPr>
        <w:pStyle w:val="Subtitle"/>
        <w:spacing w:after="0"/>
        <w:ind w:left="416"/>
        <w:jc w:val="center"/>
        <w:rPr>
          <w:rFonts w:ascii="Georgia" w:hAnsi="Georgia"/>
          <w:b/>
          <w:bCs/>
          <w:i/>
          <w:iCs/>
          <w:color w:val="4472C4" w:themeColor="accent1"/>
          <w:sz w:val="28"/>
          <w:szCs w:val="28"/>
        </w:rPr>
      </w:pPr>
      <w:r w:rsidRPr="00843F90">
        <w:rPr>
          <w:rFonts w:ascii="Georgia" w:eastAsia="Lora" w:hAnsi="Georgia" w:cs="Lora"/>
          <w:sz w:val="17"/>
          <w:szCs w:val="17"/>
        </w:rPr>
        <w:t xml:space="preserve">         </w:t>
      </w:r>
      <w:r w:rsidRPr="00843F90">
        <w:rPr>
          <w:rFonts w:ascii="Georgia" w:eastAsia="Georgia" w:hAnsi="Georgia" w:cs="Georgia"/>
          <w:sz w:val="15"/>
          <w:szCs w:val="15"/>
        </w:rPr>
        <w:t xml:space="preserve">  </w:t>
      </w:r>
      <w:r w:rsidRPr="00843F90">
        <w:rPr>
          <w:rFonts w:ascii="Georgia" w:eastAsia="Georgia" w:hAnsi="Georgia" w:cs="Georgia"/>
        </w:rPr>
        <w:t xml:space="preserve"> </w:t>
      </w:r>
      <w:r w:rsidRPr="00843F90">
        <w:rPr>
          <w:rFonts w:ascii="Georgia" w:eastAsia="Georgia" w:hAnsi="Georgia" w:cs="Georgia"/>
          <w:b/>
        </w:rPr>
        <w:t>WORLD SEAFOOD PRODUCERS (WSP), Auke Bay, Alaska 1984 to 2020</w:t>
      </w:r>
      <w:r w:rsidR="00B310A5" w:rsidRPr="00B310A5">
        <w:rPr>
          <w:rStyle w:val="IntenseEmphasis"/>
          <w:rFonts w:ascii="Georgia" w:hAnsi="Georgia"/>
          <w:b/>
          <w:bCs/>
        </w:rPr>
        <w:t xml:space="preserve"> </w:t>
      </w:r>
      <w:r w:rsidR="00B310A5" w:rsidRPr="00B16C27">
        <w:rPr>
          <w:rStyle w:val="IntenseEmphasis"/>
          <w:rFonts w:ascii="Georgia" w:hAnsi="Georgia"/>
          <w:b/>
          <w:bCs/>
          <w:i w:val="0"/>
          <w:iCs w:val="0"/>
          <w:sz w:val="28"/>
          <w:szCs w:val="28"/>
        </w:rPr>
        <w:t>Fisheries e-Governance Officer &amp; Seafood natural-resource e-Enterprise engineering consultant</w:t>
      </w:r>
    </w:p>
    <w:p w14:paraId="10DFCFCD" w14:textId="61890508" w:rsidR="00216D6E" w:rsidRDefault="00216D6E" w:rsidP="00FD333D">
      <w:pPr>
        <w:numPr>
          <w:ilvl w:val="0"/>
          <w:numId w:val="4"/>
        </w:numPr>
        <w:rPr>
          <w:rFonts w:ascii="Georgia" w:eastAsia="Georgia" w:hAnsi="Georgia" w:cs="Georgia"/>
        </w:rPr>
      </w:pPr>
      <w:r w:rsidRPr="0006429C">
        <w:rPr>
          <w:rFonts w:ascii="Georgia" w:eastAsia="Georgia" w:hAnsi="Georgia" w:cs="Georgia"/>
        </w:rPr>
        <w:t>World Seafood Producers (WSP) Target International commercial species Fleet support</w:t>
      </w:r>
      <w:r w:rsidR="008A6E05">
        <w:rPr>
          <w:rFonts w:ascii="Georgia" w:eastAsia="Georgia" w:hAnsi="Georgia" w:cs="Georgia"/>
        </w:rPr>
        <w:t xml:space="preserve"> </w:t>
      </w:r>
      <w:r w:rsidR="008620E1">
        <w:rPr>
          <w:rFonts w:ascii="Georgia" w:eastAsia="Georgia" w:hAnsi="Georgia" w:cs="Georgia"/>
        </w:rPr>
        <w:t xml:space="preserve">balanced </w:t>
      </w:r>
      <w:r w:rsidR="00A66794">
        <w:rPr>
          <w:rFonts w:ascii="Georgia" w:eastAsia="Georgia" w:hAnsi="Georgia" w:cs="Georgia"/>
        </w:rPr>
        <w:t>$5-$20</w:t>
      </w:r>
      <w:r w:rsidR="008A6E05">
        <w:rPr>
          <w:rFonts w:ascii="Georgia" w:eastAsia="Georgia" w:hAnsi="Georgia" w:cs="Georgia"/>
        </w:rPr>
        <w:t xml:space="preserve"> million</w:t>
      </w:r>
      <w:r w:rsidR="008620E1">
        <w:rPr>
          <w:rFonts w:ascii="Georgia" w:eastAsia="Georgia" w:hAnsi="Georgia" w:cs="Georgia"/>
        </w:rPr>
        <w:t xml:space="preserve"> dollars</w:t>
      </w:r>
      <w:r w:rsidR="008A6E05">
        <w:rPr>
          <w:rFonts w:ascii="Georgia" w:eastAsia="Georgia" w:hAnsi="Georgia" w:cs="Georgia"/>
        </w:rPr>
        <w:t xml:space="preserve"> seasonal</w:t>
      </w:r>
      <w:r w:rsidR="00215C56">
        <w:rPr>
          <w:rFonts w:ascii="Georgia" w:eastAsia="Georgia" w:hAnsi="Georgia" w:cs="Georgia"/>
        </w:rPr>
        <w:t xml:space="preserve"> budget 22 years straight</w:t>
      </w:r>
      <w:r w:rsidRPr="0006429C">
        <w:rPr>
          <w:rFonts w:ascii="Georgia" w:eastAsia="Georgia" w:hAnsi="Georgia" w:cs="Georgia"/>
        </w:rPr>
        <w:t>, historically generating additional</w:t>
      </w:r>
      <w:r w:rsidR="006A5711" w:rsidRPr="0006429C">
        <w:rPr>
          <w:rFonts w:ascii="Georgia" w:eastAsia="Georgia" w:hAnsi="Georgia" w:cs="Georgia"/>
        </w:rPr>
        <w:t xml:space="preserve"> Equity</w:t>
      </w:r>
      <w:r w:rsidRPr="0006429C">
        <w:rPr>
          <w:rFonts w:ascii="Georgia" w:eastAsia="Georgia" w:hAnsi="Georgia" w:cs="Georgia"/>
        </w:rPr>
        <w:t xml:space="preserve"> from</w:t>
      </w:r>
      <w:r w:rsidR="00A4298C" w:rsidRPr="0006429C">
        <w:rPr>
          <w:rFonts w:ascii="Georgia" w:eastAsia="Georgia" w:hAnsi="Georgia" w:cs="Georgia"/>
        </w:rPr>
        <w:t xml:space="preserve"> existing </w:t>
      </w:r>
      <w:r w:rsidRPr="0006429C">
        <w:rPr>
          <w:rFonts w:ascii="Georgia" w:eastAsia="Georgia" w:hAnsi="Georgia" w:cs="Georgia"/>
        </w:rPr>
        <w:t>Individual [gear-type] permit holders</w:t>
      </w:r>
      <w:r w:rsidR="005C58B6" w:rsidRPr="0006429C">
        <w:rPr>
          <w:rFonts w:ascii="Georgia" w:eastAsia="Georgia" w:hAnsi="Georgia" w:cs="Georgia"/>
        </w:rPr>
        <w:t xml:space="preserve"> wild Fishery</w:t>
      </w:r>
      <w:r w:rsidRPr="0006429C">
        <w:rPr>
          <w:rFonts w:ascii="Georgia" w:eastAsia="Georgia" w:hAnsi="Georgia" w:cs="Georgia"/>
        </w:rPr>
        <w:t xml:space="preserve"> record-setting ground price(s) and crew-shares, by fishing/vessel size owners register</w:t>
      </w:r>
      <w:r w:rsidR="005C58B6" w:rsidRPr="0006429C">
        <w:rPr>
          <w:rFonts w:ascii="Georgia" w:eastAsia="Georgia" w:hAnsi="Georgia" w:cs="Georgia"/>
        </w:rPr>
        <w:t xml:space="preserve"> local </w:t>
      </w:r>
      <w:r w:rsidR="00C973CA" w:rsidRPr="0006429C">
        <w:rPr>
          <w:rFonts w:ascii="Georgia" w:eastAsia="Georgia" w:hAnsi="Georgia" w:cs="Georgia"/>
        </w:rPr>
        <w:t>Landings raw fish tax increases.</w:t>
      </w:r>
    </w:p>
    <w:p w14:paraId="3B172DD9" w14:textId="555830B7" w:rsidR="00914A3B" w:rsidRPr="00927D56" w:rsidRDefault="00914A3B" w:rsidP="00927D56">
      <w:pPr>
        <w:pStyle w:val="NormalWeb"/>
        <w:numPr>
          <w:ilvl w:val="0"/>
          <w:numId w:val="4"/>
        </w:numPr>
        <w:spacing w:before="0" w:beforeAutospacing="0" w:after="200" w:afterAutospacing="0"/>
        <w:divId w:val="1245526165"/>
      </w:pPr>
      <w:r>
        <w:rPr>
          <w:rFonts w:ascii="Calibri" w:hAnsi="Calibri"/>
          <w:b/>
          <w:bCs/>
          <w:color w:val="000000"/>
        </w:rPr>
        <w:t>WSP Target species Fleet</w:t>
      </w:r>
      <w:r>
        <w:rPr>
          <w:rFonts w:ascii="Calibri" w:hAnsi="Calibri"/>
          <w:color w:val="000000"/>
        </w:rPr>
        <w:t xml:space="preserve"> </w:t>
      </w:r>
      <w:r w:rsidR="002B1451">
        <w:rPr>
          <w:rFonts w:ascii="Calibri" w:hAnsi="Calibri"/>
          <w:color w:val="000000"/>
        </w:rPr>
        <w:t>support</w:t>
      </w:r>
      <w:r>
        <w:rPr>
          <w:rFonts w:ascii="Calibri" w:hAnsi="Calibri"/>
          <w:color w:val="000000"/>
        </w:rPr>
        <w:t xml:space="preserve"> responsible region Individual [gear-type] permit holders by fishing/vessel size, teaching  1,000+ Captains &amp; Crews efficient Harvest optimization programs, handling techniques, Landings raw-Supply menu input training horizontal integrated area law-abiding Seafood buying station communities workable production-chain Process capacity/Recovery % calculations - Transport/logistics -  Cold Storage payload-chain vertically integrated </w:t>
      </w:r>
      <w:r w:rsidR="00D64FA1">
        <w:rPr>
          <w:rFonts w:ascii="Calibri" w:hAnsi="Calibri"/>
          <w:color w:val="000000"/>
        </w:rPr>
        <w:t xml:space="preserve">timing </w:t>
      </w:r>
      <w:r>
        <w:rPr>
          <w:rFonts w:ascii="Calibri" w:hAnsi="Calibri"/>
          <w:color w:val="000000"/>
        </w:rPr>
        <w:t>Market</w:t>
      </w:r>
      <w:r w:rsidR="00596DC8">
        <w:rPr>
          <w:rFonts w:ascii="Calibri" w:hAnsi="Calibri"/>
          <w:color w:val="000000"/>
        </w:rPr>
        <w:t xml:space="preserve"> corner price(s) and </w:t>
      </w:r>
      <w:r w:rsidR="00D167EC">
        <w:rPr>
          <w:rFonts w:ascii="Calibri" w:hAnsi="Calibri"/>
          <w:color w:val="000000"/>
        </w:rPr>
        <w:t xml:space="preserve">placement </w:t>
      </w:r>
      <w:r w:rsidR="00B55C38">
        <w:rPr>
          <w:rFonts w:ascii="Calibri" w:hAnsi="Calibri"/>
          <w:color w:val="000000"/>
        </w:rPr>
        <w:t xml:space="preserve">finesse improved </w:t>
      </w:r>
      <w:r>
        <w:rPr>
          <w:rFonts w:ascii="Calibri" w:hAnsi="Calibri"/>
          <w:color w:val="000000"/>
        </w:rPr>
        <w:t>Category</w:t>
      </w:r>
      <w:r w:rsidR="00B55C38" w:rsidRPr="00B55C38">
        <w:rPr>
          <w:rFonts w:ascii="Calibri" w:hAnsi="Calibri"/>
          <w:color w:val="000000"/>
        </w:rPr>
        <w:t xml:space="preserve"> </w:t>
      </w:r>
      <w:r w:rsidR="00B55C38">
        <w:rPr>
          <w:rFonts w:ascii="Calibri" w:hAnsi="Calibri"/>
          <w:color w:val="000000"/>
        </w:rPr>
        <w:t>value</w:t>
      </w:r>
      <w:r w:rsidR="00B55C38">
        <w:rPr>
          <w:rFonts w:ascii="Calibri" w:hAnsi="Calibri"/>
          <w:color w:val="000000"/>
        </w:rPr>
        <w:t xml:space="preserve">(s). </w:t>
      </w:r>
      <w:r w:rsidR="00D64FA1">
        <w:rPr>
          <w:rFonts w:ascii="Calibri" w:hAnsi="Calibri"/>
          <w:color w:val="000000"/>
        </w:rPr>
        <w:t>R</w:t>
      </w:r>
      <w:r w:rsidR="00D64FA1">
        <w:rPr>
          <w:rFonts w:ascii="Calibri" w:hAnsi="Calibri"/>
          <w:color w:val="000000"/>
        </w:rPr>
        <w:t>untime</w:t>
      </w:r>
      <w:r w:rsidR="00D64FA1">
        <w:rPr>
          <w:rFonts w:ascii="Calibri" w:hAnsi="Calibri"/>
          <w:color w:val="000000"/>
        </w:rPr>
        <w:t xml:space="preserve"> </w:t>
      </w:r>
      <w:r w:rsidR="00B55C38">
        <w:rPr>
          <w:rFonts w:ascii="Calibri" w:hAnsi="Calibri"/>
          <w:color w:val="000000"/>
        </w:rPr>
        <w:t>D</w:t>
      </w:r>
      <w:r>
        <w:rPr>
          <w:rFonts w:ascii="Calibri" w:hAnsi="Calibri"/>
          <w:color w:val="000000"/>
        </w:rPr>
        <w:t>ashboard output balance Ledger</w:t>
      </w:r>
      <w:r w:rsidR="00927D56">
        <w:rPr>
          <w:rFonts w:ascii="Calibri" w:hAnsi="Calibri"/>
          <w:color w:val="000000"/>
        </w:rPr>
        <w:t xml:space="preserve"> and</w:t>
      </w:r>
      <w:r>
        <w:rPr>
          <w:rFonts w:ascii="Calibri" w:hAnsi="Calibri"/>
          <w:color w:val="000000"/>
        </w:rPr>
        <w:t xml:space="preserve"> Delivery policy distribution services.</w:t>
      </w:r>
    </w:p>
    <w:p w14:paraId="06C3136A" w14:textId="77777777" w:rsidR="0068090B" w:rsidRPr="0068090B" w:rsidRDefault="00837673" w:rsidP="0068090B">
      <w:pPr>
        <w:pStyle w:val="ListParagraph"/>
        <w:numPr>
          <w:ilvl w:val="0"/>
          <w:numId w:val="4"/>
        </w:numPr>
        <w:spacing w:before="240" w:line="360" w:lineRule="auto"/>
        <w:rPr>
          <w:rFonts w:ascii="Georgia" w:eastAsia="Georgia" w:hAnsi="Georgia" w:cs="Georgia"/>
          <w:bCs/>
          <w:sz w:val="24"/>
          <w:szCs w:val="24"/>
        </w:rPr>
      </w:pPr>
      <w:r w:rsidRPr="00843F90">
        <w:rPr>
          <w:rFonts w:ascii="Georgia" w:eastAsia="Georgia" w:hAnsi="Georgia" w:cs="Georgia"/>
          <w:bCs/>
        </w:rPr>
        <w:t xml:space="preserve">Target species Fleet support manual </w:t>
      </w:r>
      <w:r w:rsidR="00C91F5A" w:rsidRPr="00843F90">
        <w:rPr>
          <w:rFonts w:ascii="Georgia" w:eastAsia="Georgia" w:hAnsi="Georgia" w:cs="Georgia"/>
          <w:bCs/>
        </w:rPr>
        <w:t>-to -</w:t>
      </w:r>
      <w:r w:rsidRPr="00843F90">
        <w:rPr>
          <w:rFonts w:ascii="Georgia" w:eastAsia="Georgia" w:hAnsi="Georgia" w:cs="Georgia"/>
          <w:bCs/>
        </w:rPr>
        <w:t xml:space="preserve"> automated </w:t>
      </w:r>
      <w:r w:rsidR="00C91F5A" w:rsidRPr="00843F90">
        <w:rPr>
          <w:rFonts w:ascii="Georgia" w:eastAsia="Georgia" w:hAnsi="Georgia" w:cs="Georgia"/>
          <w:bCs/>
        </w:rPr>
        <w:t xml:space="preserve">e-Governance stand-alone </w:t>
      </w:r>
      <w:r w:rsidRPr="00843F90">
        <w:rPr>
          <w:rFonts w:ascii="Georgia" w:eastAsia="Georgia" w:hAnsi="Georgia" w:cs="Georgia"/>
          <w:bCs/>
        </w:rPr>
        <w:t>Institutions relational supply Seafood (offshore and or dockside) Industries product</w:t>
      </w:r>
      <w:r w:rsidR="00845BEF" w:rsidRPr="00843F90">
        <w:rPr>
          <w:rFonts w:ascii="Georgia" w:eastAsia="Georgia" w:hAnsi="Georgia" w:cs="Georgia"/>
          <w:bCs/>
        </w:rPr>
        <w:t xml:space="preserve"> Category </w:t>
      </w:r>
      <w:r w:rsidR="00714231" w:rsidRPr="00843F90">
        <w:rPr>
          <w:rFonts w:ascii="Georgia" w:eastAsia="Georgia" w:hAnsi="Georgia" w:cs="Georgia"/>
          <w:bCs/>
        </w:rPr>
        <w:t>manager. E</w:t>
      </w:r>
      <w:r w:rsidRPr="00843F90">
        <w:rPr>
          <w:rFonts w:ascii="Georgia" w:eastAsia="Georgia" w:hAnsi="Georgia" w:cs="Georgia"/>
          <w:bCs/>
        </w:rPr>
        <w:t>ngineering International</w:t>
      </w:r>
      <w:r w:rsidR="00CC03A8" w:rsidRPr="00843F90">
        <w:rPr>
          <w:rFonts w:ascii="Georgia" w:eastAsia="Georgia" w:hAnsi="Georgia" w:cs="Georgia"/>
          <w:bCs/>
        </w:rPr>
        <w:t xml:space="preserve"> Trusted</w:t>
      </w:r>
      <w:r w:rsidRPr="00843F90">
        <w:rPr>
          <w:rFonts w:ascii="Georgia" w:eastAsia="Georgia" w:hAnsi="Georgia" w:cs="Georgia"/>
          <w:bCs/>
        </w:rPr>
        <w:t xml:space="preserve"> Traders </w:t>
      </w:r>
      <w:r w:rsidR="002339C4" w:rsidRPr="00843F90">
        <w:rPr>
          <w:rFonts w:ascii="Georgia" w:eastAsia="Georgia" w:hAnsi="Georgia" w:cs="Georgia"/>
          <w:bCs/>
        </w:rPr>
        <w:t>Program (ITTP)</w:t>
      </w:r>
      <w:r w:rsidR="004C1E0A" w:rsidRPr="00843F90">
        <w:rPr>
          <w:rFonts w:ascii="Georgia" w:eastAsia="Georgia" w:hAnsi="Georgia" w:cs="Georgia"/>
          <w:bCs/>
        </w:rPr>
        <w:t xml:space="preserve"> entry</w:t>
      </w:r>
      <w:r w:rsidRPr="00843F90">
        <w:rPr>
          <w:rFonts w:ascii="Georgia" w:eastAsia="Georgia" w:hAnsi="Georgia" w:cs="Georgia"/>
          <w:bCs/>
        </w:rPr>
        <w:t xml:space="preserve"> into Marketplace e-Enterprise network suite of Internet Adapter distributed Applications</w:t>
      </w:r>
      <w:r w:rsidR="004C1E0A" w:rsidRPr="00843F90">
        <w:rPr>
          <w:rFonts w:ascii="Georgia" w:eastAsia="Georgia" w:hAnsi="Georgia" w:cs="Georgia"/>
          <w:bCs/>
        </w:rPr>
        <w:t xml:space="preserve"> Services.</w:t>
      </w:r>
    </w:p>
    <w:p w14:paraId="483267DF" w14:textId="77777777" w:rsidR="008C01F8" w:rsidRPr="008C01F8" w:rsidRDefault="00837673" w:rsidP="0068090B">
      <w:pPr>
        <w:pStyle w:val="ListParagraph"/>
        <w:numPr>
          <w:ilvl w:val="0"/>
          <w:numId w:val="4"/>
        </w:numPr>
        <w:spacing w:before="240" w:line="360" w:lineRule="auto"/>
        <w:rPr>
          <w:rFonts w:ascii="Georgia" w:eastAsia="Georgia" w:hAnsi="Georgia" w:cs="Georgia"/>
          <w:bCs/>
          <w:sz w:val="24"/>
          <w:szCs w:val="24"/>
        </w:rPr>
      </w:pPr>
      <w:r w:rsidRPr="0068090B">
        <w:rPr>
          <w:rFonts w:ascii="Georgia" w:eastAsia="Georgia" w:hAnsi="Georgia" w:cs="Georgia"/>
        </w:rPr>
        <w:t>Owner of U.S. flag Research F/V Pioneer</w:t>
      </w:r>
      <w:r w:rsidR="00A30AF4" w:rsidRPr="0068090B">
        <w:rPr>
          <w:rFonts w:ascii="Georgia" w:eastAsia="Georgia" w:hAnsi="Georgia" w:cs="Georgia"/>
        </w:rPr>
        <w:t>.</w:t>
      </w:r>
      <w:r w:rsidRPr="0068090B">
        <w:rPr>
          <w:rFonts w:ascii="Georgia" w:eastAsia="Georgia" w:hAnsi="Georgia" w:cs="Georgia"/>
        </w:rPr>
        <w:t xml:space="preserve"> </w:t>
      </w:r>
      <w:r w:rsidR="00332A58" w:rsidRPr="0068090B">
        <w:rPr>
          <w:rFonts w:ascii="Georgia" w:eastAsia="Georgia" w:hAnsi="Georgia" w:cs="Georgia"/>
        </w:rPr>
        <w:t>Captain and</w:t>
      </w:r>
      <w:r w:rsidR="00192F44" w:rsidRPr="0068090B">
        <w:rPr>
          <w:rFonts w:ascii="Georgia" w:eastAsia="Georgia" w:hAnsi="Georgia" w:cs="Georgia"/>
        </w:rPr>
        <w:t xml:space="preserve"> </w:t>
      </w:r>
      <w:r w:rsidR="00332A58" w:rsidRPr="0068090B">
        <w:rPr>
          <w:rFonts w:ascii="Georgia" w:eastAsia="Georgia" w:hAnsi="Georgia" w:cs="Georgia"/>
        </w:rPr>
        <w:t>Crew S</w:t>
      </w:r>
      <w:r w:rsidRPr="0068090B">
        <w:rPr>
          <w:rFonts w:ascii="Georgia" w:eastAsia="Georgia" w:hAnsi="Georgia" w:cs="Georgia"/>
        </w:rPr>
        <w:t xml:space="preserve">et Federated States of Micronesia </w:t>
      </w:r>
      <w:r w:rsidR="00E14282" w:rsidRPr="0068090B">
        <w:rPr>
          <w:rFonts w:ascii="Georgia" w:eastAsia="Georgia" w:hAnsi="Georgia" w:cs="Georgia"/>
        </w:rPr>
        <w:t>(</w:t>
      </w:r>
      <w:r w:rsidRPr="0068090B">
        <w:rPr>
          <w:rFonts w:ascii="Georgia" w:eastAsia="Georgia" w:hAnsi="Georgia" w:cs="Georgia"/>
        </w:rPr>
        <w:t>U.S. territory</w:t>
      </w:r>
      <w:r w:rsidR="009377FF" w:rsidRPr="0068090B">
        <w:rPr>
          <w:rFonts w:ascii="Georgia" w:eastAsia="Georgia" w:hAnsi="Georgia" w:cs="Georgia"/>
        </w:rPr>
        <w:t>)</w:t>
      </w:r>
      <w:r w:rsidR="005C6BF7" w:rsidRPr="0068090B">
        <w:rPr>
          <w:rFonts w:ascii="Georgia" w:eastAsia="Georgia" w:hAnsi="Georgia" w:cs="Georgia"/>
        </w:rPr>
        <w:t xml:space="preserve"> commercial </w:t>
      </w:r>
      <w:r w:rsidR="00144581" w:rsidRPr="0068090B">
        <w:rPr>
          <w:rFonts w:ascii="Georgia" w:eastAsia="Georgia" w:hAnsi="Georgia" w:cs="Georgia"/>
        </w:rPr>
        <w:t xml:space="preserve">Target </w:t>
      </w:r>
      <w:r w:rsidRPr="0068090B">
        <w:rPr>
          <w:rFonts w:ascii="Georgia" w:eastAsia="Georgia" w:hAnsi="Georgia" w:cs="Georgia"/>
        </w:rPr>
        <w:t>species pro</w:t>
      </w:r>
      <w:r w:rsidR="00B8064C" w:rsidRPr="0068090B">
        <w:rPr>
          <w:rFonts w:ascii="Georgia" w:eastAsia="Georgia" w:hAnsi="Georgia" w:cs="Georgia"/>
        </w:rPr>
        <w:t>-</w:t>
      </w:r>
      <w:r w:rsidRPr="0068090B">
        <w:rPr>
          <w:rFonts w:ascii="Georgia" w:eastAsia="Georgia" w:hAnsi="Georgia" w:cs="Georgia"/>
        </w:rPr>
        <w:t xml:space="preserve">forma Survey </w:t>
      </w:r>
      <w:r w:rsidR="00144581" w:rsidRPr="0068090B">
        <w:rPr>
          <w:rFonts w:ascii="Georgia" w:eastAsia="Georgia" w:hAnsi="Georgia" w:cs="Georgia"/>
        </w:rPr>
        <w:t xml:space="preserve">discovered </w:t>
      </w:r>
      <w:r w:rsidR="0046398F" w:rsidRPr="0068090B">
        <w:rPr>
          <w:rFonts w:ascii="Georgia" w:eastAsia="Georgia" w:hAnsi="Georgia" w:cs="Georgia"/>
        </w:rPr>
        <w:t xml:space="preserve">new deep-bottom species </w:t>
      </w:r>
      <w:r w:rsidR="0068090B">
        <w:rPr>
          <w:rFonts w:ascii="Georgia" w:eastAsia="Georgia" w:hAnsi="Georgia" w:cs="Georgia"/>
        </w:rPr>
        <w:t xml:space="preserve">populations. While performing </w:t>
      </w:r>
      <w:r w:rsidR="00F20321" w:rsidRPr="0068090B">
        <w:rPr>
          <w:rFonts w:ascii="Georgia" w:eastAsia="Georgia" w:hAnsi="Georgia" w:cs="Georgia"/>
        </w:rPr>
        <w:t>d</w:t>
      </w:r>
      <w:r w:rsidRPr="0068090B">
        <w:rPr>
          <w:rFonts w:ascii="Georgia" w:eastAsia="Georgia" w:hAnsi="Georgia" w:cs="Georgia"/>
        </w:rPr>
        <w:t xml:space="preserve">ynamic spatial Analysis </w:t>
      </w:r>
      <w:r w:rsidR="00332A58" w:rsidRPr="0068090B">
        <w:rPr>
          <w:rFonts w:ascii="Georgia" w:eastAsia="Georgia" w:hAnsi="Georgia" w:cs="Georgia"/>
        </w:rPr>
        <w:t>models</w:t>
      </w:r>
      <w:r w:rsidR="000D28C0" w:rsidRPr="0068090B">
        <w:rPr>
          <w:rFonts w:ascii="Georgia" w:eastAsia="Georgia" w:hAnsi="Georgia" w:cs="Georgia"/>
        </w:rPr>
        <w:t xml:space="preserve">. </w:t>
      </w:r>
      <w:r w:rsidR="00F0123F" w:rsidRPr="0068090B">
        <w:rPr>
          <w:rFonts w:ascii="Georgia" w:eastAsia="Georgia" w:hAnsi="Georgia" w:cs="Georgia"/>
        </w:rPr>
        <w:t>Developing</w:t>
      </w:r>
      <w:r w:rsidR="000D28C0" w:rsidRPr="0068090B">
        <w:rPr>
          <w:rFonts w:ascii="Georgia" w:eastAsia="Georgia" w:hAnsi="Georgia" w:cs="Georgia"/>
        </w:rPr>
        <w:t xml:space="preserve"> </w:t>
      </w:r>
      <w:r w:rsidRPr="0068090B">
        <w:rPr>
          <w:rFonts w:ascii="Georgia" w:eastAsia="Georgia" w:hAnsi="Georgia" w:cs="Georgia"/>
        </w:rPr>
        <w:t>Sustainable Bio-Mass harvest numbers terms</w:t>
      </w:r>
      <w:r w:rsidR="0046398F" w:rsidRPr="0068090B">
        <w:rPr>
          <w:rFonts w:ascii="Georgia" w:eastAsia="Georgia" w:hAnsi="Georgia" w:cs="Georgia"/>
        </w:rPr>
        <w:t>;</w:t>
      </w:r>
      <w:r w:rsidRPr="0068090B">
        <w:rPr>
          <w:rFonts w:ascii="Georgia" w:eastAsia="Georgia" w:hAnsi="Georgia" w:cs="Georgia"/>
        </w:rPr>
        <w:t xml:space="preserve"> </w:t>
      </w:r>
    </w:p>
    <w:p w14:paraId="00000037" w14:textId="1F923CC7" w:rsidR="00226686" w:rsidRPr="00053748" w:rsidRDefault="00837673" w:rsidP="0068090B">
      <w:pPr>
        <w:pStyle w:val="ListParagraph"/>
        <w:numPr>
          <w:ilvl w:val="0"/>
          <w:numId w:val="4"/>
        </w:numPr>
        <w:spacing w:before="240" w:line="360" w:lineRule="auto"/>
        <w:rPr>
          <w:rFonts w:ascii="Georgia" w:eastAsia="Georgia" w:hAnsi="Georgia" w:cs="Georgia"/>
          <w:bCs/>
          <w:sz w:val="24"/>
          <w:szCs w:val="24"/>
        </w:rPr>
      </w:pPr>
      <w:r w:rsidRPr="0068090B">
        <w:rPr>
          <w:rFonts w:ascii="Georgia" w:eastAsia="Georgia" w:hAnsi="Georgia" w:cs="Georgia"/>
        </w:rPr>
        <w:t>Wrote</w:t>
      </w:r>
      <w:r w:rsidR="00FD333D" w:rsidRPr="0068090B">
        <w:rPr>
          <w:rFonts w:ascii="Georgia" w:eastAsia="Georgia" w:hAnsi="Georgia" w:cs="Georgia"/>
        </w:rPr>
        <w:t xml:space="preserve"> Yap Fishing</w:t>
      </w:r>
      <w:r w:rsidR="005C6BF7" w:rsidRPr="0068090B">
        <w:rPr>
          <w:rFonts w:ascii="Georgia" w:eastAsia="Georgia" w:hAnsi="Georgia" w:cs="Georgia"/>
        </w:rPr>
        <w:t xml:space="preserve"> </w:t>
      </w:r>
      <w:r w:rsidR="00EC4C2F" w:rsidRPr="0068090B">
        <w:rPr>
          <w:rFonts w:ascii="Georgia" w:eastAsia="Georgia" w:hAnsi="Georgia" w:cs="Georgia"/>
        </w:rPr>
        <w:t>Authority</w:t>
      </w:r>
      <w:r w:rsidRPr="0068090B">
        <w:rPr>
          <w:rFonts w:ascii="Georgia" w:eastAsia="Georgia" w:hAnsi="Georgia" w:cs="Georgia"/>
        </w:rPr>
        <w:t xml:space="preserve"> </w:t>
      </w:r>
      <w:r w:rsidR="00EC4C2F" w:rsidRPr="0068090B">
        <w:rPr>
          <w:rFonts w:ascii="Georgia" w:eastAsia="Georgia" w:hAnsi="Georgia" w:cs="Georgia"/>
        </w:rPr>
        <w:t>(</w:t>
      </w:r>
      <w:r w:rsidRPr="0068090B">
        <w:rPr>
          <w:rFonts w:ascii="Georgia" w:eastAsia="Georgia" w:hAnsi="Georgia" w:cs="Georgia"/>
        </w:rPr>
        <w:t>YFA</w:t>
      </w:r>
      <w:r w:rsidR="00EC4C2F" w:rsidRPr="0068090B">
        <w:rPr>
          <w:rFonts w:ascii="Georgia" w:eastAsia="Georgia" w:hAnsi="Georgia" w:cs="Georgia"/>
        </w:rPr>
        <w:t>)</w:t>
      </w:r>
      <w:r w:rsidRPr="0068090B">
        <w:rPr>
          <w:rFonts w:ascii="Georgia" w:eastAsia="Georgia" w:hAnsi="Georgia" w:cs="Georgia"/>
        </w:rPr>
        <w:t xml:space="preserve"> Sustainability plan</w:t>
      </w:r>
      <w:r w:rsidR="00EC4C2F" w:rsidRPr="0068090B">
        <w:rPr>
          <w:rFonts w:ascii="Georgia" w:eastAsia="Georgia" w:hAnsi="Georgia" w:cs="Georgia"/>
        </w:rPr>
        <w:t xml:space="preserve"> </w:t>
      </w:r>
      <w:r w:rsidR="00600529" w:rsidRPr="0068090B">
        <w:rPr>
          <w:rFonts w:ascii="Georgia" w:eastAsia="Georgia" w:hAnsi="Georgia" w:cs="Georgia"/>
        </w:rPr>
        <w:t>contact conditions</w:t>
      </w:r>
      <w:r w:rsidR="003F5C68" w:rsidRPr="0068090B">
        <w:rPr>
          <w:rFonts w:ascii="Georgia" w:eastAsia="Georgia" w:hAnsi="Georgia" w:cs="Georgia"/>
        </w:rPr>
        <w:t>.</w:t>
      </w:r>
      <w:r w:rsidR="00EC4C2F" w:rsidRPr="0068090B">
        <w:rPr>
          <w:rFonts w:ascii="Georgia" w:eastAsia="Georgia" w:hAnsi="Georgia" w:cs="Georgia"/>
        </w:rPr>
        <w:t xml:space="preserve"> T</w:t>
      </w:r>
      <w:r w:rsidRPr="0068090B">
        <w:rPr>
          <w:rFonts w:ascii="Georgia" w:eastAsia="Georgia" w:hAnsi="Georgia" w:cs="Georgia"/>
        </w:rPr>
        <w:t>rained local fishing master how to locate/find/</w:t>
      </w:r>
      <w:r w:rsidR="00537AF9" w:rsidRPr="0068090B">
        <w:rPr>
          <w:rFonts w:ascii="Georgia" w:eastAsia="Georgia" w:hAnsi="Georgia" w:cs="Georgia"/>
        </w:rPr>
        <w:t xml:space="preserve"> handle</w:t>
      </w:r>
      <w:r w:rsidR="00291721" w:rsidRPr="0068090B">
        <w:rPr>
          <w:rFonts w:ascii="Georgia" w:eastAsia="Georgia" w:hAnsi="Georgia" w:cs="Georgia"/>
        </w:rPr>
        <w:t xml:space="preserve"> various deep bottom species</w:t>
      </w:r>
      <w:r w:rsidR="005E1F42" w:rsidRPr="0068090B">
        <w:rPr>
          <w:rFonts w:ascii="Georgia" w:eastAsia="Georgia" w:hAnsi="Georgia" w:cs="Georgia"/>
        </w:rPr>
        <w:t xml:space="preserve"> using Modern</w:t>
      </w:r>
      <w:r w:rsidR="006539EA" w:rsidRPr="0068090B">
        <w:rPr>
          <w:rFonts w:ascii="Georgia" w:eastAsia="Georgia" w:hAnsi="Georgia" w:cs="Georgia"/>
        </w:rPr>
        <w:t xml:space="preserve"> gear-type</w:t>
      </w:r>
      <w:r w:rsidR="006B253D" w:rsidRPr="0068090B">
        <w:rPr>
          <w:rFonts w:ascii="Georgia" w:eastAsia="Georgia" w:hAnsi="Georgia" w:cs="Georgia"/>
        </w:rPr>
        <w:t xml:space="preserve"> Technologies,</w:t>
      </w:r>
      <w:r w:rsidR="005E1F42" w:rsidRPr="0068090B">
        <w:rPr>
          <w:rFonts w:ascii="Georgia" w:eastAsia="Georgia" w:hAnsi="Georgia" w:cs="Georgia"/>
        </w:rPr>
        <w:t xml:space="preserve"> </w:t>
      </w:r>
      <w:r w:rsidR="003362E0" w:rsidRPr="0068090B">
        <w:rPr>
          <w:rFonts w:ascii="Georgia" w:eastAsia="Georgia" w:hAnsi="Georgia" w:cs="Georgia"/>
        </w:rPr>
        <w:t>conservation</w:t>
      </w:r>
      <w:r w:rsidR="006B253D" w:rsidRPr="0068090B">
        <w:rPr>
          <w:rFonts w:ascii="Georgia" w:eastAsia="Georgia" w:hAnsi="Georgia" w:cs="Georgia"/>
        </w:rPr>
        <w:t xml:space="preserve"> efficiency</w:t>
      </w:r>
      <w:r w:rsidR="003362E0" w:rsidRPr="0068090B">
        <w:rPr>
          <w:rFonts w:ascii="Georgia" w:eastAsia="Georgia" w:hAnsi="Georgia" w:cs="Georgia"/>
        </w:rPr>
        <w:t xml:space="preserve"> techniques </w:t>
      </w:r>
      <w:r w:rsidR="005E1F42" w:rsidRPr="0068090B">
        <w:rPr>
          <w:rFonts w:ascii="Georgia" w:eastAsia="Georgia" w:hAnsi="Georgia" w:cs="Georgia"/>
        </w:rPr>
        <w:t>and</w:t>
      </w:r>
      <w:r w:rsidR="00AD727C" w:rsidRPr="0068090B">
        <w:rPr>
          <w:rFonts w:ascii="Georgia" w:eastAsia="Georgia" w:hAnsi="Georgia" w:cs="Georgia"/>
        </w:rPr>
        <w:t xml:space="preserve"> environmental stewardship</w:t>
      </w:r>
      <w:r w:rsidR="00537AF9" w:rsidRPr="0068090B">
        <w:rPr>
          <w:rFonts w:ascii="Georgia" w:eastAsia="Georgia" w:hAnsi="Georgia" w:cs="Georgia"/>
        </w:rPr>
        <w:t xml:space="preserve"> catch</w:t>
      </w:r>
      <w:r w:rsidR="005E1F42" w:rsidRPr="0068090B">
        <w:rPr>
          <w:rFonts w:ascii="Georgia" w:eastAsia="Georgia" w:hAnsi="Georgia" w:cs="Georgia"/>
        </w:rPr>
        <w:t xml:space="preserve"> methods to</w:t>
      </w:r>
      <w:r w:rsidR="00291721" w:rsidRPr="0068090B">
        <w:rPr>
          <w:rFonts w:ascii="Georgia" w:eastAsia="Georgia" w:hAnsi="Georgia" w:cs="Georgia"/>
        </w:rPr>
        <w:t xml:space="preserve"> </w:t>
      </w:r>
      <w:r w:rsidR="00537AF9" w:rsidRPr="0068090B">
        <w:rPr>
          <w:rFonts w:ascii="Georgia" w:eastAsia="Georgia" w:hAnsi="Georgia" w:cs="Georgia"/>
        </w:rPr>
        <w:t>h</w:t>
      </w:r>
      <w:r w:rsidRPr="0068090B">
        <w:rPr>
          <w:rFonts w:ascii="Georgia" w:eastAsia="Georgia" w:hAnsi="Georgia" w:cs="Georgia"/>
        </w:rPr>
        <w:t>arvest</w:t>
      </w:r>
      <w:r w:rsidR="00537AF9" w:rsidRPr="0068090B">
        <w:rPr>
          <w:rFonts w:ascii="Georgia" w:eastAsia="Georgia" w:hAnsi="Georgia" w:cs="Georgia"/>
        </w:rPr>
        <w:t xml:space="preserve"> - p</w:t>
      </w:r>
      <w:r w:rsidRPr="0068090B">
        <w:rPr>
          <w:rFonts w:ascii="Georgia" w:eastAsia="Georgia" w:hAnsi="Georgia" w:cs="Georgia"/>
        </w:rPr>
        <w:t>rocess, package, market, transport</w:t>
      </w:r>
      <w:r w:rsidR="00D45F40" w:rsidRPr="0068090B">
        <w:rPr>
          <w:rFonts w:ascii="Georgia" w:eastAsia="Georgia" w:hAnsi="Georgia" w:cs="Georgia"/>
        </w:rPr>
        <w:t xml:space="preserve"> and</w:t>
      </w:r>
      <w:r w:rsidR="00AD727C" w:rsidRPr="0068090B">
        <w:rPr>
          <w:rFonts w:ascii="Georgia" w:eastAsia="Georgia" w:hAnsi="Georgia" w:cs="Georgia"/>
        </w:rPr>
        <w:t xml:space="preserve"> </w:t>
      </w:r>
      <w:r w:rsidR="00D45F40" w:rsidRPr="0068090B">
        <w:rPr>
          <w:rFonts w:ascii="Georgia" w:eastAsia="Georgia" w:hAnsi="Georgia" w:cs="Georgia"/>
        </w:rPr>
        <w:t>distribute</w:t>
      </w:r>
      <w:r w:rsidR="00AD727C" w:rsidRPr="0068090B">
        <w:rPr>
          <w:rFonts w:ascii="Georgia" w:eastAsia="Georgia" w:hAnsi="Georgia" w:cs="Georgia"/>
        </w:rPr>
        <w:t xml:space="preserve">, </w:t>
      </w:r>
      <w:r w:rsidRPr="0068090B">
        <w:rPr>
          <w:rFonts w:ascii="Georgia" w:eastAsia="Georgia" w:hAnsi="Georgia" w:cs="Georgia"/>
        </w:rPr>
        <w:t xml:space="preserve">and inventory control </w:t>
      </w:r>
      <w:r w:rsidR="00201FEE" w:rsidRPr="0068090B">
        <w:rPr>
          <w:rFonts w:ascii="Georgia" w:eastAsia="Georgia" w:hAnsi="Georgia" w:cs="Georgia"/>
        </w:rPr>
        <w:t>standard</w:t>
      </w:r>
      <w:r w:rsidR="00773E59" w:rsidRPr="0068090B">
        <w:rPr>
          <w:rFonts w:ascii="Georgia" w:eastAsia="Georgia" w:hAnsi="Georgia" w:cs="Georgia"/>
        </w:rPr>
        <w:t xml:space="preserve">: </w:t>
      </w:r>
      <w:r w:rsidRPr="0068090B">
        <w:rPr>
          <w:rFonts w:ascii="Georgia" w:eastAsia="Georgia" w:hAnsi="Georgia" w:cs="Georgia"/>
        </w:rPr>
        <w:t>Fishing/Processing/Distribution and</w:t>
      </w:r>
      <w:r w:rsidR="00773E59" w:rsidRPr="0068090B">
        <w:rPr>
          <w:rFonts w:ascii="Georgia" w:eastAsia="Georgia" w:hAnsi="Georgia" w:cs="Georgia"/>
        </w:rPr>
        <w:t xml:space="preserve"> </w:t>
      </w:r>
      <w:r w:rsidR="006B253D" w:rsidRPr="0068090B">
        <w:rPr>
          <w:rFonts w:ascii="Georgia" w:eastAsia="Georgia" w:hAnsi="Georgia" w:cs="Georgia"/>
        </w:rPr>
        <w:t xml:space="preserve">productive </w:t>
      </w:r>
      <w:r w:rsidR="00773E59" w:rsidRPr="0068090B">
        <w:rPr>
          <w:rFonts w:ascii="Georgia" w:eastAsia="Georgia" w:hAnsi="Georgia" w:cs="Georgia"/>
        </w:rPr>
        <w:t>accounting</w:t>
      </w:r>
      <w:r w:rsidRPr="0068090B">
        <w:rPr>
          <w:rFonts w:ascii="Georgia" w:eastAsia="Georgia" w:hAnsi="Georgia" w:cs="Georgia"/>
        </w:rPr>
        <w:t xml:space="preserve"> </w:t>
      </w:r>
      <w:r w:rsidR="00B71A3C" w:rsidRPr="0068090B">
        <w:rPr>
          <w:rFonts w:ascii="Georgia" w:eastAsia="Georgia" w:hAnsi="Georgia" w:cs="Georgia"/>
        </w:rPr>
        <w:t>procedures.</w:t>
      </w:r>
    </w:p>
    <w:p w14:paraId="4012A964" w14:textId="03E331AF" w:rsidR="00635877" w:rsidRPr="00C87E49" w:rsidRDefault="00635877" w:rsidP="00365D84">
      <w:pPr>
        <w:pStyle w:val="Subtitle"/>
        <w:spacing w:before="80" w:after="0"/>
        <w:jc w:val="center"/>
        <w:divId w:val="689572512"/>
        <w:rPr>
          <w:sz w:val="24"/>
          <w:szCs w:val="24"/>
        </w:rPr>
      </w:pPr>
      <w:r>
        <w:rPr>
          <w:rFonts w:ascii="Candara" w:hAnsi="Candara"/>
          <w:b/>
          <w:bCs/>
          <w:color w:val="222A35"/>
        </w:rPr>
        <w:t>Pacific Seafood Group (PSG)</w:t>
      </w:r>
      <w:r>
        <w:rPr>
          <w:rFonts w:ascii="Candara" w:hAnsi="Candara"/>
          <w:i/>
          <w:iCs/>
          <w:color w:val="222A35"/>
        </w:rPr>
        <w:t xml:space="preserve"> </w:t>
      </w:r>
      <w:r>
        <w:rPr>
          <w:rFonts w:ascii="Candara" w:hAnsi="Candara"/>
          <w:b/>
          <w:bCs/>
          <w:color w:val="222A35"/>
        </w:rPr>
        <w:t>2003 to 2005</w:t>
      </w:r>
      <w:r w:rsidR="00C87E49">
        <w:rPr>
          <w:sz w:val="24"/>
          <w:szCs w:val="24"/>
        </w:rPr>
        <w:t xml:space="preserve"> </w:t>
      </w:r>
      <w:r>
        <w:rPr>
          <w:rFonts w:ascii="Candara" w:hAnsi="Candara"/>
          <w:b/>
          <w:bCs/>
          <w:color w:val="17365D"/>
        </w:rPr>
        <w:t>Salmon Category Manager</w:t>
      </w:r>
    </w:p>
    <w:p w14:paraId="2068AEE1" w14:textId="77777777" w:rsidR="00FF09DD" w:rsidRPr="00FF09DD" w:rsidRDefault="00635877" w:rsidP="00FF09DD">
      <w:pPr>
        <w:pStyle w:val="Subtitle"/>
        <w:numPr>
          <w:ilvl w:val="0"/>
          <w:numId w:val="1"/>
        </w:numPr>
        <w:spacing w:after="0"/>
        <w:textAlignment w:val="baseline"/>
        <w:divId w:val="689572512"/>
        <w:rPr>
          <w:rFonts w:ascii="Noto Sans Symbols" w:hAnsi="Noto Sans Symbols"/>
          <w:color w:val="000000"/>
          <w:sz w:val="21"/>
          <w:szCs w:val="21"/>
        </w:rPr>
      </w:pPr>
      <w:r>
        <w:rPr>
          <w:rFonts w:ascii="Calibri" w:hAnsi="Calibri"/>
          <w:color w:val="000000"/>
          <w:sz w:val="21"/>
          <w:szCs w:val="21"/>
        </w:rPr>
        <w:t xml:space="preserve">Managed Wild Salmon Production remotely, connected </w:t>
      </w:r>
      <w:r w:rsidR="00365D84">
        <w:rPr>
          <w:rFonts w:ascii="Calibri" w:hAnsi="Calibri"/>
          <w:color w:val="000000"/>
          <w:sz w:val="21"/>
          <w:szCs w:val="21"/>
        </w:rPr>
        <w:t>on-</w:t>
      </w:r>
      <w:r w:rsidR="0079661E">
        <w:rPr>
          <w:rFonts w:ascii="Calibri" w:hAnsi="Calibri"/>
          <w:color w:val="000000"/>
          <w:sz w:val="21"/>
          <w:szCs w:val="21"/>
        </w:rPr>
        <w:t>Boarding</w:t>
      </w:r>
      <w:r>
        <w:rPr>
          <w:rFonts w:ascii="Calibri" w:hAnsi="Calibri"/>
          <w:color w:val="000000"/>
          <w:sz w:val="21"/>
          <w:szCs w:val="21"/>
        </w:rPr>
        <w:t xml:space="preserve"> Fishing Fleet </w:t>
      </w:r>
      <w:r w:rsidR="00365D84">
        <w:rPr>
          <w:rFonts w:ascii="Calibri" w:hAnsi="Calibri"/>
          <w:color w:val="000000"/>
          <w:sz w:val="21"/>
          <w:szCs w:val="21"/>
        </w:rPr>
        <w:t xml:space="preserve">on-Deck and </w:t>
      </w:r>
      <w:r>
        <w:rPr>
          <w:rFonts w:ascii="Calibri" w:hAnsi="Calibri"/>
          <w:color w:val="000000"/>
          <w:sz w:val="21"/>
          <w:szCs w:val="21"/>
        </w:rPr>
        <w:t>on-the-Grounds</w:t>
      </w:r>
      <w:r w:rsidR="00E426A7">
        <w:rPr>
          <w:rFonts w:ascii="Calibri" w:hAnsi="Calibri"/>
          <w:color w:val="000000"/>
          <w:sz w:val="21"/>
          <w:szCs w:val="21"/>
        </w:rPr>
        <w:t xml:space="preserve"> </w:t>
      </w:r>
      <w:r w:rsidR="000C2C00">
        <w:rPr>
          <w:rFonts w:ascii="Calibri" w:hAnsi="Calibri"/>
          <w:color w:val="000000"/>
          <w:sz w:val="21"/>
          <w:szCs w:val="21"/>
        </w:rPr>
        <w:t>Captain &amp; Crew</w:t>
      </w:r>
      <w:r>
        <w:rPr>
          <w:rFonts w:ascii="Calibri" w:hAnsi="Calibri"/>
          <w:color w:val="000000"/>
          <w:sz w:val="21"/>
          <w:szCs w:val="21"/>
        </w:rPr>
        <w:t xml:space="preserve"> Menu</w:t>
      </w:r>
      <w:r w:rsidR="000C2C00" w:rsidRPr="000C2C00">
        <w:rPr>
          <w:rFonts w:ascii="Calibri" w:hAnsi="Calibri"/>
          <w:color w:val="000000"/>
          <w:sz w:val="21"/>
          <w:szCs w:val="21"/>
        </w:rPr>
        <w:t xml:space="preserve"> </w:t>
      </w:r>
      <w:r w:rsidR="000C2C00">
        <w:rPr>
          <w:rFonts w:ascii="Calibri" w:hAnsi="Calibri"/>
          <w:color w:val="000000"/>
          <w:sz w:val="21"/>
          <w:szCs w:val="21"/>
        </w:rPr>
        <w:t>Input</w:t>
      </w:r>
      <w:r>
        <w:rPr>
          <w:rFonts w:ascii="Calibri" w:hAnsi="Calibri"/>
          <w:color w:val="000000"/>
          <w:sz w:val="21"/>
          <w:szCs w:val="21"/>
        </w:rPr>
        <w:t xml:space="preserve"> Training</w:t>
      </w:r>
      <w:r w:rsidRPr="00210E61">
        <w:rPr>
          <w:rFonts w:ascii="Calibri" w:hAnsi="Calibri"/>
          <w:color w:val="000000"/>
          <w:sz w:val="21"/>
          <w:szCs w:val="21"/>
        </w:rPr>
        <w:t>  including Harvest</w:t>
      </w:r>
      <w:r w:rsidR="00210E61">
        <w:rPr>
          <w:rFonts w:ascii="Calibri" w:hAnsi="Calibri"/>
          <w:color w:val="000000"/>
          <w:sz w:val="21"/>
          <w:szCs w:val="21"/>
        </w:rPr>
        <w:t xml:space="preserve"> </w:t>
      </w:r>
      <w:r w:rsidR="0079661E">
        <w:rPr>
          <w:rFonts w:ascii="Calibri" w:hAnsi="Calibri"/>
          <w:color w:val="000000"/>
          <w:sz w:val="21"/>
          <w:szCs w:val="21"/>
        </w:rPr>
        <w:t>Landing</w:t>
      </w:r>
      <w:r w:rsidR="00210E61">
        <w:rPr>
          <w:rFonts w:ascii="Calibri" w:hAnsi="Calibri"/>
          <w:color w:val="000000"/>
          <w:sz w:val="21"/>
          <w:szCs w:val="21"/>
        </w:rPr>
        <w:t xml:space="preserve">s </w:t>
      </w:r>
      <w:r w:rsidR="007B008B">
        <w:rPr>
          <w:rFonts w:ascii="Calibri" w:hAnsi="Calibri"/>
          <w:color w:val="000000"/>
          <w:sz w:val="21"/>
          <w:szCs w:val="21"/>
        </w:rPr>
        <w:t>-</w:t>
      </w:r>
      <w:r w:rsidRPr="00210E61">
        <w:rPr>
          <w:rFonts w:ascii="Calibri" w:hAnsi="Calibri"/>
          <w:color w:val="000000"/>
          <w:sz w:val="21"/>
          <w:szCs w:val="21"/>
        </w:rPr>
        <w:t>Timing</w:t>
      </w:r>
      <w:r w:rsidR="00210E61">
        <w:rPr>
          <w:rFonts w:ascii="Calibri" w:hAnsi="Calibri"/>
          <w:color w:val="000000"/>
          <w:sz w:val="21"/>
          <w:szCs w:val="21"/>
        </w:rPr>
        <w:t xml:space="preserve"> </w:t>
      </w:r>
      <w:r w:rsidRPr="00210E61">
        <w:rPr>
          <w:rFonts w:ascii="Calibri" w:hAnsi="Calibri"/>
          <w:color w:val="000000"/>
          <w:sz w:val="21"/>
          <w:szCs w:val="21"/>
        </w:rPr>
        <w:t>Whole/Round Company Tenders, buying stations, processing plants production</w:t>
      </w:r>
      <w:r w:rsidR="007B008B">
        <w:rPr>
          <w:rFonts w:ascii="Calibri" w:hAnsi="Calibri"/>
          <w:color w:val="000000"/>
          <w:sz w:val="21"/>
          <w:szCs w:val="21"/>
        </w:rPr>
        <w:t xml:space="preserve"> </w:t>
      </w:r>
      <w:r w:rsidRPr="007B008B">
        <w:rPr>
          <w:rFonts w:ascii="Calibri" w:hAnsi="Calibri"/>
          <w:color w:val="000000"/>
          <w:sz w:val="21"/>
          <w:szCs w:val="21"/>
        </w:rPr>
        <w:t xml:space="preserve">and transportation </w:t>
      </w:r>
      <w:r w:rsidR="007B008B">
        <w:rPr>
          <w:rFonts w:ascii="Calibri" w:hAnsi="Calibri"/>
          <w:color w:val="000000"/>
          <w:sz w:val="21"/>
          <w:szCs w:val="21"/>
        </w:rPr>
        <w:t>capacity</w:t>
      </w:r>
      <w:r w:rsidR="007B008B" w:rsidRPr="007B008B">
        <w:rPr>
          <w:rFonts w:ascii="Calibri" w:hAnsi="Calibri"/>
          <w:color w:val="000000"/>
          <w:sz w:val="21"/>
          <w:szCs w:val="21"/>
        </w:rPr>
        <w:t xml:space="preserve"> </w:t>
      </w:r>
      <w:r w:rsidRPr="007B008B">
        <w:rPr>
          <w:rFonts w:ascii="Calibri" w:hAnsi="Calibri"/>
          <w:color w:val="000000"/>
          <w:sz w:val="21"/>
          <w:szCs w:val="21"/>
        </w:rPr>
        <w:t>in alignment with growing Marketplace demand, increasing</w:t>
      </w:r>
      <w:r w:rsidR="00FF09DD" w:rsidRPr="00FF09DD">
        <w:rPr>
          <w:rFonts w:ascii="Calibri" w:hAnsi="Calibri"/>
          <w:color w:val="000000"/>
          <w:sz w:val="21"/>
          <w:szCs w:val="21"/>
        </w:rPr>
        <w:t xml:space="preserve"> </w:t>
      </w:r>
      <w:r w:rsidR="00FF09DD" w:rsidRPr="007B008B">
        <w:rPr>
          <w:rFonts w:ascii="Calibri" w:hAnsi="Calibri"/>
          <w:color w:val="000000"/>
          <w:sz w:val="21"/>
          <w:szCs w:val="21"/>
        </w:rPr>
        <w:t>company</w:t>
      </w:r>
      <w:r w:rsidR="007B008B">
        <w:rPr>
          <w:rFonts w:ascii="Calibri" w:hAnsi="Calibri"/>
          <w:color w:val="000000"/>
          <w:sz w:val="21"/>
          <w:szCs w:val="21"/>
        </w:rPr>
        <w:t xml:space="preserve"> wild Salmon</w:t>
      </w:r>
      <w:r w:rsidR="00FF09DD">
        <w:rPr>
          <w:rFonts w:ascii="Calibri" w:hAnsi="Calibri"/>
          <w:color w:val="000000"/>
          <w:sz w:val="21"/>
          <w:szCs w:val="21"/>
        </w:rPr>
        <w:t xml:space="preserve"> Category</w:t>
      </w:r>
      <w:r w:rsidRPr="007B008B">
        <w:rPr>
          <w:rFonts w:ascii="Calibri" w:hAnsi="Calibri"/>
          <w:color w:val="000000"/>
          <w:sz w:val="21"/>
          <w:szCs w:val="21"/>
        </w:rPr>
        <w:t xml:space="preserve"> profits from 1 MM - 20 MM.</w:t>
      </w:r>
    </w:p>
    <w:p w14:paraId="6528113E" w14:textId="7637093F" w:rsidR="00635877" w:rsidRPr="00FF09DD" w:rsidRDefault="00635877" w:rsidP="00FF09DD">
      <w:pPr>
        <w:pStyle w:val="Subtitle"/>
        <w:numPr>
          <w:ilvl w:val="0"/>
          <w:numId w:val="1"/>
        </w:numPr>
        <w:spacing w:after="0"/>
        <w:textAlignment w:val="baseline"/>
        <w:divId w:val="689572512"/>
        <w:rPr>
          <w:rFonts w:ascii="Noto Sans Symbols" w:hAnsi="Noto Sans Symbols"/>
          <w:color w:val="000000"/>
          <w:sz w:val="21"/>
          <w:szCs w:val="21"/>
        </w:rPr>
      </w:pPr>
      <w:r w:rsidRPr="00FF09DD">
        <w:rPr>
          <w:rFonts w:ascii="Calibri" w:hAnsi="Calibri"/>
          <w:color w:val="000000"/>
          <w:sz w:val="21"/>
          <w:szCs w:val="21"/>
        </w:rPr>
        <w:t>Developed innovative Wild Salmon</w:t>
      </w:r>
      <w:r w:rsidR="00FF09DD">
        <w:rPr>
          <w:rFonts w:ascii="Calibri" w:hAnsi="Calibri"/>
          <w:color w:val="000000"/>
          <w:sz w:val="21"/>
          <w:szCs w:val="21"/>
        </w:rPr>
        <w:t xml:space="preserve"> </w:t>
      </w:r>
      <w:r w:rsidR="00F741AB">
        <w:rPr>
          <w:rFonts w:ascii="Calibri" w:hAnsi="Calibri"/>
          <w:color w:val="000000"/>
          <w:sz w:val="21"/>
          <w:szCs w:val="21"/>
        </w:rPr>
        <w:t>relational</w:t>
      </w:r>
      <w:r w:rsidR="00FF09DD">
        <w:rPr>
          <w:rFonts w:ascii="Calibri" w:hAnsi="Calibri"/>
          <w:color w:val="000000"/>
          <w:sz w:val="21"/>
          <w:szCs w:val="21"/>
        </w:rPr>
        <w:t xml:space="preserve"> data</w:t>
      </w:r>
      <w:r w:rsidRPr="00FF09DD">
        <w:rPr>
          <w:rFonts w:ascii="Calibri" w:hAnsi="Calibri"/>
          <w:color w:val="000000"/>
          <w:sz w:val="21"/>
          <w:szCs w:val="21"/>
        </w:rPr>
        <w:t xml:space="preserve"> </w:t>
      </w:r>
      <w:r w:rsidR="00FF09DD">
        <w:rPr>
          <w:rFonts w:ascii="Calibri" w:hAnsi="Calibri"/>
          <w:color w:val="000000"/>
          <w:sz w:val="21"/>
          <w:szCs w:val="21"/>
        </w:rPr>
        <w:t>[</w:t>
      </w:r>
      <w:r w:rsidRPr="00FF09DD">
        <w:rPr>
          <w:rFonts w:ascii="Calibri" w:hAnsi="Calibri"/>
          <w:color w:val="000000"/>
          <w:sz w:val="21"/>
          <w:szCs w:val="21"/>
        </w:rPr>
        <w:t>Cloud-</w:t>
      </w:r>
      <w:r w:rsidR="00F741AB">
        <w:rPr>
          <w:rFonts w:ascii="Calibri" w:hAnsi="Calibri"/>
          <w:color w:val="000000"/>
          <w:sz w:val="21"/>
          <w:szCs w:val="21"/>
        </w:rPr>
        <w:t>t</w:t>
      </w:r>
      <w:r w:rsidR="00A23B06">
        <w:rPr>
          <w:rFonts w:ascii="Calibri" w:hAnsi="Calibri"/>
          <w:color w:val="000000"/>
          <w:sz w:val="21"/>
          <w:szCs w:val="21"/>
        </w:rPr>
        <w:t xml:space="preserve">itle] </w:t>
      </w:r>
      <w:r w:rsidRPr="00FF09DD">
        <w:rPr>
          <w:rFonts w:ascii="Calibri" w:hAnsi="Calibri"/>
          <w:color w:val="000000"/>
          <w:sz w:val="21"/>
          <w:szCs w:val="21"/>
        </w:rPr>
        <w:t>base</w:t>
      </w:r>
      <w:r w:rsidR="00A23B06">
        <w:rPr>
          <w:rFonts w:ascii="Calibri" w:hAnsi="Calibri"/>
          <w:color w:val="000000"/>
          <w:sz w:val="21"/>
          <w:szCs w:val="21"/>
        </w:rPr>
        <w:t xml:space="preserve"> that the </w:t>
      </w:r>
      <w:r w:rsidR="00AB1B5A">
        <w:rPr>
          <w:rFonts w:ascii="Calibri" w:hAnsi="Calibri"/>
          <w:color w:val="000000"/>
          <w:sz w:val="21"/>
          <w:szCs w:val="21"/>
        </w:rPr>
        <w:t>whole group could see online Dashboard</w:t>
      </w:r>
      <w:r w:rsidRPr="00FF09DD">
        <w:rPr>
          <w:rFonts w:ascii="Calibri" w:hAnsi="Calibri"/>
          <w:color w:val="000000"/>
          <w:sz w:val="21"/>
          <w:szCs w:val="21"/>
        </w:rPr>
        <w:t xml:space="preserve"> showing</w:t>
      </w:r>
      <w:r w:rsidR="007F1FA4">
        <w:rPr>
          <w:rFonts w:ascii="Calibri" w:hAnsi="Calibri"/>
          <w:color w:val="000000"/>
          <w:sz w:val="21"/>
          <w:szCs w:val="21"/>
        </w:rPr>
        <w:t xml:space="preserve"> on-Board</w:t>
      </w:r>
      <w:r w:rsidRPr="00FF09DD">
        <w:rPr>
          <w:rFonts w:ascii="Calibri" w:hAnsi="Calibri"/>
          <w:color w:val="000000"/>
          <w:sz w:val="21"/>
          <w:szCs w:val="21"/>
        </w:rPr>
        <w:t xml:space="preserve"> projected raw- weights,</w:t>
      </w:r>
      <w:r w:rsidR="006C7DC2">
        <w:rPr>
          <w:rFonts w:ascii="Calibri" w:hAnsi="Calibri"/>
          <w:color w:val="000000"/>
          <w:sz w:val="21"/>
          <w:szCs w:val="21"/>
        </w:rPr>
        <w:t xml:space="preserve"> &amp;</w:t>
      </w:r>
      <w:r w:rsidRPr="00FF09DD">
        <w:rPr>
          <w:rFonts w:ascii="Calibri" w:hAnsi="Calibri"/>
          <w:color w:val="000000"/>
          <w:sz w:val="21"/>
          <w:szCs w:val="21"/>
        </w:rPr>
        <w:t xml:space="preserve"> measures and numbers </w:t>
      </w:r>
      <w:r w:rsidR="007F1FA4" w:rsidRPr="00FF09DD">
        <w:rPr>
          <w:rFonts w:ascii="Calibri" w:hAnsi="Calibri"/>
          <w:color w:val="000000"/>
          <w:sz w:val="21"/>
          <w:szCs w:val="21"/>
        </w:rPr>
        <w:t>that updated</w:t>
      </w:r>
      <w:r w:rsidR="00861BD0">
        <w:rPr>
          <w:rFonts w:ascii="Calibri" w:hAnsi="Calibri"/>
          <w:color w:val="000000"/>
          <w:sz w:val="21"/>
          <w:szCs w:val="21"/>
        </w:rPr>
        <w:t xml:space="preserve"> </w:t>
      </w:r>
      <w:r w:rsidR="007F1FA4">
        <w:rPr>
          <w:rFonts w:ascii="Calibri" w:hAnsi="Calibri"/>
          <w:color w:val="000000"/>
          <w:sz w:val="21"/>
          <w:szCs w:val="21"/>
        </w:rPr>
        <w:t xml:space="preserve">at the </w:t>
      </w:r>
      <w:r w:rsidRPr="00FF09DD">
        <w:rPr>
          <w:rFonts w:ascii="Calibri" w:hAnsi="Calibri"/>
          <w:color w:val="000000"/>
          <w:sz w:val="21"/>
          <w:szCs w:val="21"/>
        </w:rPr>
        <w:t>time of</w:t>
      </w:r>
      <w:r w:rsidR="00632BF5" w:rsidRPr="00632BF5">
        <w:rPr>
          <w:rFonts w:ascii="Calibri" w:hAnsi="Calibri"/>
          <w:color w:val="000000"/>
          <w:sz w:val="21"/>
          <w:szCs w:val="21"/>
        </w:rPr>
        <w:t xml:space="preserve"> </w:t>
      </w:r>
      <w:r w:rsidR="00632BF5" w:rsidRPr="00FF09DD">
        <w:rPr>
          <w:rFonts w:ascii="Calibri" w:hAnsi="Calibri"/>
          <w:color w:val="000000"/>
          <w:sz w:val="21"/>
          <w:szCs w:val="21"/>
        </w:rPr>
        <w:t>Wild-Salmon</w:t>
      </w:r>
      <w:r w:rsidRPr="00FF09DD">
        <w:rPr>
          <w:rFonts w:ascii="Calibri" w:hAnsi="Calibri"/>
          <w:color w:val="000000"/>
          <w:sz w:val="21"/>
          <w:szCs w:val="21"/>
        </w:rPr>
        <w:t xml:space="preserve"> </w:t>
      </w:r>
      <w:r w:rsidR="00861BD0">
        <w:rPr>
          <w:rFonts w:ascii="Calibri" w:hAnsi="Calibri"/>
          <w:color w:val="000000"/>
          <w:sz w:val="21"/>
          <w:szCs w:val="21"/>
        </w:rPr>
        <w:t>landings</w:t>
      </w:r>
      <w:r w:rsidRPr="00FF09DD">
        <w:rPr>
          <w:rFonts w:ascii="Calibri" w:hAnsi="Calibri"/>
          <w:color w:val="000000"/>
          <w:sz w:val="21"/>
          <w:szCs w:val="21"/>
        </w:rPr>
        <w:t xml:space="preserve"> vertically integrated</w:t>
      </w:r>
      <w:r w:rsidR="00212B5F" w:rsidRPr="00212B5F">
        <w:rPr>
          <w:rFonts w:ascii="Calibri" w:hAnsi="Calibri"/>
          <w:color w:val="000000"/>
          <w:sz w:val="21"/>
          <w:szCs w:val="21"/>
        </w:rPr>
        <w:t xml:space="preserve"> </w:t>
      </w:r>
      <w:r w:rsidR="00212B5F" w:rsidRPr="00FF09DD">
        <w:rPr>
          <w:rFonts w:ascii="Calibri" w:hAnsi="Calibri"/>
          <w:color w:val="000000"/>
          <w:sz w:val="21"/>
          <w:szCs w:val="21"/>
        </w:rPr>
        <w:t>to give</w:t>
      </w:r>
      <w:r w:rsidRPr="00FF09DD">
        <w:rPr>
          <w:rFonts w:ascii="Calibri" w:hAnsi="Calibri"/>
          <w:color w:val="000000"/>
          <w:sz w:val="21"/>
          <w:szCs w:val="21"/>
        </w:rPr>
        <w:t xml:space="preserve"> </w:t>
      </w:r>
      <w:r w:rsidR="00212B5F">
        <w:rPr>
          <w:rFonts w:ascii="Calibri" w:hAnsi="Calibri"/>
          <w:color w:val="000000"/>
          <w:sz w:val="21"/>
          <w:szCs w:val="21"/>
        </w:rPr>
        <w:t>three levels of C</w:t>
      </w:r>
      <w:r w:rsidRPr="00FF09DD">
        <w:rPr>
          <w:rFonts w:ascii="Calibri" w:hAnsi="Calibri"/>
          <w:color w:val="000000"/>
          <w:sz w:val="21"/>
          <w:szCs w:val="21"/>
        </w:rPr>
        <w:t>ategory sales</w:t>
      </w:r>
      <w:r w:rsidR="008F5629">
        <w:rPr>
          <w:rFonts w:ascii="Calibri" w:hAnsi="Calibri"/>
          <w:color w:val="000000"/>
          <w:sz w:val="21"/>
          <w:szCs w:val="21"/>
        </w:rPr>
        <w:t xml:space="preserve"> personal </w:t>
      </w:r>
      <w:r w:rsidR="00B47434">
        <w:rPr>
          <w:rFonts w:ascii="Calibri" w:hAnsi="Calibri"/>
          <w:color w:val="000000"/>
          <w:sz w:val="21"/>
          <w:szCs w:val="21"/>
        </w:rPr>
        <w:t>a s</w:t>
      </w:r>
      <w:r w:rsidRPr="00FF09DD">
        <w:rPr>
          <w:rFonts w:ascii="Calibri" w:hAnsi="Calibri"/>
          <w:color w:val="000000"/>
          <w:sz w:val="21"/>
          <w:szCs w:val="21"/>
        </w:rPr>
        <w:t xml:space="preserve">tronger marketplace </w:t>
      </w:r>
      <w:r w:rsidR="00B47434">
        <w:rPr>
          <w:rFonts w:ascii="Calibri" w:hAnsi="Calibri"/>
          <w:color w:val="000000"/>
          <w:sz w:val="21"/>
          <w:szCs w:val="21"/>
        </w:rPr>
        <w:t xml:space="preserve">advantage </w:t>
      </w:r>
      <w:r w:rsidR="00117F17">
        <w:rPr>
          <w:rFonts w:ascii="Calibri" w:hAnsi="Calibri"/>
          <w:color w:val="000000"/>
          <w:sz w:val="21"/>
          <w:szCs w:val="21"/>
        </w:rPr>
        <w:t xml:space="preserve">to have sales orders </w:t>
      </w:r>
      <w:r w:rsidR="001139BD">
        <w:rPr>
          <w:rFonts w:ascii="Calibri" w:hAnsi="Calibri"/>
          <w:color w:val="000000"/>
          <w:sz w:val="21"/>
          <w:szCs w:val="21"/>
        </w:rPr>
        <w:t xml:space="preserve">from the customer </w:t>
      </w:r>
      <w:r w:rsidR="00117F17">
        <w:rPr>
          <w:rFonts w:ascii="Calibri" w:hAnsi="Calibri"/>
          <w:color w:val="000000"/>
          <w:sz w:val="21"/>
          <w:szCs w:val="21"/>
        </w:rPr>
        <w:t xml:space="preserve">in </w:t>
      </w:r>
      <w:r w:rsidR="001139BD">
        <w:rPr>
          <w:rFonts w:ascii="Calibri" w:hAnsi="Calibri"/>
          <w:color w:val="000000"/>
          <w:sz w:val="21"/>
          <w:szCs w:val="21"/>
        </w:rPr>
        <w:t xml:space="preserve">hand </w:t>
      </w:r>
      <w:r w:rsidR="00117F17">
        <w:rPr>
          <w:rFonts w:ascii="Calibri" w:hAnsi="Calibri"/>
          <w:color w:val="000000"/>
          <w:sz w:val="21"/>
          <w:szCs w:val="21"/>
        </w:rPr>
        <w:t xml:space="preserve">before the </w:t>
      </w:r>
      <w:r w:rsidR="005369AB">
        <w:rPr>
          <w:rFonts w:ascii="Calibri" w:hAnsi="Calibri"/>
          <w:color w:val="000000"/>
          <w:sz w:val="21"/>
          <w:szCs w:val="21"/>
        </w:rPr>
        <w:t>raw-</w:t>
      </w:r>
      <w:r w:rsidR="00117F17">
        <w:rPr>
          <w:rFonts w:ascii="Calibri" w:hAnsi="Calibri"/>
          <w:color w:val="000000"/>
          <w:sz w:val="21"/>
          <w:szCs w:val="21"/>
        </w:rPr>
        <w:t>Salmon hit the primary processing line.</w:t>
      </w:r>
    </w:p>
    <w:p w14:paraId="4D2A76E7" w14:textId="11990BCB" w:rsidR="00635877" w:rsidRPr="009D1081" w:rsidRDefault="00635877" w:rsidP="009D1081">
      <w:pPr>
        <w:pStyle w:val="Subtitle"/>
        <w:numPr>
          <w:ilvl w:val="0"/>
          <w:numId w:val="3"/>
        </w:numPr>
        <w:spacing w:after="0"/>
        <w:textAlignment w:val="baseline"/>
        <w:rPr>
          <w:rFonts w:ascii="Noto Sans Symbols" w:hAnsi="Noto Sans Symbols"/>
          <w:color w:val="000000"/>
          <w:sz w:val="21"/>
          <w:szCs w:val="21"/>
        </w:rPr>
      </w:pPr>
      <w:r>
        <w:rPr>
          <w:rFonts w:ascii="Calibri" w:hAnsi="Calibri"/>
          <w:color w:val="000000"/>
          <w:sz w:val="21"/>
          <w:szCs w:val="21"/>
        </w:rPr>
        <w:t xml:space="preserve">Author of “The </w:t>
      </w:r>
      <w:r w:rsidR="005369AB">
        <w:rPr>
          <w:rFonts w:ascii="Calibri" w:hAnsi="Calibri"/>
          <w:color w:val="000000"/>
          <w:sz w:val="21"/>
          <w:szCs w:val="21"/>
        </w:rPr>
        <w:t xml:space="preserve">Wild </w:t>
      </w:r>
      <w:r>
        <w:rPr>
          <w:rFonts w:ascii="Calibri" w:hAnsi="Calibri"/>
          <w:color w:val="000000"/>
          <w:sz w:val="21"/>
          <w:szCs w:val="21"/>
        </w:rPr>
        <w:t xml:space="preserve">Salmon Book 101 Instruction Manual” </w:t>
      </w:r>
      <w:r w:rsidR="00A159EA">
        <w:rPr>
          <w:rFonts w:ascii="Calibri" w:hAnsi="Calibri"/>
          <w:color w:val="000000"/>
          <w:sz w:val="21"/>
          <w:szCs w:val="21"/>
        </w:rPr>
        <w:t>from the beginning</w:t>
      </w:r>
      <w:r w:rsidR="006942D0">
        <w:rPr>
          <w:rFonts w:ascii="Calibri" w:hAnsi="Calibri"/>
          <w:color w:val="000000"/>
          <w:sz w:val="21"/>
          <w:szCs w:val="21"/>
        </w:rPr>
        <w:t>-</w:t>
      </w:r>
      <w:r w:rsidR="00A159EA">
        <w:rPr>
          <w:rFonts w:ascii="Calibri" w:hAnsi="Calibri"/>
          <w:color w:val="000000"/>
          <w:sz w:val="21"/>
          <w:szCs w:val="21"/>
        </w:rPr>
        <w:t xml:space="preserve">supply to the end </w:t>
      </w:r>
      <w:r w:rsidR="005857F0">
        <w:rPr>
          <w:rFonts w:ascii="Calibri" w:hAnsi="Calibri"/>
          <w:color w:val="000000"/>
          <w:sz w:val="21"/>
          <w:szCs w:val="21"/>
        </w:rPr>
        <w:t xml:space="preserve">of the </w:t>
      </w:r>
      <w:r w:rsidR="006942D0">
        <w:rPr>
          <w:rFonts w:ascii="Calibri" w:hAnsi="Calibri"/>
          <w:color w:val="000000"/>
          <w:sz w:val="21"/>
          <w:szCs w:val="21"/>
        </w:rPr>
        <w:t xml:space="preserve">finished product </w:t>
      </w:r>
      <w:r w:rsidR="005857F0">
        <w:rPr>
          <w:rFonts w:ascii="Calibri" w:hAnsi="Calibri"/>
          <w:color w:val="000000"/>
          <w:sz w:val="21"/>
          <w:szCs w:val="21"/>
        </w:rPr>
        <w:t xml:space="preserve">chain </w:t>
      </w:r>
      <w:r w:rsidR="006942D0">
        <w:rPr>
          <w:rFonts w:ascii="Calibri" w:hAnsi="Calibri"/>
          <w:color w:val="000000"/>
          <w:sz w:val="21"/>
          <w:szCs w:val="21"/>
        </w:rPr>
        <w:t>–</w:t>
      </w:r>
      <w:r w:rsidR="005857F0">
        <w:rPr>
          <w:rFonts w:ascii="Calibri" w:hAnsi="Calibri"/>
          <w:color w:val="000000"/>
          <w:sz w:val="21"/>
          <w:szCs w:val="21"/>
        </w:rPr>
        <w:t xml:space="preserve"> </w:t>
      </w:r>
      <w:r w:rsidR="006942D0">
        <w:rPr>
          <w:rFonts w:ascii="Calibri" w:hAnsi="Calibri"/>
          <w:color w:val="000000"/>
          <w:sz w:val="21"/>
          <w:szCs w:val="21"/>
        </w:rPr>
        <w:t>Quality Control Standard</w:t>
      </w:r>
      <w:r w:rsidR="000B0644">
        <w:rPr>
          <w:rFonts w:ascii="Calibri" w:hAnsi="Calibri"/>
          <w:color w:val="000000"/>
          <w:sz w:val="21"/>
          <w:szCs w:val="21"/>
        </w:rPr>
        <w:t>s and</w:t>
      </w:r>
      <w:r w:rsidR="000B0644" w:rsidRPr="000B0644">
        <w:rPr>
          <w:rFonts w:ascii="Calibri" w:hAnsi="Calibri"/>
          <w:color w:val="000000"/>
          <w:sz w:val="21"/>
          <w:szCs w:val="21"/>
        </w:rPr>
        <w:t xml:space="preserve"> </w:t>
      </w:r>
      <w:r w:rsidR="000B0644">
        <w:rPr>
          <w:rFonts w:ascii="Calibri" w:hAnsi="Calibri"/>
          <w:color w:val="000000"/>
          <w:sz w:val="21"/>
          <w:szCs w:val="21"/>
        </w:rPr>
        <w:t>Procedures</w:t>
      </w:r>
      <w:r w:rsidR="000B0644" w:rsidRPr="009D1081">
        <w:rPr>
          <w:rFonts w:ascii="Calibri" w:hAnsi="Calibri"/>
          <w:color w:val="000000"/>
          <w:sz w:val="21"/>
          <w:szCs w:val="21"/>
        </w:rPr>
        <w:t xml:space="preserve"> </w:t>
      </w:r>
      <w:r w:rsidR="006942D0" w:rsidRPr="009D1081">
        <w:rPr>
          <w:rFonts w:ascii="Calibri" w:hAnsi="Calibri"/>
          <w:color w:val="000000"/>
          <w:sz w:val="21"/>
          <w:szCs w:val="21"/>
        </w:rPr>
        <w:t>A</w:t>
      </w:r>
      <w:r w:rsidRPr="009D1081">
        <w:rPr>
          <w:rFonts w:ascii="Calibri" w:hAnsi="Calibri"/>
          <w:color w:val="000000"/>
          <w:sz w:val="21"/>
          <w:szCs w:val="21"/>
        </w:rPr>
        <w:t>dopted by</w:t>
      </w:r>
      <w:r w:rsidRPr="009D1081">
        <w:rPr>
          <w:rFonts w:ascii="Calibri" w:hAnsi="Calibri"/>
          <w:i/>
          <w:iCs/>
          <w:color w:val="000000"/>
          <w:sz w:val="21"/>
          <w:szCs w:val="21"/>
        </w:rPr>
        <w:t xml:space="preserve"> </w:t>
      </w:r>
      <w:r w:rsidRPr="009D1081">
        <w:rPr>
          <w:rFonts w:ascii="Calibri" w:hAnsi="Calibri"/>
          <w:color w:val="000000"/>
          <w:sz w:val="21"/>
          <w:szCs w:val="21"/>
        </w:rPr>
        <w:t xml:space="preserve">Alaska Seafood Marketing Institute </w:t>
      </w:r>
      <w:r w:rsidR="000B0644" w:rsidRPr="009D1081">
        <w:rPr>
          <w:rFonts w:ascii="Calibri" w:hAnsi="Calibri"/>
          <w:color w:val="000000"/>
          <w:sz w:val="21"/>
          <w:szCs w:val="21"/>
        </w:rPr>
        <w:t xml:space="preserve">(ASMI) </w:t>
      </w:r>
    </w:p>
    <w:p w14:paraId="71204DA9" w14:textId="3C425AC4" w:rsidR="00635877" w:rsidRDefault="00635877">
      <w:pPr>
        <w:pStyle w:val="Subtitle"/>
        <w:numPr>
          <w:ilvl w:val="0"/>
          <w:numId w:val="3"/>
        </w:numPr>
        <w:spacing w:after="0"/>
        <w:textAlignment w:val="baseline"/>
        <w:divId w:val="689572512"/>
        <w:rPr>
          <w:rFonts w:ascii="Noto Sans Symbols" w:hAnsi="Noto Sans Symbols"/>
          <w:color w:val="000000"/>
          <w:sz w:val="21"/>
          <w:szCs w:val="21"/>
        </w:rPr>
      </w:pPr>
      <w:r>
        <w:rPr>
          <w:rFonts w:ascii="Calibri" w:hAnsi="Calibri"/>
          <w:color w:val="000000"/>
          <w:sz w:val="21"/>
          <w:szCs w:val="21"/>
        </w:rPr>
        <w:t> Forecasted</w:t>
      </w:r>
      <w:r w:rsidR="009D1081">
        <w:rPr>
          <w:rFonts w:ascii="Calibri" w:hAnsi="Calibri"/>
          <w:color w:val="000000"/>
          <w:sz w:val="21"/>
          <w:szCs w:val="21"/>
        </w:rPr>
        <w:t xml:space="preserve"> (PSG) Salmon job costing</w:t>
      </w:r>
      <w:r>
        <w:rPr>
          <w:rFonts w:ascii="Calibri" w:hAnsi="Calibri"/>
          <w:color w:val="000000"/>
          <w:sz w:val="21"/>
          <w:szCs w:val="21"/>
        </w:rPr>
        <w:t xml:space="preserve"> total allowable Catch/</w:t>
      </w:r>
      <w:r w:rsidR="009C6A80">
        <w:rPr>
          <w:rFonts w:ascii="Calibri" w:hAnsi="Calibri"/>
          <w:color w:val="000000"/>
          <w:sz w:val="21"/>
          <w:szCs w:val="21"/>
        </w:rPr>
        <w:t xml:space="preserve"> Seafood </w:t>
      </w:r>
      <w:r>
        <w:rPr>
          <w:rFonts w:ascii="Calibri" w:hAnsi="Calibri"/>
          <w:color w:val="000000"/>
          <w:sz w:val="21"/>
          <w:szCs w:val="21"/>
        </w:rPr>
        <w:t xml:space="preserve">Recovery </w:t>
      </w:r>
      <w:r w:rsidR="00032A4B">
        <w:rPr>
          <w:rFonts w:ascii="Calibri" w:hAnsi="Calibri"/>
          <w:color w:val="000000"/>
          <w:sz w:val="21"/>
          <w:szCs w:val="21"/>
        </w:rPr>
        <w:t xml:space="preserve">% </w:t>
      </w:r>
      <w:r w:rsidR="009C6A80">
        <w:rPr>
          <w:rFonts w:ascii="Calibri" w:hAnsi="Calibri"/>
          <w:color w:val="000000"/>
          <w:sz w:val="21"/>
          <w:szCs w:val="21"/>
        </w:rPr>
        <w:t>p</w:t>
      </w:r>
      <w:r>
        <w:rPr>
          <w:rFonts w:ascii="Calibri" w:hAnsi="Calibri"/>
          <w:color w:val="000000"/>
          <w:sz w:val="21"/>
          <w:szCs w:val="21"/>
        </w:rPr>
        <w:t>rojections</w:t>
      </w:r>
      <w:r w:rsidR="00032A4B">
        <w:rPr>
          <w:rFonts w:ascii="Calibri" w:hAnsi="Calibri"/>
          <w:color w:val="000000"/>
          <w:sz w:val="21"/>
          <w:szCs w:val="21"/>
        </w:rPr>
        <w:t xml:space="preserve"> modes</w:t>
      </w:r>
      <w:r>
        <w:rPr>
          <w:rFonts w:ascii="Calibri" w:hAnsi="Calibri"/>
          <w:color w:val="000000"/>
          <w:sz w:val="21"/>
          <w:szCs w:val="21"/>
        </w:rPr>
        <w:t xml:space="preserve"> based on</w:t>
      </w:r>
      <w:r w:rsidR="009D1081">
        <w:rPr>
          <w:rFonts w:ascii="Calibri" w:hAnsi="Calibri"/>
          <w:color w:val="000000"/>
          <w:sz w:val="21"/>
          <w:szCs w:val="21"/>
        </w:rPr>
        <w:t xml:space="preserve"> </w:t>
      </w:r>
      <w:r w:rsidR="00AD5745">
        <w:rPr>
          <w:rFonts w:ascii="Calibri" w:hAnsi="Calibri"/>
          <w:color w:val="000000"/>
          <w:sz w:val="21"/>
          <w:szCs w:val="21"/>
        </w:rPr>
        <w:t>Fisheries</w:t>
      </w:r>
      <w:r>
        <w:rPr>
          <w:rFonts w:ascii="Calibri" w:hAnsi="Calibri"/>
          <w:color w:val="000000"/>
          <w:sz w:val="21"/>
          <w:szCs w:val="21"/>
        </w:rPr>
        <w:t xml:space="preserve"> Governance Scientific Maximum Sustainable Yield Assessments Analysis and associated </w:t>
      </w:r>
      <w:r w:rsidR="00032A4B">
        <w:rPr>
          <w:rFonts w:ascii="Calibri" w:hAnsi="Calibri"/>
          <w:color w:val="000000"/>
          <w:sz w:val="21"/>
          <w:szCs w:val="21"/>
        </w:rPr>
        <w:t xml:space="preserve">investment capital </w:t>
      </w:r>
      <w:r>
        <w:rPr>
          <w:rFonts w:ascii="Calibri" w:hAnsi="Calibri"/>
          <w:color w:val="000000"/>
          <w:sz w:val="21"/>
          <w:szCs w:val="21"/>
        </w:rPr>
        <w:t>risk</w:t>
      </w:r>
      <w:r w:rsidR="009C6A80">
        <w:rPr>
          <w:rFonts w:ascii="Calibri" w:hAnsi="Calibri"/>
          <w:color w:val="000000"/>
          <w:sz w:val="21"/>
          <w:szCs w:val="21"/>
        </w:rPr>
        <w:t xml:space="preserve"> balance budget</w:t>
      </w:r>
      <w:r w:rsidR="00E30C55" w:rsidRPr="00E30C55">
        <w:rPr>
          <w:rFonts w:ascii="Calibri" w:hAnsi="Calibri"/>
          <w:color w:val="000000"/>
          <w:sz w:val="21"/>
          <w:szCs w:val="21"/>
        </w:rPr>
        <w:t xml:space="preserve"> </w:t>
      </w:r>
      <w:r w:rsidR="00E30C55">
        <w:rPr>
          <w:rFonts w:ascii="Calibri" w:hAnsi="Calibri"/>
          <w:color w:val="000000"/>
          <w:sz w:val="21"/>
          <w:szCs w:val="21"/>
        </w:rPr>
        <w:t>reconciled</w:t>
      </w:r>
      <w:r>
        <w:rPr>
          <w:rFonts w:ascii="Calibri" w:hAnsi="Calibri"/>
          <w:color w:val="000000"/>
          <w:sz w:val="21"/>
          <w:szCs w:val="21"/>
        </w:rPr>
        <w:t xml:space="preserve"> patterns.</w:t>
      </w:r>
    </w:p>
    <w:p w14:paraId="700C6616" w14:textId="77777777" w:rsidR="00053748" w:rsidRPr="0068090B" w:rsidRDefault="00053748" w:rsidP="00053748">
      <w:pPr>
        <w:pStyle w:val="ListParagraph"/>
        <w:spacing w:before="240" w:line="360" w:lineRule="auto"/>
        <w:ind w:left="1024"/>
        <w:rPr>
          <w:rFonts w:ascii="Georgia" w:eastAsia="Georgia" w:hAnsi="Georgia" w:cs="Georgia"/>
          <w:bCs/>
          <w:sz w:val="24"/>
          <w:szCs w:val="24"/>
        </w:rPr>
      </w:pPr>
    </w:p>
    <w:sectPr w:rsidR="00053748" w:rsidRPr="0068090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ora">
    <w:panose1 w:val="00000000000000000000"/>
    <w:charset w:val="00"/>
    <w:family w:val="auto"/>
    <w:pitch w:val="variable"/>
    <w:sig w:usb0="A00002FF" w:usb1="5000204B" w:usb2="00000000" w:usb3="00000000" w:csb0="00000097" w:csb1="00000000"/>
  </w:font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255D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FF3972"/>
    <w:multiLevelType w:val="hybridMultilevel"/>
    <w:tmpl w:val="FC96A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B515D6"/>
    <w:multiLevelType w:val="hybridMultilevel"/>
    <w:tmpl w:val="83FCDD9E"/>
    <w:lvl w:ilvl="0" w:tplc="FFFFFFFF">
      <w:start w:val="1979"/>
      <w:numFmt w:val="bullet"/>
      <w:lvlText w:val="-"/>
      <w:lvlJc w:val="left"/>
      <w:pPr>
        <w:ind w:left="416" w:hanging="360"/>
      </w:pPr>
      <w:rPr>
        <w:rFonts w:ascii="Georgia" w:eastAsia="Georgia" w:hAnsi="Georgia" w:cs="Georgia" w:hint="default"/>
      </w:rPr>
    </w:lvl>
    <w:lvl w:ilvl="1" w:tplc="04090003" w:tentative="1">
      <w:start w:val="1"/>
      <w:numFmt w:val="bullet"/>
      <w:lvlText w:val="o"/>
      <w:lvlJc w:val="left"/>
      <w:pPr>
        <w:ind w:left="11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6" w:hanging="360"/>
      </w:pPr>
      <w:rPr>
        <w:rFonts w:ascii="Wingdings" w:hAnsi="Wingdings" w:hint="default"/>
      </w:rPr>
    </w:lvl>
  </w:abstractNum>
  <w:abstractNum w:abstractNumId="3" w15:restartNumberingAfterBreak="0">
    <w:nsid w:val="33200A0B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4CCD1373"/>
    <w:multiLevelType w:val="hybridMultilevel"/>
    <w:tmpl w:val="3E92CB48"/>
    <w:lvl w:ilvl="0" w:tplc="04090001">
      <w:start w:val="1"/>
      <w:numFmt w:val="bullet"/>
      <w:lvlText w:val=""/>
      <w:lvlJc w:val="left"/>
      <w:pPr>
        <w:ind w:left="10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4" w:hanging="360"/>
      </w:pPr>
      <w:rPr>
        <w:rFonts w:ascii="Wingdings" w:hAnsi="Wingdings" w:hint="default"/>
      </w:rPr>
    </w:lvl>
  </w:abstractNum>
  <w:abstractNum w:abstractNumId="5" w15:restartNumberingAfterBreak="0">
    <w:nsid w:val="5E3C7212"/>
    <w:multiLevelType w:val="hybridMultilevel"/>
    <w:tmpl w:val="E7F67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6D2986"/>
    <w:multiLevelType w:val="hybridMultilevel"/>
    <w:tmpl w:val="8BBC4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22400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248804101">
    <w:abstractNumId w:val="7"/>
  </w:num>
  <w:num w:numId="2" w16cid:durableId="696126709">
    <w:abstractNumId w:val="3"/>
  </w:num>
  <w:num w:numId="3" w16cid:durableId="1023360764">
    <w:abstractNumId w:val="0"/>
  </w:num>
  <w:num w:numId="4" w16cid:durableId="1043748574">
    <w:abstractNumId w:val="4"/>
  </w:num>
  <w:num w:numId="5" w16cid:durableId="617492828">
    <w:abstractNumId w:val="5"/>
  </w:num>
  <w:num w:numId="6" w16cid:durableId="1763064256">
    <w:abstractNumId w:val="2"/>
  </w:num>
  <w:num w:numId="7" w16cid:durableId="1553811329">
    <w:abstractNumId w:val="6"/>
  </w:num>
  <w:num w:numId="8" w16cid:durableId="308879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6686"/>
    <w:rsid w:val="00007B22"/>
    <w:rsid w:val="00012E5D"/>
    <w:rsid w:val="00014A7E"/>
    <w:rsid w:val="00014EB1"/>
    <w:rsid w:val="00015EE1"/>
    <w:rsid w:val="000203C3"/>
    <w:rsid w:val="000225BF"/>
    <w:rsid w:val="000243FC"/>
    <w:rsid w:val="00026CA0"/>
    <w:rsid w:val="00032A4B"/>
    <w:rsid w:val="00034D5D"/>
    <w:rsid w:val="00036F5E"/>
    <w:rsid w:val="00040FDC"/>
    <w:rsid w:val="0004156E"/>
    <w:rsid w:val="00042C7D"/>
    <w:rsid w:val="00042E98"/>
    <w:rsid w:val="00044AC9"/>
    <w:rsid w:val="00053748"/>
    <w:rsid w:val="00054CE7"/>
    <w:rsid w:val="00055EFA"/>
    <w:rsid w:val="00060F30"/>
    <w:rsid w:val="000619AD"/>
    <w:rsid w:val="000639DD"/>
    <w:rsid w:val="0006429C"/>
    <w:rsid w:val="00065C5C"/>
    <w:rsid w:val="000660A0"/>
    <w:rsid w:val="00070608"/>
    <w:rsid w:val="00071BD6"/>
    <w:rsid w:val="0007676C"/>
    <w:rsid w:val="0008008B"/>
    <w:rsid w:val="00080DAE"/>
    <w:rsid w:val="00081F67"/>
    <w:rsid w:val="00090CD8"/>
    <w:rsid w:val="0009133C"/>
    <w:rsid w:val="00091D63"/>
    <w:rsid w:val="000921B2"/>
    <w:rsid w:val="000951B2"/>
    <w:rsid w:val="00095941"/>
    <w:rsid w:val="000B0644"/>
    <w:rsid w:val="000B5291"/>
    <w:rsid w:val="000C2C00"/>
    <w:rsid w:val="000C4637"/>
    <w:rsid w:val="000C6F41"/>
    <w:rsid w:val="000D28C0"/>
    <w:rsid w:val="000D58AF"/>
    <w:rsid w:val="000D6777"/>
    <w:rsid w:val="000E2898"/>
    <w:rsid w:val="000F0949"/>
    <w:rsid w:val="000F19F6"/>
    <w:rsid w:val="000F3F9E"/>
    <w:rsid w:val="000F673F"/>
    <w:rsid w:val="00107D16"/>
    <w:rsid w:val="001139BD"/>
    <w:rsid w:val="00115A9B"/>
    <w:rsid w:val="00117F17"/>
    <w:rsid w:val="00120AE6"/>
    <w:rsid w:val="0012195C"/>
    <w:rsid w:val="001251B8"/>
    <w:rsid w:val="001260B7"/>
    <w:rsid w:val="001263E3"/>
    <w:rsid w:val="00130511"/>
    <w:rsid w:val="001319B9"/>
    <w:rsid w:val="00133403"/>
    <w:rsid w:val="00133783"/>
    <w:rsid w:val="00136350"/>
    <w:rsid w:val="0014295A"/>
    <w:rsid w:val="00144581"/>
    <w:rsid w:val="00144BDF"/>
    <w:rsid w:val="001451BE"/>
    <w:rsid w:val="001468D3"/>
    <w:rsid w:val="00157562"/>
    <w:rsid w:val="00157595"/>
    <w:rsid w:val="00162D99"/>
    <w:rsid w:val="00163A6A"/>
    <w:rsid w:val="00166880"/>
    <w:rsid w:val="001710EF"/>
    <w:rsid w:val="001731BB"/>
    <w:rsid w:val="00173D88"/>
    <w:rsid w:val="001750B8"/>
    <w:rsid w:val="00175308"/>
    <w:rsid w:val="001766DE"/>
    <w:rsid w:val="00186D57"/>
    <w:rsid w:val="00192F44"/>
    <w:rsid w:val="00193B26"/>
    <w:rsid w:val="00194EEE"/>
    <w:rsid w:val="001959C5"/>
    <w:rsid w:val="001960EE"/>
    <w:rsid w:val="00197C86"/>
    <w:rsid w:val="001A7037"/>
    <w:rsid w:val="001B0A1E"/>
    <w:rsid w:val="001B11F3"/>
    <w:rsid w:val="001B3012"/>
    <w:rsid w:val="001B51FF"/>
    <w:rsid w:val="001C61BC"/>
    <w:rsid w:val="001D1EDF"/>
    <w:rsid w:val="001E0EA3"/>
    <w:rsid w:val="001E43F3"/>
    <w:rsid w:val="001E5ECA"/>
    <w:rsid w:val="001F0796"/>
    <w:rsid w:val="001F105D"/>
    <w:rsid w:val="001F2798"/>
    <w:rsid w:val="001F3EE9"/>
    <w:rsid w:val="001F6F99"/>
    <w:rsid w:val="00201FEE"/>
    <w:rsid w:val="00204091"/>
    <w:rsid w:val="002044DF"/>
    <w:rsid w:val="00207671"/>
    <w:rsid w:val="00210E61"/>
    <w:rsid w:val="002122A3"/>
    <w:rsid w:val="00212958"/>
    <w:rsid w:val="00212B39"/>
    <w:rsid w:val="00212B5F"/>
    <w:rsid w:val="00213CF4"/>
    <w:rsid w:val="00215C56"/>
    <w:rsid w:val="00216D6E"/>
    <w:rsid w:val="002176BA"/>
    <w:rsid w:val="00222E06"/>
    <w:rsid w:val="00223C7B"/>
    <w:rsid w:val="00226686"/>
    <w:rsid w:val="002339C4"/>
    <w:rsid w:val="00234442"/>
    <w:rsid w:val="0023793C"/>
    <w:rsid w:val="00241090"/>
    <w:rsid w:val="00246171"/>
    <w:rsid w:val="0025265C"/>
    <w:rsid w:val="002534EF"/>
    <w:rsid w:val="00261F3F"/>
    <w:rsid w:val="00262B28"/>
    <w:rsid w:val="00262B2D"/>
    <w:rsid w:val="00263CA4"/>
    <w:rsid w:val="00264DA1"/>
    <w:rsid w:val="00271148"/>
    <w:rsid w:val="00274C08"/>
    <w:rsid w:val="00276070"/>
    <w:rsid w:val="00280D47"/>
    <w:rsid w:val="00283EC2"/>
    <w:rsid w:val="00291721"/>
    <w:rsid w:val="00291B85"/>
    <w:rsid w:val="00292EBA"/>
    <w:rsid w:val="00295BA8"/>
    <w:rsid w:val="002A0DEC"/>
    <w:rsid w:val="002A1F5C"/>
    <w:rsid w:val="002A597B"/>
    <w:rsid w:val="002A77AF"/>
    <w:rsid w:val="002A7F73"/>
    <w:rsid w:val="002B1451"/>
    <w:rsid w:val="002B2D5C"/>
    <w:rsid w:val="002B65E0"/>
    <w:rsid w:val="002B6D79"/>
    <w:rsid w:val="002B6E46"/>
    <w:rsid w:val="002C0517"/>
    <w:rsid w:val="002C7F22"/>
    <w:rsid w:val="002E0867"/>
    <w:rsid w:val="002E7F3B"/>
    <w:rsid w:val="002F6C18"/>
    <w:rsid w:val="003018A5"/>
    <w:rsid w:val="00303956"/>
    <w:rsid w:val="00313149"/>
    <w:rsid w:val="0031790E"/>
    <w:rsid w:val="00323C79"/>
    <w:rsid w:val="0032745C"/>
    <w:rsid w:val="003275F4"/>
    <w:rsid w:val="00330D36"/>
    <w:rsid w:val="00332A58"/>
    <w:rsid w:val="00332DF4"/>
    <w:rsid w:val="00334A81"/>
    <w:rsid w:val="00335383"/>
    <w:rsid w:val="00335431"/>
    <w:rsid w:val="003362E0"/>
    <w:rsid w:val="00344F3C"/>
    <w:rsid w:val="00355DF0"/>
    <w:rsid w:val="0035731F"/>
    <w:rsid w:val="0036146B"/>
    <w:rsid w:val="0036594A"/>
    <w:rsid w:val="00365D84"/>
    <w:rsid w:val="003672F8"/>
    <w:rsid w:val="00367CA5"/>
    <w:rsid w:val="00375D5C"/>
    <w:rsid w:val="00385D1C"/>
    <w:rsid w:val="00391C31"/>
    <w:rsid w:val="00391E5C"/>
    <w:rsid w:val="00393482"/>
    <w:rsid w:val="0039444A"/>
    <w:rsid w:val="003A2363"/>
    <w:rsid w:val="003A4287"/>
    <w:rsid w:val="003B3AB7"/>
    <w:rsid w:val="003B697D"/>
    <w:rsid w:val="003B6AB3"/>
    <w:rsid w:val="003B6DA6"/>
    <w:rsid w:val="003D0580"/>
    <w:rsid w:val="003D4F8F"/>
    <w:rsid w:val="003E0154"/>
    <w:rsid w:val="003E4C42"/>
    <w:rsid w:val="003E5F0B"/>
    <w:rsid w:val="003E7FB2"/>
    <w:rsid w:val="003F0BAA"/>
    <w:rsid w:val="003F5C68"/>
    <w:rsid w:val="0040017B"/>
    <w:rsid w:val="00400F5A"/>
    <w:rsid w:val="0040141A"/>
    <w:rsid w:val="00404295"/>
    <w:rsid w:val="004052D7"/>
    <w:rsid w:val="004058C1"/>
    <w:rsid w:val="00412EA9"/>
    <w:rsid w:val="00413A1B"/>
    <w:rsid w:val="004258C3"/>
    <w:rsid w:val="00431E01"/>
    <w:rsid w:val="00433569"/>
    <w:rsid w:val="004359FE"/>
    <w:rsid w:val="00443B71"/>
    <w:rsid w:val="00443CA4"/>
    <w:rsid w:val="00443DEF"/>
    <w:rsid w:val="004460B2"/>
    <w:rsid w:val="00447F1D"/>
    <w:rsid w:val="00450BED"/>
    <w:rsid w:val="00450DF7"/>
    <w:rsid w:val="0045236B"/>
    <w:rsid w:val="00454AAD"/>
    <w:rsid w:val="0045629B"/>
    <w:rsid w:val="0046398F"/>
    <w:rsid w:val="004669CF"/>
    <w:rsid w:val="004722BC"/>
    <w:rsid w:val="00480EFF"/>
    <w:rsid w:val="00481A9C"/>
    <w:rsid w:val="00482B5D"/>
    <w:rsid w:val="00492FCC"/>
    <w:rsid w:val="004935E0"/>
    <w:rsid w:val="00494470"/>
    <w:rsid w:val="0049453D"/>
    <w:rsid w:val="00495AC3"/>
    <w:rsid w:val="004A7D3B"/>
    <w:rsid w:val="004B4EEF"/>
    <w:rsid w:val="004B50FF"/>
    <w:rsid w:val="004C1E0A"/>
    <w:rsid w:val="004C5E44"/>
    <w:rsid w:val="004C68B0"/>
    <w:rsid w:val="004C6989"/>
    <w:rsid w:val="004D273B"/>
    <w:rsid w:val="004D6B38"/>
    <w:rsid w:val="004D7A9D"/>
    <w:rsid w:val="004E05F8"/>
    <w:rsid w:val="004E2F5E"/>
    <w:rsid w:val="004E3635"/>
    <w:rsid w:val="004E4242"/>
    <w:rsid w:val="004E5D10"/>
    <w:rsid w:val="00502074"/>
    <w:rsid w:val="0050761B"/>
    <w:rsid w:val="00510696"/>
    <w:rsid w:val="00511EDF"/>
    <w:rsid w:val="0051529D"/>
    <w:rsid w:val="005220DA"/>
    <w:rsid w:val="00524580"/>
    <w:rsid w:val="00524742"/>
    <w:rsid w:val="00531480"/>
    <w:rsid w:val="0053233C"/>
    <w:rsid w:val="005326EE"/>
    <w:rsid w:val="00533C32"/>
    <w:rsid w:val="005369AB"/>
    <w:rsid w:val="00536F0B"/>
    <w:rsid w:val="00537232"/>
    <w:rsid w:val="00537AF9"/>
    <w:rsid w:val="00541782"/>
    <w:rsid w:val="00541A3D"/>
    <w:rsid w:val="005430A3"/>
    <w:rsid w:val="00547F79"/>
    <w:rsid w:val="005545B1"/>
    <w:rsid w:val="00554C62"/>
    <w:rsid w:val="0056088D"/>
    <w:rsid w:val="00560D9A"/>
    <w:rsid w:val="00562759"/>
    <w:rsid w:val="00566E0F"/>
    <w:rsid w:val="00571C99"/>
    <w:rsid w:val="005729FA"/>
    <w:rsid w:val="00572EDA"/>
    <w:rsid w:val="005748BF"/>
    <w:rsid w:val="00574A8D"/>
    <w:rsid w:val="00574EF5"/>
    <w:rsid w:val="00576D9B"/>
    <w:rsid w:val="00581D75"/>
    <w:rsid w:val="005857F0"/>
    <w:rsid w:val="005861A0"/>
    <w:rsid w:val="00586CBC"/>
    <w:rsid w:val="00596DC8"/>
    <w:rsid w:val="005A2F52"/>
    <w:rsid w:val="005B1393"/>
    <w:rsid w:val="005B2DE5"/>
    <w:rsid w:val="005B31E1"/>
    <w:rsid w:val="005C01A5"/>
    <w:rsid w:val="005C2B73"/>
    <w:rsid w:val="005C33B3"/>
    <w:rsid w:val="005C58B6"/>
    <w:rsid w:val="005C6BF7"/>
    <w:rsid w:val="005D010F"/>
    <w:rsid w:val="005D5F9A"/>
    <w:rsid w:val="005D68C8"/>
    <w:rsid w:val="005E1F42"/>
    <w:rsid w:val="005E49D1"/>
    <w:rsid w:val="005F1597"/>
    <w:rsid w:val="005F22EF"/>
    <w:rsid w:val="005F5C65"/>
    <w:rsid w:val="005F6762"/>
    <w:rsid w:val="00600473"/>
    <w:rsid w:val="00600529"/>
    <w:rsid w:val="00600D01"/>
    <w:rsid w:val="00601F42"/>
    <w:rsid w:val="00605502"/>
    <w:rsid w:val="00612B70"/>
    <w:rsid w:val="006153D0"/>
    <w:rsid w:val="00616C13"/>
    <w:rsid w:val="00617D00"/>
    <w:rsid w:val="0062487B"/>
    <w:rsid w:val="00624F99"/>
    <w:rsid w:val="00627025"/>
    <w:rsid w:val="00631D6B"/>
    <w:rsid w:val="00632B57"/>
    <w:rsid w:val="00632BF5"/>
    <w:rsid w:val="00635877"/>
    <w:rsid w:val="00637BF8"/>
    <w:rsid w:val="0064195C"/>
    <w:rsid w:val="00641C34"/>
    <w:rsid w:val="006427DD"/>
    <w:rsid w:val="006445E3"/>
    <w:rsid w:val="006452F9"/>
    <w:rsid w:val="00646E5B"/>
    <w:rsid w:val="00647752"/>
    <w:rsid w:val="0065057A"/>
    <w:rsid w:val="006539EA"/>
    <w:rsid w:val="006549A0"/>
    <w:rsid w:val="0065601A"/>
    <w:rsid w:val="0066065B"/>
    <w:rsid w:val="00664AA3"/>
    <w:rsid w:val="00665A5B"/>
    <w:rsid w:val="00665D07"/>
    <w:rsid w:val="00672B69"/>
    <w:rsid w:val="0068090B"/>
    <w:rsid w:val="006826FA"/>
    <w:rsid w:val="0068576D"/>
    <w:rsid w:val="006913B7"/>
    <w:rsid w:val="006930BB"/>
    <w:rsid w:val="006942D0"/>
    <w:rsid w:val="006A0823"/>
    <w:rsid w:val="006A2998"/>
    <w:rsid w:val="006A5711"/>
    <w:rsid w:val="006A6A56"/>
    <w:rsid w:val="006A738D"/>
    <w:rsid w:val="006B14C0"/>
    <w:rsid w:val="006B253D"/>
    <w:rsid w:val="006C503B"/>
    <w:rsid w:val="006C6B99"/>
    <w:rsid w:val="006C7DC2"/>
    <w:rsid w:val="006D26F2"/>
    <w:rsid w:val="006D384F"/>
    <w:rsid w:val="006D3DBA"/>
    <w:rsid w:val="006E2A1C"/>
    <w:rsid w:val="006F1E86"/>
    <w:rsid w:val="006F2B44"/>
    <w:rsid w:val="006F3993"/>
    <w:rsid w:val="006F3EA2"/>
    <w:rsid w:val="006F5053"/>
    <w:rsid w:val="006F5427"/>
    <w:rsid w:val="007008E6"/>
    <w:rsid w:val="00701AC5"/>
    <w:rsid w:val="00707F94"/>
    <w:rsid w:val="00712774"/>
    <w:rsid w:val="00714231"/>
    <w:rsid w:val="007302D6"/>
    <w:rsid w:val="00730D9B"/>
    <w:rsid w:val="00731DA2"/>
    <w:rsid w:val="00736B60"/>
    <w:rsid w:val="00740075"/>
    <w:rsid w:val="00740447"/>
    <w:rsid w:val="007422C4"/>
    <w:rsid w:val="00742BED"/>
    <w:rsid w:val="00752DBB"/>
    <w:rsid w:val="007533CE"/>
    <w:rsid w:val="00753B39"/>
    <w:rsid w:val="007562A3"/>
    <w:rsid w:val="00765193"/>
    <w:rsid w:val="0076620F"/>
    <w:rsid w:val="0076730F"/>
    <w:rsid w:val="00767475"/>
    <w:rsid w:val="00767994"/>
    <w:rsid w:val="00770941"/>
    <w:rsid w:val="00772751"/>
    <w:rsid w:val="00773E59"/>
    <w:rsid w:val="0077616B"/>
    <w:rsid w:val="0077639B"/>
    <w:rsid w:val="00780A06"/>
    <w:rsid w:val="00781024"/>
    <w:rsid w:val="00782E31"/>
    <w:rsid w:val="00786EE1"/>
    <w:rsid w:val="00793B6F"/>
    <w:rsid w:val="007950C8"/>
    <w:rsid w:val="0079661E"/>
    <w:rsid w:val="007B008B"/>
    <w:rsid w:val="007B1A0C"/>
    <w:rsid w:val="007B2F33"/>
    <w:rsid w:val="007B3A1B"/>
    <w:rsid w:val="007B587A"/>
    <w:rsid w:val="007C1B2C"/>
    <w:rsid w:val="007C2283"/>
    <w:rsid w:val="007C4C49"/>
    <w:rsid w:val="007C5F17"/>
    <w:rsid w:val="007D2370"/>
    <w:rsid w:val="007D620C"/>
    <w:rsid w:val="007E0D69"/>
    <w:rsid w:val="007E1646"/>
    <w:rsid w:val="007E2A18"/>
    <w:rsid w:val="007E329B"/>
    <w:rsid w:val="007E3CC9"/>
    <w:rsid w:val="007F1FA4"/>
    <w:rsid w:val="007F4436"/>
    <w:rsid w:val="007F4A93"/>
    <w:rsid w:val="007F4C49"/>
    <w:rsid w:val="007F5CD8"/>
    <w:rsid w:val="00802BE4"/>
    <w:rsid w:val="00802E9E"/>
    <w:rsid w:val="00812DEB"/>
    <w:rsid w:val="00814A4A"/>
    <w:rsid w:val="008160A9"/>
    <w:rsid w:val="00820365"/>
    <w:rsid w:val="0082222D"/>
    <w:rsid w:val="008238A7"/>
    <w:rsid w:val="00826A14"/>
    <w:rsid w:val="00836724"/>
    <w:rsid w:val="00837673"/>
    <w:rsid w:val="00840819"/>
    <w:rsid w:val="00841D40"/>
    <w:rsid w:val="0084307D"/>
    <w:rsid w:val="00843F90"/>
    <w:rsid w:val="0084407D"/>
    <w:rsid w:val="00845BEF"/>
    <w:rsid w:val="00845C55"/>
    <w:rsid w:val="0084625E"/>
    <w:rsid w:val="00846399"/>
    <w:rsid w:val="00846DCD"/>
    <w:rsid w:val="00847F72"/>
    <w:rsid w:val="00850F53"/>
    <w:rsid w:val="00853F70"/>
    <w:rsid w:val="00854312"/>
    <w:rsid w:val="0086048D"/>
    <w:rsid w:val="00861BD0"/>
    <w:rsid w:val="00861C50"/>
    <w:rsid w:val="008620E1"/>
    <w:rsid w:val="00864779"/>
    <w:rsid w:val="00867953"/>
    <w:rsid w:val="00872880"/>
    <w:rsid w:val="008758A1"/>
    <w:rsid w:val="008768D4"/>
    <w:rsid w:val="00877E78"/>
    <w:rsid w:val="00880A7B"/>
    <w:rsid w:val="00881271"/>
    <w:rsid w:val="00884113"/>
    <w:rsid w:val="008844D2"/>
    <w:rsid w:val="0088668F"/>
    <w:rsid w:val="008872AE"/>
    <w:rsid w:val="00892578"/>
    <w:rsid w:val="008925CB"/>
    <w:rsid w:val="00892BE4"/>
    <w:rsid w:val="0089579F"/>
    <w:rsid w:val="008960ED"/>
    <w:rsid w:val="0089617C"/>
    <w:rsid w:val="0089736C"/>
    <w:rsid w:val="008A06C3"/>
    <w:rsid w:val="008A4249"/>
    <w:rsid w:val="008A4479"/>
    <w:rsid w:val="008A4AAA"/>
    <w:rsid w:val="008A6E05"/>
    <w:rsid w:val="008B14FE"/>
    <w:rsid w:val="008B3921"/>
    <w:rsid w:val="008B7543"/>
    <w:rsid w:val="008C01F8"/>
    <w:rsid w:val="008C17F8"/>
    <w:rsid w:val="008D01AE"/>
    <w:rsid w:val="008D7DB9"/>
    <w:rsid w:val="008E0B4C"/>
    <w:rsid w:val="008E3102"/>
    <w:rsid w:val="008E7EBD"/>
    <w:rsid w:val="008F2C80"/>
    <w:rsid w:val="008F2EA1"/>
    <w:rsid w:val="008F5349"/>
    <w:rsid w:val="008F5629"/>
    <w:rsid w:val="008F7634"/>
    <w:rsid w:val="009027B5"/>
    <w:rsid w:val="00902C86"/>
    <w:rsid w:val="00911A45"/>
    <w:rsid w:val="0091376E"/>
    <w:rsid w:val="00914A3B"/>
    <w:rsid w:val="0091658C"/>
    <w:rsid w:val="009205BD"/>
    <w:rsid w:val="00920609"/>
    <w:rsid w:val="00921D8E"/>
    <w:rsid w:val="00927D56"/>
    <w:rsid w:val="009332A2"/>
    <w:rsid w:val="00934661"/>
    <w:rsid w:val="00935E4F"/>
    <w:rsid w:val="00935F5D"/>
    <w:rsid w:val="0093661A"/>
    <w:rsid w:val="00937493"/>
    <w:rsid w:val="009377FF"/>
    <w:rsid w:val="00940A42"/>
    <w:rsid w:val="00940ABF"/>
    <w:rsid w:val="00941FF5"/>
    <w:rsid w:val="00943011"/>
    <w:rsid w:val="0094543E"/>
    <w:rsid w:val="00946511"/>
    <w:rsid w:val="00946680"/>
    <w:rsid w:val="0094778C"/>
    <w:rsid w:val="009505A5"/>
    <w:rsid w:val="00962C69"/>
    <w:rsid w:val="00963536"/>
    <w:rsid w:val="00964EB4"/>
    <w:rsid w:val="009653E1"/>
    <w:rsid w:val="00966335"/>
    <w:rsid w:val="00966CA4"/>
    <w:rsid w:val="0096703F"/>
    <w:rsid w:val="009744DD"/>
    <w:rsid w:val="009745C5"/>
    <w:rsid w:val="00976906"/>
    <w:rsid w:val="00977FEB"/>
    <w:rsid w:val="00981AFE"/>
    <w:rsid w:val="00982545"/>
    <w:rsid w:val="00990426"/>
    <w:rsid w:val="00992EEA"/>
    <w:rsid w:val="00993472"/>
    <w:rsid w:val="00995EBB"/>
    <w:rsid w:val="00995FA9"/>
    <w:rsid w:val="009A2804"/>
    <w:rsid w:val="009A7BD0"/>
    <w:rsid w:val="009B082A"/>
    <w:rsid w:val="009B1655"/>
    <w:rsid w:val="009B7300"/>
    <w:rsid w:val="009B7510"/>
    <w:rsid w:val="009B766C"/>
    <w:rsid w:val="009C1624"/>
    <w:rsid w:val="009C463F"/>
    <w:rsid w:val="009C6A80"/>
    <w:rsid w:val="009C74BD"/>
    <w:rsid w:val="009D1081"/>
    <w:rsid w:val="009D3CA6"/>
    <w:rsid w:val="009D3D33"/>
    <w:rsid w:val="009D4C9F"/>
    <w:rsid w:val="009D4DFB"/>
    <w:rsid w:val="009E3649"/>
    <w:rsid w:val="009F4E67"/>
    <w:rsid w:val="009F6E32"/>
    <w:rsid w:val="00A01DB2"/>
    <w:rsid w:val="00A04640"/>
    <w:rsid w:val="00A1331F"/>
    <w:rsid w:val="00A143AB"/>
    <w:rsid w:val="00A159EA"/>
    <w:rsid w:val="00A17853"/>
    <w:rsid w:val="00A21D79"/>
    <w:rsid w:val="00A23B06"/>
    <w:rsid w:val="00A23F80"/>
    <w:rsid w:val="00A30AF4"/>
    <w:rsid w:val="00A34B64"/>
    <w:rsid w:val="00A35A96"/>
    <w:rsid w:val="00A4298C"/>
    <w:rsid w:val="00A50894"/>
    <w:rsid w:val="00A50F2F"/>
    <w:rsid w:val="00A5436F"/>
    <w:rsid w:val="00A639EB"/>
    <w:rsid w:val="00A6673F"/>
    <w:rsid w:val="00A66794"/>
    <w:rsid w:val="00A72345"/>
    <w:rsid w:val="00A801FA"/>
    <w:rsid w:val="00A8049D"/>
    <w:rsid w:val="00A876BE"/>
    <w:rsid w:val="00A91365"/>
    <w:rsid w:val="00A97E21"/>
    <w:rsid w:val="00AA456B"/>
    <w:rsid w:val="00AA5851"/>
    <w:rsid w:val="00AA6771"/>
    <w:rsid w:val="00AA6DA5"/>
    <w:rsid w:val="00AA7A64"/>
    <w:rsid w:val="00AB19A3"/>
    <w:rsid w:val="00AB1B5A"/>
    <w:rsid w:val="00AB7A74"/>
    <w:rsid w:val="00AC09C7"/>
    <w:rsid w:val="00AC3F49"/>
    <w:rsid w:val="00AC44D2"/>
    <w:rsid w:val="00AC4CCD"/>
    <w:rsid w:val="00AC7B0A"/>
    <w:rsid w:val="00AD428A"/>
    <w:rsid w:val="00AD5745"/>
    <w:rsid w:val="00AD727C"/>
    <w:rsid w:val="00AE061D"/>
    <w:rsid w:val="00AE26D2"/>
    <w:rsid w:val="00AE302C"/>
    <w:rsid w:val="00AF383E"/>
    <w:rsid w:val="00B03EA3"/>
    <w:rsid w:val="00B05C8E"/>
    <w:rsid w:val="00B07EC5"/>
    <w:rsid w:val="00B1353D"/>
    <w:rsid w:val="00B16C27"/>
    <w:rsid w:val="00B1718C"/>
    <w:rsid w:val="00B20536"/>
    <w:rsid w:val="00B26A88"/>
    <w:rsid w:val="00B310A5"/>
    <w:rsid w:val="00B31EEB"/>
    <w:rsid w:val="00B32437"/>
    <w:rsid w:val="00B34568"/>
    <w:rsid w:val="00B37626"/>
    <w:rsid w:val="00B3779F"/>
    <w:rsid w:val="00B4026D"/>
    <w:rsid w:val="00B414D2"/>
    <w:rsid w:val="00B43670"/>
    <w:rsid w:val="00B47434"/>
    <w:rsid w:val="00B517F6"/>
    <w:rsid w:val="00B526A2"/>
    <w:rsid w:val="00B55C38"/>
    <w:rsid w:val="00B63941"/>
    <w:rsid w:val="00B657F5"/>
    <w:rsid w:val="00B71207"/>
    <w:rsid w:val="00B71A3C"/>
    <w:rsid w:val="00B733CE"/>
    <w:rsid w:val="00B74858"/>
    <w:rsid w:val="00B758DF"/>
    <w:rsid w:val="00B77CEA"/>
    <w:rsid w:val="00B77E1C"/>
    <w:rsid w:val="00B77FBC"/>
    <w:rsid w:val="00B8064C"/>
    <w:rsid w:val="00B81F09"/>
    <w:rsid w:val="00B86BBD"/>
    <w:rsid w:val="00B97182"/>
    <w:rsid w:val="00BA3F90"/>
    <w:rsid w:val="00BA4F27"/>
    <w:rsid w:val="00BA5028"/>
    <w:rsid w:val="00BB3A5D"/>
    <w:rsid w:val="00BC4343"/>
    <w:rsid w:val="00BC497C"/>
    <w:rsid w:val="00BC638F"/>
    <w:rsid w:val="00BD021B"/>
    <w:rsid w:val="00BD2CC4"/>
    <w:rsid w:val="00BD640C"/>
    <w:rsid w:val="00BD664C"/>
    <w:rsid w:val="00BE15C1"/>
    <w:rsid w:val="00BE3F88"/>
    <w:rsid w:val="00BE6F89"/>
    <w:rsid w:val="00BF0C9C"/>
    <w:rsid w:val="00BF6FFF"/>
    <w:rsid w:val="00BF7F83"/>
    <w:rsid w:val="00C01949"/>
    <w:rsid w:val="00C03394"/>
    <w:rsid w:val="00C06B78"/>
    <w:rsid w:val="00C14C44"/>
    <w:rsid w:val="00C20200"/>
    <w:rsid w:val="00C26AA5"/>
    <w:rsid w:val="00C26FD7"/>
    <w:rsid w:val="00C32EDE"/>
    <w:rsid w:val="00C36E8E"/>
    <w:rsid w:val="00C408C3"/>
    <w:rsid w:val="00C42A27"/>
    <w:rsid w:val="00C4507E"/>
    <w:rsid w:val="00C463A1"/>
    <w:rsid w:val="00C473F5"/>
    <w:rsid w:val="00C5024A"/>
    <w:rsid w:val="00C50853"/>
    <w:rsid w:val="00C51A30"/>
    <w:rsid w:val="00C527B0"/>
    <w:rsid w:val="00C55469"/>
    <w:rsid w:val="00C55728"/>
    <w:rsid w:val="00C57B88"/>
    <w:rsid w:val="00C609C9"/>
    <w:rsid w:val="00C60F2D"/>
    <w:rsid w:val="00C67D23"/>
    <w:rsid w:val="00C749FA"/>
    <w:rsid w:val="00C76EE5"/>
    <w:rsid w:val="00C80AC2"/>
    <w:rsid w:val="00C81322"/>
    <w:rsid w:val="00C85D3C"/>
    <w:rsid w:val="00C87E49"/>
    <w:rsid w:val="00C91F5A"/>
    <w:rsid w:val="00C92387"/>
    <w:rsid w:val="00C94407"/>
    <w:rsid w:val="00C96701"/>
    <w:rsid w:val="00C973CA"/>
    <w:rsid w:val="00C97A06"/>
    <w:rsid w:val="00CA3A13"/>
    <w:rsid w:val="00CA7FF2"/>
    <w:rsid w:val="00CB14E8"/>
    <w:rsid w:val="00CB2249"/>
    <w:rsid w:val="00CB5A4F"/>
    <w:rsid w:val="00CC03A8"/>
    <w:rsid w:val="00CC1E53"/>
    <w:rsid w:val="00CC28C7"/>
    <w:rsid w:val="00CC52D2"/>
    <w:rsid w:val="00CC5581"/>
    <w:rsid w:val="00CD05D6"/>
    <w:rsid w:val="00CD6D26"/>
    <w:rsid w:val="00CD71B7"/>
    <w:rsid w:val="00CE057D"/>
    <w:rsid w:val="00CE1438"/>
    <w:rsid w:val="00CE1AD3"/>
    <w:rsid w:val="00CE2F22"/>
    <w:rsid w:val="00CE3D74"/>
    <w:rsid w:val="00CF35DC"/>
    <w:rsid w:val="00D06873"/>
    <w:rsid w:val="00D06D56"/>
    <w:rsid w:val="00D07F40"/>
    <w:rsid w:val="00D12B8E"/>
    <w:rsid w:val="00D167EC"/>
    <w:rsid w:val="00D175BB"/>
    <w:rsid w:val="00D1793E"/>
    <w:rsid w:val="00D203CD"/>
    <w:rsid w:val="00D22664"/>
    <w:rsid w:val="00D26D96"/>
    <w:rsid w:val="00D26DA2"/>
    <w:rsid w:val="00D30C74"/>
    <w:rsid w:val="00D34A96"/>
    <w:rsid w:val="00D429F4"/>
    <w:rsid w:val="00D42A9C"/>
    <w:rsid w:val="00D45AB8"/>
    <w:rsid w:val="00D45F40"/>
    <w:rsid w:val="00D47353"/>
    <w:rsid w:val="00D504EC"/>
    <w:rsid w:val="00D52711"/>
    <w:rsid w:val="00D53BBA"/>
    <w:rsid w:val="00D57D44"/>
    <w:rsid w:val="00D64FA1"/>
    <w:rsid w:val="00D65E39"/>
    <w:rsid w:val="00D668AF"/>
    <w:rsid w:val="00D70640"/>
    <w:rsid w:val="00D708EC"/>
    <w:rsid w:val="00D74787"/>
    <w:rsid w:val="00D77064"/>
    <w:rsid w:val="00D77EEE"/>
    <w:rsid w:val="00D8263E"/>
    <w:rsid w:val="00D82F90"/>
    <w:rsid w:val="00D90442"/>
    <w:rsid w:val="00D90C6F"/>
    <w:rsid w:val="00D9461E"/>
    <w:rsid w:val="00D96B5C"/>
    <w:rsid w:val="00DA113B"/>
    <w:rsid w:val="00DA1426"/>
    <w:rsid w:val="00DA41BD"/>
    <w:rsid w:val="00DA63C3"/>
    <w:rsid w:val="00DB29A4"/>
    <w:rsid w:val="00DB4219"/>
    <w:rsid w:val="00DB43F6"/>
    <w:rsid w:val="00DB509F"/>
    <w:rsid w:val="00DC0779"/>
    <w:rsid w:val="00DC0A8D"/>
    <w:rsid w:val="00DC0B7C"/>
    <w:rsid w:val="00DE3E68"/>
    <w:rsid w:val="00DF0424"/>
    <w:rsid w:val="00DF42D8"/>
    <w:rsid w:val="00DF4B45"/>
    <w:rsid w:val="00DF7CFD"/>
    <w:rsid w:val="00E006D9"/>
    <w:rsid w:val="00E01F70"/>
    <w:rsid w:val="00E052B7"/>
    <w:rsid w:val="00E10877"/>
    <w:rsid w:val="00E122B6"/>
    <w:rsid w:val="00E14282"/>
    <w:rsid w:val="00E14CE9"/>
    <w:rsid w:val="00E22855"/>
    <w:rsid w:val="00E25905"/>
    <w:rsid w:val="00E26451"/>
    <w:rsid w:val="00E30C55"/>
    <w:rsid w:val="00E33224"/>
    <w:rsid w:val="00E33D4A"/>
    <w:rsid w:val="00E42155"/>
    <w:rsid w:val="00E426A7"/>
    <w:rsid w:val="00E43018"/>
    <w:rsid w:val="00E46C8B"/>
    <w:rsid w:val="00E52298"/>
    <w:rsid w:val="00E531FE"/>
    <w:rsid w:val="00E539F1"/>
    <w:rsid w:val="00E56252"/>
    <w:rsid w:val="00E5690F"/>
    <w:rsid w:val="00E60783"/>
    <w:rsid w:val="00E63A4E"/>
    <w:rsid w:val="00E642B7"/>
    <w:rsid w:val="00E65539"/>
    <w:rsid w:val="00E675A4"/>
    <w:rsid w:val="00E723B3"/>
    <w:rsid w:val="00E72AE8"/>
    <w:rsid w:val="00E75023"/>
    <w:rsid w:val="00E770F4"/>
    <w:rsid w:val="00E771C8"/>
    <w:rsid w:val="00E83081"/>
    <w:rsid w:val="00E8320C"/>
    <w:rsid w:val="00E86B8E"/>
    <w:rsid w:val="00E876D8"/>
    <w:rsid w:val="00E879E9"/>
    <w:rsid w:val="00E91404"/>
    <w:rsid w:val="00E9193E"/>
    <w:rsid w:val="00E95E27"/>
    <w:rsid w:val="00E9624C"/>
    <w:rsid w:val="00EA54C1"/>
    <w:rsid w:val="00EA5DCD"/>
    <w:rsid w:val="00EB706C"/>
    <w:rsid w:val="00EC07BB"/>
    <w:rsid w:val="00EC13E5"/>
    <w:rsid w:val="00EC1CD4"/>
    <w:rsid w:val="00EC4C2F"/>
    <w:rsid w:val="00ED3D80"/>
    <w:rsid w:val="00ED3FFD"/>
    <w:rsid w:val="00ED5548"/>
    <w:rsid w:val="00ED7FAE"/>
    <w:rsid w:val="00EE13B8"/>
    <w:rsid w:val="00EE16B5"/>
    <w:rsid w:val="00EE16C2"/>
    <w:rsid w:val="00EE690C"/>
    <w:rsid w:val="00EF160E"/>
    <w:rsid w:val="00EF435F"/>
    <w:rsid w:val="00EF4AE9"/>
    <w:rsid w:val="00EF5D5C"/>
    <w:rsid w:val="00EF67D5"/>
    <w:rsid w:val="00F0123F"/>
    <w:rsid w:val="00F03F41"/>
    <w:rsid w:val="00F05F45"/>
    <w:rsid w:val="00F06939"/>
    <w:rsid w:val="00F1253B"/>
    <w:rsid w:val="00F1296B"/>
    <w:rsid w:val="00F16256"/>
    <w:rsid w:val="00F166CF"/>
    <w:rsid w:val="00F171BE"/>
    <w:rsid w:val="00F2009B"/>
    <w:rsid w:val="00F20321"/>
    <w:rsid w:val="00F22A43"/>
    <w:rsid w:val="00F2582F"/>
    <w:rsid w:val="00F30144"/>
    <w:rsid w:val="00F34D91"/>
    <w:rsid w:val="00F353B7"/>
    <w:rsid w:val="00F35A7F"/>
    <w:rsid w:val="00F3721D"/>
    <w:rsid w:val="00F37A81"/>
    <w:rsid w:val="00F42BD2"/>
    <w:rsid w:val="00F47355"/>
    <w:rsid w:val="00F47E60"/>
    <w:rsid w:val="00F50828"/>
    <w:rsid w:val="00F61423"/>
    <w:rsid w:val="00F6264B"/>
    <w:rsid w:val="00F6374A"/>
    <w:rsid w:val="00F65DFA"/>
    <w:rsid w:val="00F710DA"/>
    <w:rsid w:val="00F72A86"/>
    <w:rsid w:val="00F741AB"/>
    <w:rsid w:val="00F75387"/>
    <w:rsid w:val="00F77278"/>
    <w:rsid w:val="00F805BE"/>
    <w:rsid w:val="00F82C4A"/>
    <w:rsid w:val="00F82EDC"/>
    <w:rsid w:val="00F83666"/>
    <w:rsid w:val="00F84D31"/>
    <w:rsid w:val="00F84ED3"/>
    <w:rsid w:val="00F92890"/>
    <w:rsid w:val="00FB0D03"/>
    <w:rsid w:val="00FB1731"/>
    <w:rsid w:val="00FB30F7"/>
    <w:rsid w:val="00FB4C75"/>
    <w:rsid w:val="00FB6749"/>
    <w:rsid w:val="00FB698E"/>
    <w:rsid w:val="00FC222B"/>
    <w:rsid w:val="00FD333D"/>
    <w:rsid w:val="00FD7525"/>
    <w:rsid w:val="00FD7850"/>
    <w:rsid w:val="00FD7AE9"/>
    <w:rsid w:val="00FE1F0C"/>
    <w:rsid w:val="00FE4C2F"/>
    <w:rsid w:val="00FE7353"/>
    <w:rsid w:val="00FF09DD"/>
    <w:rsid w:val="00FF1FE2"/>
    <w:rsid w:val="00FF4C03"/>
    <w:rsid w:val="00FF5FC0"/>
    <w:rsid w:val="00FF7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4CDA14"/>
  <w15:docId w15:val="{448C83E8-85A4-2940-881F-5FB2F78DF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D45AB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14A3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3018A5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57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0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3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46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30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1290</Words>
  <Characters>7355</Characters>
  <Application>Microsoft Office Word</Application>
  <DocSecurity>0</DocSecurity>
  <Lines>61</Lines>
  <Paragraphs>17</Paragraphs>
  <ScaleCrop>false</ScaleCrop>
  <Company/>
  <LinksUpToDate>false</LinksUpToDate>
  <CharactersWithSpaces>8628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Scott Echols</cp:lastModifiedBy>
  <cp:revision>2</cp:revision>
  <dcterms:created xsi:type="dcterms:W3CDTF">2022-06-17T23:25:00Z</dcterms:created>
  <dcterms:modified xsi:type="dcterms:W3CDTF">2022-06-17T23:25:00Z</dcterms:modified>
</cp:coreProperties>
</file>