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430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eastAsia" w:ascii="楷体" w:hAnsi="楷体" w:eastAsia="楷体" w:cs="楷体"/>
          <w:b/>
          <w:bCs w:val="0"/>
          <w:i w:val="0"/>
          <w:caps w:val="0"/>
          <w:strike w:val="0"/>
          <w:color w:val="auto"/>
          <w:spacing w:val="0"/>
          <w:sz w:val="44"/>
          <w:szCs w:val="4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i w:val="0"/>
          <w:caps w:val="0"/>
          <w:strike w:val="0"/>
          <w:color w:val="auto"/>
          <w:spacing w:val="0"/>
          <w:sz w:val="44"/>
          <w:szCs w:val="44"/>
          <w:u w:val="none"/>
          <w:lang w:val="en-US" w:eastAsia="zh-CN"/>
        </w:rPr>
        <w:t>合同智能审查系统-法务新增功能需求</w:t>
      </w:r>
    </w:p>
    <w:p w14:paraId="396687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</w:p>
    <w:p w14:paraId="12C7B1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一、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需求名称</w:t>
      </w:r>
    </w:p>
    <w:p w14:paraId="54DE28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1.1</w:t>
      </w:r>
      <w:r>
        <w:rPr>
          <w:rFonts w:hint="eastAsia" w:ascii="楷体" w:hAnsi="楷体" w:eastAsia="楷体" w:cs="楷体"/>
          <w:sz w:val="28"/>
          <w:szCs w:val="28"/>
        </w:rPr>
        <w:t>建立合同审查“风险点库”实现风险点复用与字段统一维护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。</w:t>
      </w:r>
    </w:p>
    <w:p w14:paraId="4A339A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二、需求背景</w:t>
      </w:r>
    </w:p>
    <w:p w14:paraId="0E3CC1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2.1.</w:t>
      </w:r>
      <w:r>
        <w:rPr>
          <w:rFonts w:hint="eastAsia" w:ascii="楷体" w:hAnsi="楷体" w:eastAsia="楷体" w:cs="楷体"/>
          <w:sz w:val="28"/>
          <w:szCs w:val="28"/>
        </w:rPr>
        <w:t>当前配置合同审查规则时，每个风险点需填写所有字段（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名称、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描述、审查综述、通过标准、风险标准、边界案例等），工作量巨大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如图所示：</w:t>
      </w:r>
    </w:p>
    <w:p w14:paraId="250600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</w:rPr>
        <w:drawing>
          <wp:inline distT="0" distB="0" distL="114300" distR="114300">
            <wp:extent cx="5269865" cy="241681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74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2.2.</w:t>
      </w:r>
      <w:r>
        <w:rPr>
          <w:rFonts w:hint="eastAsia" w:ascii="楷体" w:hAnsi="楷体" w:eastAsia="楷体" w:cs="楷体"/>
          <w:sz w:val="28"/>
          <w:szCs w:val="28"/>
        </w:rPr>
        <w:t>不同合同类型中存在大量相同或相似的风险点（如“合同主体名称缺失”），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会导致重复性填写字段，极大影响工作效率</w:t>
      </w:r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5F1AB9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2.3.</w:t>
      </w:r>
      <w:r>
        <w:rPr>
          <w:rFonts w:hint="eastAsia" w:ascii="楷体" w:hAnsi="楷体" w:eastAsia="楷体" w:cs="楷体"/>
          <w:sz w:val="28"/>
          <w:szCs w:val="28"/>
        </w:rPr>
        <w:t>需要一个风险点库，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用户</w:t>
      </w:r>
      <w:r>
        <w:rPr>
          <w:rFonts w:hint="eastAsia" w:ascii="楷体" w:hAnsi="楷体" w:eastAsia="楷体" w:cs="楷体"/>
          <w:sz w:val="28"/>
          <w:szCs w:val="28"/>
        </w:rPr>
        <w:t>可以快速引用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，然后在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该风险点</w:t>
      </w:r>
      <w:r>
        <w:rPr>
          <w:rFonts w:hint="eastAsia" w:ascii="楷体" w:hAnsi="楷体" w:eastAsia="楷体" w:cs="楷体"/>
          <w:sz w:val="28"/>
          <w:szCs w:val="28"/>
        </w:rPr>
        <w:t>基础上自由修改任意字段，同时保留库中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的原始内容，供他人或下次使用。</w:t>
      </w:r>
    </w:p>
    <w:p w14:paraId="3315A0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三、核心功能需求</w:t>
      </w:r>
    </w:p>
    <w:p w14:paraId="42E75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3.1.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>风险点库管理</w:t>
      </w:r>
    </w:p>
    <w:p w14:paraId="3ABA5E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增删改查：</w:t>
      </w:r>
      <w:r>
        <w:rPr>
          <w:rFonts w:hint="eastAsia" w:ascii="楷体" w:hAnsi="楷体" w:eastAsia="楷体" w:cs="楷体"/>
          <w:sz w:val="28"/>
          <w:szCs w:val="28"/>
        </w:rPr>
        <w:t>管理员或授权用户可添加、编辑、删除、搜索风险点。</w:t>
      </w:r>
    </w:p>
    <w:p w14:paraId="79A8BA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2.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字段内容：</w:t>
      </w:r>
      <w:r>
        <w:rPr>
          <w:rFonts w:hint="eastAsia" w:ascii="楷体" w:hAnsi="楷体" w:eastAsia="楷体" w:cs="楷体"/>
          <w:sz w:val="28"/>
          <w:szCs w:val="28"/>
        </w:rPr>
        <w:t>每个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包含以下完整字段：</w:t>
      </w:r>
    </w:p>
    <w:p w14:paraId="408D65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风险点名称（唯一标识）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2DA5AD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风险点描述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56C230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风险点类型（正常/缺失）；</w:t>
      </w:r>
    </w:p>
    <w:p w14:paraId="0488E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审查综述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2EC64F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通过标准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47CA84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风险标准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7A52AF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边界案例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79DA5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风险等级（高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</w:t>
      </w:r>
      <w:r>
        <w:rPr>
          <w:rFonts w:hint="eastAsia" w:ascii="楷体" w:hAnsi="楷体" w:eastAsia="楷体" w:cs="楷体"/>
          <w:sz w:val="28"/>
          <w:szCs w:val="28"/>
        </w:rPr>
        <w:t>/中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</w:t>
      </w:r>
      <w:r>
        <w:rPr>
          <w:rFonts w:hint="eastAsia" w:ascii="楷体" w:hAnsi="楷体" w:eastAsia="楷体" w:cs="楷体"/>
          <w:sz w:val="28"/>
          <w:szCs w:val="28"/>
        </w:rPr>
        <w:t>/低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</w:t>
      </w:r>
      <w:r>
        <w:rPr>
          <w:rFonts w:hint="eastAsia" w:ascii="楷体" w:hAnsi="楷体" w:eastAsia="楷体" w:cs="楷体"/>
          <w:sz w:val="28"/>
          <w:szCs w:val="28"/>
        </w:rPr>
        <w:t>）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3C30B5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适用合同类型标签（如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通用</w:t>
      </w:r>
      <w:r>
        <w:rPr>
          <w:rFonts w:hint="eastAsia" w:ascii="楷体" w:hAnsi="楷体" w:eastAsia="楷体" w:cs="楷体"/>
          <w:sz w:val="28"/>
          <w:szCs w:val="28"/>
        </w:rPr>
        <w:t>、采购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、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租赁</w:t>
      </w:r>
      <w:r>
        <w:rPr>
          <w:rFonts w:hint="eastAsia" w:ascii="楷体" w:hAnsi="楷体" w:eastAsia="楷体" w:cs="楷体"/>
          <w:sz w:val="28"/>
          <w:szCs w:val="28"/>
        </w:rPr>
        <w:t>等）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067C93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</w:rPr>
        <w:t>审查立场标签（发包方/承包方等，可选）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；</w:t>
      </w:r>
    </w:p>
    <w:p w14:paraId="7CB918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导入/导出：</w:t>
      </w:r>
      <w:r>
        <w:rPr>
          <w:rFonts w:hint="eastAsia" w:ascii="楷体" w:hAnsi="楷体" w:eastAsia="楷体" w:cs="楷体"/>
          <w:sz w:val="28"/>
          <w:szCs w:val="28"/>
        </w:rPr>
        <w:t>支持Excel、JSON格式批量导入导出。</w:t>
      </w:r>
    </w:p>
    <w:p w14:paraId="4AD4E6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3.2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>配置合同规则时引用风险点</w:t>
      </w:r>
    </w:p>
    <w:p w14:paraId="46D120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搜索与选择：</w:t>
      </w:r>
      <w:r>
        <w:rPr>
          <w:rFonts w:hint="eastAsia" w:ascii="楷体" w:hAnsi="楷体" w:eastAsia="楷体" w:cs="楷体"/>
          <w:sz w:val="28"/>
          <w:szCs w:val="28"/>
        </w:rPr>
        <w:t>在配置界面，用户可从风险点库中按名称、标签等搜索已有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5A397A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2.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引用行为：</w:t>
      </w:r>
      <w:r>
        <w:rPr>
          <w:rFonts w:hint="eastAsia" w:ascii="楷体" w:hAnsi="楷体" w:eastAsia="楷体" w:cs="楷体"/>
          <w:sz w:val="28"/>
          <w:szCs w:val="28"/>
        </w:rPr>
        <w:t>选择一个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后，系统将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中的所有字段内容复制到当前风险点配置表单中（而不是建立引用链接）。</w:t>
      </w:r>
    </w:p>
    <w:p w14:paraId="01C8C7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3.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自由编辑：</w:t>
      </w:r>
      <w:r>
        <w:rPr>
          <w:rFonts w:hint="eastAsia" w:ascii="楷体" w:hAnsi="楷体" w:eastAsia="楷体" w:cs="楷体"/>
          <w:sz w:val="28"/>
          <w:szCs w:val="28"/>
        </w:rPr>
        <w:t>用户可修改表单中任意字段（包括名称、描述、综述、标准、边界案例、等级等），不做任何只读限制。</w:t>
      </w:r>
    </w:p>
    <w:p w14:paraId="61FF2C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4.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独立保存：</w:t>
      </w:r>
      <w:r>
        <w:rPr>
          <w:rFonts w:hint="eastAsia" w:ascii="楷体" w:hAnsi="楷体" w:eastAsia="楷体" w:cs="楷体"/>
          <w:sz w:val="28"/>
          <w:szCs w:val="28"/>
        </w:rPr>
        <w:t>编辑后的风险点内容仅保存在当前合同规则中，不会回写或覆盖库中的原始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357B10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5.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可选保存为新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增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：</w:t>
      </w:r>
      <w:r>
        <w:rPr>
          <w:rFonts w:hint="eastAsia" w:ascii="楷体" w:hAnsi="楷体" w:eastAsia="楷体" w:cs="楷体"/>
          <w:sz w:val="28"/>
          <w:szCs w:val="28"/>
        </w:rPr>
        <w:t>用户编辑后，如果觉得该版本值得复用，可手动点击“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新增至风险点库</w:t>
      </w:r>
      <w:r>
        <w:rPr>
          <w:rFonts w:hint="eastAsia" w:ascii="楷体" w:hAnsi="楷体" w:eastAsia="楷体" w:cs="楷体"/>
          <w:sz w:val="28"/>
          <w:szCs w:val="28"/>
        </w:rPr>
        <w:t>”将当前修改后的内容存入风险点库（作为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新风险点</w:t>
      </w:r>
      <w:r>
        <w:rPr>
          <w:rFonts w:hint="eastAsia" w:ascii="楷体" w:hAnsi="楷体" w:eastAsia="楷体" w:cs="楷体"/>
          <w:sz w:val="28"/>
          <w:szCs w:val="28"/>
        </w:rPr>
        <w:t>或覆盖原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，需提示确认）。</w:t>
      </w:r>
    </w:p>
    <w:p w14:paraId="694CD8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3.3风险点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>与规则实例的关系</w:t>
      </w:r>
    </w:p>
    <w:p w14:paraId="13475F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1.风险点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独立于规则实例：</w:t>
      </w:r>
      <w:r>
        <w:rPr>
          <w:rFonts w:hint="eastAsia" w:ascii="楷体" w:hAnsi="楷体" w:eastAsia="楷体" w:cs="楷体"/>
          <w:sz w:val="28"/>
          <w:szCs w:val="28"/>
        </w:rPr>
        <w:t>库中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与合同规则中的风险点是复制关系，非链接关系。</w:t>
      </w:r>
    </w:p>
    <w:p w14:paraId="5AD692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2.风险点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更新不影响已有规则：</w:t>
      </w:r>
      <w:r>
        <w:rPr>
          <w:rFonts w:hint="eastAsia" w:ascii="楷体" w:hAnsi="楷体" w:eastAsia="楷体" w:cs="楷体"/>
          <w:sz w:val="28"/>
          <w:szCs w:val="28"/>
        </w:rPr>
        <w:t>若库中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被修改，已引用过该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的合同规则不会自动同步（因为规则中保存的是独立副本）。</w:t>
      </w:r>
    </w:p>
    <w:p w14:paraId="26E42F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3.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提供刷新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可选功能：</w:t>
      </w:r>
      <w:r>
        <w:rPr>
          <w:rFonts w:hint="eastAsia" w:ascii="楷体" w:hAnsi="楷体" w:eastAsia="楷体" w:cs="楷体"/>
          <w:sz w:val="28"/>
          <w:szCs w:val="28"/>
        </w:rPr>
        <w:t>若用户希望将某个已有规则中的风险点内容更新为库中最新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内容，可手动点击从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库刷新按钮（谨慎使用，覆盖当前编辑内容）。</w:t>
      </w:r>
    </w:p>
    <w:p w14:paraId="3BCDC28C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br w:type="page"/>
      </w:r>
    </w:p>
    <w:p w14:paraId="0BC8F7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四、风险点库编辑交互流程</w:t>
      </w:r>
    </w:p>
    <w:p w14:paraId="7AB853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796915" cy="5389880"/>
            <wp:effectExtent l="0" t="0" r="13335" b="1270"/>
            <wp:docPr id="3" name="E657119C-6982-421D-8BA7-E74DEB70A7D9-1" descr="C:/Users/Administrator/AppData/Local/Temp/wps.gnSqPq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1" descr="C:/Users/Administrator/AppData/Local/Temp/wps.gnSqPq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7A32">
      <w:pP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br w:type="page"/>
      </w:r>
    </w:p>
    <w:p w14:paraId="3664A0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五、审查规则配置交互流程</w:t>
      </w:r>
    </w:p>
    <w:p w14:paraId="3BF494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74310" cy="7785100"/>
            <wp:effectExtent l="0" t="0" r="2540" b="6350"/>
            <wp:docPr id="2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BA92">
      <w:pP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br w:type="page"/>
      </w:r>
    </w:p>
    <w:p w14:paraId="52138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六、预期收益</w:t>
      </w:r>
    </w:p>
    <w:p w14:paraId="461D09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sz w:val="28"/>
          <w:szCs w:val="28"/>
        </w:rPr>
        <w:t>效率提升：80%以上的重复字段无需重新填写，调用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</w:t>
      </w:r>
      <w:r>
        <w:rPr>
          <w:rFonts w:hint="eastAsia" w:ascii="楷体" w:hAnsi="楷体" w:eastAsia="楷体" w:cs="楷体"/>
          <w:sz w:val="28"/>
          <w:szCs w:val="28"/>
        </w:rPr>
        <w:t>后仅需微调。</w:t>
      </w:r>
    </w:p>
    <w:p w14:paraId="3BEE1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2.</w:t>
      </w:r>
      <w:r>
        <w:rPr>
          <w:rFonts w:hint="eastAsia" w:ascii="楷体" w:hAnsi="楷体" w:eastAsia="楷体" w:cs="楷体"/>
          <w:sz w:val="28"/>
          <w:szCs w:val="28"/>
        </w:rPr>
        <w:t>灵活性最大化：所有字段可自由编辑，不限制用户个性化需求。</w:t>
      </w:r>
    </w:p>
    <w:p w14:paraId="1DE5E2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3.</w:t>
      </w:r>
      <w:r>
        <w:rPr>
          <w:rFonts w:hint="eastAsia" w:ascii="楷体" w:hAnsi="楷体" w:eastAsia="楷体" w:cs="楷体"/>
          <w:sz w:val="28"/>
          <w:szCs w:val="28"/>
        </w:rPr>
        <w:t>维护简单：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风险点库</w:t>
      </w:r>
      <w:r>
        <w:rPr>
          <w:rFonts w:hint="eastAsia" w:ascii="楷体" w:hAnsi="楷体" w:eastAsia="楷体" w:cs="楷体"/>
          <w:sz w:val="28"/>
          <w:szCs w:val="28"/>
        </w:rPr>
        <w:t>独立，修改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风险点库</w:t>
      </w:r>
      <w:r>
        <w:rPr>
          <w:rFonts w:hint="eastAsia" w:ascii="楷体" w:hAnsi="楷体" w:eastAsia="楷体" w:cs="楷体"/>
          <w:sz w:val="28"/>
          <w:szCs w:val="28"/>
        </w:rPr>
        <w:t>不影响已有规则，避免意外同步。</w:t>
      </w:r>
    </w:p>
    <w:p w14:paraId="766C7C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4.</w:t>
      </w:r>
      <w:r>
        <w:rPr>
          <w:rFonts w:hint="eastAsia" w:ascii="楷体" w:hAnsi="楷体" w:eastAsia="楷体" w:cs="楷体"/>
          <w:sz w:val="28"/>
          <w:szCs w:val="28"/>
        </w:rPr>
        <w:t>知识沉淀：常用风险点可入库，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实现团队共享</w:t>
      </w:r>
      <w:r>
        <w:rPr>
          <w:rFonts w:hint="eastAsia" w:ascii="楷体" w:hAnsi="楷体" w:eastAsia="楷体" w:cs="楷体"/>
          <w:sz w:val="28"/>
          <w:szCs w:val="28"/>
        </w:rPr>
        <w:t>。</w:t>
      </w:r>
    </w:p>
    <w:p w14:paraId="7FAA3A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楷体" w:hAnsi="楷体" w:eastAsia="楷体" w:cs="楷体"/>
          <w:sz w:val="28"/>
          <w:szCs w:val="28"/>
        </w:rPr>
      </w:pPr>
    </w:p>
    <w:p w14:paraId="61271A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需求人：旭易通法研部</w:t>
      </w:r>
    </w:p>
    <w:p w14:paraId="5D8D70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日期：2026年5月</w:t>
      </w:r>
      <w:bookmarkStart w:id="0" w:name="_GoBack"/>
      <w:bookmarkEnd w:id="0"/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29日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A">
      <wne:fci wne:fciName="InsertInkCommen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C6D0A"/>
    <w:rsid w:val="023C3969"/>
    <w:rsid w:val="12C81DAF"/>
    <w:rsid w:val="37CF6F5D"/>
    <w:rsid w:val="458F4CDF"/>
    <w:rsid w:val="4F0F00B3"/>
    <w:rsid w:val="51145BE4"/>
    <w:rsid w:val="525A3ACB"/>
    <w:rsid w:val="58943211"/>
    <w:rsid w:val="5BE82147"/>
    <w:rsid w:val="5DF466CC"/>
    <w:rsid w:val="68597BEF"/>
    <w:rsid w:val="7A34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neU1pVXlReVV5TW5KcFkyaFVaWGgwSlRJeUpUTkJkSEoxWlNVM1JDVXlReVV5TW1Wc1pXMWxiblJ6SlRJeUpUTkJKVGRDSlRJeWVWaFhZMnhUUmt0dldUZzRORFl6T0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VJYaGpaV3dsTWtaS1UwOU9KVVUxSlVGR0pVSkRKVVUxSlRnMUpVRTFKVVUxSlVGR0pVSkRKVVUxSlRnM0pVSk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SWxNa01sTWpKM0pUSXlKVE5CTVRneUxqTTFNVEEzTkRJeE9EYzFKVEpESlRJeWVDVXlNaVV6UVRrek9TNHhPVE16TlRrek56VWxNa01sTWpKb0pUSXlKVE5CTlRBbE1rTWxNako1SlRJeUpUTkJOakE0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jVXRmRqYkZOR1MyOVpPRGcwTmpN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NmJWWlJSVk4yU1dScE5qYzRPVEk0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RGtsUWprbFJUa2xPRGNsT0VZbFJUVWxRVVlsUWtNbFJUVWxPRFVsUVRVbE1rWWxSVFVsUVVZbFFrTWxSVFVsT0RjbFFr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0pUSkRKVEl5ZHlVeU1pVXpRVEUwTXk0MU5UUXhPVGt5TVRnM05TVXlReVV5TW5nbE1qSWxNMEU1TlRndU5Ua3hOemsyT0RjMUpUSkRKVEl5YUNVeU1pVXpRVFV3SlRKREpUSXllU1V5TWlVelFUVXdO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VtMVdVVVZUZGtsa2FUWTNPRGt5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m5odllYZDJXV1ZtVlRVeU56Z3dO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UpUZzRKVUV3SlVVNUpUazVKVUUwSlVVNUpVRXpKVGhGSlVVNUpUazVKVUU1SlVVM0pUZ3lKVUk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aVV5UXlVeU1uY2xNaklsTTBFeE1USWxNa01sTWpKNEpUSXlKVE5CTnpJM0xqRTVNek0xT1RNM05TVXlReVV5TW1nbE1qSWxNMEUxTUNVeVF5VXlNbmtsTWpJbE0wRTFNRF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NTRiMkYzZGxsbFpsVTFNamM0TURV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aTmNrbEJSbFpXZWxjNE1UTTFOek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kJNU1ZCUWlWRk5TVTROaVU1T1NWRk5pVTRPU1U0TUNWRk5pVTVReVU0T1NWRk5TVkJSQ1U1TnlWRk5pVkJSU1ZDTlNVelEySnlKVE5GSlVVMEpVSkdKVGxFSlVVMUpVRkVKVGs0SlVVMEpVSTRKVUpCSlVVMkpUazJKVUl3SlVVNUpVRXpKVGhGSlVVNUpUazVKVUU1SlVVM0pUZ3lKVUk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PQ1V5UXlVeU1uY2xNaklsTTBFeU1Ua3VPRFEyTmpjNU5qZzNOU1V5UXlVeU1uZ2xNaklsTTBFMU9DVXlReVV5TW1nbE1qSWxNMEUxTUNVeVF5VXlNbmtsTWpJbE0wRTJNRG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sWk5ja2xCUmxaV2VsYzRNVE0xTnpB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0MVEwTnlXbVZWZUhFMk9EWTNPVGN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kJSU1U0UXlWRk5pVTRPQ1U1TUNWRk55VkNRaVZDTkNWRk5pVTRRU1ZCT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6SlRKREpUSXlkeVV5TWlVelFURXhNaVV5UXlVeU1uZ2xNaklsTTBFM01UY3VNVGt6TXpVNU16YzFKVEpESlRJeWFDVXlNaVV6UVRVd0pUSkRKVEl5ZVNVeU1pVXpRVGN4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hM1ZEUTNKYVpWVjRjVFk0TmpjNU55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FtaFhhSE5vUVZCaVlUZ3pOemMxTn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t6SlRoRUpVVTBKVUpFSlRsREpVVTVKVGd3SlRnNUpVVTJKVGhDSlVF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XlVeVF5VXlNbmNsTWpJbE0wRXhNVElsTWtNbE1qSjRKVEl5SlROQk56RTNMakU1TXpNMU9UTTNOU1V5UXlVeU1tZ2xNaklsTTBFMU1DVXlReVV5TW5rbE1qSWxNMEUwTUR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0pvVjJoemFFRlFZbUU0TXpjM05UY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OU1lV2hYV1c1WFdWbzJPVGN4TWp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0UmlVNU1DVkZOeVZCTkNWQ1FTVkZSaVZDUXlVNVFTVkZOaVU1UWlWQ05DVkZOaVU1TmlWQ01DVkZOQ1ZDT0NVNFJDVkZOQ1ZDUXlVNVFTVkZOU1ZDUkNWQ01TVkZOU1U1TXlVNFJDVkZOU1ZDTnlWQ01pVkZOaVU1UXlVNE9TVkZOU1U1TUNVNE9DVkZOU1U1TUNVNFF5VkZPQ1ZCTnlVNE5DVkZOU1U0T0NVNU9TVXpRMkp5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BbE1rTWxNakozSlRJeUpUTkJNemMxTGpnME5qWTNPVFk0TnpVbE1rTWxNako0SlRJeUpUTkJNaVV5UXlVeU1tZ2xNaklsTTBFMU1DVXlReVV5TW5rbE1qSWxNMEUzTVRB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TlNZVdoWFdXNVhXVm8yT1RjeE1qT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MVlWMUpOZW1wNlJFNHhPRFU1TXp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1TmlWQ01DVkZOU1ZCTWlVNVJTVkZPU1ZCTXlVNFJTVkZPU1U1T1NWQk9TVkZOeVU0TWlWQ0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VEV5SlRKREpUSXllQ1V5TWlVelFURXhNUzQ1TWpNek16azRORE0zTlNVeVF5VXlNbWdsTWpJbE0wRTFNQ1V5UXlVeU1ua2xNaklsTTBFMU1EW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0xWVYxSk5lbXA2UkU0eE9EVTVNek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1pQUlV0V2QzVnVRWFF4TkRJMk5qa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lNVNE9DVTVOeVZGT0NWQk1TVkJPQ1ZGTlNWQ01TVTVOU1ZGTnlWQk5DVkNRU1ZGTmlVNE9TVTRNQ1ZGTmlVNVF5VTRPU1ZGT1NWQk15VTRSU1ZGT1NVNU9TVkJPU1ZGTnlVNE1pVkN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WxNa01sTWpKM0pUSXlKVE5CTVRZMEpUSkRKVEl5ZUNVeU1pVXpRVFk1TVM0eE9UTXpOVGt6TnpVbE1rTWxNakpvSlRJeUpUTkJOVEFsTWtNbE1qSjVKVEl5SlROQk16QXl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R1QwVkxWbmQxYmtGME1UUXlOalk1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OVkhsd2JWVmhSR3R6TWpVMk9EYzJ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FFrTWxPVFlsUlRnbFFrVWxPVEVsUlRrbFFUTWxPRVVsUlRrbE9Ua2xRVGtsUlRjbE9ESWxRam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FKVEpESlRJeWR5VXlNaVV6UVRFeE1pVXlReVV5TW5nbE1qSWxNMEUwTVRndU56Y3dNREU1TlRNeE1qVWxNa01sTWpKb0pUSXlKVE5CTlRBbE1rTWxNako1SlRJeUpUTkJOVEE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5WSGx3YlZWaFJHdHpNalUyT0RjM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TVVrMTJZblJPWWxsWU5qZ3pPVGsw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Y2xRVEVsUVVVbFJUZ2xRVVVsUVRRbFJUVWxPRGdsUVRBbFJUa2xPVGt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VNVeVF5VXlNbmNsTWpJbE0wRXhNVElsTWtNbE1qSjRKVEl5SlROQk56STNMakU1TXpNMU9UTTNOU1V5UXlVeU1tZ2xNaklsTTBFMU1DVXlReVV5TW5rbE1qSWxNMEUyTUR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3hTVFhaaWRFNWlXVmcyT0RNNU9UU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TnNRMDlhVEVSVmRXRTJOalUzTnpB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Q1ZDUmlWQlJTVkZOaVU1TkNWQ09TVkZOU1ZCUkNVNU55VkZOaVZCUlNWQ05TVkZOU1U0TmlVNE5TVkZOU1ZCUlNWQ09TVXpRMkp5SlRORkpVVTBKVUpHSlRsRUpVVTFKVUZFSlRrNEpVVTJKVGxDSlVJMEpVVTJKVGsySlVJ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1NVeVF5VXlNbmNsTWpJbE0wRXhPVE11T0RRMk5qYzVOamczTlNVeVF5VXlNbmdsTWpJbE0wRXpOemN1T0RRMk5qYzVOamczTlNVeVF5VXlNbWdsTWpJbE0wRTFNQ1V5UXlVeU1ua2xNaklsTTBFMk1E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Oc1EwOWFURVJWZFdFMk5qVTNOekF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VozVm1sNVJWSkdkVm94T1RJNE5U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0NWQ1JpVTVRaVZGTlNVNE5TVkJOU1ZGT1NWQk15VTRSU1ZGT1NVNU9TVkJPU1ZGTnlVNE1pVkNPU1ZGTlNWQ1FTVTVNeVZGTnlWQlJTVkJNU1ZGTnlVNU1D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WxNa01sTWpKM0pUSXlKVE5CTVRZMEpUSkRKVEl5ZUNVeU1pVXpRVFk1TVM0eE9UTXpOVGt6TnpVbE1rTWxNakpvSlRJeUpUTkJOVEFsTWtNbE1qSjVKVEl5SlROQk1qQXd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bWQxWnBlVVZTUm5WYU1Ua3lPRFUy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HYzFCTGVFbDFjRlpVTURReU1EVXlKVEl5SlROQkpUZENKVEl5Wm05dWRGTjBlV3hsSlRJeUpUTkJKVGRDSlRkRUpUSkRKVEl5Y0c5cGJuUnpKVEl5SlROQkpUVkNKVGRDSlRJeWVDVXlNaVV6UVRjM015NHhPVE16TlRrek56VWxNa01sTWpKNUpUSXlKVE5CTWpjMkpUZEVKVEpESlRkQ0pUSXllQ1V5TWlVelFUYzNNeTR4T1RNek5Ua3pOelVsTWtNbE1qSjVKVEl5SlROQk1qYzJKVGRFSlRWRUpUSkRKVEl5WkdGMFlVRjBkSEpwWW5WMFpYTWxNaklsTTBFbE5VSWxOVVFsTWtNbE1qSndjbTl3Y3lVeU1pVXpRU1UzUWlVeU1ucHBibVJsZUNVeU1pVXpRVEUw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OTE2OTQxNzMtOGE5NC00MjI1LWI5ZDgtY2U4NGQ5YWIwMWRlIgp9Cg=="/>
    </extobj>
    <extobj name="E657119C-6982-421D-8BA7-E74DEB70A7D9-2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ek1UQWxNa01sTWpKeWFXTm9WR1Y0ZENVeU1pVXpRWFJ5ZFdVbE4wUWxNa01sTWpKbGJHVnRaVzUwY3lVeU1pVXpRU1UzUWlVeU1tOTNTMUpGZFV0UVRrODFORE15T0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ZDUkNVNU15VkZOU1U0T1NVNFJDVkZPU1ZCTXlVNFJTVkZPU1U1T1NWQk9TVkZOeVU0TWlWQ09TVkZOU1U0TmlVNE5TVkZOU1ZCUlNWQ09TVkZOQ1ZDT0NVNFJDVkZOU1U0UmlVNU9DVXpRMkp5SlRORkpVVTNKVUpDSlVFM0pVVTNKVUpDSlVGRUpVVTBKVUpHSlRsRUpVVTFKVUZFSlRrNEpVVTFKVGc0SlVJd0pVVTRKVUUzSlRnMEpVVTFKVGc0SlRr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FbE1rTWxNakozSlRJeUpUTkJNamN4TGpnME5qWTNPVFk0TnpVbE1rTWxNako0SlRJeUpUTkJNakkwTGpnMU1ESXhPVGN5TmpVMk1qVWxNa01sTWpKb0pUSXlKVE5CTlRBbE1rTWxNako1SlRJeUpUTkJNVEUxT0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iM2RMVWtWMVMxQk9UelUwTXpJNE55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NHbHJaR0oyUlV0eFF6ZzVPVGN3Tm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sySlVJd0pVVTFKVUpDSlVKQkpVVTNKVUU1SlVKQkpVVTNKVGs1SlVKRUpVVTRKVUV4SlVFNEpVVTFKVGhFSlRrMUpVVkdKVUpESlRoREpVVTJKVGc1SlRoQ0pVVTFKVGhCSlVFNEpVVTFKVUV4SlVGQ0pVVTFKVGcySlRr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0NVeVF5VXlNbmNsTWpJbE0wRXlNRE1sTWtNbE1qSjRKVEl5SlROQk5EY3hMakV5TXpjM09USTVOamczTlNVeVF5VXlNbWdsTWpJbE0wRTFNQ1V5UXlVeU1ua2xNaklsTTBFM016Q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CcGEyUmlka1ZMY1VNNE9UazNNRF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WhsUTFkclExVjJSRWd6TkRBNU16R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U9DVkJSaVZGTlNVNU1DVkJOaVZGTlNWQ01DVTROaVZGTlNWQ1JDVTVNeVZGTlNVNE9TVTRSQ1ZGTlNVNE5pVTROU1ZGTlNWQlJTVkNPU1V6UTJKeUpUTkZKVVUxSlRoR0pVRTJKVVUxSlVGRUpUazRKVVUwSlVJNEpVSkJKVVUySlRrMkpVSXdKVVU1SlVFekpUaEZKVVU1SlRrNUpVRTVKVVUzSlRneUpVSTV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9TVXlReVV5TW5jbE1qSWxNMEV5TXpJdU9EUTJOamM1TmpnM05TVXlReVV5TW5nbE1qSWxNMEV5TkRRdU16VXdNakU1TnpJMk5UWXlOU1V5UXlVeU1tZ2xNaklsTTBFM01DVXlReVV5TW5rbE1qSWxNMEU1TXpR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WFHVkRWMnREVlhaRVNETTBNRGt6TV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TNkRFNXdHVZVzFQZVRnMU16QTBO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0pUazBKVUU0SlVVMkpUZzRKVUkzSlVVNEpUZzNKVUZCSlVVM0pUazBKVUl4SlVVM0pVSkRKVGsySlVVNEpVSkZKVGt4SlVVMEpVSkNKVUpDSlVVMkpUZzBKVGhHSlVVMUpVRkVKVGszSlVVMkpVRkZKVUk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eVV5UXlVeU1uY2xNaklsTTBFeE9UQWxNa01sTWpKNEpUSXlKVE5CTWpZMUxqYzNNelUxT1RVM01ETXhNalVsTWtNbE1qSm9KVEl5SlROQk5UQWxNa01sTWpKNUpUSXlKVE5CT0RNeU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UZDBOSmEyNWhiVTk1T0RVek1EUTJ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npjVkYzVWxsWldYRnlOamMxTnpVN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UVRFbFFVSWxSVFVsT0RZbE9Ua2xSVGtsUVRNbE9FVWxSVGtsT1RrbFFUa2xSVGNsT0RJbFFqa2xSVFVsT1RBbE9FUWxSVGNsUVRjbFFqQWxSVE1sT0RBbE9ERWxSVFlsUVRBbE9EY2xSVGNsUVVRbFFrVWxSVGNsUVVRbE9Ea2xNME5pY2lVelJTVkZOQ1ZDUmlVNVJDVkZOU1ZCUkNVNU9DVkZOU1U0T0NWQ01DVkZPU1ZCTXlVNFJTVkZPU1U1T1NWQk9TVkZOeVU0TWlWQ09TVkZOU1ZDUVNVNU1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d0pUSkRKVEl5ZHlVeU1pVXpRVEk0TkM0NE5EWTJOemsyT0RjMUpUSkRKVEl5ZUNVeU1pVXpRVEV4Tnk0eE16ZzFORGs0TURRMk9EYzFKVEpESlRJeWFDVXlNaVV6UVRVd0pUSkRKVEl5ZVNVeU1pVXpRVEV3TlRZ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k54VVhkU1dWbFpjWEkyTnpVM05UZ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Qk9ZVmxqVm5GdVRYQTNOak15TV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ZDUWlWQk55VkZOeVZDUWlWQlJDVkZOaVZDTnlWQ1FpVkZOU1U0UVNWQk1DVkZOQ1ZDT0NVNFFpVkZOQ1ZDT0NVNE1DVkZOQ1ZDT0NWQlFTVkZPU1ZCTXlVNFJTVkZPU1U1T1NWQk9TVkZOeVU0TWlWQ0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UpUSkRKVEl5ZHlVeU1pVXpRVEU1TUNVeVF5VXlNbmdsTWpJbE0wRXpOak11TnpNMU1qSTVORGt5TVRnM05TVXlReVV5TW1nbE1qSWxNMEUxTUNVeVF5VXlNbmtsTWpJbE0wRXhNall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FUbUZaWTFaeGJrMXdOell6TWpF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blltNWpSM2xpUW5WbE9EQTVPVGt6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VGdsUVVZbFJUVWxPVEFsUVRZbFJUUWxRa1FsUWtZbFJUY2xPVFFsUVRnbFJUa2xRVE1sT0VVbFJUa2xPVGtsUVRrbFJUY2xPRElsUWprbFJVWWxRa01sT1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rWldOcGMybHZiaVV5TWlVeVF5VXlNbVpwYkd4VGRIbHNaU1V5TWlVelFTVTNRaVUzUkNVeVF5VXlNblJvWlcxbEpUSXlKVE5CSlRkQ0pUZEVKVEpESlRJeWFXUWxNaklsTTBFbE1qSm5ZbTVqUjNsaVFuVmxPREE1T1Rre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eVNYWkxVVkowV1Uxbk56QTJNVFE0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UWxRa1lsT1VRbFJUVWxRVVFsT1RnbFJUVWxPVEFsT0RnbFJUVWxPVEFsT0VNbFJUZ2xRVGNsT0RRbFJUVWxPRGdsT1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XlVeVF5VXlNbmNsTWpJbE0wRXhNemdsTWtNbE1qSjRKVEl5SlROQk16YzBMall5TXpjM09USTVOamczTlNVeVF5VXlNbWdsTWpJbE0wRTFNQ1V5UXlVeU1ua2xNaklsTTBFMU1qW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KSmRrdFJVblJaVFdjM01EWXhORGd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mRDVW1ocldIRklWM00yTkRjeE1ET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WQ055VkNRaVZGTlNVNFFTVkJNQ1ZGT1NWQk15VTRSU1ZGT1NVNU9TVkJPU1ZGTnlVNE1pVkN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WxNa01sTWpKM0pUSXlKVE5CTVRJMUpUSkRKVEl5ZUNVeU1pVXpRVFEwTlM0Mk1qTTNOemt5T1RZNE56VWxNa01sTWpKb0pUSXlKVE5CTlRBbE1rTWxNako1SlRJeUpUTkJNekF5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jNRbEpvYTFoeFNGZHpOalEzTVRBe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a1lWWkZWSE5GYjIxb05ESTNOVFF5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RGtsT1RNbFJUVWxRa01sT0RBbFJUa2xRVE1sT0VVbFJUa2xPVGtsUVRrbFJUY2xPRElsUWprbFJUVWxRa0VsT1RNbFJUVWxRa01sUWprbFJUY2xRVUVsT1RjbE0wTmljaVV6UlNWRk5pVTVNQ1U1UXlWRk55VkNOQ1ZCTWlVeVJpVkZOeVZCUkNVNVFpVkZPU1U0TUNVNE9TVkZPU1ZCTXlVNFJTVkZPU1U1T1NWQk9TVkZOeVU0TWlWQ0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alV4TGpRd01EZzNPRGt3TmpJMUpUSkRKVEl5ZUNVeU1pVXpRVEl6TGpJeU1qa3dNRE01TURZeU5TVXlReVV5TW1nbE1qSWxNMEUxTUNVeVF5VXlNbmtsTWpJbE0wRTFNal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UmhWa1ZVYzBWdmJXZzBNamMxTkR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oeldHVk9hM0pTZFZRM05qRXpOemN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TROeVZCUVNWRk5TVTRRU1ZCT0NWRk5TVkJNU1ZCUWlWRk5TVTROU1U0TlNWRk9DVkJNU1ZCT0NWRk5TVTRSQ1U1TlNWRk5pVTRPU1U0TUNWRk5pVTVReVU0T1NWRk5TVkJSQ1U1TnlWRk5pVkJSU1ZDTlNVelEySnlKVE5GSlVWR0pVSkRKVGc0SlVVMUpVRTBKVGhFSlVVMUpUZzRKVUkySlVVNUpVRXpKVGhGSlVVNUpUazVKVUU1SlVVM0pUZ3lKVUk1SlVVMUpVSkJKVGt6SlVVMEpVSTRKVUZFSlVVMUpUZzJKVGcxSlVVMUpVRkZKVUk1SlVWR0pVSkR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aVV5UXlVeU1uY2xNaklsTTBFeU9UY3VPRFEyTmpjNU5qZzNOU1V5UXlVeU1uZ2xNaklsTTBFd0pUSkRKVEl5YUNVeU1pVXpRVFV3SlRKREpUSXllU1V5TWlVelFUY3pN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NITllaVTVyY2xKMVZEYzJNVE0z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UVZsc1RrZGxiVkZtVmpnMU16VTRP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UpUZzFKVGhFSlVVM0pVSkVKVUZGSlVVMUpUa3dKVGc0SlVVMUpUa3dKVGhESlVVMUpVRkZKVUV4SlVVMkpUbEdKVUUxSlVVNEpVRTNKVGcwSlVVMUpUZzRKVGs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U1V5UXlVeU1uY2xNaklsTTBFeE5qUWxNa01sTWpKNEpUSXlKVE5CTkRJMkxqRXlNemMzT1RJNU5qZzNOU1V5UXlVeU1tZ2xNaklsTTBFMU1DVXlReVV5TW5rbE1qSWxNMEV5TURB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0ZaYkU1SFpXMVJabFk0TlRNMU9E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TkNha05YVmxKWGJYSTBOek0xTXp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U1U0TUNVNE9TVkZOaVU0UWlWQk9TVkZOaVU1UmlVNU1DVkZOQ1ZDT0NWQlFTVkZPU1ZCTXlVNFJTVkZPU1U1T1NWQk9TVkZOeVU0TWlWQ0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VbE1rTWxNakozSlRJeUpUTkJNVE00SlRKREpUSXllQ1V5TWlVelFUYzVMamt5TXpNek9UZzBNemMxSlRKREpUSXlhQ1V5TWlVelFUVXdKVEpESlRJeWVTVXlNaVV6UVRZeU9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WTBKcVExZFdVbGR0Y2pRM016VXpP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UR05FY0d0d1NVeElXVFExT0RJNE5TVXlNaVV6UVNVM1FpVXlNbVp2Ym5SVGRIbHNaU1V5TWlVelFTVTNRaVUzUkNVeVF5VXlNbkJ2YVc1MGN5VXlNaVV6UVNVMVFpVTNRaVV5TW5nbE1qSWxNMEV6TmpBdU56Y3pOVFU1TlRjd016RXlOU1V5UXlVeU1ua2xNaklsTTBFM05UVWxOMFFsTlVRbE1rTWxNakprWVhSaFFYUjBjbWxpZFhSbGN5VXlNaVV6UVNVMVFpVTFSQ1V5UXlVeU1uQnliM0J6SlRJeUpUTkJKVGRDSlRJeWVtbHVaR1Y0SlRJeUpUTkJNVGt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MjdiOTgzZWItMDQxZS00OTg0LWJjMzgtNWIyMzA4MDU3ZjY0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1071</Words>
  <Characters>1116</Characters>
  <Lines>0</Lines>
  <Paragraphs>0</Paragraphs>
  <TotalTime>14</TotalTime>
  <ScaleCrop>false</ScaleCrop>
  <LinksUpToDate>false</LinksUpToDate>
  <CharactersWithSpaces>1116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2024-05-07T09:20:00Z</dcterms:created>
  <dc:creator>Administrator</dc:creator>
  <cp:lastModifiedBy>Lisa</cp:lastModifiedBy>
  <dcterms:modified xsi:type="dcterms:W3CDTF">2026-05-29T11:02:08Z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B994EA3B6F6D4C7E8B9BE8E0CD7CC304_12</vt:lpwstr>
  </property>
  <property fmtid="{D5CDD505-2E9C-101B-9397-08002B2CF9AE}" pid="4" name="KSOTemplateDocerSaveRecord">
    <vt:lpwstr>eyJoZGlkIjoiZTZiYzU5MTI2YTgzOGY1OTg5YTZkMThhNDg4M2JhYWEiLCJ1c2VySWQiOiIyNDk5MDk5NjgifQ==</vt:lpwstr>
  </property>
</Properties>
</file>