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The Create An account Use Case allows the user to enter in their First Name, Last Name, and Email to the account. The Website will then communicate with the database to ensure that the previous email isn’t already used in an account. Once the user finishes that part, the website will then ask the user for a username (the database will be checked to see if the username isn’t already in use) and password (8 characters, one Capital letter, one special character). Once all that is inputted, the Create an Account use case will be done. I would use the builder Creational Design pattern to improve on my code. I would use it to allow the database to update on its own and be more organized when updating a user’s information. </w:t>
      </w:r>
    </w:p>
    <w:p w:rsidR="00000000" w:rsidDel="00000000" w:rsidP="00000000" w:rsidRDefault="00000000" w:rsidRPr="00000000" w14:paraId="00000002">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