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FED0" w14:textId="067A7A30" w:rsidR="00596DAC" w:rsidRPr="00012AB0" w:rsidRDefault="00012AB0" w:rsidP="00012AB0">
      <w:pPr>
        <w:jc w:val="center"/>
        <w:rPr>
          <w:sz w:val="48"/>
          <w:szCs w:val="48"/>
        </w:rPr>
      </w:pPr>
      <w:r w:rsidRPr="00012AB0">
        <w:rPr>
          <w:sz w:val="48"/>
          <w:szCs w:val="48"/>
        </w:rPr>
        <w:t>ICOTS 2026 Workshop</w:t>
      </w:r>
    </w:p>
    <w:p w14:paraId="03555A70" w14:textId="23AE2D79" w:rsidR="00012AB0" w:rsidRDefault="00012AB0" w:rsidP="00012AB0">
      <w:pPr>
        <w:jc w:val="center"/>
      </w:pPr>
      <w:r>
        <w:t>Brisbane, Australia</w:t>
      </w:r>
    </w:p>
    <w:p w14:paraId="059E79C1" w14:textId="56584B90" w:rsidR="00012AB0" w:rsidRDefault="00012AB0" w:rsidP="00012AB0">
      <w:pPr>
        <w:jc w:val="center"/>
      </w:pPr>
      <w:r>
        <w:t>Sunday, July 12, 2026</w:t>
      </w:r>
    </w:p>
    <w:p w14:paraId="71BFD44F" w14:textId="77777777" w:rsidR="001147E1" w:rsidRDefault="001147E1" w:rsidP="00012AB0">
      <w:pPr>
        <w:rPr>
          <w:b/>
          <w:bCs/>
        </w:rPr>
      </w:pPr>
    </w:p>
    <w:p w14:paraId="6082E518" w14:textId="0C4FF03C" w:rsidR="00012AB0" w:rsidRDefault="00012AB0" w:rsidP="00012AB0">
      <w:pPr>
        <w:rPr>
          <w:b/>
          <w:bCs/>
        </w:rPr>
      </w:pPr>
      <w:r>
        <w:rPr>
          <w:b/>
          <w:bCs/>
        </w:rPr>
        <w:t>Minutes Meeting #1 – Tuesday, May 26</w:t>
      </w:r>
    </w:p>
    <w:p w14:paraId="5EE6C143" w14:textId="07BD6180" w:rsidR="00012AB0" w:rsidRPr="00012AB0" w:rsidRDefault="00012AB0" w:rsidP="00012AB0">
      <w:pPr>
        <w:pStyle w:val="ListParagraph"/>
        <w:numPr>
          <w:ilvl w:val="0"/>
          <w:numId w:val="1"/>
        </w:numPr>
      </w:pPr>
      <w:r w:rsidRPr="00012AB0">
        <w:t xml:space="preserve">Session #1: </w:t>
      </w:r>
      <w:r>
        <w:t>9:30 AM- 10:30AM (</w:t>
      </w:r>
      <w:r w:rsidRPr="00012AB0">
        <w:t>1.5 hours</w:t>
      </w:r>
      <w:r>
        <w:t>)</w:t>
      </w:r>
    </w:p>
    <w:p w14:paraId="26F18B4E" w14:textId="105FE49A" w:rsidR="00012AB0" w:rsidRPr="00012AB0" w:rsidRDefault="00012AB0" w:rsidP="00012AB0">
      <w:pPr>
        <w:pStyle w:val="ListParagraph"/>
        <w:numPr>
          <w:ilvl w:val="0"/>
          <w:numId w:val="1"/>
        </w:numPr>
      </w:pPr>
      <w:r w:rsidRPr="00012AB0">
        <w:t xml:space="preserve">Session #2: </w:t>
      </w:r>
      <w:r>
        <w:t>11:00AM - 12:30PM (</w:t>
      </w:r>
      <w:r w:rsidRPr="00012AB0">
        <w:t>1.5 hours</w:t>
      </w:r>
      <w:r>
        <w:t>)</w:t>
      </w:r>
    </w:p>
    <w:p w14:paraId="25E69537" w14:textId="06DD4FC8" w:rsidR="00012AB0" w:rsidRDefault="00012AB0" w:rsidP="00012AB0">
      <w:pPr>
        <w:pStyle w:val="ListParagraph"/>
        <w:numPr>
          <w:ilvl w:val="0"/>
          <w:numId w:val="1"/>
        </w:numPr>
      </w:pPr>
      <w:r w:rsidRPr="00012AB0">
        <w:t xml:space="preserve">Session #3: </w:t>
      </w:r>
      <w:r>
        <w:t>1:15PM - 3:00PM (</w:t>
      </w:r>
      <w:r w:rsidRPr="00012AB0">
        <w:t>1.75 hours</w:t>
      </w:r>
    </w:p>
    <w:p w14:paraId="092A5644" w14:textId="77777777" w:rsidR="00012AB0" w:rsidRDefault="00012AB0" w:rsidP="00012AB0"/>
    <w:p w14:paraId="36F1F2F9" w14:textId="375BAECC" w:rsidR="00012AB0" w:rsidRDefault="00012AB0" w:rsidP="00012AB0">
      <w:r>
        <w:t>Session #1:</w:t>
      </w:r>
    </w:p>
    <w:p w14:paraId="3DE96870" w14:textId="1EF5D8B8" w:rsidR="00012AB0" w:rsidRDefault="00012AB0" w:rsidP="00012AB0">
      <w:pPr>
        <w:pStyle w:val="ListParagraph"/>
        <w:numPr>
          <w:ilvl w:val="0"/>
          <w:numId w:val="2"/>
        </w:numPr>
      </w:pPr>
      <w:r>
        <w:t>Introduction of Presenters (10 mins)</w:t>
      </w:r>
    </w:p>
    <w:p w14:paraId="6C0D10E8" w14:textId="0C5EF083" w:rsidR="00012AB0" w:rsidRDefault="00012AB0" w:rsidP="00012AB0">
      <w:pPr>
        <w:pStyle w:val="ListParagraph"/>
        <w:numPr>
          <w:ilvl w:val="0"/>
          <w:numId w:val="2"/>
        </w:numPr>
      </w:pPr>
      <w:r>
        <w:t>Introduction to Data Verbs (10 mins)</w:t>
      </w:r>
    </w:p>
    <w:p w14:paraId="61315CA4" w14:textId="2D11E192" w:rsidR="00012AB0" w:rsidRDefault="00012AB0" w:rsidP="00012AB0">
      <w:pPr>
        <w:pStyle w:val="ListParagraph"/>
        <w:numPr>
          <w:ilvl w:val="0"/>
          <w:numId w:val="2"/>
        </w:numPr>
      </w:pPr>
      <w:r>
        <w:t>Healthcare Example (20 mins)</w:t>
      </w:r>
    </w:p>
    <w:p w14:paraId="55A52891" w14:textId="41F068E5" w:rsidR="00012AB0" w:rsidRDefault="00012AB0" w:rsidP="00012AB0">
      <w:pPr>
        <w:pStyle w:val="ListParagraph"/>
        <w:numPr>
          <w:ilvl w:val="1"/>
          <w:numId w:val="2"/>
        </w:numPr>
      </w:pPr>
      <w:r>
        <w:t>Two “paper” tasks</w:t>
      </w:r>
    </w:p>
    <w:p w14:paraId="5863D153" w14:textId="7C7D0A60" w:rsidR="00012AB0" w:rsidRDefault="00012AB0" w:rsidP="00012AB0">
      <w:pPr>
        <w:pStyle w:val="ListParagraph"/>
        <w:numPr>
          <w:ilvl w:val="2"/>
          <w:numId w:val="2"/>
        </w:numPr>
      </w:pPr>
      <w:r>
        <w:t>1</w:t>
      </w:r>
      <w:r w:rsidRPr="00012AB0">
        <w:rPr>
          <w:vertAlign w:val="superscript"/>
        </w:rPr>
        <w:t>st</w:t>
      </w:r>
      <w:r>
        <w:t xml:space="preserve"> task is </w:t>
      </w:r>
      <w:proofErr w:type="gramStart"/>
      <w:r>
        <w:t>no</w:t>
      </w:r>
      <w:proofErr w:type="gramEnd"/>
      <w:r>
        <w:t xml:space="preserve"> </w:t>
      </w:r>
      <w:proofErr w:type="gramStart"/>
      <w:r>
        <w:t>absolutely</w:t>
      </w:r>
      <w:proofErr w:type="gramEnd"/>
      <w:r>
        <w:t xml:space="preserve"> guidance; let them feel overwhelmed by task at hand</w:t>
      </w:r>
    </w:p>
    <w:p w14:paraId="0A2F5769" w14:textId="201C3A27" w:rsidR="00012AB0" w:rsidRDefault="00012AB0" w:rsidP="00012AB0">
      <w:pPr>
        <w:pStyle w:val="ListParagraph"/>
        <w:numPr>
          <w:ilvl w:val="2"/>
          <w:numId w:val="2"/>
        </w:numPr>
      </w:pPr>
      <w:r>
        <w:t>2</w:t>
      </w:r>
      <w:r w:rsidRPr="00012AB0">
        <w:rPr>
          <w:vertAlign w:val="superscript"/>
        </w:rPr>
        <w:t>nd</w:t>
      </w:r>
      <w:r>
        <w:t xml:space="preserve"> task is guided, directly from Tableau Prep Solution</w:t>
      </w:r>
    </w:p>
    <w:p w14:paraId="11F0D709" w14:textId="3E824C5A" w:rsidR="00012AB0" w:rsidRDefault="00012AB0" w:rsidP="00012AB0">
      <w:pPr>
        <w:pStyle w:val="ListParagraph"/>
        <w:numPr>
          <w:ilvl w:val="1"/>
          <w:numId w:val="2"/>
        </w:numPr>
      </w:pPr>
      <w:r>
        <w:t xml:space="preserve">These tables would need to be printed </w:t>
      </w:r>
      <w:r w:rsidR="001147E1">
        <w:t>ahead of time</w:t>
      </w:r>
    </w:p>
    <w:p w14:paraId="682669E0" w14:textId="44998AD0" w:rsidR="001147E1" w:rsidRDefault="001147E1" w:rsidP="001147E1">
      <w:pPr>
        <w:pStyle w:val="ListParagraph"/>
        <w:numPr>
          <w:ilvl w:val="0"/>
          <w:numId w:val="2"/>
        </w:numPr>
      </w:pPr>
      <w:r>
        <w:t>Healthcare Example in Prep (50 mins)</w:t>
      </w:r>
    </w:p>
    <w:p w14:paraId="0A02E06A" w14:textId="24280B72" w:rsidR="001147E1" w:rsidRDefault="001147E1" w:rsidP="001147E1">
      <w:r>
        <w:t>Session #2</w:t>
      </w:r>
    </w:p>
    <w:p w14:paraId="0D3419FB" w14:textId="664210C8" w:rsidR="001147E1" w:rsidRDefault="001147E1" w:rsidP="001147E1">
      <w:pPr>
        <w:pStyle w:val="ListParagraph"/>
        <w:numPr>
          <w:ilvl w:val="0"/>
          <w:numId w:val="3"/>
        </w:numPr>
      </w:pPr>
      <w:r>
        <w:t>Intermediate example</w:t>
      </w:r>
    </w:p>
    <w:p w14:paraId="56FE377C" w14:textId="515B921A" w:rsidR="001147E1" w:rsidRDefault="001147E1" w:rsidP="001147E1">
      <w:pPr>
        <w:pStyle w:val="ListParagraph"/>
        <w:numPr>
          <w:ilvl w:val="0"/>
          <w:numId w:val="3"/>
        </w:numPr>
      </w:pPr>
      <w:r>
        <w:t>Use of Window Function should be implemented</w:t>
      </w:r>
    </w:p>
    <w:p w14:paraId="6521E3BA" w14:textId="3BD69955" w:rsidR="001147E1" w:rsidRDefault="001147E1" w:rsidP="001147E1">
      <w:pPr>
        <w:pStyle w:val="ListParagraph"/>
        <w:numPr>
          <w:ilvl w:val="0"/>
          <w:numId w:val="3"/>
        </w:numPr>
      </w:pPr>
      <w:r>
        <w:t>Concept of “best player” on sports team</w:t>
      </w:r>
    </w:p>
    <w:p w14:paraId="50D1E786" w14:textId="7D0C5708" w:rsidR="001147E1" w:rsidRDefault="001147E1" w:rsidP="001147E1">
      <w:pPr>
        <w:pStyle w:val="ListParagraph"/>
        <w:numPr>
          <w:ilvl w:val="0"/>
          <w:numId w:val="3"/>
        </w:numPr>
      </w:pPr>
      <w:r>
        <w:t>Identify 3-5 metrics important to winning</w:t>
      </w:r>
    </w:p>
    <w:p w14:paraId="192F68A5" w14:textId="4B5D8E17" w:rsidR="001147E1" w:rsidRDefault="001147E1" w:rsidP="001147E1">
      <w:pPr>
        <w:pStyle w:val="ListParagraph"/>
        <w:numPr>
          <w:ilvl w:val="0"/>
          <w:numId w:val="3"/>
        </w:numPr>
      </w:pPr>
      <w:r>
        <w:t>Z-Score and/or Rank metrics individually via Window Function within Team</w:t>
      </w:r>
    </w:p>
    <w:p w14:paraId="0C5E80A8" w14:textId="3371A7D4" w:rsidR="001147E1" w:rsidRDefault="001147E1" w:rsidP="001147E1">
      <w:pPr>
        <w:pStyle w:val="ListParagraph"/>
        <w:numPr>
          <w:ilvl w:val="0"/>
          <w:numId w:val="3"/>
        </w:numPr>
      </w:pPr>
      <w:r>
        <w:t>Sum Z-Scores/Ranks to identify “best player”</w:t>
      </w:r>
    </w:p>
    <w:p w14:paraId="7B8CD433" w14:textId="5335C90D" w:rsidR="001147E1" w:rsidRDefault="001147E1" w:rsidP="001147E1">
      <w:pPr>
        <w:pStyle w:val="ListParagraph"/>
        <w:numPr>
          <w:ilvl w:val="0"/>
          <w:numId w:val="3"/>
        </w:numPr>
      </w:pPr>
      <w:r>
        <w:t>Maybe a JOIN to identify “getting your monies worth” concept with salary</w:t>
      </w:r>
    </w:p>
    <w:p w14:paraId="25FC955F" w14:textId="2DC0FFAC" w:rsidR="001147E1" w:rsidRDefault="001147E1" w:rsidP="001147E1">
      <w:pPr>
        <w:pStyle w:val="ListParagraph"/>
        <w:numPr>
          <w:ilvl w:val="0"/>
          <w:numId w:val="3"/>
        </w:numPr>
      </w:pPr>
      <w:r>
        <w:t>Sports: Cricket, Rugby, Soccer</w:t>
      </w:r>
    </w:p>
    <w:p w14:paraId="58F82F03" w14:textId="6BAC5BAB" w:rsidR="001147E1" w:rsidRDefault="001147E1" w:rsidP="001147E1">
      <w:r>
        <w:t>Session #3</w:t>
      </w:r>
    </w:p>
    <w:p w14:paraId="3F2EA4CB" w14:textId="2C472E81" w:rsidR="00012AB0" w:rsidRDefault="001147E1" w:rsidP="00012AB0">
      <w:pPr>
        <w:pStyle w:val="ListParagraph"/>
        <w:numPr>
          <w:ilvl w:val="0"/>
          <w:numId w:val="4"/>
        </w:numPr>
      </w:pPr>
      <w:r>
        <w:t>Time Use Example from USCOTS 2026 + DSCI 326 addition</w:t>
      </w:r>
    </w:p>
    <w:p w14:paraId="5DF3312B" w14:textId="2ECCAC9A" w:rsidR="001147E1" w:rsidRDefault="001147E1" w:rsidP="00012AB0">
      <w:pPr>
        <w:pStyle w:val="ListParagraph"/>
        <w:numPr>
          <w:ilvl w:val="0"/>
          <w:numId w:val="4"/>
        </w:numPr>
      </w:pPr>
      <w:r>
        <w:lastRenderedPageBreak/>
        <w:t>Do NY Times analysis (which is “wrong” in that those that did nothing were included).</w:t>
      </w:r>
    </w:p>
    <w:p w14:paraId="7618A399" w14:textId="35942E3A" w:rsidR="001147E1" w:rsidRDefault="001147E1" w:rsidP="00012AB0">
      <w:pPr>
        <w:pStyle w:val="ListParagraph"/>
        <w:numPr>
          <w:ilvl w:val="0"/>
          <w:numId w:val="4"/>
        </w:numPr>
      </w:pPr>
      <w:r>
        <w:t>Do the more correct analysis via additions from DSCI 326</w:t>
      </w:r>
    </w:p>
    <w:p w14:paraId="6988AD75" w14:textId="1997454F" w:rsidR="001147E1" w:rsidRDefault="001147E1" w:rsidP="001147E1">
      <w:r>
        <w:t xml:space="preserve">Other random thoughts </w:t>
      </w:r>
    </w:p>
    <w:p w14:paraId="351DEA6D" w14:textId="403B54E5" w:rsidR="001147E1" w:rsidRDefault="001147E1" w:rsidP="001147E1">
      <w:pPr>
        <w:pStyle w:val="ListParagraph"/>
        <w:numPr>
          <w:ilvl w:val="0"/>
          <w:numId w:val="5"/>
        </w:numPr>
      </w:pPr>
      <w:r>
        <w:t>Computing ability might be less than USCOTS 2025 audience</w:t>
      </w:r>
    </w:p>
    <w:p w14:paraId="609C3510" w14:textId="7E064FD5" w:rsidR="001147E1" w:rsidRDefault="001147E1" w:rsidP="001147E1">
      <w:pPr>
        <w:pStyle w:val="ListParagraph"/>
        <w:numPr>
          <w:ilvl w:val="0"/>
          <w:numId w:val="5"/>
        </w:numPr>
      </w:pPr>
      <w:r>
        <w:t>Python + Polars + Seaborn COLAB docs could be created and included for under additional materials</w:t>
      </w:r>
    </w:p>
    <w:p w14:paraId="2FDD2B97" w14:textId="495B0C8D" w:rsidR="001147E1" w:rsidRDefault="001147E1" w:rsidP="001147E1">
      <w:pPr>
        <w:pStyle w:val="ListParagraph"/>
        <w:numPr>
          <w:ilvl w:val="0"/>
          <w:numId w:val="5"/>
        </w:numPr>
      </w:pPr>
      <w:r>
        <w:t>Should probably do an end-of-workshop survey to get feedback</w:t>
      </w:r>
    </w:p>
    <w:p w14:paraId="48DED182" w14:textId="1EF085F6" w:rsidR="001147E1" w:rsidRDefault="001147E1" w:rsidP="001147E1">
      <w:r>
        <w:t>Next Planned Meeting: Thursday, June 18</w:t>
      </w:r>
    </w:p>
    <w:p w14:paraId="379CF7E4" w14:textId="77777777" w:rsidR="00012AB0" w:rsidRPr="00012AB0" w:rsidRDefault="00012AB0" w:rsidP="00012AB0">
      <w:pPr>
        <w:rPr>
          <w:b/>
          <w:bCs/>
        </w:rPr>
      </w:pPr>
    </w:p>
    <w:p w14:paraId="3A718BD3" w14:textId="77777777" w:rsidR="001147E1" w:rsidRDefault="001147E1">
      <w:pPr>
        <w:rPr>
          <w:b/>
          <w:bCs/>
        </w:rPr>
      </w:pPr>
      <w:r>
        <w:rPr>
          <w:b/>
          <w:bCs/>
        </w:rPr>
        <w:br w:type="page"/>
      </w:r>
    </w:p>
    <w:p w14:paraId="35758157" w14:textId="6740C279" w:rsidR="00012AB0" w:rsidRPr="00012AB0" w:rsidRDefault="00012AB0" w:rsidP="00012AB0">
      <w:pPr>
        <w:rPr>
          <w:b/>
          <w:bCs/>
        </w:rPr>
      </w:pPr>
      <w:r w:rsidRPr="00012AB0">
        <w:rPr>
          <w:b/>
          <w:bCs/>
        </w:rPr>
        <w:lastRenderedPageBreak/>
        <w:t>Abstract Submission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8905"/>
      </w:tblGrid>
      <w:tr w:rsidR="00012AB0" w14:paraId="40927174" w14:textId="77777777" w:rsidTr="00012AB0">
        <w:tc>
          <w:tcPr>
            <w:tcW w:w="8905" w:type="dxa"/>
          </w:tcPr>
          <w:p w14:paraId="0FB15215" w14:textId="77777777" w:rsidR="00012AB0" w:rsidRPr="00012AB0" w:rsidRDefault="00012AB0" w:rsidP="00012AB0">
            <w:pPr>
              <w:rPr>
                <w:b/>
                <w:bCs/>
                <w:u w:val="single"/>
              </w:rPr>
            </w:pPr>
          </w:p>
          <w:p w14:paraId="20EE8FA7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 xml:space="preserve">Title. </w:t>
            </w:r>
            <w:r w:rsidRPr="00012AB0">
              <w:rPr>
                <w:sz w:val="20"/>
                <w:szCs w:val="20"/>
              </w:rPr>
              <w:t>From Design to Code: A Gentle Introduction to Data Science Programming</w:t>
            </w:r>
          </w:p>
          <w:p w14:paraId="7B09CA23" w14:textId="77777777" w:rsidR="00012AB0" w:rsidRPr="00012AB0" w:rsidRDefault="00012AB0" w:rsidP="00012AB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>Organizers.</w:t>
            </w:r>
          </w:p>
          <w:p w14:paraId="419CA410" w14:textId="77777777" w:rsidR="00012AB0" w:rsidRPr="00012AB0" w:rsidRDefault="00012AB0" w:rsidP="00012AB0">
            <w:pPr>
              <w:spacing w:after="160" w:line="278" w:lineRule="auto"/>
              <w:ind w:left="720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 xml:space="preserve">- </w:t>
            </w:r>
            <w:r w:rsidRPr="00012AB0">
              <w:rPr>
                <w:b/>
                <w:bCs/>
                <w:sz w:val="20"/>
                <w:szCs w:val="20"/>
              </w:rPr>
              <w:t>Todd Iverson</w:t>
            </w:r>
            <w:r w:rsidRPr="00012AB0">
              <w:rPr>
                <w:sz w:val="20"/>
                <w:szCs w:val="20"/>
              </w:rPr>
              <w:t>, Associate Professor, Winona State University, Winona, Minnesota, USA</w:t>
            </w:r>
          </w:p>
          <w:p w14:paraId="314EE3B0" w14:textId="77777777" w:rsidR="00012AB0" w:rsidRPr="00012AB0" w:rsidRDefault="00012AB0" w:rsidP="00012AB0">
            <w:pPr>
              <w:spacing w:after="160" w:line="278" w:lineRule="auto"/>
              <w:ind w:left="720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- Chris Malone, Professor, Winona State University, Winona, Minnesota, USA</w:t>
            </w:r>
          </w:p>
          <w:p w14:paraId="3A81A3AA" w14:textId="77777777" w:rsidR="00012AB0" w:rsidRPr="00012AB0" w:rsidRDefault="00012AB0" w:rsidP="00012AB0">
            <w:pPr>
              <w:spacing w:after="160" w:line="278" w:lineRule="auto"/>
              <w:ind w:left="720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- April Kerby-Helm, Professor, Winona State University, Winona, Minnesota, USA</w:t>
            </w:r>
          </w:p>
          <w:p w14:paraId="1A708A99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 xml:space="preserve">Intended audience. </w:t>
            </w:r>
            <w:r w:rsidRPr="00012AB0">
              <w:rPr>
                <w:sz w:val="20"/>
                <w:szCs w:val="20"/>
              </w:rPr>
              <w:t>Up to around 30 educators who teach introductory data science</w:t>
            </w:r>
          </w:p>
          <w:p w14:paraId="6A81E140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courses at the undergraduate level, particularly those who are interested in incorporating a</w:t>
            </w:r>
          </w:p>
          <w:p w14:paraId="13AB5401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gentle introduction to coding into their courses. Expertise in coding is not required to</w:t>
            </w:r>
          </w:p>
          <w:p w14:paraId="2EC27897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attend this workshop.</w:t>
            </w:r>
          </w:p>
          <w:p w14:paraId="7599049B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 xml:space="preserve">Abstract. </w:t>
            </w:r>
            <w:r w:rsidRPr="00012AB0">
              <w:rPr>
                <w:sz w:val="20"/>
                <w:szCs w:val="20"/>
              </w:rPr>
              <w:t>This workshop introduces curriculum that helps students overcome common</w:t>
            </w:r>
          </w:p>
          <w:p w14:paraId="0A52A0A7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challenges in learning to code for data science. By emphasizing the separation of code</w:t>
            </w:r>
          </w:p>
          <w:p w14:paraId="1EE9E157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proofErr w:type="gramStart"/>
            <w:r w:rsidRPr="00012AB0">
              <w:rPr>
                <w:sz w:val="20"/>
                <w:szCs w:val="20"/>
              </w:rPr>
              <w:t>design from</w:t>
            </w:r>
            <w:proofErr w:type="gramEnd"/>
            <w:r w:rsidRPr="00012AB0">
              <w:rPr>
                <w:sz w:val="20"/>
                <w:szCs w:val="20"/>
              </w:rPr>
              <w:t xml:space="preserve"> implementation, students first develop clear, step-by-step plans for data</w:t>
            </w:r>
          </w:p>
          <w:p w14:paraId="0D7682B4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processing tasks. Then, students implement their plans with GUI-based, low-code data</w:t>
            </w:r>
          </w:p>
          <w:p w14:paraId="1680DA6E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management tools like Power Query and Tableau Prep before progressing to scripting</w:t>
            </w:r>
          </w:p>
          <w:p w14:paraId="684879C9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languages such as Python and R. Attendees will be given access to sample materials and</w:t>
            </w:r>
          </w:p>
          <w:p w14:paraId="3F750D54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tested strategies, and will experience how this approach can lower barriers, improve</w:t>
            </w:r>
          </w:p>
          <w:p w14:paraId="088D2C48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 xml:space="preserve">learning </w:t>
            </w:r>
            <w:proofErr w:type="gramStart"/>
            <w:r w:rsidRPr="00012AB0">
              <w:rPr>
                <w:sz w:val="20"/>
                <w:szCs w:val="20"/>
              </w:rPr>
              <w:t>outcomes, and</w:t>
            </w:r>
            <w:proofErr w:type="gramEnd"/>
            <w:r w:rsidRPr="00012AB0">
              <w:rPr>
                <w:sz w:val="20"/>
                <w:szCs w:val="20"/>
              </w:rPr>
              <w:t xml:space="preserve"> support a smoother transition into coding for data science.</w:t>
            </w:r>
          </w:p>
          <w:p w14:paraId="2AE874B0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 xml:space="preserve">Room requirements. </w:t>
            </w:r>
            <w:r w:rsidRPr="00012AB0">
              <w:rPr>
                <w:sz w:val="20"/>
                <w:szCs w:val="20"/>
              </w:rPr>
              <w:t>A standard workshop room with tables and chairs arranged to</w:t>
            </w:r>
          </w:p>
          <w:p w14:paraId="32D1560F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>facilitate group work. A projector and screen for presentations. Reliable Wi-Fi access for all</w:t>
            </w:r>
          </w:p>
          <w:p w14:paraId="23DF5A4A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 xml:space="preserve">participants </w:t>
            </w:r>
            <w:proofErr w:type="gramStart"/>
            <w:r w:rsidRPr="00012AB0">
              <w:rPr>
                <w:sz w:val="20"/>
                <w:szCs w:val="20"/>
              </w:rPr>
              <w:t>is</w:t>
            </w:r>
            <w:proofErr w:type="gramEnd"/>
            <w:r w:rsidRPr="00012AB0">
              <w:rPr>
                <w:sz w:val="20"/>
                <w:szCs w:val="20"/>
              </w:rPr>
              <w:t xml:space="preserve"> preferred.</w:t>
            </w:r>
          </w:p>
          <w:p w14:paraId="4A977E62" w14:textId="77777777" w:rsidR="00012AB0" w:rsidRPr="00012AB0" w:rsidRDefault="00012AB0" w:rsidP="00012AB0">
            <w:pPr>
              <w:spacing w:after="160" w:line="278" w:lineRule="auto"/>
              <w:rPr>
                <w:sz w:val="20"/>
                <w:szCs w:val="20"/>
              </w:rPr>
            </w:pPr>
            <w:r w:rsidRPr="00012AB0">
              <w:rPr>
                <w:b/>
                <w:bCs/>
                <w:sz w:val="20"/>
                <w:szCs w:val="20"/>
              </w:rPr>
              <w:t xml:space="preserve">Requested time. </w:t>
            </w:r>
            <w:r w:rsidRPr="00012AB0">
              <w:rPr>
                <w:sz w:val="20"/>
                <w:szCs w:val="20"/>
              </w:rPr>
              <w:t>Prefer a double session, but are willing to adapt workshop program to a</w:t>
            </w:r>
          </w:p>
          <w:p w14:paraId="30D8439A" w14:textId="77777777" w:rsidR="00012AB0" w:rsidRPr="00012AB0" w:rsidRDefault="00012AB0" w:rsidP="00012AB0">
            <w:pPr>
              <w:rPr>
                <w:sz w:val="20"/>
                <w:szCs w:val="20"/>
              </w:rPr>
            </w:pPr>
            <w:r w:rsidRPr="00012AB0">
              <w:rPr>
                <w:sz w:val="20"/>
                <w:szCs w:val="20"/>
              </w:rPr>
              <w:t xml:space="preserve">single </w:t>
            </w:r>
            <w:proofErr w:type="gramStart"/>
            <w:r w:rsidRPr="00012AB0">
              <w:rPr>
                <w:sz w:val="20"/>
                <w:szCs w:val="20"/>
              </w:rPr>
              <w:t>3-4 hour</w:t>
            </w:r>
            <w:proofErr w:type="gramEnd"/>
            <w:r w:rsidRPr="00012AB0">
              <w:rPr>
                <w:sz w:val="20"/>
                <w:szCs w:val="20"/>
              </w:rPr>
              <w:t xml:space="preserve"> session.</w:t>
            </w:r>
          </w:p>
          <w:p w14:paraId="2C9739D5" w14:textId="77777777" w:rsidR="00012AB0" w:rsidRDefault="00012AB0">
            <w:pPr>
              <w:rPr>
                <w:b/>
                <w:bCs/>
                <w:u w:val="single"/>
              </w:rPr>
            </w:pPr>
          </w:p>
        </w:tc>
      </w:tr>
    </w:tbl>
    <w:p w14:paraId="734BA469" w14:textId="77777777" w:rsidR="00012AB0" w:rsidRDefault="00012AB0">
      <w:pPr>
        <w:rPr>
          <w:b/>
          <w:bCs/>
          <w:u w:val="single"/>
        </w:rPr>
      </w:pPr>
    </w:p>
    <w:sectPr w:rsidR="00012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90A"/>
    <w:multiLevelType w:val="hybridMultilevel"/>
    <w:tmpl w:val="E83A9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D1C68"/>
    <w:multiLevelType w:val="hybridMultilevel"/>
    <w:tmpl w:val="D7182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43AFA"/>
    <w:multiLevelType w:val="hybridMultilevel"/>
    <w:tmpl w:val="87869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D231D"/>
    <w:multiLevelType w:val="hybridMultilevel"/>
    <w:tmpl w:val="A7FE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DF0A28"/>
    <w:multiLevelType w:val="hybridMultilevel"/>
    <w:tmpl w:val="9842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5093">
    <w:abstractNumId w:val="3"/>
  </w:num>
  <w:num w:numId="2" w16cid:durableId="961885970">
    <w:abstractNumId w:val="4"/>
  </w:num>
  <w:num w:numId="3" w16cid:durableId="984047475">
    <w:abstractNumId w:val="0"/>
  </w:num>
  <w:num w:numId="4" w16cid:durableId="729956998">
    <w:abstractNumId w:val="2"/>
  </w:num>
  <w:num w:numId="5" w16cid:durableId="90021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B0"/>
    <w:rsid w:val="00012AB0"/>
    <w:rsid w:val="001147E1"/>
    <w:rsid w:val="002B5FA1"/>
    <w:rsid w:val="00490881"/>
    <w:rsid w:val="00507797"/>
    <w:rsid w:val="00596DAC"/>
    <w:rsid w:val="00810337"/>
    <w:rsid w:val="00A8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59D0"/>
  <w15:chartTrackingRefBased/>
  <w15:docId w15:val="{68AAA405-BF40-46E7-9FDA-82344E88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A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2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EAF09-09D8-412E-9C37-9D2423A6E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Malone, Christopher J</dc:creator>
  <cp:keywords/>
  <dc:description/>
  <cp:lastModifiedBy>Malone, Christopher J</cp:lastModifiedBy>
  <cp:revision>3</cp:revision>
  <dcterms:created xsi:type="dcterms:W3CDTF">2026-05-26T16:40:00Z</dcterms:created>
  <dcterms:modified xsi:type="dcterms:W3CDTF">2026-05-26T22:26:00Z</dcterms:modified>
</cp:coreProperties>
</file>