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 Dataset 1—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CASE WHEN non_casual_developers.gender='male' THEN 0 ELSE 1 END as Gender , non_casual_developers.is_gender_neutral as isGenderNeutral, regression_dataset.request_id, regression_dataset.insertions, regression_dataset.deletions,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regression_dataset.total_churn as patchSize, regression_dataset.number_patches as numPatch, regression_dataset.is_accepted as isAccepted, regression_dataset.is_bugfix as isBugFix,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regression_dataset.author_tenure_months as tenure, regression_dataset.owner, regression_dataset.code_commit_exp as totalCommit, regression_dataset.code_review_exp as revExp, regression_dataset.review_interval_hours as reviewInterval, regression_dataset.file_count as fileCount, regression_dataset.num_new_files as numNewFiles,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regression_dataset.directory_count as dirCount, regression_dataset.avg_complexity as cyCmplx, regression_dataset.avg_comment_volume as cmtVolume FROM `non_casual_developers` INNER JOIN regression_dataset on non_casual_developers.owner=regression_dataset.owner;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 Dataset 2—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non_casual_developers.owner, CASE WHEN non_casual_developers.gender ='male' THEN 0 ELSE 1 END as gender, non_casual_developers.is_gender_neutral,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CEILING(AVG(code_commit_exp)) as commit_experience, CEILING(AVG(code_review_exp)) as review_experience, MAX(code_review_exp) -MIN(code_review_exp) as review_count,  author_tenure_months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regression_dataset INNER JOIN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non_casual_developers on non_casual_developers.owner=regression_dataset.owner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non_casual_developers.owner, non_casual_developers.gender, non_casual_developers.is_gender_neutral, author_tenure_months;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SUM(is_accepted)/COUNT(request_id) as acceptance_rate, non_casual_developers.gender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`regression_dataset` INNER JOIN non_casual_developers ON non_casual_developers.owner=regression_dataset.owner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—--------------------------ghtorrent dataset1—---------------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CASE WHEN user_resolve.resolvedGender='male' THEN 0 ELSE 1 END as Gender , user_resolve.is_gender_neutral as isGenderNeutral, regression_dataset.pull_id, regression_dataset.additions, regression_dataset.deletions,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regression_dataset.total_churn as patchSize, regression_dataset.commit_count as numPatch, regression_dataset.is_accepted as isAccepted, regression_dataset.is_bugfix as isBugFix,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regression_dataset.author_tenure_months as tenure, regression_dataset.owner, regression_dataset.code_commit_exp as totalCommit, regression_dataset.code_review_exp as revExp,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regression_dataset.review_interval_hours as reviewInterval, regression_dataset.num_changed_files  as fileCount,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regression_dataset.num_new_files as numNewFiles,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regression_dataset.directory_count as dirCount, regression_dataset.avg_complexity as cyCmplx, regression_dataset.avg_comment_volume cmtVolume FROM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regression_dataset INNER JOIN user_resolve on regression_dataset.owner=user_resolve.id and user_resolve.unresolved=0 and regression_dataset.review_interval_hours is not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INNER JOIN projects ON regression_dataset.project_id=projects.project_id and projects.project_size=1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—--------------------------ghtorrent dataset2—---------------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user_resolve.id, CASE WHEN user_resolve.resolvedGender ='male' THEN 0 ELSE 1 END as gender, user_resolve.is_gender_neutral,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CEILING(AVG(code_commit_exp)) as commit_experience, CEILING(AVG(code_review_exp)) as review_experience, MAX(code_review_exp) -MIN(code_review_exp) as review_count,  regression_dataset.author_tenure_months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regression_dataset INNER JOIN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user_resolve on user_resolve.id=regression_dataset.owner and user_resolve.unresolved=0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INNER JOIN projects ON regression_dataset.project_id=projects.project_id and projects.project_size=1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user_resolve.id, gender, user_resolve.is_gender_neutral, regression_dataset.author_tenure_months;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