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Carlito" w:cs="Carlito" w:eastAsia="Carlito" w:hAnsi="Carlito"/>
          <w:b w:val="1"/>
          <w:sz w:val="56"/>
          <w:szCs w:val="56"/>
        </w:rPr>
      </w:pPr>
      <w:r w:rsidDel="00000000" w:rsidR="00000000" w:rsidRPr="00000000">
        <w:rPr>
          <w:rFonts w:ascii="Carlito" w:cs="Carlito" w:eastAsia="Carlito" w:hAnsi="Carlito"/>
          <w:b w:val="1"/>
          <w:sz w:val="56"/>
          <w:szCs w:val="56"/>
          <w:rtl w:val="0"/>
        </w:rPr>
        <w:t xml:space="preserve">WEB 2890 Portfolio Website Feedback Evaluation Criteria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728"/>
          <w:tab w:val="left" w:leader="none" w:pos="5174"/>
          <w:tab w:val="left" w:leader="none" w:pos="6686"/>
          <w:tab w:val="left" w:leader="none" w:pos="8198"/>
          <w:tab w:val="left" w:leader="none" w:pos="9355"/>
        </w:tabs>
        <w:spacing w:after="240" w:before="120" w:line="240" w:lineRule="auto"/>
        <w:ind w:left="23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of Person Providing Critique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Emi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ly Bennett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  <w:t xml:space="preserve">                                                                                                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311"/>
          <w:tab w:val="left" w:leader="none" w:pos="5179"/>
          <w:tab w:val="left" w:leader="none" w:pos="6691"/>
        </w:tabs>
        <w:spacing w:after="0" w:before="1" w:line="240" w:lineRule="auto"/>
        <w:ind w:left="22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Position/Compan</w:t>
      </w:r>
      <w:r w:rsidDel="00000000" w:rsidR="00000000" w:rsidRPr="00000000">
        <w:rPr>
          <w:rFonts w:ascii="Carlito" w:cs="Carlito" w:eastAsia="Carlito" w:hAnsi="Carlito"/>
          <w:b w:val="1"/>
          <w:rtl w:val="0"/>
        </w:rPr>
        <w:t xml:space="preserve">y: </w:t>
      </w:r>
      <w:r w:rsidDel="00000000" w:rsidR="00000000" w:rsidRPr="00000000">
        <w:rPr>
          <w:rFonts w:ascii="Carlito" w:cs="Carlito" w:eastAsia="Carlito" w:hAnsi="Carlito"/>
          <w:u w:val="single"/>
          <w:rtl w:val="0"/>
        </w:rPr>
        <w:t xml:space="preserve">Jelsco Awards and Signs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  <w:t xml:space="preserve">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311"/>
          <w:tab w:val="left" w:leader="none" w:pos="5179"/>
          <w:tab w:val="left" w:leader="none" w:pos="6691"/>
        </w:tabs>
        <w:spacing w:after="0" w:before="1" w:line="240" w:lineRule="auto"/>
        <w:ind w:left="22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505.0" w:type="dxa"/>
        <w:jc w:val="left"/>
        <w:tblInd w:w="-53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5340"/>
        <w:gridCol w:w="1485"/>
        <w:gridCol w:w="1095"/>
        <w:gridCol w:w="1065"/>
        <w:gridCol w:w="1065"/>
        <w:gridCol w:w="1455"/>
        <w:tblGridChange w:id="0">
          <w:tblGrid>
            <w:gridCol w:w="5340"/>
            <w:gridCol w:w="1485"/>
            <w:gridCol w:w="1095"/>
            <w:gridCol w:w="1065"/>
            <w:gridCol w:w="1065"/>
            <w:gridCol w:w="1455"/>
          </w:tblGrid>
        </w:tblGridChange>
      </w:tblGrid>
      <w:tr>
        <w:trPr>
          <w:cantSplit w:val="0"/>
          <w:trHeight w:val="5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420.0" w:type="dxa"/>
              <w:bottom w:w="80.0" w:type="dxa"/>
              <w:right w:w="193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" w:right="113" w:firstLine="0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305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25" w:right="0" w:firstLine="0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304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24" w:right="0" w:firstLine="0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Fair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236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56" w:right="0" w:firstLine="0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Good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246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66" w:right="0" w:firstLine="0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Excellent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6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Overall Quality of Portfolio Website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1267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ind w:left="0" w:right="1187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Looks very well put together professional in appearance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X</w:t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3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Shows creativity in 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Body of work shows required skills for employment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X</w:t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08.00000000000006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Navigation/Functionality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Navigation clear and consistent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5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All links and buttons work properly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Media plays without problems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Images are optimized for the web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56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Website opens quickly and media displays quickly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6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Appearance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Background colors/texture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Color scheme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56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Concept/theme/unified look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557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477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Layout - position of page elements, alignment, white space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Typography – fonts, text size, other formatting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56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Images are high quality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Projects are presented in an attractive manner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6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Content/Design of Pages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1066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986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 page provides good first impression and introduction to portfolio website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About me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Portfolio gallery (thumbnails &amp; captions)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Portfolio reflections/description pages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Contact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6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Reflections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(description of portfolio pieces)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Content of reflections appropriate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images are high quality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19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Spelling and grammar are correct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311"/>
          <w:tab w:val="left" w:leader="none" w:pos="5179"/>
          <w:tab w:val="left" w:leader="none" w:pos="6691"/>
        </w:tabs>
        <w:spacing w:after="0" w:before="1" w:line="240" w:lineRule="auto"/>
        <w:ind w:left="122" w:right="0" w:hanging="12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7" w:type="default"/>
          <w:footerReference r:id="rId8" w:type="default"/>
          <w:pgSz w:h="15840" w:w="12240" w:orient="portrait"/>
          <w:pgMar w:bottom="280" w:top="1340" w:left="780" w:right="50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22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was your overall first impression of the website?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website content was organized, clearly displayed, and easy to access.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" w:lineRule="auto"/>
        <w:ind w:left="227" w:right="1309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Did you have any technical difficulties as you navigated through the pages and displayed the projects?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" w:line="240" w:lineRule="auto"/>
        <w:ind w:left="22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do you feel are the most effective design elements of this web portfolio?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feel the most effective design elements are the easy navigation and color schemes of the websites.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22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suggest be changed with the design or content of this web portfolio?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720" w:right="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have no critiques. She did an amazing job.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9" w:type="default"/>
      <w:type w:val="nextPage"/>
      <w:pgSz w:h="15840" w:w="12240" w:orient="portrait"/>
      <w:pgMar w:bottom="280" w:top="940" w:left="780" w:right="50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Georgia"/>
  <w:font w:name="Calibri"/>
  <w:font w:name="Cambria"/>
  <w:font w:name="Arial Rounded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l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D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D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D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shd w:fill="auto" w:val="clear"/>
      <w:spacing w:after="0" w:before="85" w:line="240" w:lineRule="auto"/>
      <w:ind w:left="227" w:right="0" w:firstLine="0"/>
      <w:jc w:val="left"/>
    </w:pPr>
    <w:rPr>
      <w:rFonts w:ascii="Arial Rounded" w:cs="Arial Rounded" w:eastAsia="Arial Rounded" w:hAnsi="Arial Rounded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85" w:line="240" w:lineRule="auto"/>
      <w:ind w:left="227" w:right="0" w:firstLine="0"/>
      <w:jc w:val="left"/>
    </w:pPr>
    <w:rPr>
      <w:rFonts w:ascii="Arial Rounded" w:cs="Arial Rounded" w:eastAsia="Arial Rounded" w:hAnsi="Arial Rounded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Title">
    <w:name w:val="Title"/>
    <w:next w:val="Title"/>
    <w:pPr>
      <w:keepNext w:val="0"/>
      <w:keepLines w:val="0"/>
      <w:pageBreakBefore w:val="0"/>
      <w:widowControl w:val="0"/>
      <w:shd w:color="auto" w:fill="auto" w:val="clear"/>
      <w:suppressAutoHyphens w:val="0"/>
      <w:bidi w:val="0"/>
      <w:spacing w:after="0" w:before="85" w:line="240" w:lineRule="auto"/>
      <w:ind w:left="227" w:right="0" w:firstLine="0"/>
      <w:jc w:val="left"/>
      <w:outlineLvl w:val="9"/>
    </w:pPr>
    <w:rPr>
      <w:rFonts w:ascii="Arial Rounded MT Bold" w:cs="Arial Unicode MS" w:eastAsia="Arial Unicode MS" w:hAnsi="Arial Rounded MT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  <w14:textOutline>
        <w14:noFill/>
      </w14:textOutline>
    </w:rPr>
  </w:style>
  <w:style w:type="paragraph" w:styleId="Body Text">
    <w:name w:val="Body Text"/>
    <w:next w:val="Body Text"/>
    <w:pPr>
      <w:keepNext w:val="0"/>
      <w:keepLines w:val="0"/>
      <w:pageBreakBefore w:val="0"/>
      <w:widowControl w:val="0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Cambria" w:cs="Arial Unicode MS" w:eastAsia="Arial Unicode MS" w:hAnsi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</w:rPr>
  </w:style>
  <w:style w:type="paragraph" w:styleId="Table Paragraph">
    <w:name w:val="Table Paragraph"/>
    <w:next w:val="Table Paragraph"/>
    <w:pPr>
      <w:keepNext w:val="0"/>
      <w:keepLines w:val="0"/>
      <w:pageBreakBefore w:val="0"/>
      <w:widowControl w:val="0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Cambria" w:cs="Arial Unicode MS" w:eastAsia="Arial Unicode MS" w:hAnsi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0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Cambria" w:cs="Cambria" w:eastAsia="Cambria" w:hAnsi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color="000000"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Carlito-regular.ttf"/><Relationship Id="rId6" Type="http://schemas.openxmlformats.org/officeDocument/2006/relationships/font" Target="fonts/Carlito-bold.ttf"/><Relationship Id="rId7" Type="http://schemas.openxmlformats.org/officeDocument/2006/relationships/font" Target="fonts/Carlito-italic.ttf"/><Relationship Id="rId8" Type="http://schemas.openxmlformats.org/officeDocument/2006/relationships/font" Target="fonts/Carlito-boldItalic.ttf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Arial Rounded MT Bold"/>
        <a:ea typeface="Arial Rounded MT Bold"/>
        <a:cs typeface="Arial Rounded MT Bold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KV3guYBgZbKcySL+wFjIbCQmog==">CgMxLjA4AHIhMVdmWGJiRDFIZmpiY0lGLTlnck5nWm96ME1EQVV4dVhO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