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52F6B" w14:textId="7E6435F4" w:rsidR="00BD6590" w:rsidRDefault="00715845" w:rsidP="00673BA2">
      <w:pPr>
        <w:spacing w:line="480" w:lineRule="auto"/>
        <w:rPr>
          <w:rFonts w:ascii="Times New Roman" w:hAnsi="Times New Roman" w:cs="Times New Roman"/>
        </w:rPr>
      </w:pPr>
      <w:r w:rsidRPr="00715845">
        <w:rPr>
          <w:rFonts w:ascii="Times New Roman" w:hAnsi="Times New Roman" w:cs="Times New Roman"/>
          <w:b/>
          <w:bCs/>
          <w:sz w:val="32"/>
          <w:szCs w:val="32"/>
          <w:u w:val="single"/>
        </w:rPr>
        <w:t>Introduction</w:t>
      </w:r>
    </w:p>
    <w:p w14:paraId="6267ECF5" w14:textId="64DCF854" w:rsidR="00715845" w:rsidRPr="00715845" w:rsidRDefault="00715845" w:rsidP="00673BA2">
      <w:pPr>
        <w:spacing w:line="480" w:lineRule="auto"/>
        <w:rPr>
          <w:rFonts w:ascii="Times New Roman" w:hAnsi="Times New Roman" w:cs="Times New Roman"/>
          <w:b/>
          <w:bCs/>
          <w:sz w:val="32"/>
          <w:szCs w:val="32"/>
        </w:rPr>
      </w:pPr>
      <w:r>
        <w:rPr>
          <w:rFonts w:ascii="Times New Roman" w:hAnsi="Times New Roman" w:cs="Times New Roman"/>
        </w:rPr>
        <w:t xml:space="preserve">My design will model a player’s upgrades, inventory, and boosts. It will be able to </w:t>
      </w:r>
      <w:r w:rsidR="001354C8">
        <w:rPr>
          <w:rFonts w:ascii="Times New Roman" w:hAnsi="Times New Roman" w:cs="Times New Roman"/>
        </w:rPr>
        <w:t>manage</w:t>
      </w:r>
      <w:r w:rsidR="001A7A3F">
        <w:rPr>
          <w:rFonts w:ascii="Times New Roman" w:hAnsi="Times New Roman" w:cs="Times New Roman"/>
        </w:rPr>
        <w:t xml:space="preserve"> the three different types of upgrades the player can continue stacking, the inventory for the three different boost bottles the player has collected but not used, and the boosts the player has used which can also be stacked up. This will be built using </w:t>
      </w:r>
      <w:r w:rsidR="00932EB0">
        <w:rPr>
          <w:rFonts w:ascii="Times New Roman" w:hAnsi="Times New Roman" w:cs="Times New Roman"/>
        </w:rPr>
        <w:t>Sequence</w:t>
      </w:r>
      <w:r w:rsidR="001A7A3F">
        <w:rPr>
          <w:rFonts w:ascii="Times New Roman" w:hAnsi="Times New Roman" w:cs="Times New Roman"/>
        </w:rPr>
        <w:t>&lt;string&gt;.</w:t>
      </w:r>
    </w:p>
    <w:p w14:paraId="6A755F0A" w14:textId="172CC1F2" w:rsidR="00715845" w:rsidRDefault="00715845" w:rsidP="00673BA2">
      <w:pPr>
        <w:spacing w:line="480" w:lineRule="auto"/>
        <w:rPr>
          <w:rFonts w:ascii="Times New Roman" w:hAnsi="Times New Roman" w:cs="Times New Roman"/>
        </w:rPr>
      </w:pPr>
      <w:r w:rsidRPr="00715845">
        <w:rPr>
          <w:rFonts w:ascii="Times New Roman" w:hAnsi="Times New Roman" w:cs="Times New Roman"/>
          <w:b/>
          <w:bCs/>
          <w:sz w:val="32"/>
          <w:szCs w:val="32"/>
          <w:u w:val="single"/>
        </w:rPr>
        <w:t>Design Philosophy</w:t>
      </w:r>
    </w:p>
    <w:p w14:paraId="661E5D2F" w14:textId="3203E009" w:rsidR="00715845" w:rsidRPr="00715845" w:rsidRDefault="004F42AD" w:rsidP="00673BA2">
      <w:pPr>
        <w:spacing w:line="480" w:lineRule="auto"/>
        <w:rPr>
          <w:rFonts w:ascii="Times New Roman" w:hAnsi="Times New Roman" w:cs="Times New Roman"/>
          <w:b/>
          <w:bCs/>
          <w:sz w:val="32"/>
          <w:szCs w:val="32"/>
          <w:u w:val="single"/>
        </w:rPr>
      </w:pPr>
      <w:r>
        <w:rPr>
          <w:rFonts w:ascii="Times New Roman" w:hAnsi="Times New Roman" w:cs="Times New Roman"/>
        </w:rPr>
        <w:t xml:space="preserve">A quality that was prioritized when considering the function of the game was, first, extensibility. I wanted to make sure the game could work infinitely both within the game itself and as a set of code in the real world. </w:t>
      </w:r>
      <w:r w:rsidR="009929FB">
        <w:rPr>
          <w:rFonts w:ascii="Times New Roman" w:hAnsi="Times New Roman" w:cs="Times New Roman"/>
        </w:rPr>
        <w:t>“While many representations might seem plausible, we must select one in which the location in memory can be determined efficiently” [1].</w:t>
      </w:r>
      <w:r w:rsidR="009929FB">
        <w:rPr>
          <w:rFonts w:ascii="Times New Roman" w:hAnsi="Times New Roman" w:cs="Times New Roman"/>
        </w:rPr>
        <w:t xml:space="preserve"> S</w:t>
      </w:r>
      <w:r>
        <w:rPr>
          <w:rFonts w:ascii="Times New Roman" w:hAnsi="Times New Roman" w:cs="Times New Roman"/>
        </w:rPr>
        <w:t>implicity was the next quality to look for because it would be easier to read and to edit in the future. Finally, it needed to be an enjoyable</w:t>
      </w:r>
      <w:r w:rsidR="00673BA2">
        <w:rPr>
          <w:rFonts w:ascii="Times New Roman" w:hAnsi="Times New Roman" w:cs="Times New Roman"/>
        </w:rPr>
        <w:t xml:space="preserve"> game for a mobile device played by nerdy gamers.</w:t>
      </w:r>
      <w:r w:rsidR="00B60851">
        <w:rPr>
          <w:rFonts w:ascii="Times New Roman" w:hAnsi="Times New Roman" w:cs="Times New Roman"/>
        </w:rPr>
        <w:t xml:space="preserve"> </w:t>
      </w:r>
    </w:p>
    <w:p w14:paraId="25800203" w14:textId="00158521" w:rsidR="00715845" w:rsidRDefault="00715845" w:rsidP="00673BA2">
      <w:pPr>
        <w:spacing w:line="480" w:lineRule="auto"/>
        <w:rPr>
          <w:rFonts w:ascii="Times New Roman" w:hAnsi="Times New Roman" w:cs="Times New Roman"/>
        </w:rPr>
      </w:pPr>
      <w:r w:rsidRPr="00715845">
        <w:rPr>
          <w:rFonts w:ascii="Times New Roman" w:hAnsi="Times New Roman" w:cs="Times New Roman"/>
          <w:b/>
          <w:bCs/>
          <w:sz w:val="32"/>
          <w:szCs w:val="32"/>
          <w:u w:val="single"/>
        </w:rPr>
        <w:t>Core Operations</w:t>
      </w:r>
    </w:p>
    <w:p w14:paraId="73877BBB" w14:textId="4EDD64E6" w:rsidR="00715845" w:rsidRDefault="006759A8" w:rsidP="00673BA2">
      <w:pPr>
        <w:spacing w:line="480" w:lineRule="auto"/>
        <w:rPr>
          <w:rFonts w:ascii="Times New Roman" w:hAnsi="Times New Roman" w:cs="Times New Roman"/>
        </w:rPr>
      </w:pPr>
      <w:r w:rsidRPr="006759A8">
        <w:rPr>
          <w:rFonts w:ascii="Times New Roman" w:hAnsi="Times New Roman" w:cs="Times New Roman"/>
          <w:i/>
          <w:iCs/>
          <w:u w:val="single"/>
        </w:rPr>
        <w:t>Insert()</w:t>
      </w:r>
      <w:r>
        <w:rPr>
          <w:rFonts w:ascii="Times New Roman" w:hAnsi="Times New Roman" w:cs="Times New Roman"/>
        </w:rPr>
        <w:t xml:space="preserve">. </w:t>
      </w:r>
      <w:r w:rsidR="00932EB0">
        <w:rPr>
          <w:rFonts w:ascii="Times New Roman" w:hAnsi="Times New Roman" w:cs="Times New Roman"/>
        </w:rPr>
        <w:t>Being able to add items to a stack is extremely important for almost any game or code. This is the key concept of my game, being able to stack or “collect” boosts and upgrades.</w:t>
      </w:r>
      <w:r w:rsidR="001354C8">
        <w:rPr>
          <w:rFonts w:ascii="Times New Roman" w:hAnsi="Times New Roman" w:cs="Times New Roman"/>
        </w:rPr>
        <w:t xml:space="preserve"> This is simple to do in a sequence and has an expected time complexity of O(1). If there was ever a</w:t>
      </w:r>
      <w:r w:rsidR="0094116F">
        <w:rPr>
          <w:rFonts w:ascii="Times New Roman" w:hAnsi="Times New Roman" w:cs="Times New Roman"/>
        </w:rPr>
        <w:t>n additional</w:t>
      </w:r>
      <w:r w:rsidR="001354C8">
        <w:rPr>
          <w:rFonts w:ascii="Times New Roman" w:hAnsi="Times New Roman" w:cs="Times New Roman"/>
        </w:rPr>
        <w:t xml:space="preserve"> item, an overflow of items, or any reason for a new array slot</w:t>
      </w:r>
      <w:r w:rsidR="0094116F">
        <w:rPr>
          <w:rFonts w:ascii="Times New Roman" w:hAnsi="Times New Roman" w:cs="Times New Roman"/>
        </w:rPr>
        <w:t>,</w:t>
      </w:r>
      <w:r w:rsidR="001354C8">
        <w:rPr>
          <w:rFonts w:ascii="Times New Roman" w:hAnsi="Times New Roman" w:cs="Times New Roman"/>
        </w:rPr>
        <w:t xml:space="preserve"> there would be increased time complexity </w:t>
      </w:r>
      <w:r w:rsidR="009929FB">
        <w:rPr>
          <w:rFonts w:ascii="Times New Roman" w:hAnsi="Times New Roman" w:cs="Times New Roman"/>
        </w:rPr>
        <w:t xml:space="preserve">(O(n)) </w:t>
      </w:r>
      <w:r w:rsidR="001354C8">
        <w:rPr>
          <w:rFonts w:ascii="Times New Roman" w:hAnsi="Times New Roman" w:cs="Times New Roman"/>
        </w:rPr>
        <w:t xml:space="preserve">and possible game miscalculations. The </w:t>
      </w:r>
      <w:r w:rsidR="0043503E">
        <w:rPr>
          <w:rFonts w:ascii="Times New Roman" w:hAnsi="Times New Roman" w:cs="Times New Roman"/>
        </w:rPr>
        <w:t xml:space="preserve">sequence data structure supports this by </w:t>
      </w:r>
      <w:r w:rsidR="009929FB">
        <w:rPr>
          <w:rFonts w:ascii="Times New Roman" w:hAnsi="Times New Roman" w:cs="Times New Roman"/>
        </w:rPr>
        <w:t xml:space="preserve">the storage </w:t>
      </w:r>
      <w:r w:rsidR="0044580B">
        <w:rPr>
          <w:rFonts w:ascii="Times New Roman" w:hAnsi="Times New Roman" w:cs="Times New Roman"/>
        </w:rPr>
        <w:t>being handled automatically, being expanded as needed [2].</w:t>
      </w:r>
    </w:p>
    <w:p w14:paraId="1A50C613" w14:textId="584D4698" w:rsidR="006759A8" w:rsidRDefault="006759A8" w:rsidP="00673BA2">
      <w:pPr>
        <w:spacing w:line="480" w:lineRule="auto"/>
        <w:rPr>
          <w:rFonts w:ascii="Times New Roman" w:hAnsi="Times New Roman" w:cs="Times New Roman"/>
        </w:rPr>
      </w:pPr>
      <w:r w:rsidRPr="006759A8">
        <w:rPr>
          <w:rFonts w:ascii="Times New Roman" w:hAnsi="Times New Roman" w:cs="Times New Roman"/>
          <w:i/>
          <w:iCs/>
          <w:u w:val="single"/>
        </w:rPr>
        <w:t>Count()</w:t>
      </w:r>
      <w:r>
        <w:rPr>
          <w:rFonts w:ascii="Times New Roman" w:hAnsi="Times New Roman" w:cs="Times New Roman"/>
        </w:rPr>
        <w:t xml:space="preserve">. </w:t>
      </w:r>
      <w:r w:rsidR="0043503E">
        <w:rPr>
          <w:rFonts w:ascii="Times New Roman" w:hAnsi="Times New Roman" w:cs="Times New Roman"/>
        </w:rPr>
        <w:t xml:space="preserve">Being able to read all the items </w:t>
      </w:r>
      <w:r w:rsidR="00E74A1E">
        <w:rPr>
          <w:rFonts w:ascii="Times New Roman" w:hAnsi="Times New Roman" w:cs="Times New Roman"/>
        </w:rPr>
        <w:t xml:space="preserve">currently </w:t>
      </w:r>
      <w:r>
        <w:rPr>
          <w:rFonts w:ascii="Times New Roman" w:hAnsi="Times New Roman" w:cs="Times New Roman"/>
        </w:rPr>
        <w:t>in use</w:t>
      </w:r>
      <w:r w:rsidR="00E74A1E">
        <w:rPr>
          <w:rFonts w:ascii="Times New Roman" w:hAnsi="Times New Roman" w:cs="Times New Roman"/>
        </w:rPr>
        <w:t xml:space="preserve"> will be a part of my game design. This will be used when a player uses multiple of the same boost to increase the time it will stay active. </w:t>
      </w:r>
      <w:r w:rsidR="00E74A1E">
        <w:rPr>
          <w:rFonts w:ascii="Times New Roman" w:hAnsi="Times New Roman" w:cs="Times New Roman"/>
        </w:rPr>
        <w:lastRenderedPageBreak/>
        <w:t>This will be done by reading down the list of each boost type and adding time for each one in the list.</w:t>
      </w:r>
      <w:r w:rsidR="0094116F">
        <w:rPr>
          <w:rFonts w:ascii="Times New Roman" w:hAnsi="Times New Roman" w:cs="Times New Roman"/>
        </w:rPr>
        <w:t xml:space="preserve"> If it is called on an empty slot it should return zero.</w:t>
      </w:r>
      <w:r w:rsidR="00E74A1E">
        <w:rPr>
          <w:rFonts w:ascii="Times New Roman" w:hAnsi="Times New Roman" w:cs="Times New Roman"/>
        </w:rPr>
        <w:t xml:space="preserve"> The time complexity of this is O(1) with basically no exceptional situations because the underlying data structure was intended to be </w:t>
      </w:r>
      <w:r>
        <w:rPr>
          <w:rFonts w:ascii="Times New Roman" w:hAnsi="Times New Roman" w:cs="Times New Roman"/>
        </w:rPr>
        <w:t>read like this.</w:t>
      </w:r>
    </w:p>
    <w:p w14:paraId="09DB1C0A" w14:textId="74577728" w:rsidR="006759A8" w:rsidRDefault="006759A8" w:rsidP="00673BA2">
      <w:pPr>
        <w:spacing w:line="480" w:lineRule="auto"/>
        <w:rPr>
          <w:rFonts w:ascii="Times New Roman" w:hAnsi="Times New Roman" w:cs="Times New Roman"/>
        </w:rPr>
      </w:pPr>
      <w:r w:rsidRPr="006759A8">
        <w:rPr>
          <w:rFonts w:ascii="Times New Roman" w:hAnsi="Times New Roman" w:cs="Times New Roman"/>
          <w:i/>
          <w:iCs/>
          <w:u w:val="single"/>
        </w:rPr>
        <w:t>Remove()</w:t>
      </w:r>
      <w:r>
        <w:rPr>
          <w:rFonts w:ascii="Times New Roman" w:hAnsi="Times New Roman" w:cs="Times New Roman"/>
        </w:rPr>
        <w:t xml:space="preserve">. Boosts will not last forever and need to be deleted. Also, when a </w:t>
      </w:r>
      <w:r w:rsidR="00B1123C">
        <w:rPr>
          <w:rFonts w:ascii="Times New Roman" w:hAnsi="Times New Roman" w:cs="Times New Roman"/>
        </w:rPr>
        <w:t>boost bottle</w:t>
      </w:r>
      <w:r>
        <w:rPr>
          <w:rFonts w:ascii="Times New Roman" w:hAnsi="Times New Roman" w:cs="Times New Roman"/>
        </w:rPr>
        <w:t xml:space="preserve"> is used from the inventory it will need to be deleted. </w:t>
      </w:r>
      <w:r w:rsidR="0047166F">
        <w:rPr>
          <w:rFonts w:ascii="Times New Roman" w:hAnsi="Times New Roman" w:cs="Times New Roman"/>
        </w:rPr>
        <w:t>When deleting items I will need to make sure the boost time-remaining is not messed up, that random items do not get removed, or that items get deleted from the inventory before they are accounted for.</w:t>
      </w:r>
      <w:r w:rsidR="0094116F">
        <w:rPr>
          <w:rFonts w:ascii="Times New Roman" w:hAnsi="Times New Roman" w:cs="Times New Roman"/>
        </w:rPr>
        <w:t xml:space="preserve"> </w:t>
      </w:r>
      <w:r w:rsidR="00437FF8">
        <w:rPr>
          <w:rFonts w:ascii="Times New Roman" w:hAnsi="Times New Roman" w:cs="Times New Roman"/>
        </w:rPr>
        <w:t>Also,</w:t>
      </w:r>
      <w:r w:rsidR="0094116F">
        <w:rPr>
          <w:rFonts w:ascii="Times New Roman" w:hAnsi="Times New Roman" w:cs="Times New Roman"/>
        </w:rPr>
        <w:t xml:space="preserve"> if it is called when there is nothing to remove, it should do nothing.</w:t>
      </w:r>
      <w:r w:rsidR="0047166F">
        <w:rPr>
          <w:rFonts w:ascii="Times New Roman" w:hAnsi="Times New Roman" w:cs="Times New Roman"/>
        </w:rPr>
        <w:t xml:space="preserve"> This will have a time complexity of O(1) since we are only ever taking items off the end of each list which is supportive to our data structure.</w:t>
      </w:r>
      <w:r w:rsidR="0094116F">
        <w:rPr>
          <w:rFonts w:ascii="Times New Roman" w:hAnsi="Times New Roman" w:cs="Times New Roman"/>
        </w:rPr>
        <w:t xml:space="preserve"> </w:t>
      </w:r>
    </w:p>
    <w:p w14:paraId="4C152923" w14:textId="0A59C009" w:rsidR="0047166F" w:rsidRPr="006759A8" w:rsidRDefault="003B710F" w:rsidP="00673BA2">
      <w:pPr>
        <w:spacing w:line="480" w:lineRule="auto"/>
        <w:rPr>
          <w:rFonts w:ascii="Times New Roman" w:hAnsi="Times New Roman" w:cs="Times New Roman"/>
        </w:rPr>
      </w:pPr>
      <w:r w:rsidRPr="003B710F">
        <w:rPr>
          <w:rFonts w:ascii="Times New Roman" w:hAnsi="Times New Roman" w:cs="Times New Roman"/>
          <w:i/>
          <w:iCs/>
          <w:u w:val="single"/>
        </w:rPr>
        <w:t>Clear()</w:t>
      </w:r>
      <w:r>
        <w:rPr>
          <w:rFonts w:ascii="Times New Roman" w:hAnsi="Times New Roman" w:cs="Times New Roman"/>
        </w:rPr>
        <w:t xml:space="preserve">. Being able to remove all the boosts the player has or clear the inventory is a typical part </w:t>
      </w:r>
      <w:r w:rsidR="00526AC5">
        <w:rPr>
          <w:rFonts w:ascii="Times New Roman" w:hAnsi="Times New Roman" w:cs="Times New Roman"/>
        </w:rPr>
        <w:t>of</w:t>
      </w:r>
      <w:r>
        <w:rPr>
          <w:rFonts w:ascii="Times New Roman" w:hAnsi="Times New Roman" w:cs="Times New Roman"/>
        </w:rPr>
        <w:t xml:space="preserve"> every game. Having the ability to clear one to three boosts from a negative side-effect, clearing a level, or also clearing the inventory upon death will great in my game.</w:t>
      </w:r>
      <w:r w:rsidR="00DB1D7D">
        <w:rPr>
          <w:rFonts w:ascii="Times New Roman" w:hAnsi="Times New Roman" w:cs="Times New Roman"/>
        </w:rPr>
        <w:t xml:space="preserve"> This is the slowest operation with time complexity of O(n) as each element of the dynamic list has to be cleared individually. However, it is fast to find what to clear since it is ordered in our data structure.</w:t>
      </w:r>
    </w:p>
    <w:p w14:paraId="46DB6528" w14:textId="3C7577EA" w:rsidR="00715845" w:rsidRDefault="00715845" w:rsidP="00673BA2">
      <w:pPr>
        <w:spacing w:line="480" w:lineRule="auto"/>
        <w:rPr>
          <w:rFonts w:ascii="Times New Roman" w:hAnsi="Times New Roman" w:cs="Times New Roman"/>
        </w:rPr>
      </w:pPr>
      <w:r w:rsidRPr="00715845">
        <w:rPr>
          <w:rFonts w:ascii="Times New Roman" w:hAnsi="Times New Roman" w:cs="Times New Roman"/>
          <w:b/>
          <w:bCs/>
          <w:sz w:val="32"/>
          <w:szCs w:val="32"/>
          <w:u w:val="single"/>
        </w:rPr>
        <w:t>Set Operations</w:t>
      </w:r>
    </w:p>
    <w:p w14:paraId="18038A2F" w14:textId="54C2CFFA" w:rsidR="00E14835" w:rsidRDefault="004534E5" w:rsidP="00673BA2">
      <w:pPr>
        <w:spacing w:line="480" w:lineRule="auto"/>
        <w:rPr>
          <w:rFonts w:ascii="Times New Roman" w:hAnsi="Times New Roman" w:cs="Times New Roman"/>
        </w:rPr>
      </w:pPr>
      <w:r w:rsidRPr="004534E5">
        <w:rPr>
          <w:rFonts w:ascii="Times New Roman" w:hAnsi="Times New Roman" w:cs="Times New Roman"/>
          <w:i/>
          <w:iCs/>
        </w:rPr>
        <w:t>intersection_with()</w:t>
      </w:r>
      <w:r w:rsidRPr="004534E5">
        <w:rPr>
          <w:rFonts w:ascii="Times New Roman" w:hAnsi="Times New Roman" w:cs="Times New Roman"/>
        </w:rPr>
        <w:t>.</w:t>
      </w:r>
      <w:r>
        <w:rPr>
          <w:rFonts w:ascii="Times New Roman" w:hAnsi="Times New Roman" w:cs="Times New Roman"/>
        </w:rPr>
        <w:t xml:space="preserve"> </w:t>
      </w:r>
      <w:r w:rsidR="005412C5">
        <w:rPr>
          <w:rFonts w:ascii="Times New Roman" w:hAnsi="Times New Roman" w:cs="Times New Roman"/>
        </w:rPr>
        <w:t xml:space="preserve">A possible relationship between game inventories is to have two inventories combine </w:t>
      </w:r>
      <w:r>
        <w:rPr>
          <w:rFonts w:ascii="Times New Roman" w:hAnsi="Times New Roman" w:cs="Times New Roman"/>
        </w:rPr>
        <w:t xml:space="preserve">the </w:t>
      </w:r>
      <w:r w:rsidR="005412C5">
        <w:rPr>
          <w:rFonts w:ascii="Times New Roman" w:hAnsi="Times New Roman" w:cs="Times New Roman"/>
        </w:rPr>
        <w:t>shared items from each</w:t>
      </w:r>
      <w:r>
        <w:rPr>
          <w:rFonts w:ascii="Times New Roman" w:hAnsi="Times New Roman" w:cs="Times New Roman"/>
        </w:rPr>
        <w:t xml:space="preserve"> other</w:t>
      </w:r>
      <w:r w:rsidR="005412C5">
        <w:rPr>
          <w:rFonts w:ascii="Times New Roman" w:hAnsi="Times New Roman" w:cs="Times New Roman"/>
        </w:rPr>
        <w:t>. This would allow the player to loot containers with various items in them quicker and progress into the game more seamlessly.</w:t>
      </w:r>
      <w:r>
        <w:rPr>
          <w:rFonts w:ascii="Times New Roman" w:hAnsi="Times New Roman" w:cs="Times New Roman"/>
        </w:rPr>
        <w:t xml:space="preserve"> Each container in the game would have the same as the player but with only the inventory slots available or visible. Then this operation would take each item from the list in the container and add it to the player’s </w:t>
      </w:r>
      <w:r>
        <w:rPr>
          <w:rFonts w:ascii="Times New Roman" w:hAnsi="Times New Roman" w:cs="Times New Roman"/>
        </w:rPr>
        <w:lastRenderedPageBreak/>
        <w:t>inventory item slots. This has a time complexity of O(n) where n is how large the container is</w:t>
      </w:r>
      <w:r w:rsidR="0094116F">
        <w:rPr>
          <w:rFonts w:ascii="Times New Roman" w:hAnsi="Times New Roman" w:cs="Times New Roman"/>
        </w:rPr>
        <w:t xml:space="preserve"> and as long as it does not overflow there should not be any edge cases (except only one item in the container is O(1)).</w:t>
      </w:r>
      <w:r w:rsidR="00E14835">
        <w:rPr>
          <w:rFonts w:ascii="Times New Roman" w:hAnsi="Times New Roman" w:cs="Times New Roman"/>
        </w:rPr>
        <w:t xml:space="preserve"> This could be implemented by:</w:t>
      </w:r>
    </w:p>
    <w:p w14:paraId="22BB386E" w14:textId="77777777" w:rsidR="00BD09F7" w:rsidRPr="00BD09F7" w:rsidRDefault="00E14835" w:rsidP="00BD09F7">
      <w:pPr>
        <w:shd w:val="clear" w:color="auto" w:fill="F2F2F2" w:themeFill="background1" w:themeFillShade="F2"/>
        <w:spacing w:line="480" w:lineRule="auto"/>
        <w:rPr>
          <w:rFonts w:ascii="Consolas" w:hAnsi="Consolas" w:cs="Times New Roman"/>
          <w:sz w:val="20"/>
          <w:szCs w:val="20"/>
        </w:rPr>
      </w:pPr>
      <w:r w:rsidRPr="00BD09F7">
        <w:rPr>
          <w:rFonts w:ascii="Consolas" w:hAnsi="Consolas" w:cs="Times New Roman"/>
          <w:sz w:val="20"/>
          <w:szCs w:val="20"/>
        </w:rPr>
        <w:t>intersection_with(player, container)</w:t>
      </w:r>
      <w:r w:rsidR="00BD09F7" w:rsidRPr="00BD09F7">
        <w:rPr>
          <w:rFonts w:ascii="Consolas" w:hAnsi="Consolas" w:cs="Times New Roman"/>
          <w:sz w:val="20"/>
          <w:szCs w:val="20"/>
        </w:rPr>
        <w:t>{</w:t>
      </w:r>
    </w:p>
    <w:p w14:paraId="5B019F66" w14:textId="77777777" w:rsidR="00BD09F7" w:rsidRPr="00BD09F7" w:rsidRDefault="00BD09F7" w:rsidP="00BD09F7">
      <w:pPr>
        <w:shd w:val="clear" w:color="auto" w:fill="F2F2F2" w:themeFill="background1" w:themeFillShade="F2"/>
        <w:spacing w:line="480" w:lineRule="auto"/>
        <w:rPr>
          <w:rFonts w:ascii="Consolas" w:hAnsi="Consolas" w:cs="Times New Roman"/>
          <w:sz w:val="20"/>
          <w:szCs w:val="20"/>
        </w:rPr>
      </w:pPr>
      <w:r w:rsidRPr="00BD09F7">
        <w:rPr>
          <w:rFonts w:ascii="Consolas" w:hAnsi="Consolas" w:cs="Times New Roman"/>
          <w:sz w:val="20"/>
          <w:szCs w:val="20"/>
        </w:rPr>
        <w:t>while(container.size() &gt; 0) {</w:t>
      </w:r>
    </w:p>
    <w:p w14:paraId="5950F149" w14:textId="5EAE91ED" w:rsidR="00BD09F7" w:rsidRPr="00BD09F7" w:rsidRDefault="00BD09F7" w:rsidP="00BD09F7">
      <w:pPr>
        <w:shd w:val="clear" w:color="auto" w:fill="F2F2F2" w:themeFill="background1" w:themeFillShade="F2"/>
        <w:spacing w:line="480" w:lineRule="auto"/>
        <w:rPr>
          <w:rFonts w:ascii="Consolas" w:hAnsi="Consolas" w:cs="Times New Roman"/>
          <w:sz w:val="20"/>
          <w:szCs w:val="20"/>
        </w:rPr>
      </w:pPr>
      <w:r w:rsidRPr="00BD09F7">
        <w:rPr>
          <w:rFonts w:ascii="Consolas" w:hAnsi="Consolas" w:cs="Times New Roman"/>
          <w:sz w:val="20"/>
          <w:szCs w:val="20"/>
        </w:rPr>
        <w:t xml:space="preserve">move all of slot 3 into player’s slot 3, </w:t>
      </w:r>
      <w:proofErr w:type="gramStart"/>
      <w:r w:rsidRPr="00BD09F7">
        <w:rPr>
          <w:rFonts w:ascii="Consolas" w:hAnsi="Consolas" w:cs="Times New Roman"/>
          <w:sz w:val="20"/>
          <w:szCs w:val="20"/>
        </w:rPr>
        <w:t>then</w:t>
      </w:r>
      <w:proofErr w:type="gramEnd"/>
    </w:p>
    <w:p w14:paraId="150B988E" w14:textId="4909609C" w:rsidR="00BD09F7" w:rsidRPr="00BD09F7" w:rsidRDefault="00BD09F7" w:rsidP="00BD09F7">
      <w:pPr>
        <w:shd w:val="clear" w:color="auto" w:fill="F2F2F2" w:themeFill="background1" w:themeFillShade="F2"/>
        <w:spacing w:line="480" w:lineRule="auto"/>
        <w:rPr>
          <w:rFonts w:ascii="Consolas" w:hAnsi="Consolas" w:cs="Times New Roman"/>
          <w:sz w:val="20"/>
          <w:szCs w:val="20"/>
        </w:rPr>
      </w:pPr>
      <w:r w:rsidRPr="00BD09F7">
        <w:rPr>
          <w:rFonts w:ascii="Consolas" w:hAnsi="Consolas" w:cs="Times New Roman"/>
          <w:sz w:val="20"/>
          <w:szCs w:val="20"/>
        </w:rPr>
        <w:t xml:space="preserve">move all of slot 4 into player's slot 4, </w:t>
      </w:r>
      <w:proofErr w:type="gramStart"/>
      <w:r w:rsidRPr="00BD09F7">
        <w:rPr>
          <w:rFonts w:ascii="Consolas" w:hAnsi="Consolas" w:cs="Times New Roman"/>
          <w:sz w:val="20"/>
          <w:szCs w:val="20"/>
        </w:rPr>
        <w:t>then</w:t>
      </w:r>
      <w:proofErr w:type="gramEnd"/>
    </w:p>
    <w:p w14:paraId="0D196588" w14:textId="5B133737" w:rsidR="00BD09F7" w:rsidRPr="00BD09F7" w:rsidRDefault="00BD09F7" w:rsidP="00BD09F7">
      <w:pPr>
        <w:shd w:val="clear" w:color="auto" w:fill="F2F2F2" w:themeFill="background1" w:themeFillShade="F2"/>
        <w:spacing w:line="480" w:lineRule="auto"/>
        <w:rPr>
          <w:rFonts w:ascii="Consolas" w:hAnsi="Consolas" w:cs="Times New Roman"/>
          <w:sz w:val="20"/>
          <w:szCs w:val="20"/>
        </w:rPr>
      </w:pPr>
      <w:r w:rsidRPr="00BD09F7">
        <w:rPr>
          <w:rFonts w:ascii="Consolas" w:hAnsi="Consolas" w:cs="Times New Roman"/>
          <w:sz w:val="20"/>
          <w:szCs w:val="20"/>
        </w:rPr>
        <w:t>move all of slot 5 into player's slot 5.</w:t>
      </w:r>
    </w:p>
    <w:p w14:paraId="2C0E1896" w14:textId="69756FDA" w:rsidR="00E14835" w:rsidRPr="00BD09F7" w:rsidRDefault="00BD09F7" w:rsidP="00BD09F7">
      <w:pPr>
        <w:shd w:val="clear" w:color="auto" w:fill="F2F2F2" w:themeFill="background1" w:themeFillShade="F2"/>
        <w:spacing w:line="480" w:lineRule="auto"/>
        <w:rPr>
          <w:rFonts w:ascii="Consolas" w:hAnsi="Consolas" w:cs="Times New Roman"/>
          <w:sz w:val="20"/>
          <w:szCs w:val="20"/>
        </w:rPr>
      </w:pPr>
      <w:r w:rsidRPr="00BD09F7">
        <w:rPr>
          <w:rFonts w:ascii="Consolas" w:hAnsi="Consolas" w:cs="Times New Roman"/>
          <w:sz w:val="20"/>
          <w:szCs w:val="20"/>
        </w:rPr>
        <w:t>}}</w:t>
      </w:r>
    </w:p>
    <w:p w14:paraId="325424A0" w14:textId="132D1E95" w:rsidR="00715845" w:rsidRDefault="00715845" w:rsidP="00673BA2">
      <w:pPr>
        <w:spacing w:line="480" w:lineRule="auto"/>
        <w:rPr>
          <w:rFonts w:ascii="Times New Roman" w:hAnsi="Times New Roman" w:cs="Times New Roman"/>
        </w:rPr>
      </w:pPr>
      <w:r w:rsidRPr="00715845">
        <w:rPr>
          <w:rFonts w:ascii="Times New Roman" w:hAnsi="Times New Roman" w:cs="Times New Roman"/>
          <w:b/>
          <w:bCs/>
          <w:sz w:val="32"/>
          <w:szCs w:val="32"/>
          <w:u w:val="single"/>
        </w:rPr>
        <w:t>Extension Feature</w:t>
      </w:r>
    </w:p>
    <w:p w14:paraId="7B847DF5" w14:textId="44999960" w:rsidR="00715845" w:rsidRPr="00715845" w:rsidRDefault="0094116F" w:rsidP="00673BA2">
      <w:pPr>
        <w:spacing w:line="480" w:lineRule="auto"/>
        <w:rPr>
          <w:rFonts w:ascii="Times New Roman" w:hAnsi="Times New Roman" w:cs="Times New Roman"/>
          <w:b/>
          <w:bCs/>
          <w:sz w:val="32"/>
          <w:szCs w:val="32"/>
          <w:u w:val="single"/>
        </w:rPr>
      </w:pPr>
      <w:r w:rsidRPr="0044580B">
        <w:rPr>
          <w:rFonts w:ascii="Times New Roman" w:hAnsi="Times New Roman" w:cs="Times New Roman"/>
          <w:i/>
          <w:iCs/>
        </w:rPr>
        <w:t>use_all()</w:t>
      </w:r>
      <w:r w:rsidR="0044580B">
        <w:rPr>
          <w:rFonts w:ascii="Times New Roman" w:hAnsi="Times New Roman" w:cs="Times New Roman"/>
        </w:rPr>
        <w:t>.</w:t>
      </w:r>
      <w:r>
        <w:rPr>
          <w:rFonts w:ascii="Times New Roman" w:hAnsi="Times New Roman" w:cs="Times New Roman"/>
        </w:rPr>
        <w:t xml:space="preserve"> </w:t>
      </w:r>
      <w:r w:rsidR="0044580B">
        <w:rPr>
          <w:rFonts w:ascii="Times New Roman" w:hAnsi="Times New Roman" w:cs="Times New Roman"/>
        </w:rPr>
        <w:t>Another capability of the player will be to use one of all boosts in the inventory at the same time. This would check each slot of the player’s inventory and if it is not empty then a boost bottle will be removed and applied to the player. This is another way for the player to save time with inventory buttons, and you will be able to focus on game progression instead.</w:t>
      </w:r>
    </w:p>
    <w:p w14:paraId="72195091" w14:textId="77777777" w:rsidR="00BD09F7" w:rsidRDefault="00BD09F7" w:rsidP="00673BA2">
      <w:pPr>
        <w:spacing w:line="480" w:lineRule="auto"/>
        <w:rPr>
          <w:rFonts w:ascii="Times New Roman" w:hAnsi="Times New Roman" w:cs="Times New Roman"/>
          <w:b/>
          <w:bCs/>
          <w:sz w:val="32"/>
          <w:szCs w:val="32"/>
          <w:u w:val="single"/>
        </w:rPr>
      </w:pPr>
    </w:p>
    <w:p w14:paraId="1027BBCD" w14:textId="77777777" w:rsidR="00BD09F7" w:rsidRDefault="00BD09F7" w:rsidP="00673BA2">
      <w:pPr>
        <w:spacing w:line="480" w:lineRule="auto"/>
        <w:rPr>
          <w:rFonts w:ascii="Times New Roman" w:hAnsi="Times New Roman" w:cs="Times New Roman"/>
          <w:b/>
          <w:bCs/>
          <w:sz w:val="32"/>
          <w:szCs w:val="32"/>
          <w:u w:val="single"/>
        </w:rPr>
      </w:pPr>
    </w:p>
    <w:p w14:paraId="7783F224" w14:textId="77777777" w:rsidR="00BD09F7" w:rsidRDefault="00BD09F7" w:rsidP="00673BA2">
      <w:pPr>
        <w:spacing w:line="480" w:lineRule="auto"/>
        <w:rPr>
          <w:rFonts w:ascii="Times New Roman" w:hAnsi="Times New Roman" w:cs="Times New Roman"/>
          <w:b/>
          <w:bCs/>
          <w:sz w:val="32"/>
          <w:szCs w:val="32"/>
          <w:u w:val="single"/>
        </w:rPr>
      </w:pPr>
    </w:p>
    <w:p w14:paraId="796935F0" w14:textId="77777777" w:rsidR="00BD09F7" w:rsidRDefault="00BD09F7" w:rsidP="00673BA2">
      <w:pPr>
        <w:spacing w:line="480" w:lineRule="auto"/>
        <w:rPr>
          <w:rFonts w:ascii="Times New Roman" w:hAnsi="Times New Roman" w:cs="Times New Roman"/>
          <w:b/>
          <w:bCs/>
          <w:sz w:val="32"/>
          <w:szCs w:val="32"/>
          <w:u w:val="single"/>
        </w:rPr>
      </w:pPr>
    </w:p>
    <w:p w14:paraId="4AB2CD01" w14:textId="77777777" w:rsidR="00BD09F7" w:rsidRDefault="00BD09F7" w:rsidP="00673BA2">
      <w:pPr>
        <w:spacing w:line="480" w:lineRule="auto"/>
        <w:rPr>
          <w:rFonts w:ascii="Times New Roman" w:hAnsi="Times New Roman" w:cs="Times New Roman"/>
          <w:b/>
          <w:bCs/>
          <w:sz w:val="32"/>
          <w:szCs w:val="32"/>
          <w:u w:val="single"/>
        </w:rPr>
      </w:pPr>
    </w:p>
    <w:p w14:paraId="6B4C3B7A" w14:textId="5447346B" w:rsidR="00437FF8" w:rsidRPr="00437FF8" w:rsidRDefault="002650D6" w:rsidP="00673BA2">
      <w:pPr>
        <w:spacing w:line="480" w:lineRule="auto"/>
        <w:rPr>
          <w:rFonts w:ascii="Times New Roman" w:hAnsi="Times New Roman" w:cs="Times New Roman"/>
        </w:rPr>
      </w:pPr>
      <w:r>
        <w:rPr>
          <w:rFonts w:ascii="Times New Roman" w:hAnsi="Times New Roman" w:cs="Times New Roman"/>
          <w:b/>
          <w:bCs/>
          <w:noProof/>
          <w:sz w:val="32"/>
          <w:szCs w:val="32"/>
          <w:u w:val="single"/>
        </w:rPr>
        <w:lastRenderedPageBreak/>
        <mc:AlternateContent>
          <mc:Choice Requires="wps">
            <w:drawing>
              <wp:anchor distT="0" distB="0" distL="114300" distR="114300" simplePos="0" relativeHeight="251660288" behindDoc="0" locked="0" layoutInCell="1" allowOverlap="1" wp14:anchorId="18FD5AF5" wp14:editId="07622153">
                <wp:simplePos x="0" y="0"/>
                <wp:positionH relativeFrom="column">
                  <wp:posOffset>1809750</wp:posOffset>
                </wp:positionH>
                <wp:positionV relativeFrom="paragraph">
                  <wp:posOffset>1412875</wp:posOffset>
                </wp:positionV>
                <wp:extent cx="1524000" cy="1504950"/>
                <wp:effectExtent l="0" t="0" r="19050" b="19050"/>
                <wp:wrapNone/>
                <wp:docPr id="919702398" name="Straight Connector 2"/>
                <wp:cNvGraphicFramePr/>
                <a:graphic xmlns:a="http://schemas.openxmlformats.org/drawingml/2006/main">
                  <a:graphicData uri="http://schemas.microsoft.com/office/word/2010/wordprocessingShape">
                    <wps:wsp>
                      <wps:cNvCnPr/>
                      <wps:spPr>
                        <a:xfrm flipH="1" flipV="1">
                          <a:off x="0" y="0"/>
                          <a:ext cx="1524000" cy="1504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3DB783" id="Straight Connector 2" o:spid="_x0000_s1026" style="position:absolute;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111.25pt" to="262.5pt,2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" strokecolor="black [3200]" strokeweight=".5pt">
                <v:stroke joinstyle="miter"/>
              </v:line>
            </w:pict>
          </mc:Fallback>
        </mc:AlternateContent>
      </w:r>
      <w:r w:rsidR="00715845" w:rsidRPr="00715845">
        <w:rPr>
          <w:rFonts w:ascii="Times New Roman" w:hAnsi="Times New Roman" w:cs="Times New Roman"/>
          <w:b/>
          <w:bCs/>
          <w:sz w:val="32"/>
          <w:szCs w:val="32"/>
          <w:u w:val="single"/>
        </w:rPr>
        <w:t>UML Diagram</w:t>
      </w:r>
    </w:p>
    <w:tbl>
      <w:tblPr>
        <w:tblStyle w:val="TableGrid"/>
        <w:tblW w:w="0" w:type="auto"/>
        <w:tblLook w:val="04A0" w:firstRow="1" w:lastRow="0" w:firstColumn="1" w:lastColumn="0" w:noHBand="0" w:noVBand="1"/>
      </w:tblPr>
      <w:tblGrid>
        <w:gridCol w:w="2862"/>
      </w:tblGrid>
      <w:tr w:rsidR="00437FF8" w14:paraId="3802E388" w14:textId="77777777" w:rsidTr="002650D6">
        <w:trPr>
          <w:trHeight w:val="413"/>
        </w:trPr>
        <w:tc>
          <w:tcPr>
            <w:tcW w:w="2862" w:type="dxa"/>
          </w:tcPr>
          <w:p w14:paraId="22F54FCB" w14:textId="7312322E" w:rsidR="002650D6" w:rsidRPr="002650D6" w:rsidRDefault="002650D6" w:rsidP="002650D6">
            <w:pPr>
              <w:spacing w:line="480" w:lineRule="auto"/>
              <w:jc w:val="center"/>
              <w:rPr>
                <w:rFonts w:ascii="Times New Roman" w:hAnsi="Times New Roman" w:cs="Times New Roman"/>
                <w:b/>
                <w:bCs/>
              </w:rPr>
            </w:pPr>
            <w:r w:rsidRPr="002650D6">
              <w:rPr>
                <w:rFonts w:ascii="Times New Roman" w:hAnsi="Times New Roman" w:cs="Times New Roman"/>
                <w:b/>
                <w:bCs/>
              </w:rPr>
              <w:t>P</w:t>
            </w:r>
            <w:r w:rsidR="00437FF8" w:rsidRPr="002650D6">
              <w:rPr>
                <w:rFonts w:ascii="Times New Roman" w:hAnsi="Times New Roman" w:cs="Times New Roman"/>
                <w:b/>
                <w:bCs/>
              </w:rPr>
              <w:t>layer</w:t>
            </w:r>
          </w:p>
        </w:tc>
      </w:tr>
      <w:tr w:rsidR="00437FF8" w14:paraId="5C503D5F" w14:textId="77777777" w:rsidTr="002650D6">
        <w:trPr>
          <w:trHeight w:val="215"/>
        </w:trPr>
        <w:tc>
          <w:tcPr>
            <w:tcW w:w="2862" w:type="dxa"/>
          </w:tcPr>
          <w:p w14:paraId="61DFA881" w14:textId="28BCDC02" w:rsidR="002650D6" w:rsidRPr="002650D6" w:rsidRDefault="002650D6" w:rsidP="002650D6">
            <w:pPr>
              <w:spacing w:line="480" w:lineRule="auto"/>
              <w:jc w:val="center"/>
              <w:rPr>
                <w:rFonts w:ascii="Times New Roman" w:hAnsi="Times New Roman" w:cs="Times New Roman"/>
              </w:rPr>
            </w:pPr>
            <w:r>
              <w:rPr>
                <w:rFonts w:ascii="Times New Roman" w:hAnsi="Times New Roman" w:cs="Times New Roman"/>
              </w:rPr>
              <w:t>+ array of dynamic lists</w:t>
            </w:r>
          </w:p>
        </w:tc>
      </w:tr>
      <w:tr w:rsidR="00437FF8" w14:paraId="33F93479" w14:textId="77777777" w:rsidTr="002650D6">
        <w:trPr>
          <w:trHeight w:val="70"/>
        </w:trPr>
        <w:tc>
          <w:tcPr>
            <w:tcW w:w="2862" w:type="dxa"/>
          </w:tcPr>
          <w:p w14:paraId="4B59E7F8" w14:textId="6277A16B" w:rsidR="002650D6" w:rsidRDefault="002650D6" w:rsidP="002650D6">
            <w:pPr>
              <w:spacing w:line="48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2786ACD" wp14:editId="23B35AC5">
                      <wp:simplePos x="0" y="0"/>
                      <wp:positionH relativeFrom="column">
                        <wp:posOffset>1747520</wp:posOffset>
                      </wp:positionH>
                      <wp:positionV relativeFrom="paragraph">
                        <wp:posOffset>-161290</wp:posOffset>
                      </wp:positionV>
                      <wp:extent cx="1504950" cy="228600"/>
                      <wp:effectExtent l="0" t="0" r="19050" b="19050"/>
                      <wp:wrapNone/>
                      <wp:docPr id="1844742684" name="Straight Connector 1"/>
                      <wp:cNvGraphicFramePr/>
                      <a:graphic xmlns:a="http://schemas.openxmlformats.org/drawingml/2006/main">
                        <a:graphicData uri="http://schemas.microsoft.com/office/word/2010/wordprocessingShape">
                          <wps:wsp>
                            <wps:cNvCnPr/>
                            <wps:spPr>
                              <a:xfrm flipV="1">
                                <a:off x="0" y="0"/>
                                <a:ext cx="150495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2835D4"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6pt,-12.7pt" to="256.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" strokecolor="black [3200]" strokeweight=".5pt">
                      <v:stroke joinstyle="miter"/>
                    </v:line>
                  </w:pict>
                </mc:Fallback>
              </mc:AlternateContent>
            </w:r>
            <w:r>
              <w:rPr>
                <w:rFonts w:ascii="Times New Roman" w:hAnsi="Times New Roman" w:cs="Times New Roman"/>
              </w:rPr>
              <w:t>+ inventory</w:t>
            </w:r>
          </w:p>
          <w:p w14:paraId="4A8CA8CD" w14:textId="6E20B67D" w:rsidR="002650D6" w:rsidRDefault="002650D6" w:rsidP="002650D6">
            <w:pPr>
              <w:spacing w:line="480" w:lineRule="auto"/>
              <w:jc w:val="center"/>
              <w:rPr>
                <w:rFonts w:ascii="Times New Roman" w:hAnsi="Times New Roman" w:cs="Times New Roman"/>
              </w:rPr>
            </w:pPr>
            <w:r>
              <w:rPr>
                <w:rFonts w:ascii="Times New Roman" w:hAnsi="Times New Roman" w:cs="Times New Roman"/>
              </w:rPr>
              <w:t>- upgrades</w:t>
            </w:r>
          </w:p>
          <w:p w14:paraId="527E7633" w14:textId="77777777" w:rsidR="002650D6" w:rsidRDefault="002650D6" w:rsidP="002650D6">
            <w:pPr>
              <w:spacing w:line="480" w:lineRule="auto"/>
              <w:jc w:val="center"/>
              <w:rPr>
                <w:rFonts w:ascii="Times New Roman" w:hAnsi="Times New Roman" w:cs="Times New Roman"/>
              </w:rPr>
            </w:pPr>
            <w:r>
              <w:rPr>
                <w:rFonts w:ascii="Times New Roman" w:hAnsi="Times New Roman" w:cs="Times New Roman"/>
              </w:rPr>
              <w:t>- boosts</w:t>
            </w:r>
          </w:p>
          <w:p w14:paraId="0D4F3D8E" w14:textId="68DE0B68" w:rsidR="00526AC5" w:rsidRPr="002650D6" w:rsidRDefault="00526AC5" w:rsidP="002650D6">
            <w:pPr>
              <w:spacing w:line="480" w:lineRule="auto"/>
              <w:jc w:val="center"/>
              <w:rPr>
                <w:rFonts w:ascii="Times New Roman" w:hAnsi="Times New Roman" w:cs="Times New Roman"/>
              </w:rPr>
            </w:pPr>
            <w:r>
              <w:rPr>
                <w:rFonts w:ascii="Times New Roman" w:hAnsi="Times New Roman" w:cs="Times New Roman"/>
              </w:rPr>
              <w:t>- timer</w:t>
            </w:r>
          </w:p>
        </w:tc>
      </w:tr>
    </w:tbl>
    <w:tbl>
      <w:tblPr>
        <w:tblStyle w:val="TableGrid"/>
        <w:tblpPr w:leftFromText="180" w:rightFromText="180" w:vertAnchor="text" w:horzAnchor="page" w:tblpX="6706" w:tblpY="-2819"/>
        <w:tblW w:w="0" w:type="auto"/>
        <w:tblLook w:val="04A0" w:firstRow="1" w:lastRow="0" w:firstColumn="1" w:lastColumn="0" w:noHBand="0" w:noVBand="1"/>
      </w:tblPr>
      <w:tblGrid>
        <w:gridCol w:w="2862"/>
      </w:tblGrid>
      <w:tr w:rsidR="002650D6" w14:paraId="15642867" w14:textId="77777777" w:rsidTr="002650D6">
        <w:trPr>
          <w:trHeight w:val="413"/>
        </w:trPr>
        <w:tc>
          <w:tcPr>
            <w:tcW w:w="2862" w:type="dxa"/>
          </w:tcPr>
          <w:p w14:paraId="7E68CBEC" w14:textId="4C3653C6" w:rsidR="002650D6" w:rsidRPr="002650D6" w:rsidRDefault="002650D6" w:rsidP="002650D6">
            <w:pPr>
              <w:spacing w:line="480" w:lineRule="auto"/>
              <w:jc w:val="center"/>
              <w:rPr>
                <w:rFonts w:ascii="Times New Roman" w:hAnsi="Times New Roman" w:cs="Times New Roman"/>
                <w:b/>
                <w:bCs/>
              </w:rPr>
            </w:pPr>
            <w:r w:rsidRPr="002650D6">
              <w:rPr>
                <w:rFonts w:ascii="Times New Roman" w:hAnsi="Times New Roman" w:cs="Times New Roman"/>
                <w:b/>
                <w:bCs/>
              </w:rPr>
              <w:t>Container</w:t>
            </w:r>
          </w:p>
        </w:tc>
      </w:tr>
      <w:tr w:rsidR="002650D6" w14:paraId="39F1BE95" w14:textId="77777777" w:rsidTr="002650D6">
        <w:trPr>
          <w:trHeight w:val="215"/>
        </w:trPr>
        <w:tc>
          <w:tcPr>
            <w:tcW w:w="2862" w:type="dxa"/>
          </w:tcPr>
          <w:p w14:paraId="3E6EC113" w14:textId="77777777" w:rsidR="002650D6" w:rsidRPr="002650D6" w:rsidRDefault="002650D6" w:rsidP="002650D6">
            <w:pPr>
              <w:spacing w:line="480" w:lineRule="auto"/>
              <w:jc w:val="center"/>
              <w:rPr>
                <w:rFonts w:ascii="Times New Roman" w:hAnsi="Times New Roman" w:cs="Times New Roman"/>
              </w:rPr>
            </w:pPr>
            <w:r>
              <w:rPr>
                <w:rFonts w:ascii="Times New Roman" w:hAnsi="Times New Roman" w:cs="Times New Roman"/>
              </w:rPr>
              <w:t>+ array of dynamic lists</w:t>
            </w:r>
          </w:p>
        </w:tc>
      </w:tr>
      <w:tr w:rsidR="002650D6" w14:paraId="7233B363" w14:textId="77777777" w:rsidTr="002650D6">
        <w:trPr>
          <w:trHeight w:val="70"/>
        </w:trPr>
        <w:tc>
          <w:tcPr>
            <w:tcW w:w="2862" w:type="dxa"/>
          </w:tcPr>
          <w:p w14:paraId="1088FBE1" w14:textId="20302DB9" w:rsidR="002650D6" w:rsidRPr="002650D6" w:rsidRDefault="002650D6" w:rsidP="002650D6">
            <w:pPr>
              <w:spacing w:line="480" w:lineRule="auto"/>
              <w:jc w:val="center"/>
              <w:rPr>
                <w:rFonts w:ascii="Times New Roman" w:hAnsi="Times New Roman" w:cs="Times New Roman"/>
              </w:rPr>
            </w:pPr>
            <w:r>
              <w:rPr>
                <w:rFonts w:ascii="Times New Roman" w:hAnsi="Times New Roman" w:cs="Times New Roman"/>
              </w:rPr>
              <w:t>+ inventory</w:t>
            </w:r>
          </w:p>
        </w:tc>
      </w:tr>
    </w:tbl>
    <w:tbl>
      <w:tblPr>
        <w:tblStyle w:val="TableGrid"/>
        <w:tblpPr w:leftFromText="180" w:rightFromText="180" w:vertAnchor="text" w:horzAnchor="page" w:tblpX="6691" w:tblpY="91"/>
        <w:tblW w:w="0" w:type="auto"/>
        <w:tblLook w:val="04A0" w:firstRow="1" w:lastRow="0" w:firstColumn="1" w:lastColumn="0" w:noHBand="0" w:noVBand="1"/>
      </w:tblPr>
      <w:tblGrid>
        <w:gridCol w:w="2862"/>
      </w:tblGrid>
      <w:tr w:rsidR="002650D6" w14:paraId="1E9D632D" w14:textId="77777777" w:rsidTr="002650D6">
        <w:trPr>
          <w:trHeight w:val="413"/>
        </w:trPr>
        <w:tc>
          <w:tcPr>
            <w:tcW w:w="2862" w:type="dxa"/>
          </w:tcPr>
          <w:p w14:paraId="58BB2593" w14:textId="041D4929" w:rsidR="002650D6" w:rsidRPr="002650D6" w:rsidRDefault="002650D6" w:rsidP="002650D6">
            <w:pPr>
              <w:spacing w:line="480" w:lineRule="auto"/>
              <w:jc w:val="center"/>
              <w:rPr>
                <w:rFonts w:ascii="Times New Roman" w:hAnsi="Times New Roman" w:cs="Times New Roman"/>
                <w:b/>
                <w:bCs/>
              </w:rPr>
            </w:pPr>
            <w:r w:rsidRPr="002650D6">
              <w:rPr>
                <w:rFonts w:ascii="Times New Roman" w:hAnsi="Times New Roman" w:cs="Times New Roman"/>
                <w:b/>
                <w:bCs/>
              </w:rPr>
              <w:t>World</w:t>
            </w:r>
          </w:p>
        </w:tc>
      </w:tr>
      <w:tr w:rsidR="002650D6" w14:paraId="717D60D7" w14:textId="77777777" w:rsidTr="002650D6">
        <w:trPr>
          <w:trHeight w:val="215"/>
        </w:trPr>
        <w:tc>
          <w:tcPr>
            <w:tcW w:w="2862" w:type="dxa"/>
          </w:tcPr>
          <w:p w14:paraId="16F288F8" w14:textId="407F4EE8" w:rsidR="002650D6" w:rsidRPr="002650D6" w:rsidRDefault="002650D6" w:rsidP="002650D6">
            <w:pPr>
              <w:spacing w:line="480" w:lineRule="auto"/>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ground</w:t>
            </w:r>
          </w:p>
        </w:tc>
      </w:tr>
      <w:tr w:rsidR="002650D6" w14:paraId="2319C6F0" w14:textId="77777777" w:rsidTr="002650D6">
        <w:trPr>
          <w:trHeight w:val="70"/>
        </w:trPr>
        <w:tc>
          <w:tcPr>
            <w:tcW w:w="2862" w:type="dxa"/>
          </w:tcPr>
          <w:p w14:paraId="4BD77113" w14:textId="4B8FC9ED" w:rsidR="002650D6" w:rsidRPr="002650D6" w:rsidRDefault="002650D6" w:rsidP="002650D6">
            <w:pPr>
              <w:spacing w:line="480" w:lineRule="auto"/>
              <w:jc w:val="center"/>
              <w:rPr>
                <w:rFonts w:ascii="Times New Roman" w:hAnsi="Times New Roman" w:cs="Times New Roman"/>
              </w:rPr>
            </w:pPr>
            <w:r>
              <w:rPr>
                <w:rFonts w:ascii="Times New Roman" w:hAnsi="Times New Roman" w:cs="Times New Roman"/>
              </w:rPr>
              <w:t>+ inventory</w:t>
            </w:r>
          </w:p>
        </w:tc>
      </w:tr>
    </w:tbl>
    <w:p w14:paraId="1E3605F7" w14:textId="78A04428" w:rsidR="00715845" w:rsidRDefault="00715845" w:rsidP="00673BA2">
      <w:pPr>
        <w:spacing w:line="480" w:lineRule="auto"/>
        <w:rPr>
          <w:rFonts w:ascii="Times New Roman" w:hAnsi="Times New Roman" w:cs="Times New Roman"/>
          <w:b/>
          <w:bCs/>
          <w:sz w:val="32"/>
          <w:szCs w:val="32"/>
          <w:u w:val="single"/>
        </w:rPr>
      </w:pPr>
    </w:p>
    <w:p w14:paraId="0C60624B" w14:textId="77777777" w:rsidR="002650D6" w:rsidRPr="00715845" w:rsidRDefault="002650D6" w:rsidP="00673BA2">
      <w:pPr>
        <w:spacing w:line="480" w:lineRule="auto"/>
        <w:rPr>
          <w:rFonts w:ascii="Times New Roman" w:hAnsi="Times New Roman" w:cs="Times New Roman"/>
          <w:b/>
          <w:bCs/>
          <w:sz w:val="32"/>
          <w:szCs w:val="32"/>
          <w:u w:val="single"/>
        </w:rPr>
      </w:pPr>
    </w:p>
    <w:p w14:paraId="097D4DB6" w14:textId="071D7056" w:rsidR="002650D6" w:rsidRPr="002650D6" w:rsidRDefault="00526AC5" w:rsidP="00673BA2">
      <w:pPr>
        <w:spacing w:line="480" w:lineRule="auto"/>
        <w:rPr>
          <w:rFonts w:ascii="Times New Roman" w:hAnsi="Times New Roman" w:cs="Times New Roman"/>
        </w:rPr>
      </w:pPr>
      <w:r>
        <w:rPr>
          <w:rFonts w:ascii="Times New Roman" w:hAnsi="Times New Roman" w:cs="Times New Roman"/>
        </w:rPr>
        <w:t>Upgrades are only available for the player to directly upgrade and should not be touched otherwise, so they are private. Boosts are also only available for the player to deploy and all other game functions for it are automatically done for it. The Timer is to remove a boost module every time it ends. Thus, neither of those need to be public.</w:t>
      </w:r>
    </w:p>
    <w:p w14:paraId="1E96BD7D" w14:textId="5AA510AB" w:rsidR="00715845" w:rsidRDefault="00715845" w:rsidP="00673BA2">
      <w:pPr>
        <w:spacing w:line="480" w:lineRule="auto"/>
        <w:rPr>
          <w:rFonts w:ascii="Times New Roman" w:hAnsi="Times New Roman" w:cs="Times New Roman"/>
        </w:rPr>
      </w:pPr>
      <w:r w:rsidRPr="00715845">
        <w:rPr>
          <w:rFonts w:ascii="Times New Roman" w:hAnsi="Times New Roman" w:cs="Times New Roman"/>
          <w:b/>
          <w:bCs/>
          <w:sz w:val="32"/>
          <w:szCs w:val="32"/>
          <w:u w:val="single"/>
        </w:rPr>
        <w:t>Trade-Off Analysis</w:t>
      </w:r>
    </w:p>
    <w:tbl>
      <w:tblPr>
        <w:tblStyle w:val="TableGrid"/>
        <w:tblW w:w="0" w:type="auto"/>
        <w:tblLook w:val="04A0" w:firstRow="1" w:lastRow="0" w:firstColumn="1" w:lastColumn="0" w:noHBand="0" w:noVBand="1"/>
      </w:tblPr>
      <w:tblGrid>
        <w:gridCol w:w="4675"/>
        <w:gridCol w:w="4675"/>
      </w:tblGrid>
      <w:tr w:rsidR="00B44DB0" w14:paraId="29D3D7C2" w14:textId="77777777" w:rsidTr="00CB3A49">
        <w:tc>
          <w:tcPr>
            <w:tcW w:w="4675" w:type="dxa"/>
            <w:shd w:val="clear" w:color="auto" w:fill="BFBFBF" w:themeFill="background1" w:themeFillShade="BF"/>
          </w:tcPr>
          <w:p w14:paraId="5F6EC06A" w14:textId="715FD563" w:rsidR="00B44DB0" w:rsidRPr="00E4405B" w:rsidRDefault="00CB3A49" w:rsidP="00CB3A49">
            <w:pPr>
              <w:spacing w:line="480" w:lineRule="auto"/>
              <w:jc w:val="center"/>
              <w:rPr>
                <w:rFonts w:ascii="Times New Roman" w:hAnsi="Times New Roman" w:cs="Times New Roman"/>
                <w:b/>
                <w:bCs/>
                <w:sz w:val="28"/>
                <w:szCs w:val="28"/>
                <w:u w:val="single"/>
              </w:rPr>
            </w:pPr>
            <w:r w:rsidRPr="00E4405B">
              <w:rPr>
                <w:rFonts w:ascii="Times New Roman" w:hAnsi="Times New Roman" w:cs="Times New Roman"/>
                <w:b/>
                <w:bCs/>
                <w:sz w:val="28"/>
                <w:szCs w:val="28"/>
                <w:u w:val="single"/>
              </w:rPr>
              <w:t>Sequence</w:t>
            </w:r>
          </w:p>
        </w:tc>
        <w:tc>
          <w:tcPr>
            <w:tcW w:w="4675" w:type="dxa"/>
            <w:shd w:val="clear" w:color="auto" w:fill="BFBFBF" w:themeFill="background1" w:themeFillShade="BF"/>
          </w:tcPr>
          <w:p w14:paraId="36D87A2D" w14:textId="62DB22C8" w:rsidR="00B44DB0" w:rsidRPr="00E4405B" w:rsidRDefault="00CB3A49" w:rsidP="00CB3A49">
            <w:pPr>
              <w:spacing w:line="480" w:lineRule="auto"/>
              <w:jc w:val="center"/>
              <w:rPr>
                <w:rFonts w:ascii="Times New Roman" w:hAnsi="Times New Roman" w:cs="Times New Roman"/>
                <w:b/>
                <w:bCs/>
                <w:sz w:val="28"/>
                <w:szCs w:val="28"/>
                <w:u w:val="single"/>
              </w:rPr>
            </w:pPr>
            <w:r w:rsidRPr="00E4405B">
              <w:rPr>
                <w:rFonts w:ascii="Times New Roman" w:hAnsi="Times New Roman" w:cs="Times New Roman"/>
                <w:b/>
                <w:bCs/>
                <w:sz w:val="28"/>
                <w:szCs w:val="28"/>
                <w:u w:val="single"/>
              </w:rPr>
              <w:t>AVL</w:t>
            </w:r>
            <w:r w:rsidR="0068520C" w:rsidRPr="00E4405B">
              <w:rPr>
                <w:rFonts w:ascii="Times New Roman" w:hAnsi="Times New Roman" w:cs="Times New Roman"/>
                <w:b/>
                <w:bCs/>
                <w:sz w:val="28"/>
                <w:szCs w:val="28"/>
                <w:u w:val="single"/>
              </w:rPr>
              <w:t xml:space="preserve"> </w:t>
            </w:r>
            <w:r w:rsidRPr="00E4405B">
              <w:rPr>
                <w:rFonts w:ascii="Times New Roman" w:hAnsi="Times New Roman" w:cs="Times New Roman"/>
                <w:b/>
                <w:bCs/>
                <w:sz w:val="28"/>
                <w:szCs w:val="28"/>
                <w:u w:val="single"/>
              </w:rPr>
              <w:t>Tree</w:t>
            </w:r>
          </w:p>
        </w:tc>
      </w:tr>
      <w:tr w:rsidR="00B44DB0" w14:paraId="50813CA8" w14:textId="77777777" w:rsidTr="00B44DB0">
        <w:tc>
          <w:tcPr>
            <w:tcW w:w="4675" w:type="dxa"/>
          </w:tcPr>
          <w:p w14:paraId="3F08E4ED" w14:textId="6467D4D6" w:rsidR="00B44DB0" w:rsidRPr="00CB3A49" w:rsidRDefault="00CB3A49" w:rsidP="00CB3A49">
            <w:pPr>
              <w:spacing w:line="480" w:lineRule="auto"/>
              <w:jc w:val="center"/>
              <w:rPr>
                <w:rFonts w:ascii="Times New Roman" w:hAnsi="Times New Roman" w:cs="Times New Roman"/>
              </w:rPr>
            </w:pPr>
            <w:r>
              <w:rPr>
                <w:rFonts w:ascii="Times New Roman" w:hAnsi="Times New Roman" w:cs="Times New Roman"/>
              </w:rPr>
              <w:t>+ Index Access</w:t>
            </w:r>
          </w:p>
        </w:tc>
        <w:tc>
          <w:tcPr>
            <w:tcW w:w="4675" w:type="dxa"/>
          </w:tcPr>
          <w:p w14:paraId="53431B75" w14:textId="2F6DAF19" w:rsidR="00B44DB0" w:rsidRPr="00CB3A49" w:rsidRDefault="00CB3A49" w:rsidP="00CB3A49">
            <w:pPr>
              <w:spacing w:line="480" w:lineRule="auto"/>
              <w:jc w:val="center"/>
              <w:rPr>
                <w:rFonts w:ascii="Times New Roman" w:hAnsi="Times New Roman" w:cs="Times New Roman"/>
              </w:rPr>
            </w:pPr>
            <w:r>
              <w:rPr>
                <w:rFonts w:ascii="Times New Roman" w:hAnsi="Times New Roman" w:cs="Times New Roman"/>
              </w:rPr>
              <w:t>- No Index Access</w:t>
            </w:r>
          </w:p>
        </w:tc>
      </w:tr>
      <w:tr w:rsidR="00B44DB0" w14:paraId="14CB40F1" w14:textId="77777777" w:rsidTr="00B44DB0">
        <w:tc>
          <w:tcPr>
            <w:tcW w:w="4675" w:type="dxa"/>
          </w:tcPr>
          <w:p w14:paraId="0900DB1E" w14:textId="2BD6EE39" w:rsidR="00B44DB0" w:rsidRPr="00CB3A49" w:rsidRDefault="00CB3A49" w:rsidP="00CB3A49">
            <w:pPr>
              <w:spacing w:line="480" w:lineRule="auto"/>
              <w:jc w:val="center"/>
              <w:rPr>
                <w:rFonts w:ascii="Times New Roman" w:hAnsi="Times New Roman" w:cs="Times New Roman"/>
              </w:rPr>
            </w:pPr>
            <w:r>
              <w:rPr>
                <w:rFonts w:ascii="Times New Roman" w:hAnsi="Times New Roman" w:cs="Times New Roman"/>
              </w:rPr>
              <w:t>+ Best At Deleting At End</w:t>
            </w:r>
          </w:p>
        </w:tc>
        <w:tc>
          <w:tcPr>
            <w:tcW w:w="4675" w:type="dxa"/>
          </w:tcPr>
          <w:p w14:paraId="00E2B876" w14:textId="40631759" w:rsidR="00B44DB0" w:rsidRPr="00CB3A49" w:rsidRDefault="00CB3A49" w:rsidP="00CB3A49">
            <w:pPr>
              <w:spacing w:line="480" w:lineRule="auto"/>
              <w:jc w:val="center"/>
              <w:rPr>
                <w:rFonts w:ascii="Times New Roman" w:hAnsi="Times New Roman" w:cs="Times New Roman"/>
              </w:rPr>
            </w:pPr>
            <w:r>
              <w:rPr>
                <w:rFonts w:ascii="Times New Roman" w:hAnsi="Times New Roman" w:cs="Times New Roman"/>
              </w:rPr>
              <w:t>- Not Good At Deleting At End</w:t>
            </w:r>
          </w:p>
        </w:tc>
      </w:tr>
      <w:tr w:rsidR="00B44DB0" w14:paraId="5E36ED59" w14:textId="77777777" w:rsidTr="00B44DB0">
        <w:tc>
          <w:tcPr>
            <w:tcW w:w="4675" w:type="dxa"/>
          </w:tcPr>
          <w:p w14:paraId="54870843" w14:textId="68447051" w:rsidR="00B44DB0" w:rsidRPr="00CB3A49" w:rsidRDefault="00CB3A49" w:rsidP="00CB3A49">
            <w:pPr>
              <w:spacing w:line="480" w:lineRule="auto"/>
              <w:jc w:val="center"/>
              <w:rPr>
                <w:rFonts w:ascii="Times New Roman" w:hAnsi="Times New Roman" w:cs="Times New Roman"/>
              </w:rPr>
            </w:pPr>
            <w:r>
              <w:rPr>
                <w:rFonts w:ascii="Times New Roman" w:hAnsi="Times New Roman" w:cs="Times New Roman"/>
              </w:rPr>
              <w:t>+ Best At Inserting At End</w:t>
            </w:r>
          </w:p>
        </w:tc>
        <w:tc>
          <w:tcPr>
            <w:tcW w:w="4675" w:type="dxa"/>
          </w:tcPr>
          <w:p w14:paraId="5B54C5D9" w14:textId="1960E1D3" w:rsidR="00B44DB0" w:rsidRPr="00CB3A49" w:rsidRDefault="00CB3A49" w:rsidP="00CB3A49">
            <w:pPr>
              <w:spacing w:line="480" w:lineRule="auto"/>
              <w:jc w:val="center"/>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w:t>
            </w:r>
            <w:r w:rsidR="0068520C">
              <w:rPr>
                <w:rFonts w:ascii="Times New Roman" w:hAnsi="Times New Roman" w:cs="Times New Roman"/>
              </w:rPr>
              <w:t xml:space="preserve">Not Good At </w:t>
            </w:r>
            <w:r>
              <w:rPr>
                <w:rFonts w:ascii="Times New Roman" w:hAnsi="Times New Roman" w:cs="Times New Roman"/>
              </w:rPr>
              <w:t>Inserting At End</w:t>
            </w:r>
          </w:p>
        </w:tc>
      </w:tr>
      <w:tr w:rsidR="00B44DB0" w14:paraId="4D0493D3" w14:textId="77777777" w:rsidTr="00B44DB0">
        <w:tc>
          <w:tcPr>
            <w:tcW w:w="4675" w:type="dxa"/>
          </w:tcPr>
          <w:p w14:paraId="7C3C4F29" w14:textId="1078E07F" w:rsidR="00B44DB0" w:rsidRPr="00CB3A49" w:rsidRDefault="00CB3A49" w:rsidP="00CB3A49">
            <w:pPr>
              <w:spacing w:line="480" w:lineRule="auto"/>
              <w:jc w:val="center"/>
              <w:rPr>
                <w:rFonts w:ascii="Times New Roman" w:hAnsi="Times New Roman" w:cs="Times New Roman"/>
              </w:rPr>
            </w:pPr>
            <w:r>
              <w:rPr>
                <w:rFonts w:ascii="Times New Roman" w:hAnsi="Times New Roman" w:cs="Times New Roman"/>
              </w:rPr>
              <w:t>+ Only Sort Once</w:t>
            </w:r>
          </w:p>
        </w:tc>
        <w:tc>
          <w:tcPr>
            <w:tcW w:w="4675" w:type="dxa"/>
          </w:tcPr>
          <w:p w14:paraId="30B5E450" w14:textId="575740A3" w:rsidR="00B44DB0" w:rsidRPr="00CB3A49" w:rsidRDefault="00CB3A49" w:rsidP="00CB3A49">
            <w:pPr>
              <w:spacing w:line="480" w:lineRule="auto"/>
              <w:jc w:val="center"/>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Sort Multiple Times</w:t>
            </w:r>
          </w:p>
        </w:tc>
      </w:tr>
      <w:tr w:rsidR="00B44DB0" w14:paraId="355D8BA9" w14:textId="77777777" w:rsidTr="00B44DB0">
        <w:tc>
          <w:tcPr>
            <w:tcW w:w="4675" w:type="dxa"/>
          </w:tcPr>
          <w:p w14:paraId="43A7D96C" w14:textId="3D3AB00D" w:rsidR="00B44DB0" w:rsidRPr="00CB3A49" w:rsidRDefault="00CB3A49" w:rsidP="00CB3A49">
            <w:pPr>
              <w:spacing w:line="480" w:lineRule="auto"/>
              <w:jc w:val="center"/>
              <w:rPr>
                <w:rFonts w:ascii="Times New Roman" w:hAnsi="Times New Roman" w:cs="Times New Roman"/>
              </w:rPr>
            </w:pPr>
            <w:r>
              <w:rPr>
                <w:rFonts w:ascii="Times New Roman" w:hAnsi="Times New Roman" w:cs="Times New Roman"/>
              </w:rPr>
              <w:t>+ Grows Dynamically</w:t>
            </w:r>
          </w:p>
        </w:tc>
        <w:tc>
          <w:tcPr>
            <w:tcW w:w="4675" w:type="dxa"/>
          </w:tcPr>
          <w:p w14:paraId="194CE0EC" w14:textId="1C90B69B" w:rsidR="00B44DB0" w:rsidRPr="00CB3A49" w:rsidRDefault="00CB3A49" w:rsidP="00CB3A49">
            <w:pPr>
              <w:spacing w:line="480" w:lineRule="auto"/>
              <w:jc w:val="center"/>
              <w:rPr>
                <w:rFonts w:ascii="Times New Roman" w:hAnsi="Times New Roman" w:cs="Times New Roman"/>
              </w:rPr>
            </w:pPr>
            <w:r>
              <w:rPr>
                <w:rFonts w:ascii="Times New Roman" w:hAnsi="Times New Roman" w:cs="Times New Roman"/>
              </w:rPr>
              <w:t>- Grows Systematically</w:t>
            </w:r>
          </w:p>
        </w:tc>
      </w:tr>
    </w:tbl>
    <w:p w14:paraId="0FBC894E" w14:textId="77777777" w:rsidR="0068520C" w:rsidRDefault="0068520C" w:rsidP="00673BA2">
      <w:pPr>
        <w:spacing w:line="480" w:lineRule="auto"/>
        <w:rPr>
          <w:rFonts w:ascii="Times New Roman" w:hAnsi="Times New Roman" w:cs="Times New Roman"/>
        </w:rPr>
      </w:pPr>
    </w:p>
    <w:p w14:paraId="53C7CA22" w14:textId="308B7232" w:rsidR="0068520C" w:rsidRPr="0068520C" w:rsidRDefault="0068520C" w:rsidP="00673BA2">
      <w:pPr>
        <w:spacing w:line="480" w:lineRule="auto"/>
        <w:rPr>
          <w:rFonts w:ascii="Times New Roman" w:hAnsi="Times New Roman" w:cs="Times New Roman"/>
        </w:rPr>
      </w:pPr>
      <w:r>
        <w:rPr>
          <w:rFonts w:ascii="Times New Roman" w:hAnsi="Times New Roman" w:cs="Times New Roman"/>
        </w:rPr>
        <w:t>I chose to use a sequence over an AVL tree because a tree is much harder to store an inventory of items in a meaningful, clear way. Detecting how many of a boost is in use and where to add new ones, especially “infinitely” while collecting items and constantly rebalancing the tree would be cumbersome and become disorganized quickly. Then having those boosts and items being removed constantly at the same time would require many more calculations than a sequence.</w:t>
      </w:r>
    </w:p>
    <w:p w14:paraId="1947B005" w14:textId="03702626" w:rsidR="00715845" w:rsidRDefault="00715845" w:rsidP="00673BA2">
      <w:pPr>
        <w:spacing w:line="480" w:lineRule="auto"/>
        <w:rPr>
          <w:rFonts w:ascii="Times New Roman" w:hAnsi="Times New Roman" w:cs="Times New Roman"/>
        </w:rPr>
      </w:pPr>
      <w:r w:rsidRPr="00715845">
        <w:rPr>
          <w:rFonts w:ascii="Times New Roman" w:hAnsi="Times New Roman" w:cs="Times New Roman"/>
          <w:b/>
          <w:bCs/>
          <w:sz w:val="32"/>
          <w:szCs w:val="32"/>
          <w:u w:val="single"/>
        </w:rPr>
        <w:t>Alternative Design Sketch</w:t>
      </w:r>
    </w:p>
    <w:p w14:paraId="2CE3D2C9" w14:textId="0D18F7F5" w:rsidR="00715845" w:rsidRDefault="0083143A" w:rsidP="00673BA2">
      <w:pPr>
        <w:spacing w:line="480" w:lineRule="auto"/>
        <w:rPr>
          <w:rFonts w:ascii="Times New Roman" w:hAnsi="Times New Roman" w:cs="Times New Roman"/>
        </w:rPr>
      </w:pPr>
      <w:r>
        <w:rPr>
          <w:rFonts w:ascii="Times New Roman" w:hAnsi="Times New Roman" w:cs="Times New Roman"/>
        </w:rPr>
        <w:t>An alternative design for this game could be created with a HashMap. It would share the same time complexity for a lot of operations, except for a few that are worse.</w:t>
      </w:r>
      <w:r w:rsidR="00E4405B">
        <w:rPr>
          <w:rFonts w:ascii="Times New Roman" w:hAnsi="Times New Roman" w:cs="Times New Roman"/>
        </w:rPr>
        <w:t xml:space="preserve"> Otherwise, it would still have a similar layout and plan as before</w:t>
      </w:r>
      <w:r w:rsidR="00432242">
        <w:rPr>
          <w:rFonts w:ascii="Times New Roman" w:hAnsi="Times New Roman" w:cs="Times New Roman"/>
        </w:rPr>
        <w:t>,</w:t>
      </w:r>
      <w:r w:rsidR="00E4405B">
        <w:rPr>
          <w:rFonts w:ascii="Times New Roman" w:hAnsi="Times New Roman" w:cs="Times New Roman"/>
        </w:rPr>
        <w:t xml:space="preserve"> but it would be implemented into a HashMap instead of a Sequence. </w:t>
      </w:r>
    </w:p>
    <w:p w14:paraId="11C35177" w14:textId="77777777" w:rsidR="00432242" w:rsidRPr="0083143A" w:rsidRDefault="00432242" w:rsidP="00673BA2">
      <w:pPr>
        <w:spacing w:line="480" w:lineRule="auto"/>
        <w:rPr>
          <w:rFonts w:ascii="Times New Roman" w:hAnsi="Times New Roman" w:cs="Times New Roman"/>
        </w:rPr>
      </w:pPr>
    </w:p>
    <w:p w14:paraId="0752845A" w14:textId="028D1D9A" w:rsidR="00715845" w:rsidRDefault="00715845" w:rsidP="00673BA2">
      <w:pPr>
        <w:spacing w:line="480" w:lineRule="auto"/>
        <w:rPr>
          <w:rFonts w:ascii="Times New Roman" w:hAnsi="Times New Roman" w:cs="Times New Roman"/>
        </w:rPr>
      </w:pPr>
      <w:r w:rsidRPr="00715845">
        <w:rPr>
          <w:rFonts w:ascii="Times New Roman" w:hAnsi="Times New Roman" w:cs="Times New Roman"/>
          <w:b/>
          <w:bCs/>
          <w:sz w:val="32"/>
          <w:szCs w:val="32"/>
          <w:u w:val="single"/>
        </w:rPr>
        <w:t>Evaluation Plan</w:t>
      </w:r>
    </w:p>
    <w:p w14:paraId="211B6EBB" w14:textId="117E8960" w:rsidR="00715845" w:rsidRDefault="00432242" w:rsidP="00673BA2">
      <w:pPr>
        <w:spacing w:line="480" w:lineRule="auto"/>
        <w:rPr>
          <w:rFonts w:ascii="Times New Roman" w:hAnsi="Times New Roman" w:cs="Times New Roman"/>
        </w:rPr>
      </w:pPr>
      <w:r>
        <w:rPr>
          <w:rFonts w:ascii="Times New Roman" w:hAnsi="Times New Roman" w:cs="Times New Roman"/>
        </w:rPr>
        <w:t>There would be multiple tests done throughout the implementation of this design. After every few new lines of code, a test would be done to make sure it compiles correctly. There would be set input variables to continuously test until I got the desired results at first. I would see what is going on during and after the code is complete by printing statements to the console. At the end I would be using random inputs to test all possible outcomes and would have no temporary outputs remaining (to the console).</w:t>
      </w:r>
    </w:p>
    <w:p w14:paraId="5B573377" w14:textId="47276515" w:rsidR="00432242" w:rsidRPr="00715845" w:rsidRDefault="00432242" w:rsidP="00673BA2">
      <w:pPr>
        <w:spacing w:line="480" w:lineRule="auto"/>
        <w:rPr>
          <w:rFonts w:ascii="Times New Roman" w:hAnsi="Times New Roman" w:cs="Times New Roman"/>
          <w:b/>
          <w:bCs/>
          <w:sz w:val="32"/>
          <w:szCs w:val="32"/>
          <w:u w:val="single"/>
        </w:rPr>
      </w:pPr>
      <w:r>
        <w:rPr>
          <w:rFonts w:ascii="Times New Roman" w:hAnsi="Times New Roman" w:cs="Times New Roman"/>
        </w:rPr>
        <w:t xml:space="preserve">At this point I would need to clean up my code completely of temporary outputs and commented out code. I would then need to make sure it is properly formatted and spaced out to be clean and </w:t>
      </w:r>
      <w:r>
        <w:rPr>
          <w:rFonts w:ascii="Times New Roman" w:hAnsi="Times New Roman" w:cs="Times New Roman"/>
        </w:rPr>
        <w:lastRenderedPageBreak/>
        <w:t>legible. Finally, I would go through the code and comment on anything that could be unclear like what a block of code does or where a line of code goes too.</w:t>
      </w:r>
      <w:r w:rsidR="00686739">
        <w:rPr>
          <w:rFonts w:ascii="Times New Roman" w:hAnsi="Times New Roman" w:cs="Times New Roman"/>
        </w:rPr>
        <w:t xml:space="preserve"> This should allow the code to be maintained for much longer and can then be extended and expanded upon more easily in the future.</w:t>
      </w:r>
    </w:p>
    <w:p w14:paraId="629A5649" w14:textId="1A25AD89" w:rsidR="00715845" w:rsidRDefault="00715845" w:rsidP="00673BA2">
      <w:pPr>
        <w:spacing w:line="480" w:lineRule="auto"/>
        <w:rPr>
          <w:rFonts w:ascii="Times New Roman" w:hAnsi="Times New Roman" w:cs="Times New Roman"/>
        </w:rPr>
      </w:pPr>
      <w:r w:rsidRPr="00715845">
        <w:rPr>
          <w:rFonts w:ascii="Times New Roman" w:hAnsi="Times New Roman" w:cs="Times New Roman"/>
          <w:b/>
          <w:bCs/>
          <w:sz w:val="32"/>
          <w:szCs w:val="32"/>
          <w:u w:val="single"/>
        </w:rPr>
        <w:t>Conclusion</w:t>
      </w:r>
    </w:p>
    <w:p w14:paraId="1018BDA2" w14:textId="56728591" w:rsidR="00715845" w:rsidRDefault="00686739" w:rsidP="00673BA2">
      <w:pPr>
        <w:spacing w:line="480" w:lineRule="auto"/>
        <w:rPr>
          <w:rFonts w:ascii="Times New Roman" w:hAnsi="Times New Roman" w:cs="Times New Roman"/>
        </w:rPr>
      </w:pPr>
      <w:r>
        <w:rPr>
          <w:rFonts w:ascii="Times New Roman" w:hAnsi="Times New Roman" w:cs="Times New Roman"/>
        </w:rPr>
        <w:t>A sequence would be the best data structure for my game idea. It would allow m</w:t>
      </w:r>
      <w:r w:rsidR="00A3366F">
        <w:rPr>
          <w:rFonts w:ascii="Times New Roman" w:hAnsi="Times New Roman" w:cs="Times New Roman"/>
        </w:rPr>
        <w:t>e</w:t>
      </w:r>
      <w:r>
        <w:rPr>
          <w:rFonts w:ascii="Times New Roman" w:hAnsi="Times New Roman" w:cs="Times New Roman"/>
        </w:rPr>
        <w:t xml:space="preserve"> to create an inventory</w:t>
      </w:r>
      <w:r w:rsidR="00A3366F">
        <w:rPr>
          <w:rFonts w:ascii="Times New Roman" w:hAnsi="Times New Roman" w:cs="Times New Roman"/>
        </w:rPr>
        <w:t xml:space="preserve"> system</w:t>
      </w:r>
      <w:r>
        <w:rPr>
          <w:rFonts w:ascii="Times New Roman" w:hAnsi="Times New Roman" w:cs="Times New Roman"/>
        </w:rPr>
        <w:t>, upgrade system, and boost system easily</w:t>
      </w:r>
      <w:r w:rsidR="00A3366F">
        <w:rPr>
          <w:rFonts w:ascii="Times New Roman" w:hAnsi="Times New Roman" w:cs="Times New Roman"/>
        </w:rPr>
        <w:t>. It would allow me to access other containers to pull out all the items and use all the available boosts at the same time. If there was more time to improve there would be more boost bottles, reasons to remove boosts, and a more detailed timer system for them. For example, the timers are private because nothing should change them once they are going, which will create skill and tension when adding boosts to the player</w:t>
      </w:r>
      <w:r w:rsidR="00E14835">
        <w:rPr>
          <w:rFonts w:ascii="Times New Roman" w:hAnsi="Times New Roman" w:cs="Times New Roman"/>
        </w:rPr>
        <w:t xml:space="preserve"> over time</w:t>
      </w:r>
      <w:r w:rsidR="00A3366F">
        <w:rPr>
          <w:rFonts w:ascii="Times New Roman" w:hAnsi="Times New Roman" w:cs="Times New Roman"/>
        </w:rPr>
        <w:t>.</w:t>
      </w:r>
      <w:r w:rsidR="00E14835">
        <w:rPr>
          <w:rFonts w:ascii="Times New Roman" w:hAnsi="Times New Roman" w:cs="Times New Roman"/>
        </w:rPr>
        <w:t xml:space="preserve"> The player is simplified into one composite array of dynamic lists which each has their own meaning. The first three are for upgrades, the next three are for boost bottles (aka the inventory), and the last three are for the active boosts on the player. Then we can use the same positioning/indexing logic to keep containers inventories in the same place for easier transferring of items. This level of encapsulation, composition, and abstraction is what helped me design my game from the beginning through the end.</w:t>
      </w:r>
    </w:p>
    <w:p w14:paraId="427E4B33" w14:textId="77777777" w:rsidR="00E14835" w:rsidRDefault="00E14835" w:rsidP="00673BA2">
      <w:pPr>
        <w:spacing w:line="480" w:lineRule="auto"/>
        <w:rPr>
          <w:rFonts w:ascii="Times New Roman" w:hAnsi="Times New Roman" w:cs="Times New Roman"/>
        </w:rPr>
      </w:pPr>
    </w:p>
    <w:p w14:paraId="631F0F74" w14:textId="77777777" w:rsidR="00E14835" w:rsidRDefault="00E14835" w:rsidP="00673BA2">
      <w:pPr>
        <w:spacing w:line="480" w:lineRule="auto"/>
        <w:rPr>
          <w:rFonts w:ascii="Times New Roman" w:hAnsi="Times New Roman" w:cs="Times New Roman"/>
        </w:rPr>
      </w:pPr>
    </w:p>
    <w:p w14:paraId="77CBAE96" w14:textId="77777777" w:rsidR="00BD09F7" w:rsidRDefault="00BD09F7" w:rsidP="00673BA2">
      <w:pPr>
        <w:spacing w:line="480" w:lineRule="auto"/>
        <w:rPr>
          <w:rFonts w:ascii="Times New Roman" w:hAnsi="Times New Roman" w:cs="Times New Roman"/>
        </w:rPr>
      </w:pPr>
    </w:p>
    <w:p w14:paraId="23DD30C8" w14:textId="77777777" w:rsidR="00E14835" w:rsidRDefault="00E14835" w:rsidP="00673BA2">
      <w:pPr>
        <w:spacing w:line="480" w:lineRule="auto"/>
        <w:rPr>
          <w:rFonts w:ascii="Times New Roman" w:hAnsi="Times New Roman" w:cs="Times New Roman"/>
        </w:rPr>
      </w:pPr>
    </w:p>
    <w:p w14:paraId="38320768" w14:textId="2FB4DFE6" w:rsidR="00B60851" w:rsidRPr="00B60851" w:rsidRDefault="00B60851" w:rsidP="00673BA2">
      <w:pPr>
        <w:spacing w:line="480" w:lineRule="auto"/>
        <w:rPr>
          <w:rFonts w:ascii="Times New Roman" w:hAnsi="Times New Roman" w:cs="Times New Roman"/>
          <w:b/>
          <w:bCs/>
          <w:sz w:val="32"/>
          <w:szCs w:val="32"/>
          <w:u w:val="single"/>
        </w:rPr>
      </w:pPr>
      <w:r w:rsidRPr="00B60851">
        <w:rPr>
          <w:rFonts w:ascii="Times New Roman" w:hAnsi="Times New Roman" w:cs="Times New Roman"/>
          <w:b/>
          <w:bCs/>
          <w:sz w:val="32"/>
          <w:szCs w:val="32"/>
          <w:u w:val="single"/>
        </w:rPr>
        <w:lastRenderedPageBreak/>
        <w:t>Citations</w:t>
      </w:r>
    </w:p>
    <w:p w14:paraId="4C52F6ED" w14:textId="1E749B6E" w:rsidR="00B60851" w:rsidRDefault="00B60851" w:rsidP="00673BA2">
      <w:pPr>
        <w:spacing w:line="480" w:lineRule="auto"/>
        <w:rPr>
          <w:rFonts w:ascii="Times New Roman" w:hAnsi="Times New Roman" w:cs="Times New Roman"/>
        </w:rPr>
      </w:pPr>
      <w:r w:rsidRPr="00B60851">
        <w:rPr>
          <w:rFonts w:ascii="Times New Roman" w:hAnsi="Times New Roman" w:cs="Times New Roman"/>
        </w:rPr>
        <w:t>[1]</w:t>
      </w:r>
      <w:r>
        <w:rPr>
          <w:rFonts w:ascii="Times New Roman" w:hAnsi="Times New Roman" w:cs="Times New Roman"/>
        </w:rPr>
        <w:tab/>
      </w:r>
      <w:r w:rsidRPr="00B60851">
        <w:rPr>
          <w:rFonts w:ascii="Times New Roman" w:hAnsi="Times New Roman" w:cs="Times New Roman"/>
        </w:rPr>
        <w:t xml:space="preserve">E. Horowitz and S. Sahni, “Fundamentals of Data Structures.” Available: </w:t>
      </w:r>
      <w:hyperlink r:id="rId5" w:history="1">
        <w:r w:rsidRPr="00B60851">
          <w:rPr>
            <w:rStyle w:val="Hyperlink"/>
            <w:rFonts w:ascii="Times New Roman" w:hAnsi="Times New Roman" w:cs="Times New Roman"/>
          </w:rPr>
          <w:t>https://ggnindia.dronacharya.info/Downloads/Sub-info/PPT/2ndYear/ADVANCE-DATA-STRUCTURE-Book-2.pdf</w:t>
        </w:r>
      </w:hyperlink>
    </w:p>
    <w:p w14:paraId="724BF6B7" w14:textId="5E9BD10D" w:rsidR="0044580B" w:rsidRPr="0044580B" w:rsidRDefault="0044580B" w:rsidP="00673BA2">
      <w:pPr>
        <w:spacing w:line="480" w:lineRule="auto"/>
        <w:rPr>
          <w:rFonts w:ascii="Times New Roman" w:hAnsi="Times New Roman" w:cs="Times New Roman"/>
        </w:rPr>
      </w:pPr>
      <w:r w:rsidRPr="0044580B">
        <w:rPr>
          <w:rFonts w:ascii="Times New Roman" w:hAnsi="Times New Roman" w:cs="Times New Roman"/>
        </w:rPr>
        <w:t>[</w:t>
      </w:r>
      <w:r>
        <w:rPr>
          <w:rFonts w:ascii="Times New Roman" w:hAnsi="Times New Roman" w:cs="Times New Roman"/>
        </w:rPr>
        <w:t>2</w:t>
      </w:r>
      <w:r w:rsidRPr="0044580B">
        <w:rPr>
          <w:rFonts w:ascii="Times New Roman" w:hAnsi="Times New Roman" w:cs="Times New Roman"/>
        </w:rPr>
        <w:t>]</w:t>
      </w:r>
      <w:r>
        <w:rPr>
          <w:rFonts w:ascii="Times New Roman" w:hAnsi="Times New Roman" w:cs="Times New Roman"/>
        </w:rPr>
        <w:tab/>
      </w:r>
      <w:r w:rsidRPr="0044580B">
        <w:rPr>
          <w:rFonts w:ascii="Times New Roman" w:hAnsi="Times New Roman" w:cs="Times New Roman"/>
        </w:rPr>
        <w:t>“std::vector - cppreference.com,” </w:t>
      </w:r>
      <w:r w:rsidRPr="0044580B">
        <w:rPr>
          <w:rFonts w:ascii="Times New Roman" w:hAnsi="Times New Roman" w:cs="Times New Roman"/>
          <w:i/>
          <w:iCs/>
        </w:rPr>
        <w:t>Cppreference.com</w:t>
      </w:r>
      <w:r w:rsidRPr="0044580B">
        <w:rPr>
          <w:rFonts w:ascii="Times New Roman" w:hAnsi="Times New Roman" w:cs="Times New Roman"/>
        </w:rPr>
        <w:t xml:space="preserve">, 2025. </w:t>
      </w:r>
      <w:hyperlink r:id="rId6" w:history="1">
        <w:r w:rsidRPr="0044580B">
          <w:rPr>
            <w:rStyle w:val="Hyperlink"/>
            <w:rFonts w:ascii="Times New Roman" w:hAnsi="Times New Roman" w:cs="Times New Roman"/>
          </w:rPr>
          <w:t>https://cppreference.com/w/cpp/container/vector.html</w:t>
        </w:r>
      </w:hyperlink>
      <w:r>
        <w:rPr>
          <w:rFonts w:ascii="Times New Roman" w:hAnsi="Times New Roman" w:cs="Times New Roman"/>
        </w:rPr>
        <w:t xml:space="preserve"> </w:t>
      </w:r>
      <w:r w:rsidRPr="0044580B">
        <w:rPr>
          <w:rFonts w:ascii="Times New Roman" w:hAnsi="Times New Roman" w:cs="Times New Roman"/>
        </w:rPr>
        <w:t>(accessed Dec. 0</w:t>
      </w:r>
      <w:r>
        <w:rPr>
          <w:rFonts w:ascii="Times New Roman" w:hAnsi="Times New Roman" w:cs="Times New Roman"/>
        </w:rPr>
        <w:t>5</w:t>
      </w:r>
      <w:r w:rsidRPr="0044580B">
        <w:rPr>
          <w:rFonts w:ascii="Times New Roman" w:hAnsi="Times New Roman" w:cs="Times New Roman"/>
        </w:rPr>
        <w:t>, 2025).</w:t>
      </w:r>
      <w:r w:rsidR="00686739">
        <w:rPr>
          <w:rFonts w:ascii="Times New Roman" w:hAnsi="Times New Roman" w:cs="Times New Roman"/>
        </w:rPr>
        <w:t xml:space="preserve"> </w:t>
      </w:r>
    </w:p>
    <w:sectPr w:rsidR="0044580B" w:rsidRPr="004458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222E3"/>
    <w:multiLevelType w:val="hybridMultilevel"/>
    <w:tmpl w:val="DC82FEE2"/>
    <w:lvl w:ilvl="0" w:tplc="5F0A95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3236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845"/>
    <w:rsid w:val="001354C8"/>
    <w:rsid w:val="001A7A3F"/>
    <w:rsid w:val="002650D6"/>
    <w:rsid w:val="003B710F"/>
    <w:rsid w:val="00432242"/>
    <w:rsid w:val="0043503E"/>
    <w:rsid w:val="00437FF8"/>
    <w:rsid w:val="0044580B"/>
    <w:rsid w:val="004534E5"/>
    <w:rsid w:val="0047166F"/>
    <w:rsid w:val="004F42AD"/>
    <w:rsid w:val="00526AC5"/>
    <w:rsid w:val="005412C5"/>
    <w:rsid w:val="005B4AE0"/>
    <w:rsid w:val="00673BA2"/>
    <w:rsid w:val="006759A8"/>
    <w:rsid w:val="0068520C"/>
    <w:rsid w:val="00686739"/>
    <w:rsid w:val="00715845"/>
    <w:rsid w:val="007A466F"/>
    <w:rsid w:val="007B6A7F"/>
    <w:rsid w:val="0083143A"/>
    <w:rsid w:val="008757F0"/>
    <w:rsid w:val="00932EB0"/>
    <w:rsid w:val="0094116F"/>
    <w:rsid w:val="009929FB"/>
    <w:rsid w:val="00A3366F"/>
    <w:rsid w:val="00AB0108"/>
    <w:rsid w:val="00B1123C"/>
    <w:rsid w:val="00B44DB0"/>
    <w:rsid w:val="00B60851"/>
    <w:rsid w:val="00BD09F7"/>
    <w:rsid w:val="00BD6590"/>
    <w:rsid w:val="00CB3A49"/>
    <w:rsid w:val="00DB1D7D"/>
    <w:rsid w:val="00E14835"/>
    <w:rsid w:val="00E4405B"/>
    <w:rsid w:val="00E74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8A05"/>
  <w15:chartTrackingRefBased/>
  <w15:docId w15:val="{B5AA9B36-F1CD-41E0-AB67-EA3EA97E2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845"/>
    <w:rPr>
      <w:rFonts w:eastAsiaTheme="majorEastAsia" w:cstheme="majorBidi"/>
      <w:color w:val="272727" w:themeColor="text1" w:themeTint="D8"/>
    </w:rPr>
  </w:style>
  <w:style w:type="paragraph" w:styleId="Title">
    <w:name w:val="Title"/>
    <w:basedOn w:val="Normal"/>
    <w:next w:val="Normal"/>
    <w:link w:val="TitleChar"/>
    <w:uiPriority w:val="10"/>
    <w:qFormat/>
    <w:rsid w:val="00715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845"/>
    <w:pPr>
      <w:spacing w:before="160"/>
      <w:jc w:val="center"/>
    </w:pPr>
    <w:rPr>
      <w:i/>
      <w:iCs/>
      <w:color w:val="404040" w:themeColor="text1" w:themeTint="BF"/>
    </w:rPr>
  </w:style>
  <w:style w:type="character" w:customStyle="1" w:styleId="QuoteChar">
    <w:name w:val="Quote Char"/>
    <w:basedOn w:val="DefaultParagraphFont"/>
    <w:link w:val="Quote"/>
    <w:uiPriority w:val="29"/>
    <w:rsid w:val="00715845"/>
    <w:rPr>
      <w:i/>
      <w:iCs/>
      <w:color w:val="404040" w:themeColor="text1" w:themeTint="BF"/>
    </w:rPr>
  </w:style>
  <w:style w:type="paragraph" w:styleId="ListParagraph">
    <w:name w:val="List Paragraph"/>
    <w:basedOn w:val="Normal"/>
    <w:uiPriority w:val="34"/>
    <w:qFormat/>
    <w:rsid w:val="00715845"/>
    <w:pPr>
      <w:ind w:left="720"/>
      <w:contextualSpacing/>
    </w:pPr>
  </w:style>
  <w:style w:type="character" w:styleId="IntenseEmphasis">
    <w:name w:val="Intense Emphasis"/>
    <w:basedOn w:val="DefaultParagraphFont"/>
    <w:uiPriority w:val="21"/>
    <w:qFormat/>
    <w:rsid w:val="00715845"/>
    <w:rPr>
      <w:i/>
      <w:iCs/>
      <w:color w:val="0F4761" w:themeColor="accent1" w:themeShade="BF"/>
    </w:rPr>
  </w:style>
  <w:style w:type="paragraph" w:styleId="IntenseQuote">
    <w:name w:val="Intense Quote"/>
    <w:basedOn w:val="Normal"/>
    <w:next w:val="Normal"/>
    <w:link w:val="IntenseQuoteChar"/>
    <w:uiPriority w:val="30"/>
    <w:qFormat/>
    <w:rsid w:val="00715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845"/>
    <w:rPr>
      <w:i/>
      <w:iCs/>
      <w:color w:val="0F4761" w:themeColor="accent1" w:themeShade="BF"/>
    </w:rPr>
  </w:style>
  <w:style w:type="character" w:styleId="IntenseReference">
    <w:name w:val="Intense Reference"/>
    <w:basedOn w:val="DefaultParagraphFont"/>
    <w:uiPriority w:val="32"/>
    <w:qFormat/>
    <w:rsid w:val="00715845"/>
    <w:rPr>
      <w:b/>
      <w:bCs/>
      <w:smallCaps/>
      <w:color w:val="0F4761" w:themeColor="accent1" w:themeShade="BF"/>
      <w:spacing w:val="5"/>
    </w:rPr>
  </w:style>
  <w:style w:type="character" w:styleId="Hyperlink">
    <w:name w:val="Hyperlink"/>
    <w:basedOn w:val="DefaultParagraphFont"/>
    <w:uiPriority w:val="99"/>
    <w:unhideWhenUsed/>
    <w:rsid w:val="00B60851"/>
    <w:rPr>
      <w:color w:val="467886" w:themeColor="hyperlink"/>
      <w:u w:val="single"/>
    </w:rPr>
  </w:style>
  <w:style w:type="character" w:styleId="UnresolvedMention">
    <w:name w:val="Unresolved Mention"/>
    <w:basedOn w:val="DefaultParagraphFont"/>
    <w:uiPriority w:val="99"/>
    <w:semiHidden/>
    <w:unhideWhenUsed/>
    <w:rsid w:val="00B60851"/>
    <w:rPr>
      <w:color w:val="605E5C"/>
      <w:shd w:val="clear" w:color="auto" w:fill="E1DFDD"/>
    </w:rPr>
  </w:style>
  <w:style w:type="table" w:styleId="TableGrid">
    <w:name w:val="Table Grid"/>
    <w:basedOn w:val="TableNormal"/>
    <w:uiPriority w:val="39"/>
    <w:rsid w:val="00437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ppreference.com/w/cpp/container/vector.html" TargetMode="External"/><Relationship Id="rId5" Type="http://schemas.openxmlformats.org/officeDocument/2006/relationships/hyperlink" Target="https://ggnindia.dronacharya.info/Downloads/Sub-info/PPT/2ndYear/ADVANCE-DATA-STRUCTURE-Book-2.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7</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Powell</dc:creator>
  <cp:keywords/>
  <dc:description/>
  <cp:lastModifiedBy>Jordan Powell</cp:lastModifiedBy>
  <cp:revision>1</cp:revision>
  <dcterms:created xsi:type="dcterms:W3CDTF">2025-12-06T17:16:00Z</dcterms:created>
  <dcterms:modified xsi:type="dcterms:W3CDTF">2025-12-07T00:11:00Z</dcterms:modified>
</cp:coreProperties>
</file>