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12">
        <w:r>
          <w:drawing>
            <wp:inline>
              <wp:extent cx="2609850" cy="390525"/>
              <wp:effectExtent b="0" l="0" r="0" t="0"/>
              <wp:docPr descr="Review Assignment Due Date" title="" id="10" name="Picture"/>
              <a:graphic>
                <a:graphicData uri="http://schemas.openxmlformats.org/drawingml/2006/picture">
                  <pic:pic>
                    <pic:nvPicPr>
                      <pic:cNvPr descr="https://classroom.github.com/assets/deadline-readme-button-22041afd0340ce965d47ae6ef1cefeee28c7c493a6346c4f15d667ab976d596c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09850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r>
        <w:t xml:space="preserve"># Project 6 - MultiSet Design</w:t>
      </w:r>
    </w:p>
    <w:p>
      <w:pPr>
        <w:pStyle w:val="BodyText"/>
      </w:pPr>
      <w:r>
        <w:t xml:space="preserve">The project descriptinon is in the</w:t>
      </w:r>
      <w:r>
        <w:t xml:space="preserve"> </w:t>
      </w:r>
      <w:hyperlink r:id="rId13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located in this repo.</w:t>
      </w:r>
    </w:p>
    <w:p>
      <w:pPr>
        <w:pStyle w:val="BodyText"/>
      </w:pPr>
      <w:r>
        <w:t xml:space="preserve">You will need to add any and all files you use for this project into this repository.</w:t>
      </w:r>
    </w:p>
    <w:p>
      <w:pPr>
        <w:pStyle w:val="BodyText"/>
      </w:pPr>
      <w:r>
        <w:t xml:space="preserve">Remember to commit your changes regularly, just like you would with a programming assignment.</w:t>
      </w:r>
    </w:p>
    <w:p>
      <w:pPr>
        <w:pStyle w:val="BodyText"/>
      </w:pPr>
      <w:r>
        <w:t xml:space="preserve">RTS Army build</w:t>
      </w:r>
      <w:r>
        <w:t xml:space="preserve"> </w:t>
      </w:r>
      <w:r>
        <w:t xml:space="preserve">pros can set army cap; limited types of troops; not given as a specific type</w:t>
      </w:r>
      <w:r>
        <w:t xml:space="preserve"> </w:t>
      </w:r>
      <w:r>
        <w:t xml:space="preserve">on the pdf, may be more unique</w:t>
      </w:r>
      <w:r>
        <w:t xml:space="preserve"> </w:t>
      </w:r>
      <w:r>
        <w:t xml:space="preserve">cons not given as a specific type on the pdf, may be more unique</w:t>
      </w:r>
    </w:p>
    <w:p>
      <w:pPr>
        <w:pStyle w:val="BodyText"/>
      </w:pPr>
      <w:r>
        <w:t xml:space="preserve">Different possibilities for the Data Structure</w:t>
      </w:r>
      <w:r>
        <w:t xml:space="preserve"> </w:t>
      </w:r>
      <w:r>
        <w:t xml:space="preserve">Sequence: more or less a linked list: each change will have to iterate through the array to edit the appropriate one</w:t>
      </w:r>
      <w:r>
        <w:t xml:space="preserve"> </w:t>
      </w:r>
      <w:r>
        <w:t xml:space="preserve">Hash table: unique ID per unit can limit size to total possible Unit count</w:t>
      </w:r>
      <w:r>
        <w:t xml:space="preserve"> </w:t>
      </w:r>
      <w:r>
        <w:t xml:space="preserve">AVLTree cannot be a binary search tree in this instance easily; not the best to do</w:t>
      </w:r>
    </w:p>
    <w:p>
      <w:pPr>
        <w:pStyle w:val="BodyText"/>
      </w:pPr>
      <w:r>
        <w:t xml:space="preserve">Using Hash Tables to run (an) Army(ies) for Real Time Strategy</w:t>
      </w:r>
    </w:p>
    <w:bookmarkStart w:id="14" w:name="intro-philosophy"/>
    <w:p>
      <w:pPr>
        <w:pStyle w:val="Heading2"/>
      </w:pPr>
      <w:r>
        <w:t xml:space="preserve">Intro &amp; Philosophy:</w:t>
      </w:r>
    </w:p>
    <w:p>
      <w:pPr>
        <w:pStyle w:val="FirstParagraph"/>
      </w:pPr>
      <w:r>
        <w:t xml:space="preserve">     Working with a data multiset to create the basis to store something viable for a game, I chose to work with</w:t>
      </w:r>
      <w:r>
        <w:t xml:space="preserve"> </w:t>
      </w:r>
      <w:r>
        <w:t xml:space="preserve">the idea of a real time strategy game (RTS). I want to keep army unit maintenance inside a hash table&lt;string,</w:t>
      </w:r>
      <w:r>
        <w:t xml:space="preserve"> </w:t>
      </w:r>
      <w:r>
        <w:t xml:space="preserve">unsigned int&gt;. For this project, I will need the system to be able to flexibly alter unit status to include upgrades,</w:t>
      </w:r>
      <w:r>
        <w:t xml:space="preserve"> </w:t>
      </w:r>
      <w:r>
        <w:t xml:space="preserve">damage taken, health points, cost to build, and unit value (e.g. a Marine may be worth one while a Tank can be worth 6.)</w:t>
      </w:r>
      <w:r>
        <w:t xml:space="preserve"> </w:t>
      </w:r>
      <w:r>
        <w:t xml:space="preserve">As units are damaged and killed I need them removed from the table. I need to implement this for the production company</w:t>
      </w:r>
      <w:r>
        <w:t xml:space="preserve"> </w:t>
      </w:r>
      <w:r>
        <w:t xml:space="preserve">RipRTSOff so that the program can manage its units inside the game environment for an end user gamer.</w:t>
      </w:r>
    </w:p>
    <w:bookmarkEnd w:id="14"/>
    <w:bookmarkStart w:id="15" w:name="core-operations"/>
    <w:p>
      <w:pPr>
        <w:pStyle w:val="Heading2"/>
      </w:pPr>
      <w:r>
        <w:t xml:space="preserve">Core Operations:</w:t>
      </w:r>
    </w:p>
    <w:p>
      <w:pPr>
        <w:pStyle w:val="FirstParagraph"/>
      </w:pPr>
      <w:r>
        <w:t xml:space="preserve">     The core operations of this bag should work as follows (somewhat previously explained): damage progression/ability, unit</w:t>
      </w:r>
      <w:r>
        <w:t xml:space="preserve"> </w:t>
      </w:r>
      <w:r>
        <w:t xml:space="preserve">cost (both monetary and time), unit army value, total army count, and unit position. This will likely need to be a</w:t>
      </w:r>
      <w:r>
        <w:t xml:space="preserve"> </w:t>
      </w:r>
      <w:r>
        <w:t xml:space="preserve">hash table of hash tables. Most operations should be O(1) as one can, ” The indexes of the array are computed using a hash</w:t>
      </w:r>
      <w:r>
        <w:t xml:space="preserve"> </w:t>
      </w:r>
      <w:r>
        <w:t xml:space="preserve">function. hash table structures have a remarkable property: most of their operations are (amortized, average, etc.)</w:t>
      </w:r>
      <w:r>
        <w:t xml:space="preserve"> </w:t>
      </w:r>
      <w:r>
        <w:t xml:space="preserve">constant time, that is, their theoretical complexity is 𝒪(1).”[1] For example, first determine the type of unit to be</w:t>
      </w:r>
      <w:r>
        <w:t xml:space="preserve"> </w:t>
      </w:r>
      <w:r>
        <w:t xml:space="preserve">attacked, like a tank. Then, from that hash table find the specific ID of the one being attacked and alter the unit as</w:t>
      </w:r>
      <w:r>
        <w:t xml:space="preserve"> </w:t>
      </w:r>
      <w:r>
        <w:t xml:space="preserve">needed. Problems may occur when 8 units attack at the same time one unit and do way more damage than the total health</w:t>
      </w:r>
      <w:r>
        <w:t xml:space="preserve"> </w:t>
      </w:r>
      <w:r>
        <w:t xml:space="preserve">of the unit being attacked. Also, the unit could already be dead when the damage vector is on route. However, there is</w:t>
      </w:r>
      <w:r>
        <w:t xml:space="preserve"> </w:t>
      </w:r>
      <w:r>
        <w:t xml:space="preserve">one factor that will be O(N), that is the total army count (if counting the whole army each time.) this can be mitigated</w:t>
      </w:r>
      <w:r>
        <w:t xml:space="preserve"> </w:t>
      </w:r>
      <w:r>
        <w:t xml:space="preserve">with a increment/decrement upon each unit creation and deletion.</w:t>
      </w:r>
    </w:p>
    <w:bookmarkEnd w:id="15"/>
    <w:bookmarkStart w:id="16" w:name="set-operations"/>
    <w:p>
      <w:pPr>
        <w:pStyle w:val="Heading2"/>
      </w:pPr>
      <w:r>
        <w:t xml:space="preserve">Set Operations:</w:t>
      </w:r>
    </w:p>
    <w:p>
      <w:pPr>
        <w:pStyle w:val="FirstParagraph"/>
      </w:pPr>
      <w:r>
        <w:t xml:space="preserve">     There are several different set operations that may be of use. For example in many games one can creat specific subsets</w:t>
      </w:r>
      <w:r>
        <w:t xml:space="preserve"> </w:t>
      </w:r>
      <w:r>
        <w:t xml:space="preserve">of units in one’s army. Also, to compare different strengths, one must also be able to compare where the army’s</w:t>
      </w:r>
      <w:r>
        <w:t xml:space="preserve"> </w:t>
      </w:r>
      <w:r>
        <w:t xml:space="preserve">intersect and where they have difference It is also useful to determine what upgrades one army may have that the other</w:t>
      </w:r>
      <w:r>
        <w:t xml:space="preserve"> </w:t>
      </w:r>
      <w:r>
        <w:t xml:space="preserve">does not. For example if there is a scenario where the enemy is supposed to achieve final victory no matter what the</w:t>
      </w:r>
      <w:r>
        <w:t xml:space="preserve"> </w:t>
      </w:r>
      <w:r>
        <w:t xml:space="preserve">player does, the difference one will reveal weaknesses for further unit generation to wipe out the player.</w:t>
      </w:r>
    </w:p>
    <w:bookmarkEnd w:id="16"/>
    <w:bookmarkStart w:id="17" w:name="extension-feature"/>
    <w:p>
      <w:pPr>
        <w:pStyle w:val="Heading2"/>
      </w:pPr>
      <w:r>
        <w:t xml:space="preserve">Extension Feature:</w:t>
      </w:r>
    </w:p>
    <w:p>
      <w:pPr>
        <w:pStyle w:val="FirstParagraph"/>
      </w:pPr>
      <w:r>
        <w:t xml:space="preserve">     In order for game play to be satisfying to the player, there needs to pleasing mecanics,</w:t>
      </w:r>
      <w:r>
        <w:t xml:space="preserve"> </w:t>
      </w:r>
      <w:r>
        <w:t xml:space="preserve">dynamics, and aesthetics. As described in</w:t>
      </w:r>
      <w:r>
        <w:t xml:space="preserve"> </w:t>
      </w:r>
      <w:r>
        <w:t xml:space="preserve">“MDA: A Formal Approach to Game Design and Game Research”</w:t>
      </w:r>
      <w:r>
        <w:t xml:space="preserve">:</w:t>
      </w:r>
    </w:p>
    <w:p>
      <w:pPr>
        <w:pStyle w:val="BlockText"/>
      </w:pPr>
      <w:r>
        <w:t xml:space="preserve">Aesthetics What makes a game</w:t>
      </w:r>
      <w:r>
        <w:t xml:space="preserve"> </w:t>
      </w:r>
      <w:r>
        <w:t xml:space="preserve">“fun”</w:t>
      </w:r>
      <w:r>
        <w:t xml:space="preserve">? How do we know a specific type of fun when we see it?…Dynamics work to create</w:t>
      </w:r>
      <w:r>
        <w:t xml:space="preserve"> </w:t>
      </w:r>
      <w:r>
        <w:t xml:space="preserve">aesthetic experiences. For example, challenge is created by things like time pressure and opponent play. Fellowship</w:t>
      </w:r>
      <w:r>
        <w:t xml:space="preserve"> </w:t>
      </w:r>
      <w:r>
        <w:t xml:space="preserve">can be encouraged by sharing information across certain members of a session (a team) or supplying winning conditions</w:t>
      </w:r>
      <w:r>
        <w:t xml:space="preserve"> </w:t>
      </w:r>
      <w:r>
        <w:t xml:space="preserve">that are more difficult to achieve alone (such as capturing an enemy base)…Mechanics are the various actions,</w:t>
      </w:r>
      <w:r>
        <w:t xml:space="preserve"> </w:t>
      </w:r>
      <w:r>
        <w:t xml:space="preserve">behaviors and control mechanisms afforded to the player within a game context. Together with the gameís content</w:t>
      </w:r>
      <w:r>
        <w:t xml:space="preserve"> </w:t>
      </w:r>
      <w:r>
        <w:t xml:space="preserve">(levels, assets and so on) the mechanics support overall gameplay dynamics.[2]</w:t>
      </w:r>
    </w:p>
    <w:p>
      <w:pPr>
        <w:pStyle w:val="FirstParagraph"/>
      </w:pPr>
      <w:r>
        <w:t xml:space="preserve">Using one unit and another with the addition of an appropriate amount of time, there can be two separate units that</w:t>
      </w:r>
      <w:r>
        <w:t xml:space="preserve"> </w:t>
      </w:r>
      <w:r>
        <w:t xml:space="preserve">merge into a single better unit. For example, if the player has a marine and robotic</w:t>
      </w:r>
      <w:r>
        <w:t xml:space="preserve"> </w:t>
      </w:r>
      <w:r>
        <w:t xml:space="preserve">“AI”</w:t>
      </w:r>
      <w:r>
        <w:t xml:space="preserve"> </w:t>
      </w:r>
      <w:r>
        <w:t xml:space="preserve">armor, the two units could</w:t>
      </w:r>
      <w:r>
        <w:t xml:space="preserve"> </w:t>
      </w:r>
      <w:r>
        <w:t xml:space="preserve">merge to form the “starship trooper ape unit or at least a differently named facsimile of one. With this action, it</w:t>
      </w:r>
      <w:r>
        <w:t xml:space="preserve"> </w:t>
      </w:r>
      <w:r>
        <w:t xml:space="preserve">gives another avenue for the player to progress in power without the creation of new units when unit capped for total</w:t>
      </w:r>
      <w:r>
        <w:t xml:space="preserve"> </w:t>
      </w:r>
      <w:r>
        <w:t xml:space="preserve">supply. With the addition of more types of armies, this ability can be added in different versions to each. For example,</w:t>
      </w:r>
      <w:r>
        <w:t xml:space="preserve"> </w:t>
      </w:r>
      <w:r>
        <w:t xml:space="preserve">one could be available early in the game to an army, but it would not have as much added strength as that for the</w:t>
      </w:r>
      <w:r>
        <w:t xml:space="preserve"> </w:t>
      </w:r>
      <w:r>
        <w:t xml:space="preserve">army(ies) that have to wait longer to gain the ability.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img_1.png</w:t>
            </w:r>
          </w:p>
        </w:tc>
      </w:tr>
    </w:tbl>
    <w:p>
      <w:pPr>
        <w:pStyle w:val="ImageCaption"/>
      </w:pPr>
      <w:r>
        <w:t xml:space="preserve">img_1.png</w:t>
      </w:r>
    </w:p>
    <w:p>
      <w:pPr>
        <w:pStyle w:val="BodyText"/>
      </w:pPr>
      <w:r>
        <w:t xml:space="preserve">[1] S. Tapia-Fernández, D. García-García, and P. García-Hernandez,</w:t>
      </w:r>
      <w:r>
        <w:t xml:space="preserve"> </w:t>
      </w:r>
      <w:r>
        <w:t xml:space="preserve">“Key Concepts, Weakness and Benchmark on Hash Table</w:t>
      </w:r>
      <w:r>
        <w:t xml:space="preserve"> </w:t>
      </w:r>
      <w:r>
        <w:t xml:space="preserve">Data Structures,”</w:t>
      </w:r>
      <w:r>
        <w:t xml:space="preserve"> </w:t>
      </w:r>
      <w:r>
        <w:t xml:space="preserve">Algorithms, vol. 15, no. 3, p. 100, Mar. 2022</w:t>
      </w:r>
    </w:p>
    <w:p>
      <w:pPr>
        <w:pStyle w:val="BodyText"/>
      </w:pPr>
      <w:r>
        <w:t xml:space="preserve">[2]R. Hunicke, M. LeBlanc, and R. Zubek,</w:t>
      </w:r>
      <w:r>
        <w:t xml:space="preserve"> </w:t>
      </w:r>
      <w:r>
        <w:t xml:space="preserve">“MDA: A Formal Approach to Game Design and Game Research,”</w:t>
      </w:r>
      <w:r>
        <w:t xml:space="preserve"> </w:t>
      </w:r>
      <w:r>
        <w:t xml:space="preserve">in Proceedings of</w:t>
      </w:r>
      <w:r>
        <w:t xml:space="preserve"> </w:t>
      </w:r>
      <w:r>
        <w:t xml:space="preserve">the AAAI Workshop on Challenges in Game AI, San Jose, CA, USA, Jul. 2004, vol. 4, no. 1, p. 4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13" Target="MultiSet_Fall25.pdf" TargetMode="External" /><Relationship Type="http://schemas.openxmlformats.org/officeDocument/2006/relationships/hyperlink" Id="rId12" Target="https://classroom.github.com/a/fGHNCM3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ultiSet_Fall25.pdf" TargetMode="External" /><Relationship Type="http://schemas.openxmlformats.org/officeDocument/2006/relationships/hyperlink" Id="rId12" Target="https://classroom.github.com/a/fGHNCM3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2025-12-05T01:02:00Z</dcterms:created>
  <dcterms:modified xsi:type="dcterms:W3CDTF">2025-12-05T01:02:00Z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