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Host: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https://db.encs.vancouver.wsu.edu/phpmyadmin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user: CS420G4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 Group4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b.encs.vancouver.wsu.edu/phpmyadmi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Info.docx</dc:title>
</cp:coreProperties>
</file>