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450" w:rsidRDefault="002E5450" w:rsidP="002E5450">
      <w:pPr>
        <w:pStyle w:val="Heading1"/>
      </w:pPr>
      <w:r>
        <w:t>Instalatie Handleiding</w:t>
      </w:r>
    </w:p>
    <w:p w:rsidR="002E5450" w:rsidRPr="002E5450" w:rsidRDefault="002E5450" w:rsidP="002E5450"/>
    <w:p w:rsidR="002E5450" w:rsidRDefault="002E5450" w:rsidP="002E5450">
      <w:pPr>
        <w:pStyle w:val="Heading2"/>
      </w:pPr>
      <w:r>
        <w:t>Stap 1 Open de Backendservice</w:t>
      </w:r>
      <w:r>
        <w:t>:</w:t>
      </w:r>
    </w:p>
    <w:p w:rsidR="002E5450" w:rsidRDefault="002E5450" w:rsidP="002E5450">
      <w:r>
        <w:t xml:space="preserve">Open de </w:t>
      </w:r>
      <w:r>
        <w:t>Backendservice</w:t>
      </w:r>
      <w:r>
        <w:t xml:space="preserve"> in Visual Studio door de solution op de volgende locatie te openen: </w:t>
      </w:r>
      <w:r w:rsidRPr="002E5450">
        <w:t>C:\TFS\WesleyS\Case1\BackendService\Minor.Case1.AdministratieCursusenCursistenApi</w:t>
      </w:r>
    </w:p>
    <w:p w:rsidR="002E5450" w:rsidRDefault="002E5450" w:rsidP="002E5450">
      <w:pPr>
        <w:pStyle w:val="Heading2"/>
      </w:pPr>
      <w:r>
        <w:t>Stap 2 Controleer database Connectionstring</w:t>
      </w:r>
    </w:p>
    <w:p w:rsidR="002E5450" w:rsidRDefault="007559B5" w:rsidP="002E5450">
      <w:r>
        <w:t>Ga naar src/</w:t>
      </w:r>
      <w:r w:rsidRPr="007559B5">
        <w:t>Minor.Case1.AdministratieCursusenCursistenApi</w:t>
      </w:r>
      <w:r>
        <w:t>/Startup.cs</w:t>
      </w:r>
    </w:p>
    <w:p w:rsidR="007559B5" w:rsidRDefault="007559B5" w:rsidP="002E5450">
      <w:r>
        <w:rPr>
          <w:noProof/>
          <w:lang w:eastAsia="nl-NL"/>
        </w:rPr>
        <w:drawing>
          <wp:inline distT="0" distB="0" distL="0" distR="0" wp14:anchorId="74B778B0" wp14:editId="2FB2BC19">
            <wp:extent cx="414337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B5" w:rsidRDefault="007559B5" w:rsidP="002E5450">
      <w:r>
        <w:t>Kijk hier of de connectionstring goed staat ingesteld voor uw eigen SQL server connection.</w:t>
      </w:r>
    </w:p>
    <w:p w:rsidR="007559B5" w:rsidRPr="002E5450" w:rsidRDefault="007559B5" w:rsidP="002E5450">
      <w:r>
        <w:rPr>
          <w:noProof/>
          <w:lang w:eastAsia="nl-NL"/>
        </w:rPr>
        <w:drawing>
          <wp:inline distT="0" distB="0" distL="0" distR="0" wp14:anchorId="3493FF4B" wp14:editId="048AD954">
            <wp:extent cx="5760720" cy="97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50" w:rsidRDefault="002E5450" w:rsidP="002E5450">
      <w:pPr>
        <w:pStyle w:val="Heading2"/>
      </w:pPr>
      <w:r>
        <w:t xml:space="preserve">Stap </w:t>
      </w:r>
      <w:r>
        <w:t>2</w:t>
      </w:r>
      <w:r>
        <w:t xml:space="preserve"> </w:t>
      </w:r>
      <w:r>
        <w:t>Start</w:t>
      </w:r>
      <w:r>
        <w:t xml:space="preserve"> de Backendservice:</w:t>
      </w:r>
    </w:p>
    <w:p w:rsidR="002E5450" w:rsidRDefault="002E5450" w:rsidP="002E5450">
      <w:r>
        <w:t>Start de BackendService door</w:t>
      </w:r>
      <w:r w:rsidR="007559B5">
        <w:t xml:space="preserve"> op de op start knop te drukken in de toolbar van visual studio.</w:t>
      </w:r>
    </w:p>
    <w:p w:rsidR="007559B5" w:rsidRDefault="007559B5" w:rsidP="002E5450">
      <w:r>
        <w:rPr>
          <w:noProof/>
          <w:lang w:eastAsia="nl-NL"/>
        </w:rPr>
        <w:drawing>
          <wp:inline distT="0" distB="0" distL="0" distR="0" wp14:anchorId="7F3863AF" wp14:editId="3CCC345B">
            <wp:extent cx="528637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38" w:rsidRDefault="002B6A38" w:rsidP="002E5450">
      <w:r>
        <w:lastRenderedPageBreak/>
        <w:t>Na enkele tellen zou er een browser moeten van de api. U kunt deze weer sluiten en verder gaan met de volgende stap.</w:t>
      </w:r>
    </w:p>
    <w:p w:rsidR="002E5450" w:rsidRDefault="007559B5" w:rsidP="002E5450">
      <w:pPr>
        <w:pStyle w:val="Heading2"/>
      </w:pPr>
      <w:r>
        <w:t>Stap 3 Open de Frontend</w:t>
      </w:r>
      <w:r w:rsidR="002E5450">
        <w:t>:</w:t>
      </w:r>
    </w:p>
    <w:p w:rsidR="002E5450" w:rsidRDefault="002E5450" w:rsidP="002E5450">
      <w:r>
        <w:t xml:space="preserve">Open de frontend in Visual Studio door de solution op de volgende locatie te openen: </w:t>
      </w:r>
      <w:r w:rsidRPr="002E5450">
        <w:t>C:\TFS\WesleyS\Case1\FrontEnd\Minor.Case1.AdministratieCursusenCursisten</w:t>
      </w:r>
    </w:p>
    <w:p w:rsidR="002E5450" w:rsidRDefault="007559B5" w:rsidP="007559B5">
      <w:pPr>
        <w:pStyle w:val="Heading2"/>
      </w:pPr>
      <w:r>
        <w:t>Stap 4 Start de Frontend:</w:t>
      </w:r>
    </w:p>
    <w:p w:rsidR="007559B5" w:rsidRDefault="007559B5" w:rsidP="007559B5">
      <w:r>
        <w:t xml:space="preserve">Start de </w:t>
      </w:r>
      <w:r>
        <w:t>Frontend</w:t>
      </w:r>
      <w:r>
        <w:t xml:space="preserve"> door op de op start knop te drukken in de toolbar van visual studio.</w:t>
      </w:r>
    </w:p>
    <w:p w:rsidR="007559B5" w:rsidRDefault="007559B5" w:rsidP="007559B5">
      <w:r>
        <w:rPr>
          <w:noProof/>
          <w:lang w:eastAsia="nl-NL"/>
        </w:rPr>
        <w:drawing>
          <wp:inline distT="0" distB="0" distL="0" distR="0" wp14:anchorId="446D6B97" wp14:editId="34C54FBB">
            <wp:extent cx="5286375" cy="77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B5" w:rsidRPr="007559B5" w:rsidRDefault="00C92BAB" w:rsidP="007559B5">
      <w:r>
        <w:t>Na enkele tellen opent de browser met daarin de website.</w:t>
      </w:r>
      <w:bookmarkStart w:id="0" w:name="_GoBack"/>
      <w:bookmarkEnd w:id="0"/>
    </w:p>
    <w:sectPr w:rsidR="007559B5" w:rsidRPr="00755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50"/>
    <w:rsid w:val="002B6A38"/>
    <w:rsid w:val="002E5450"/>
    <w:rsid w:val="007559B5"/>
    <w:rsid w:val="00901339"/>
    <w:rsid w:val="00C24857"/>
    <w:rsid w:val="00C92BAB"/>
    <w:rsid w:val="00F0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8B4A"/>
  <w15:chartTrackingRefBased/>
  <w15:docId w15:val="{C8C4167A-83E0-4298-9686-947C2F55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4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4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54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Suebring</dc:creator>
  <cp:keywords/>
  <dc:description/>
  <cp:lastModifiedBy>Wesley Suebring</cp:lastModifiedBy>
  <cp:revision>3</cp:revision>
  <dcterms:created xsi:type="dcterms:W3CDTF">2016-10-13T13:40:00Z</dcterms:created>
  <dcterms:modified xsi:type="dcterms:W3CDTF">2016-10-13T14:07:00Z</dcterms:modified>
</cp:coreProperties>
</file>