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24"/>
          <w:szCs w:val="24"/>
        </w:rPr>
      </w:pPr>
      <w:r w:rsidDel="00000000" w:rsidR="00000000" w:rsidRPr="00000000">
        <w:rPr>
          <w:b w:val="1"/>
          <w:sz w:val="24"/>
          <w:szCs w:val="24"/>
          <w:rtl w:val="0"/>
        </w:rPr>
        <w:t xml:space="preserve">CO-AUTHORSHIP AND INTELLECTUAL PROPERTY AGREEMENT</w:t>
      </w:r>
    </w:p>
    <w:p w:rsidR="00000000" w:rsidDel="00000000" w:rsidP="00000000" w:rsidRDefault="00000000" w:rsidRPr="00000000" w14:paraId="00000002">
      <w:pPr>
        <w:spacing w:after="240" w:before="240" w:lineRule="auto"/>
        <w:rPr/>
      </w:pPr>
      <w:r w:rsidDel="00000000" w:rsidR="00000000" w:rsidRPr="00000000">
        <w:rPr>
          <w:b w:val="1"/>
          <w:rtl w:val="0"/>
        </w:rPr>
        <w:t xml:space="preserve">This Agreement</w:t>
      </w:r>
      <w:r w:rsidDel="00000000" w:rsidR="00000000" w:rsidRPr="00000000">
        <w:rPr>
          <w:rtl w:val="0"/>
        </w:rPr>
        <w:t xml:space="preserve"> is entered into on this ___ day of ________</w:t>
      </w:r>
      <w:r w:rsidDel="00000000" w:rsidR="00000000" w:rsidRPr="00000000">
        <w:rPr>
          <w:b w:val="1"/>
          <w:rtl w:val="0"/>
        </w:rPr>
        <w:t xml:space="preserve">, 20</w:t>
      </w:r>
      <w:r w:rsidDel="00000000" w:rsidR="00000000" w:rsidRPr="00000000">
        <w:rPr>
          <w:rtl w:val="0"/>
        </w:rPr>
        <w:t xml:space="preserve">, by and between:</w:t>
      </w:r>
    </w:p>
    <w:p w:rsidR="00000000" w:rsidDel="00000000" w:rsidP="00000000" w:rsidRDefault="00000000" w:rsidRPr="00000000" w14:paraId="00000003">
      <w:pPr>
        <w:numPr>
          <w:ilvl w:val="0"/>
          <w:numId w:val="2"/>
        </w:numPr>
        <w:spacing w:after="240" w:before="240" w:lineRule="auto"/>
        <w:ind w:left="720" w:hanging="360"/>
        <w:rPr/>
      </w:pPr>
      <w:r w:rsidDel="00000000" w:rsidR="00000000" w:rsidRPr="00000000">
        <w:rPr>
          <w:b w:val="1"/>
          <w:rtl w:val="0"/>
        </w:rPr>
        <w:t xml:space="preserve">[Full Legal Name]</w:t>
      </w:r>
      <w:r w:rsidDel="00000000" w:rsidR="00000000" w:rsidRPr="00000000">
        <w:rPr>
          <w:rtl w:val="0"/>
        </w:rPr>
        <w:t xml:space="preserve">, of [ID/Passport No.], residing at [Address], hereinafter referred to as "</w:t>
      </w:r>
      <w:r w:rsidDel="00000000" w:rsidR="00000000" w:rsidRPr="00000000">
        <w:rPr>
          <w:b w:val="1"/>
          <w:rtl w:val="0"/>
        </w:rPr>
        <w:t xml:space="preserve">Co-Author 1</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AND</w:t>
      </w:r>
    </w:p>
    <w:p w:rsidR="00000000" w:rsidDel="00000000" w:rsidP="00000000" w:rsidRDefault="00000000" w:rsidRPr="00000000" w14:paraId="00000005">
      <w:pPr>
        <w:numPr>
          <w:ilvl w:val="0"/>
          <w:numId w:val="8"/>
        </w:numPr>
        <w:spacing w:after="240" w:before="240" w:lineRule="auto"/>
        <w:ind w:left="720" w:hanging="360"/>
        <w:rPr/>
      </w:pPr>
      <w:r w:rsidDel="00000000" w:rsidR="00000000" w:rsidRPr="00000000">
        <w:rPr>
          <w:b w:val="1"/>
          <w:rtl w:val="0"/>
        </w:rPr>
        <w:t xml:space="preserve">[Full Legal Name]</w:t>
      </w:r>
      <w:r w:rsidDel="00000000" w:rsidR="00000000" w:rsidRPr="00000000">
        <w:rPr>
          <w:rtl w:val="0"/>
        </w:rPr>
        <w:t xml:space="preserve">, of [ID/Passport No.], residing at [Address], hereinafter referred to as "</w:t>
      </w:r>
      <w:r w:rsidDel="00000000" w:rsidR="00000000" w:rsidRPr="00000000">
        <w:rPr>
          <w:b w:val="1"/>
          <w:rtl w:val="0"/>
        </w:rPr>
        <w:t xml:space="preserve">Co-Author 2</w:t>
      </w:r>
      <w:r w:rsidDel="00000000" w:rsidR="00000000" w:rsidRPr="00000000">
        <w:rPr>
          <w:rtl w:val="0"/>
        </w:rPr>
        <w:t xml:space="preserve">".</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Collectively referred to as "the Parties."</w:t>
      </w:r>
    </w:p>
    <w:p w:rsidR="00000000" w:rsidDel="00000000" w:rsidP="00000000" w:rsidRDefault="00000000" w:rsidRPr="00000000" w14:paraId="00000007">
      <w:pPr>
        <w:pStyle w:val="Heading3"/>
        <w:keepNext w:val="0"/>
        <w:keepLines w:val="0"/>
        <w:spacing w:before="280" w:lineRule="auto"/>
        <w:rPr>
          <w:b w:val="1"/>
          <w:color w:val="000000"/>
          <w:sz w:val="22"/>
          <w:szCs w:val="22"/>
        </w:rPr>
      </w:pPr>
      <w:bookmarkStart w:colFirst="0" w:colLast="0" w:name="_1b8sk9xghmwo" w:id="0"/>
      <w:bookmarkEnd w:id="0"/>
      <w:r w:rsidDel="00000000" w:rsidR="00000000" w:rsidRPr="00000000">
        <w:rPr>
          <w:b w:val="1"/>
          <w:color w:val="000000"/>
          <w:sz w:val="22"/>
          <w:szCs w:val="22"/>
          <w:rtl w:val="0"/>
        </w:rPr>
        <w:t xml:space="preserve">CLAUSE ONE: PURPOSE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Parties agree to collaborate in the development and authorship of a </w:t>
      </w:r>
      <w:r w:rsidDel="00000000" w:rsidR="00000000" w:rsidRPr="00000000">
        <w:rPr>
          <w:b w:val="1"/>
          <w:rtl w:val="0"/>
        </w:rPr>
        <w:t xml:space="preserve">story and/or script</w:t>
      </w:r>
      <w:r w:rsidDel="00000000" w:rsidR="00000000" w:rsidRPr="00000000">
        <w:rPr>
          <w:rtl w:val="0"/>
        </w:rPr>
        <w:t xml:space="preserve"> intended for use in a film, documentary, or docuseries, tentatively titled "</w:t>
      </w:r>
      <w:r w:rsidDel="00000000" w:rsidR="00000000" w:rsidRPr="00000000">
        <w:rPr>
          <w:b w:val="1"/>
          <w:rtl w:val="0"/>
        </w:rPr>
        <w:t xml:space="preserve">[Project Title]</w:t>
      </w:r>
      <w:r w:rsidDel="00000000" w:rsidR="00000000" w:rsidRPr="00000000">
        <w:rPr>
          <w:rtl w:val="0"/>
        </w:rPr>
        <w:t xml:space="preserve">" (hereinafter, the </w:t>
      </w:r>
      <w:r w:rsidDel="00000000" w:rsidR="00000000" w:rsidRPr="00000000">
        <w:rPr>
          <w:b w:val="1"/>
          <w:rtl w:val="0"/>
        </w:rPr>
        <w:t xml:space="preserve">Work</w:t>
      </w:r>
      <w:r w:rsidDel="00000000" w:rsidR="00000000" w:rsidRPr="00000000">
        <w:rPr>
          <w:rtl w:val="0"/>
        </w:rPr>
        <w:t xml:space="preserve">), including all treatments, characters, outlines, scripts, dialogue, and other related intellectual property.</w:t>
      </w:r>
    </w:p>
    <w:p w:rsidR="00000000" w:rsidDel="00000000" w:rsidP="00000000" w:rsidRDefault="00000000" w:rsidRPr="00000000" w14:paraId="00000009">
      <w:pPr>
        <w:pStyle w:val="Heading3"/>
        <w:keepNext w:val="0"/>
        <w:keepLines w:val="0"/>
        <w:spacing w:before="280" w:lineRule="auto"/>
        <w:jc w:val="both"/>
        <w:rPr>
          <w:b w:val="1"/>
          <w:color w:val="000000"/>
          <w:sz w:val="22"/>
          <w:szCs w:val="22"/>
        </w:rPr>
      </w:pPr>
      <w:bookmarkStart w:colFirst="0" w:colLast="0" w:name="_92b7n0nninnt" w:id="1"/>
      <w:bookmarkEnd w:id="1"/>
      <w:r w:rsidDel="00000000" w:rsidR="00000000" w:rsidRPr="00000000">
        <w:rPr>
          <w:b w:val="1"/>
          <w:color w:val="000000"/>
          <w:sz w:val="22"/>
          <w:szCs w:val="22"/>
          <w:rtl w:val="0"/>
        </w:rPr>
        <w:t xml:space="preserve">CLAUSE TWO: OWNERSHIP &amp; COPYRIGHT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2.1 The Work shall be considered a </w:t>
      </w:r>
      <w:r w:rsidDel="00000000" w:rsidR="00000000" w:rsidRPr="00000000">
        <w:rPr>
          <w:b w:val="1"/>
          <w:rtl w:val="0"/>
        </w:rPr>
        <w:t xml:space="preserve">joint work</w:t>
      </w:r>
      <w:r w:rsidDel="00000000" w:rsidR="00000000" w:rsidRPr="00000000">
        <w:rPr>
          <w:rtl w:val="0"/>
        </w:rPr>
        <w:t xml:space="preserve"> (obra en colaboración) as defined under </w:t>
      </w:r>
      <w:r w:rsidDel="00000000" w:rsidR="00000000" w:rsidRPr="00000000">
        <w:rPr>
          <w:b w:val="1"/>
          <w:rtl w:val="0"/>
        </w:rPr>
        <w:t xml:space="preserve">Article 6 of Law 23 of 1982 of Colombia</w:t>
      </w:r>
      <w:r w:rsidDel="00000000" w:rsidR="00000000" w:rsidRPr="00000000">
        <w:rPr>
          <w:rtl w:val="0"/>
        </w:rPr>
        <w:t xml:space="preserve">, and both Parties shall hold </w:t>
      </w:r>
      <w:r w:rsidDel="00000000" w:rsidR="00000000" w:rsidRPr="00000000">
        <w:rPr>
          <w:b w:val="1"/>
          <w:rtl w:val="0"/>
        </w:rPr>
        <w:t xml:space="preserve">equal, undivided shares</w:t>
      </w:r>
      <w:r w:rsidDel="00000000" w:rsidR="00000000" w:rsidRPr="00000000">
        <w:rPr>
          <w:rtl w:val="0"/>
        </w:rPr>
        <w:t xml:space="preserve"> (50% each) in the Work, unless otherwise agreed in writing.</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2.2 No Party may authorize commercial exploitation, sale, assignment, or licensing of the Work </w:t>
      </w:r>
      <w:r w:rsidDel="00000000" w:rsidR="00000000" w:rsidRPr="00000000">
        <w:rPr>
          <w:b w:val="1"/>
          <w:rtl w:val="0"/>
        </w:rPr>
        <w:t xml:space="preserve">without the express written consent</w:t>
      </w:r>
      <w:r w:rsidDel="00000000" w:rsidR="00000000" w:rsidRPr="00000000">
        <w:rPr>
          <w:rtl w:val="0"/>
        </w:rPr>
        <w:t xml:space="preserve"> of the other Party.</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2.3 All contributions by the Parties are deemed </w:t>
      </w:r>
      <w:r w:rsidDel="00000000" w:rsidR="00000000" w:rsidRPr="00000000">
        <w:rPr>
          <w:b w:val="1"/>
          <w:rtl w:val="0"/>
        </w:rPr>
        <w:t xml:space="preserve">original and free of third-party rights</w:t>
      </w:r>
      <w:r w:rsidDel="00000000" w:rsidR="00000000" w:rsidRPr="00000000">
        <w:rPr>
          <w:rtl w:val="0"/>
        </w:rPr>
        <w:t xml:space="preserve">. Each Party warrants that their contribution does not infringe upon the intellectual property rights of any third party.</w:t>
      </w:r>
    </w:p>
    <w:p w:rsidR="00000000" w:rsidDel="00000000" w:rsidP="00000000" w:rsidRDefault="00000000" w:rsidRPr="00000000" w14:paraId="0000000D">
      <w:pPr>
        <w:pStyle w:val="Heading3"/>
        <w:keepNext w:val="0"/>
        <w:keepLines w:val="0"/>
        <w:spacing w:before="280" w:lineRule="auto"/>
        <w:jc w:val="both"/>
        <w:rPr>
          <w:b w:val="1"/>
          <w:color w:val="000000"/>
          <w:sz w:val="22"/>
          <w:szCs w:val="22"/>
        </w:rPr>
      </w:pPr>
      <w:bookmarkStart w:colFirst="0" w:colLast="0" w:name="_wreh1up35kmf" w:id="2"/>
      <w:bookmarkEnd w:id="2"/>
      <w:r w:rsidDel="00000000" w:rsidR="00000000" w:rsidRPr="00000000">
        <w:rPr>
          <w:b w:val="1"/>
          <w:color w:val="000000"/>
          <w:sz w:val="22"/>
          <w:szCs w:val="22"/>
          <w:rtl w:val="0"/>
        </w:rPr>
        <w:t xml:space="preserve">CLAUSE THREE: CREDIT &amp; ATTRIBUTION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3.1 </w:t>
      </w:r>
      <w:r w:rsidDel="00000000" w:rsidR="00000000" w:rsidRPr="00000000">
        <w:rPr>
          <w:rtl w:val="0"/>
        </w:rPr>
        <w:t xml:space="preserve">Both Parties shall be credited as </w:t>
      </w:r>
      <w:r w:rsidDel="00000000" w:rsidR="00000000" w:rsidRPr="00000000">
        <w:rPr>
          <w:b w:val="1"/>
          <w:rtl w:val="0"/>
        </w:rPr>
        <w:t xml:space="preserve">"Co-Creators"</w:t>
      </w:r>
      <w:r w:rsidDel="00000000" w:rsidR="00000000" w:rsidRPr="00000000">
        <w:rPr>
          <w:rtl w:val="0"/>
        </w:rPr>
        <w:t xml:space="preserve"> or </w:t>
      </w:r>
      <w:r w:rsidDel="00000000" w:rsidR="00000000" w:rsidRPr="00000000">
        <w:rPr>
          <w:b w:val="1"/>
          <w:rtl w:val="0"/>
        </w:rPr>
        <w:t xml:space="preserve">"Co-Authors"</w:t>
      </w:r>
      <w:r w:rsidDel="00000000" w:rsidR="00000000" w:rsidRPr="00000000">
        <w:rPr>
          <w:rtl w:val="0"/>
        </w:rPr>
        <w:t xml:space="preserve"> of the Work in any commercial or public distribution of the material, in a </w:t>
      </w:r>
      <w:r w:rsidDel="00000000" w:rsidR="00000000" w:rsidRPr="00000000">
        <w:rPr>
          <w:b w:val="1"/>
          <w:rtl w:val="0"/>
        </w:rPr>
        <w:t xml:space="preserve">manner proportionate and visible</w:t>
      </w:r>
      <w:r w:rsidDel="00000000" w:rsidR="00000000" w:rsidRPr="00000000">
        <w:rPr>
          <w:rtl w:val="0"/>
        </w:rPr>
        <w:t xml:space="preserve"> consistent with industry standards.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3.2 </w:t>
      </w:r>
      <w:r w:rsidDel="00000000" w:rsidR="00000000" w:rsidRPr="00000000">
        <w:rPr>
          <w:b w:val="1"/>
          <w:rtl w:val="0"/>
        </w:rPr>
        <w:t xml:space="preserve">Derived works</w:t>
      </w:r>
      <w:r w:rsidDel="00000000" w:rsidR="00000000" w:rsidRPr="00000000">
        <w:rPr>
          <w:rtl w:val="0"/>
        </w:rPr>
        <w:t xml:space="preserve">:Any derivative works arising from the original Work shall be jointly owned by the Parties under the same terms, unless otherwise agreed in writing.</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b w:val="1"/>
          <w:color w:val="000000"/>
          <w:sz w:val="22"/>
          <w:szCs w:val="22"/>
        </w:rPr>
      </w:pPr>
      <w:bookmarkStart w:colFirst="0" w:colLast="0" w:name="_rxothgz5ijw" w:id="3"/>
      <w:bookmarkEnd w:id="3"/>
      <w:r w:rsidDel="00000000" w:rsidR="00000000" w:rsidRPr="00000000">
        <w:rPr>
          <w:b w:val="1"/>
          <w:color w:val="000000"/>
          <w:sz w:val="22"/>
          <w:szCs w:val="22"/>
          <w:rtl w:val="0"/>
        </w:rPr>
        <w:t xml:space="preserve">CLAUSE FOUR: EXPENSES AND PROFITS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4.1 All expenses and revenues directly related to the Work shall be </w:t>
      </w:r>
      <w:r w:rsidDel="00000000" w:rsidR="00000000" w:rsidRPr="00000000">
        <w:rPr>
          <w:b w:val="1"/>
          <w:rtl w:val="0"/>
        </w:rPr>
        <w:t xml:space="preserve">shared equally</w:t>
      </w:r>
      <w:r w:rsidDel="00000000" w:rsidR="00000000" w:rsidRPr="00000000">
        <w:rPr>
          <w:rtl w:val="0"/>
        </w:rPr>
        <w:t xml:space="preserve">, unless otherwise agreed in writing.</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4.2 A joint account or transparent accounting method shall be established to ensure equitable management of shared financial matters.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4.3 </w:t>
      </w:r>
      <w:r w:rsidDel="00000000" w:rsidR="00000000" w:rsidRPr="00000000">
        <w:rPr>
          <w:b w:val="1"/>
          <w:rtl w:val="0"/>
        </w:rPr>
        <w:t xml:space="preserve">Moral Rights</w:t>
      </w:r>
      <w:r w:rsidDel="00000000" w:rsidR="00000000" w:rsidRPr="00000000">
        <w:rPr>
          <w:rtl w:val="0"/>
        </w:rPr>
        <w:t xml:space="preserve">: Each Party retains their moral rights under </w:t>
      </w:r>
      <w:r w:rsidDel="00000000" w:rsidR="00000000" w:rsidRPr="00000000">
        <w:rPr>
          <w:u w:val="single"/>
          <w:rtl w:val="0"/>
        </w:rPr>
        <w:t xml:space="preserve">Colombian law</w:t>
      </w:r>
      <w:r w:rsidDel="00000000" w:rsidR="00000000" w:rsidRPr="00000000">
        <w:rPr>
          <w:rtl w:val="0"/>
        </w:rPr>
        <w:t xml:space="preserve">, including the right to be recognized as an author and to object to any distortion, mutilation, or other modification of the Work that could prejudice their honor or reputation.</w:t>
      </w:r>
    </w:p>
    <w:p w:rsidR="00000000" w:rsidDel="00000000" w:rsidP="00000000" w:rsidRDefault="00000000" w:rsidRPr="00000000" w14:paraId="00000015">
      <w:pPr>
        <w:pStyle w:val="Heading3"/>
        <w:keepNext w:val="0"/>
        <w:keepLines w:val="0"/>
        <w:spacing w:before="280" w:lineRule="auto"/>
        <w:jc w:val="both"/>
        <w:rPr>
          <w:b w:val="1"/>
          <w:color w:val="000000"/>
          <w:sz w:val="22"/>
          <w:szCs w:val="22"/>
        </w:rPr>
      </w:pPr>
      <w:bookmarkStart w:colFirst="0" w:colLast="0" w:name="_e9nerhz1v7pm" w:id="4"/>
      <w:bookmarkEnd w:id="4"/>
      <w:r w:rsidDel="00000000" w:rsidR="00000000" w:rsidRPr="00000000">
        <w:rPr>
          <w:b w:val="1"/>
          <w:color w:val="000000"/>
          <w:sz w:val="22"/>
          <w:szCs w:val="22"/>
          <w:rtl w:val="0"/>
        </w:rPr>
        <w:t xml:space="preserve">CLAUSE FIVE: DURATION &amp; TERMINATION</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5</w:t>
      </w:r>
      <w:r w:rsidDel="00000000" w:rsidR="00000000" w:rsidRPr="00000000">
        <w:rPr>
          <w:rtl w:val="0"/>
        </w:rPr>
        <w:t xml:space="preserve">.1 </w:t>
      </w:r>
      <w:r w:rsidDel="00000000" w:rsidR="00000000" w:rsidRPr="00000000">
        <w:rPr>
          <w:b w:val="1"/>
          <w:rtl w:val="0"/>
        </w:rPr>
        <w:t xml:space="preserve">Duration</w:t>
      </w:r>
      <w:r w:rsidDel="00000000" w:rsidR="00000000" w:rsidRPr="00000000">
        <w:rPr>
          <w:rtl w:val="0"/>
        </w:rPr>
        <w:t xml:space="preserve">: This Agreement shall enter into force upon the date of signing and shall remain valid for the entire term of protection of the patrimonial rights of the Work, that is, during the life of the last surviving Co-Author and for eighty (80) years following their death, in accordance with Colombian Law 23 of 1982 and related legislation.</w:t>
      </w:r>
    </w:p>
    <w:p w:rsidR="00000000" w:rsidDel="00000000" w:rsidP="00000000" w:rsidRDefault="00000000" w:rsidRPr="00000000" w14:paraId="00000017">
      <w:pPr>
        <w:spacing w:after="240" w:before="240" w:lineRule="auto"/>
        <w:jc w:val="both"/>
        <w:rPr>
          <w:b w:val="1"/>
        </w:rPr>
      </w:pPr>
      <w:r w:rsidDel="00000000" w:rsidR="00000000" w:rsidRPr="00000000">
        <w:rPr>
          <w:rtl w:val="0"/>
        </w:rPr>
        <w:t xml:space="preserve">5.2 </w:t>
      </w:r>
      <w:r w:rsidDel="00000000" w:rsidR="00000000" w:rsidRPr="00000000">
        <w:rPr>
          <w:b w:val="1"/>
          <w:rtl w:val="0"/>
        </w:rPr>
        <w:t xml:space="preserve">Causes for termination of the contract:</w:t>
      </w:r>
    </w:p>
    <w:p w:rsidR="00000000" w:rsidDel="00000000" w:rsidP="00000000" w:rsidRDefault="00000000" w:rsidRPr="00000000" w14:paraId="00000018">
      <w:pPr>
        <w:numPr>
          <w:ilvl w:val="0"/>
          <w:numId w:val="7"/>
        </w:numPr>
        <w:spacing w:after="240" w:before="0" w:lineRule="auto"/>
        <w:ind w:left="720" w:hanging="360"/>
        <w:jc w:val="both"/>
        <w:rPr>
          <w:b w:val="1"/>
        </w:rPr>
      </w:pPr>
      <w:r w:rsidDel="00000000" w:rsidR="00000000" w:rsidRPr="00000000">
        <w:rPr>
          <w:b w:val="1"/>
          <w:rtl w:val="0"/>
        </w:rPr>
        <w:t xml:space="preserve">Termination by mutual agreement: </w:t>
      </w:r>
      <w:r w:rsidDel="00000000" w:rsidR="00000000" w:rsidRPr="00000000">
        <w:rPr>
          <w:rtl w:val="0"/>
        </w:rPr>
        <w:t xml:space="preserve">This Agreement may be terminated at any time by written mutual consent of both Parties, without prejudice to any rights already accrued.</w:t>
      </w:r>
    </w:p>
    <w:p w:rsidR="00000000" w:rsidDel="00000000" w:rsidP="00000000" w:rsidRDefault="00000000" w:rsidRPr="00000000" w14:paraId="00000019">
      <w:pPr>
        <w:numPr>
          <w:ilvl w:val="0"/>
          <w:numId w:val="7"/>
        </w:numPr>
        <w:spacing w:after="240" w:before="0" w:lineRule="auto"/>
        <w:ind w:left="720" w:hanging="360"/>
        <w:jc w:val="both"/>
        <w:rPr>
          <w:b w:val="1"/>
        </w:rPr>
      </w:pPr>
      <w:r w:rsidDel="00000000" w:rsidR="00000000" w:rsidRPr="00000000">
        <w:rPr>
          <w:b w:val="1"/>
          <w:rtl w:val="0"/>
        </w:rPr>
        <w:t xml:space="preserve"> Termination for breach: </w:t>
      </w:r>
      <w:r w:rsidDel="00000000" w:rsidR="00000000" w:rsidRPr="00000000">
        <w:rPr>
          <w:rtl w:val="0"/>
        </w:rPr>
        <w:t xml:space="preserve">Either Party may unilaterally terminate this Agreement in the event of a material or repeated breach of any essential obligation under this Agreement, including but not limited to:</w:t>
      </w:r>
    </w:p>
    <w:p w:rsidR="00000000" w:rsidDel="00000000" w:rsidP="00000000" w:rsidRDefault="00000000" w:rsidRPr="00000000" w14:paraId="0000001A">
      <w:pPr>
        <w:numPr>
          <w:ilvl w:val="0"/>
          <w:numId w:val="9"/>
        </w:numPr>
        <w:spacing w:after="240" w:before="0" w:lineRule="auto"/>
        <w:ind w:left="720" w:hanging="360"/>
        <w:jc w:val="both"/>
        <w:rPr/>
      </w:pPr>
      <w:r w:rsidDel="00000000" w:rsidR="00000000" w:rsidRPr="00000000">
        <w:rPr>
          <w:rtl w:val="0"/>
        </w:rPr>
        <w:t xml:space="preserve">Commercial exploitation of the Work without the other Party’s prior written consent;</w:t>
      </w:r>
    </w:p>
    <w:p w:rsidR="00000000" w:rsidDel="00000000" w:rsidP="00000000" w:rsidRDefault="00000000" w:rsidRPr="00000000" w14:paraId="0000001B">
      <w:pPr>
        <w:numPr>
          <w:ilvl w:val="0"/>
          <w:numId w:val="9"/>
        </w:numPr>
        <w:spacing w:after="240" w:before="0" w:lineRule="auto"/>
        <w:ind w:left="720" w:hanging="360"/>
        <w:jc w:val="both"/>
        <w:rPr/>
      </w:pPr>
      <w:r w:rsidDel="00000000" w:rsidR="00000000" w:rsidRPr="00000000">
        <w:rPr>
          <w:rtl w:val="0"/>
        </w:rPr>
        <w:t xml:space="preserve">Failure to distribute profits or account for revenues;</w:t>
      </w:r>
    </w:p>
    <w:p w:rsidR="00000000" w:rsidDel="00000000" w:rsidP="00000000" w:rsidRDefault="00000000" w:rsidRPr="00000000" w14:paraId="0000001C">
      <w:pPr>
        <w:numPr>
          <w:ilvl w:val="0"/>
          <w:numId w:val="5"/>
        </w:numPr>
        <w:spacing w:after="240" w:before="0" w:lineRule="auto"/>
        <w:ind w:left="720" w:hanging="360"/>
        <w:jc w:val="both"/>
        <w:rPr/>
      </w:pPr>
      <w:r w:rsidDel="00000000" w:rsidR="00000000" w:rsidRPr="00000000">
        <w:rPr>
          <w:rtl w:val="0"/>
        </w:rPr>
        <w:t xml:space="preserve">Use of the Work without appropriate credit or misattribution;</w:t>
      </w:r>
    </w:p>
    <w:p w:rsidR="00000000" w:rsidDel="00000000" w:rsidP="00000000" w:rsidRDefault="00000000" w:rsidRPr="00000000" w14:paraId="0000001D">
      <w:pPr>
        <w:numPr>
          <w:ilvl w:val="0"/>
          <w:numId w:val="6"/>
        </w:numPr>
        <w:spacing w:after="240" w:before="0" w:lineRule="auto"/>
        <w:ind w:left="720" w:hanging="360"/>
        <w:jc w:val="both"/>
        <w:rPr/>
      </w:pPr>
      <w:r w:rsidDel="00000000" w:rsidR="00000000" w:rsidRPr="00000000">
        <w:rPr>
          <w:rtl w:val="0"/>
        </w:rPr>
        <w:t xml:space="preserve">Failure to fulfill the agreed production and coordination role assigned to Co-Author 2.</w:t>
      </w:r>
    </w:p>
    <w:p w:rsidR="00000000" w:rsidDel="00000000" w:rsidP="00000000" w:rsidRDefault="00000000" w:rsidRPr="00000000" w14:paraId="0000001E">
      <w:pPr>
        <w:numPr>
          <w:ilvl w:val="0"/>
          <w:numId w:val="3"/>
        </w:numPr>
        <w:spacing w:after="240" w:before="0" w:lineRule="auto"/>
        <w:ind w:left="720" w:hanging="360"/>
        <w:jc w:val="both"/>
        <w:rPr/>
      </w:pPr>
      <w:r w:rsidDel="00000000" w:rsidR="00000000" w:rsidRPr="00000000">
        <w:rPr>
          <w:rtl w:val="0"/>
        </w:rPr>
        <w:t xml:space="preserve">The affected Party must notify the breaching Party in writing, granting ten (10) calendar days to remedy the breach. If the breach is not cured within this period, the Agreement may be terminated.</w:t>
      </w:r>
    </w:p>
    <w:p w:rsidR="00000000" w:rsidDel="00000000" w:rsidP="00000000" w:rsidRDefault="00000000" w:rsidRPr="00000000" w14:paraId="0000001F">
      <w:pPr>
        <w:numPr>
          <w:ilvl w:val="0"/>
          <w:numId w:val="7"/>
        </w:numPr>
        <w:spacing w:after="240" w:before="0" w:lineRule="auto"/>
        <w:ind w:left="720" w:hanging="360"/>
        <w:jc w:val="both"/>
        <w:rPr/>
      </w:pPr>
      <w:r w:rsidDel="00000000" w:rsidR="00000000" w:rsidRPr="00000000">
        <w:rPr>
          <w:b w:val="1"/>
          <w:rtl w:val="0"/>
        </w:rPr>
        <w:t xml:space="preserve"> Termination due to supervening impossibility</w:t>
      </w:r>
      <w:r w:rsidDel="00000000" w:rsidR="00000000" w:rsidRPr="00000000">
        <w:rPr>
          <w:rtl w:val="0"/>
        </w:rPr>
        <w:t xml:space="preserve">: This Agreement may be terminated if, due to force majeure or a duly proven unforeseen event, it becomes impossible to continue the execution of the Work or the collaboration between the Parties.</w:t>
      </w:r>
      <w:r w:rsidDel="00000000" w:rsidR="00000000" w:rsidRPr="00000000">
        <w:rPr>
          <w:rtl w:val="0"/>
        </w:rPr>
      </w:r>
    </w:p>
    <w:p w:rsidR="00000000" w:rsidDel="00000000" w:rsidP="00000000" w:rsidRDefault="00000000" w:rsidRPr="00000000" w14:paraId="00000020">
      <w:pPr>
        <w:numPr>
          <w:ilvl w:val="0"/>
          <w:numId w:val="7"/>
        </w:numPr>
        <w:spacing w:after="240" w:before="0" w:lineRule="auto"/>
        <w:ind w:left="720" w:hanging="360"/>
        <w:jc w:val="both"/>
        <w:rPr>
          <w:b w:val="1"/>
        </w:rPr>
      </w:pPr>
      <w:r w:rsidDel="00000000" w:rsidR="00000000" w:rsidRPr="00000000">
        <w:rPr>
          <w:b w:val="1"/>
          <w:rtl w:val="0"/>
        </w:rPr>
        <w:t xml:space="preserve">Special termination clause – Protection of Co-Author 2 (</w:t>
      </w:r>
      <w:r w:rsidDel="00000000" w:rsidR="00000000" w:rsidRPr="00000000">
        <w:rPr>
          <w:b w:val="1"/>
          <w:highlight w:val="yellow"/>
          <w:rtl w:val="0"/>
        </w:rPr>
        <w:t xml:space="preserve">daughter</w:t>
      </w:r>
      <w:r w:rsidDel="00000000" w:rsidR="00000000" w:rsidRPr="00000000">
        <w:rPr>
          <w:b w:val="1"/>
          <w:rtl w:val="0"/>
        </w:rPr>
        <w:t xml:space="preserve">): </w:t>
      </w:r>
      <w:r w:rsidDel="00000000" w:rsidR="00000000" w:rsidRPr="00000000">
        <w:rPr>
          <w:rtl w:val="0"/>
        </w:rPr>
        <w:t xml:space="preserve">Given that Co-Author 2 resides abroad and acts as production manager in the United States, any of the following actions by Co-Author 1 shall constitute a special cause for immediate termination:</w:t>
      </w:r>
    </w:p>
    <w:p w:rsidR="00000000" w:rsidDel="00000000" w:rsidP="00000000" w:rsidRDefault="00000000" w:rsidRPr="00000000" w14:paraId="00000021">
      <w:pPr>
        <w:numPr>
          <w:ilvl w:val="0"/>
          <w:numId w:val="4"/>
        </w:numPr>
        <w:spacing w:after="0" w:before="0" w:lineRule="auto"/>
        <w:ind w:left="720" w:hanging="360"/>
        <w:jc w:val="both"/>
        <w:rPr/>
      </w:pPr>
      <w:r w:rsidDel="00000000" w:rsidR="00000000" w:rsidRPr="00000000">
        <w:rPr>
          <w:rtl w:val="0"/>
        </w:rPr>
        <w:t xml:space="preserve">Negotiating rights with third parties without involving Co-Author 2,</w:t>
      </w:r>
    </w:p>
    <w:p w:rsidR="00000000" w:rsidDel="00000000" w:rsidP="00000000" w:rsidRDefault="00000000" w:rsidRPr="00000000" w14:paraId="00000022">
      <w:pPr>
        <w:numPr>
          <w:ilvl w:val="0"/>
          <w:numId w:val="4"/>
        </w:numPr>
        <w:spacing w:after="240" w:before="0" w:lineRule="auto"/>
        <w:ind w:left="720" w:hanging="360"/>
        <w:jc w:val="both"/>
        <w:rPr/>
      </w:pPr>
      <w:r w:rsidDel="00000000" w:rsidR="00000000" w:rsidRPr="00000000">
        <w:rPr>
          <w:rtl w:val="0"/>
        </w:rPr>
        <w:t xml:space="preserve">Excluding her from decisions related to production or distribution, or registering or exploiting the Work in Colombia or abroad without her written consent.</w:t>
      </w:r>
    </w:p>
    <w:p w:rsidR="00000000" w:rsidDel="00000000" w:rsidP="00000000" w:rsidRDefault="00000000" w:rsidRPr="00000000" w14:paraId="00000023">
      <w:pPr>
        <w:spacing w:after="240" w:before="0" w:lineRule="auto"/>
        <w:jc w:val="both"/>
        <w:rPr/>
      </w:pPr>
      <w:r w:rsidDel="00000000" w:rsidR="00000000" w:rsidRPr="00000000">
        <w:rPr>
          <w:rtl w:val="0"/>
        </w:rPr>
        <w:t xml:space="preserve">In such cases, Co-Author 2 may immediately terminate the Agreement and seek compensation for damages.</w:t>
      </w:r>
    </w:p>
    <w:p w:rsidR="00000000" w:rsidDel="00000000" w:rsidP="00000000" w:rsidRDefault="00000000" w:rsidRPr="00000000" w14:paraId="00000024">
      <w:pPr>
        <w:spacing w:after="240" w:before="0" w:lineRule="auto"/>
        <w:jc w:val="both"/>
        <w:rPr>
          <w:b w:val="1"/>
        </w:rPr>
      </w:pPr>
      <w:r w:rsidDel="00000000" w:rsidR="00000000" w:rsidRPr="00000000">
        <w:rPr>
          <w:b w:val="1"/>
          <w:rtl w:val="0"/>
        </w:rPr>
        <w:t xml:space="preserve">5.2.1 Effects of termination:</w:t>
      </w:r>
    </w:p>
    <w:p w:rsidR="00000000" w:rsidDel="00000000" w:rsidP="00000000" w:rsidRDefault="00000000" w:rsidRPr="00000000" w14:paraId="00000025">
      <w:pPr>
        <w:spacing w:after="240" w:before="0" w:lineRule="auto"/>
        <w:jc w:val="both"/>
        <w:rPr>
          <w:b w:val="1"/>
        </w:rPr>
      </w:pPr>
      <w:r w:rsidDel="00000000" w:rsidR="00000000" w:rsidRPr="00000000">
        <w:rPr>
          <w:rtl w:val="0"/>
        </w:rPr>
        <w:t xml:space="preserve">Termination of this Agreement, for any reason, shall not affect the rights and economic shares already acquired by either Party. For any of the causes of termination of the contract, the Parties undertake to execute a written Termination of Contract Act.</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jc w:val="both"/>
        <w:rPr>
          <w:b w:val="1"/>
          <w:color w:val="000000"/>
          <w:sz w:val="22"/>
          <w:szCs w:val="22"/>
        </w:rPr>
      </w:pPr>
      <w:bookmarkStart w:colFirst="0" w:colLast="0" w:name="_24q9h3bvmltw" w:id="5"/>
      <w:bookmarkEnd w:id="5"/>
      <w:r w:rsidDel="00000000" w:rsidR="00000000" w:rsidRPr="00000000">
        <w:rPr>
          <w:b w:val="1"/>
          <w:color w:val="000000"/>
          <w:sz w:val="22"/>
          <w:szCs w:val="22"/>
          <w:rtl w:val="0"/>
        </w:rPr>
        <w:t xml:space="preserve">CLAUSE SEVEN: DISPUTE RESOLUTION</w:t>
      </w:r>
    </w:p>
    <w:p w:rsidR="00000000" w:rsidDel="00000000" w:rsidP="00000000" w:rsidRDefault="00000000" w:rsidRPr="00000000" w14:paraId="00000027">
      <w:pPr>
        <w:spacing w:after="240" w:before="240" w:lineRule="auto"/>
        <w:jc w:val="both"/>
        <w:rPr>
          <w:b w:val="1"/>
          <w:color w:val="000000"/>
        </w:rPr>
      </w:pPr>
      <w:r w:rsidDel="00000000" w:rsidR="00000000" w:rsidRPr="00000000">
        <w:rPr>
          <w:rtl w:val="0"/>
        </w:rPr>
        <w:t xml:space="preserve">5.1 Any difference that may arise between the parties shall be resolved by direct settlement within a term not to exceed thirty (30) calendar days following the manifestation of the disagreement. If upon expiration of this term an agreement is not reached, such controversy may be settled within thirty (30) calendar days following the expiration of the previous term, by means of extrajudicial conciliation in law, for which purpose it may be convened in a duly constituted and authorized conciliation center in the city of Bogota - Colombia. In case of failure to reach an agreement, the parties shall proceed before the ordinary jurisdiction in Colombia in the city of Bogota.</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both"/>
        <w:rPr>
          <w:b w:val="1"/>
          <w:color w:val="000000"/>
          <w:sz w:val="22"/>
          <w:szCs w:val="22"/>
        </w:rPr>
      </w:pPr>
      <w:bookmarkStart w:colFirst="0" w:colLast="0" w:name="_wvymrdt6ddi7" w:id="6"/>
      <w:bookmarkEnd w:id="6"/>
      <w:r w:rsidDel="00000000" w:rsidR="00000000" w:rsidRPr="00000000">
        <w:rPr>
          <w:b w:val="1"/>
          <w:color w:val="000000"/>
          <w:sz w:val="22"/>
          <w:szCs w:val="22"/>
          <w:rtl w:val="0"/>
        </w:rPr>
        <w:t xml:space="preserve">CLAUSE EIGHT: CONFIDENTIALITY</w:t>
      </w:r>
    </w:p>
    <w:p w:rsidR="00000000" w:rsidDel="00000000" w:rsidP="00000000" w:rsidRDefault="00000000" w:rsidRPr="00000000" w14:paraId="00000029">
      <w:pPr>
        <w:pStyle w:val="Heading3"/>
        <w:keepNext w:val="0"/>
        <w:keepLines w:val="0"/>
        <w:spacing w:before="280" w:lineRule="auto"/>
        <w:jc w:val="both"/>
        <w:rPr>
          <w:color w:val="000000"/>
          <w:sz w:val="22"/>
          <w:szCs w:val="22"/>
        </w:rPr>
      </w:pPr>
      <w:bookmarkStart w:colFirst="0" w:colLast="0" w:name="_x3bu2tb29hqe" w:id="7"/>
      <w:bookmarkEnd w:id="7"/>
      <w:r w:rsidDel="00000000" w:rsidR="00000000" w:rsidRPr="00000000">
        <w:rPr>
          <w:color w:val="000000"/>
          <w:sz w:val="22"/>
          <w:szCs w:val="22"/>
          <w:rtl w:val="0"/>
        </w:rPr>
        <w:t xml:space="preserve">7.1 The Parties agree to maintain strict confidentiality regarding all technical, creative, commercial, contractual, or strategic information related to the Work, including scripts, ideas, characters, synopses, distribution proposals, or negotiations, as well as any documents, files, or communications exchanged in connection with this Agreement.</w:t>
      </w:r>
    </w:p>
    <w:p w:rsidR="00000000" w:rsidDel="00000000" w:rsidP="00000000" w:rsidRDefault="00000000" w:rsidRPr="00000000" w14:paraId="0000002A">
      <w:pPr>
        <w:pStyle w:val="Heading3"/>
        <w:keepNext w:val="0"/>
        <w:keepLines w:val="0"/>
        <w:spacing w:before="280" w:lineRule="auto"/>
        <w:jc w:val="both"/>
        <w:rPr>
          <w:color w:val="000000"/>
          <w:sz w:val="22"/>
          <w:szCs w:val="22"/>
        </w:rPr>
      </w:pPr>
      <w:bookmarkStart w:colFirst="0" w:colLast="0" w:name="_36p089ttycea" w:id="8"/>
      <w:bookmarkEnd w:id="8"/>
      <w:r w:rsidDel="00000000" w:rsidR="00000000" w:rsidRPr="00000000">
        <w:rPr>
          <w:color w:val="000000"/>
          <w:sz w:val="22"/>
          <w:szCs w:val="22"/>
          <w:rtl w:val="0"/>
        </w:rPr>
        <w:t xml:space="preserve">7.2 This obligation shall remain in effect throughout the term of the Agreement and for five (5) years after its termination, unless the information becomes public through no fault of either Party, or written authorization is granted for its disclosure.</w:t>
      </w:r>
    </w:p>
    <w:p w:rsidR="00000000" w:rsidDel="00000000" w:rsidP="00000000" w:rsidRDefault="00000000" w:rsidRPr="00000000" w14:paraId="0000002B">
      <w:pPr>
        <w:pStyle w:val="Heading3"/>
        <w:keepNext w:val="0"/>
        <w:keepLines w:val="0"/>
        <w:spacing w:before="280" w:lineRule="auto"/>
        <w:jc w:val="both"/>
        <w:rPr>
          <w:b w:val="1"/>
          <w:color w:val="000000"/>
          <w:sz w:val="22"/>
          <w:szCs w:val="22"/>
        </w:rPr>
      </w:pPr>
      <w:bookmarkStart w:colFirst="0" w:colLast="0" w:name="_ru4gn8zejhph" w:id="9"/>
      <w:bookmarkEnd w:id="9"/>
      <w:r w:rsidDel="00000000" w:rsidR="00000000" w:rsidRPr="00000000">
        <w:rPr>
          <w:color w:val="000000"/>
          <w:sz w:val="22"/>
          <w:szCs w:val="22"/>
          <w:rtl w:val="0"/>
        </w:rPr>
        <w:t xml:space="preserve">7.3 Breach of this clause shall entitle the affected Party to claim damages and pursue any additional legal remedies available.</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both"/>
        <w:rPr>
          <w:b w:val="1"/>
          <w:color w:val="000000"/>
          <w:sz w:val="22"/>
          <w:szCs w:val="22"/>
        </w:rPr>
      </w:pPr>
      <w:bookmarkStart w:colFirst="0" w:colLast="0" w:name="_hekwx9cblbbn" w:id="10"/>
      <w:bookmarkEnd w:id="10"/>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color w:val="000000"/>
          <w:sz w:val="22"/>
          <w:szCs w:val="22"/>
        </w:rPr>
      </w:pPr>
      <w:bookmarkStart w:colFirst="0" w:colLast="0" w:name="_h1bpurt5m6hd" w:id="11"/>
      <w:bookmarkEnd w:id="11"/>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b w:val="1"/>
          <w:color w:val="000000"/>
          <w:sz w:val="22"/>
          <w:szCs w:val="22"/>
        </w:rPr>
      </w:pPr>
      <w:bookmarkStart w:colFirst="0" w:colLast="0" w:name="_vctbgnsme4ah" w:id="12"/>
      <w:bookmarkEnd w:id="12"/>
      <w:r w:rsidDel="00000000" w:rsidR="00000000" w:rsidRPr="00000000">
        <w:rPr>
          <w:b w:val="1"/>
          <w:color w:val="000000"/>
          <w:sz w:val="22"/>
          <w:szCs w:val="22"/>
          <w:rtl w:val="0"/>
        </w:rPr>
        <w:t xml:space="preserve">CLAUSE NINE: NON-CIRCUMVENTION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color w:val="000000"/>
          <w:sz w:val="22"/>
          <w:szCs w:val="22"/>
        </w:rPr>
      </w:pPr>
      <w:r w:rsidDel="00000000" w:rsidR="00000000" w:rsidRPr="00000000">
        <w:rPr>
          <w:rtl w:val="0"/>
        </w:rPr>
        <w:t xml:space="preserve">9.1 Neither Party shall, directly or indirectly, negotiate or enter into agreements with third parties regarding the Work, its derivatives or adaptations, without the knowledge and written consent of the other Party.</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jc w:val="both"/>
        <w:rPr>
          <w:b w:val="1"/>
          <w:color w:val="000000"/>
          <w:sz w:val="22"/>
          <w:szCs w:val="22"/>
        </w:rPr>
      </w:pPr>
      <w:bookmarkStart w:colFirst="0" w:colLast="0" w:name="_n9chve1uw327" w:id="13"/>
      <w:bookmarkEnd w:id="13"/>
      <w:r w:rsidDel="00000000" w:rsidR="00000000" w:rsidRPr="00000000">
        <w:rPr>
          <w:b w:val="1"/>
          <w:color w:val="000000"/>
          <w:sz w:val="22"/>
          <w:szCs w:val="22"/>
          <w:rtl w:val="0"/>
        </w:rPr>
        <w:t xml:space="preserve">CLAUSE TEN: FINAL PROVISIONS</w:t>
      </w:r>
    </w:p>
    <w:p w:rsidR="00000000" w:rsidDel="00000000" w:rsidP="00000000" w:rsidRDefault="00000000" w:rsidRPr="00000000" w14:paraId="00000032">
      <w:pPr>
        <w:spacing w:after="240" w:before="240" w:lineRule="auto"/>
        <w:ind w:left="0" w:firstLine="0"/>
        <w:jc w:val="both"/>
        <w:rPr/>
      </w:pPr>
      <w:r w:rsidDel="00000000" w:rsidR="00000000" w:rsidRPr="00000000">
        <w:rPr>
          <w:rtl w:val="0"/>
        </w:rPr>
        <w:t xml:space="preserve">10.1</w:t>
      </w:r>
      <w:r w:rsidDel="00000000" w:rsidR="00000000" w:rsidRPr="00000000">
        <w:rPr>
          <w:b w:val="1"/>
          <w:rtl w:val="0"/>
        </w:rPr>
        <w:t xml:space="preserve"> MODIFICATIONS</w:t>
      </w:r>
      <w:r w:rsidDel="00000000" w:rsidR="00000000" w:rsidRPr="00000000">
        <w:rPr>
          <w:rtl w:val="0"/>
        </w:rPr>
        <w:t xml:space="preserve">: This contract may only be modified with the prior, express and written consent of both parties, and in order to be effective and enforceable against the contracting parties, the modifications must be recorded in a written addendum signed by both Parties.</w:t>
      </w:r>
      <w:r w:rsidDel="00000000" w:rsidR="00000000" w:rsidRPr="00000000">
        <w:rPr>
          <w:rtl w:val="0"/>
        </w:rPr>
      </w:r>
    </w:p>
    <w:p w:rsidR="00000000" w:rsidDel="00000000" w:rsidP="00000000" w:rsidRDefault="00000000" w:rsidRPr="00000000" w14:paraId="00000033">
      <w:pPr>
        <w:spacing w:after="240" w:before="240" w:lineRule="auto"/>
        <w:ind w:left="0" w:firstLine="0"/>
        <w:jc w:val="both"/>
        <w:rPr/>
      </w:pPr>
      <w:r w:rsidDel="00000000" w:rsidR="00000000" w:rsidRPr="00000000">
        <w:rPr>
          <w:rtl w:val="0"/>
        </w:rPr>
        <w:t xml:space="preserve">10.2</w:t>
      </w:r>
      <w:r w:rsidDel="00000000" w:rsidR="00000000" w:rsidRPr="00000000">
        <w:rPr>
          <w:b w:val="1"/>
          <w:rtl w:val="0"/>
        </w:rPr>
        <w:t xml:space="preserve"> CONTRACTUAL DOMICILE AND APPLICABLE LAW</w:t>
      </w:r>
      <w:r w:rsidDel="00000000" w:rsidR="00000000" w:rsidRPr="00000000">
        <w:rPr>
          <w:rtl w:val="0"/>
        </w:rPr>
        <w:t xml:space="preserve">: The contractual domicile shall be the city of</w:t>
      </w:r>
      <w:r w:rsidDel="00000000" w:rsidR="00000000" w:rsidRPr="00000000">
        <w:rPr>
          <w:b w:val="1"/>
          <w:rtl w:val="0"/>
        </w:rPr>
        <w:t xml:space="preserve"> Bogotá - Colombia </w:t>
      </w:r>
      <w:r w:rsidDel="00000000" w:rsidR="00000000" w:rsidRPr="00000000">
        <w:rPr>
          <w:rtl w:val="0"/>
        </w:rPr>
        <w:t xml:space="preserve">and this Agreement is governed by the laws of the </w:t>
      </w:r>
      <w:r w:rsidDel="00000000" w:rsidR="00000000" w:rsidRPr="00000000">
        <w:rPr>
          <w:b w:val="1"/>
          <w:rtl w:val="0"/>
        </w:rPr>
        <w:t xml:space="preserve">Republic of Colombia</w:t>
      </w:r>
      <w:r w:rsidDel="00000000" w:rsidR="00000000" w:rsidRPr="00000000">
        <w:rPr>
          <w:rtl w:val="0"/>
        </w:rPr>
        <w:t xml:space="preserve">, particularly </w:t>
      </w:r>
      <w:r w:rsidDel="00000000" w:rsidR="00000000" w:rsidRPr="00000000">
        <w:rPr>
          <w:b w:val="1"/>
          <w:rtl w:val="0"/>
        </w:rPr>
        <w:t xml:space="preserve">Law 23 of 1982</w:t>
      </w:r>
      <w:r w:rsidDel="00000000" w:rsidR="00000000" w:rsidRPr="00000000">
        <w:rPr>
          <w:rtl w:val="0"/>
        </w:rPr>
        <w:t xml:space="preserve">, </w:t>
      </w:r>
      <w:r w:rsidDel="00000000" w:rsidR="00000000" w:rsidRPr="00000000">
        <w:rPr>
          <w:b w:val="1"/>
          <w:rtl w:val="0"/>
        </w:rPr>
        <w:t xml:space="preserve">Law 44 of 1993</w:t>
      </w:r>
      <w:r w:rsidDel="00000000" w:rsidR="00000000" w:rsidRPr="00000000">
        <w:rPr>
          <w:rtl w:val="0"/>
        </w:rPr>
        <w:t xml:space="preserve">, and </w:t>
      </w:r>
      <w:r w:rsidDel="00000000" w:rsidR="00000000" w:rsidRPr="00000000">
        <w:rPr>
          <w:b w:val="1"/>
          <w:rtl w:val="0"/>
        </w:rPr>
        <w:t xml:space="preserve">Decision Andina 351 de 1993</w:t>
      </w:r>
      <w:r w:rsidDel="00000000" w:rsidR="00000000" w:rsidRPr="00000000">
        <w:rPr>
          <w:rtl w:val="0"/>
        </w:rPr>
        <w:t xml:space="preserve">. Also by </w:t>
      </w:r>
      <w:r w:rsidDel="00000000" w:rsidR="00000000" w:rsidRPr="00000000">
        <w:rPr>
          <w:b w:val="1"/>
          <w:rtl w:val="0"/>
        </w:rPr>
        <w:t xml:space="preserve">Convenio de Berna.</w:t>
      </w:r>
      <w:r w:rsidDel="00000000" w:rsidR="00000000" w:rsidRPr="00000000">
        <w:rPr>
          <w:rtl w:val="0"/>
        </w:rPr>
      </w:r>
    </w:p>
    <w:p w:rsidR="00000000" w:rsidDel="00000000" w:rsidP="00000000" w:rsidRDefault="00000000" w:rsidRPr="00000000" w14:paraId="00000034">
      <w:pPr>
        <w:spacing w:after="0" w:before="240" w:lineRule="auto"/>
        <w:ind w:left="0" w:firstLine="0"/>
        <w:jc w:val="both"/>
        <w:rPr/>
      </w:pPr>
      <w:r w:rsidDel="00000000" w:rsidR="00000000" w:rsidRPr="00000000">
        <w:rPr>
          <w:rtl w:val="0"/>
        </w:rPr>
        <w:t xml:space="preserve">10.3</w:t>
      </w:r>
      <w:r w:rsidDel="00000000" w:rsidR="00000000" w:rsidRPr="00000000">
        <w:rPr>
          <w:b w:val="1"/>
          <w:rtl w:val="0"/>
        </w:rPr>
        <w:t xml:space="preserve"> </w:t>
      </w:r>
      <w:r w:rsidDel="00000000" w:rsidR="00000000" w:rsidRPr="00000000">
        <w:rPr>
          <w:rtl w:val="0"/>
        </w:rPr>
        <w:t xml:space="preserve">This Agreement is executed in English. If translated to Spanish, both versions shall be equally valid unless discrepancies arise, in which case the English version shall prevail.</w:t>
      </w:r>
    </w:p>
    <w:p w:rsidR="00000000" w:rsidDel="00000000" w:rsidP="00000000" w:rsidRDefault="00000000" w:rsidRPr="00000000" w14:paraId="00000035">
      <w:pPr>
        <w:spacing w:after="0" w:before="0" w:lineRule="auto"/>
        <w:ind w:left="720" w:firstLine="0"/>
        <w:jc w:val="both"/>
        <w:rPr/>
      </w:pPr>
      <w:r w:rsidDel="00000000" w:rsidR="00000000" w:rsidRPr="00000000">
        <w:rPr>
          <w:rtl w:val="0"/>
        </w:rPr>
      </w:r>
    </w:p>
    <w:p w:rsidR="00000000" w:rsidDel="00000000" w:rsidP="00000000" w:rsidRDefault="00000000" w:rsidRPr="00000000" w14:paraId="00000036">
      <w:pPr>
        <w:spacing w:after="0" w:before="0" w:lineRule="auto"/>
        <w:ind w:left="0" w:firstLine="0"/>
        <w:jc w:val="both"/>
        <w:rPr/>
      </w:pPr>
      <w:r w:rsidDel="00000000" w:rsidR="00000000" w:rsidRPr="00000000">
        <w:rPr>
          <w:rtl w:val="0"/>
        </w:rPr>
        <w:t xml:space="preserve">10.4 The Parties agree to take all necessary steps to ensure this Agreement is legally recognized abroad, including but not limited to apostille certification or its equivalent.</w:t>
      </w:r>
    </w:p>
    <w:p w:rsidR="00000000" w:rsidDel="00000000" w:rsidP="00000000" w:rsidRDefault="00000000" w:rsidRPr="00000000" w14:paraId="00000037">
      <w:pPr>
        <w:spacing w:after="0" w:before="0" w:lineRule="auto"/>
        <w:ind w:left="720" w:firstLine="0"/>
        <w:jc w:val="both"/>
        <w:rPr/>
      </w:pPr>
      <w:r w:rsidDel="00000000" w:rsidR="00000000" w:rsidRPr="00000000">
        <w:rPr>
          <w:rtl w:val="0"/>
        </w:rPr>
      </w:r>
    </w:p>
    <w:p w:rsidR="00000000" w:rsidDel="00000000" w:rsidP="00000000" w:rsidRDefault="00000000" w:rsidRPr="00000000" w14:paraId="00000038">
      <w:pPr>
        <w:spacing w:after="0" w:before="0" w:lineRule="auto"/>
        <w:ind w:left="0" w:firstLine="0"/>
        <w:jc w:val="both"/>
        <w:rPr/>
      </w:pPr>
      <w:r w:rsidDel="00000000" w:rsidR="00000000" w:rsidRPr="00000000">
        <w:rPr>
          <w:rtl w:val="0"/>
        </w:rPr>
        <w:t xml:space="preserve">10.5 This document is signed in </w:t>
      </w:r>
      <w:r w:rsidDel="00000000" w:rsidR="00000000" w:rsidRPr="00000000">
        <w:rPr>
          <w:b w:val="1"/>
          <w:rtl w:val="0"/>
        </w:rPr>
        <w:t xml:space="preserve">duplicate</w:t>
      </w:r>
      <w:r w:rsidDel="00000000" w:rsidR="00000000" w:rsidRPr="00000000">
        <w:rPr>
          <w:rtl w:val="0"/>
        </w:rPr>
        <w:t xml:space="preserve">, each copy having the same legal validity.</w:t>
      </w:r>
    </w:p>
    <w:p w:rsidR="00000000" w:rsidDel="00000000" w:rsidP="00000000" w:rsidRDefault="00000000" w:rsidRPr="00000000" w14:paraId="00000039">
      <w:pPr>
        <w:spacing w:after="0" w:before="0" w:lineRule="auto"/>
        <w:ind w:left="0" w:firstLine="0"/>
        <w:jc w:val="both"/>
        <w:rPr/>
      </w:pPr>
      <w:r w:rsidDel="00000000" w:rsidR="00000000" w:rsidRPr="00000000">
        <w:rPr>
          <w:rtl w:val="0"/>
        </w:rPr>
      </w:r>
    </w:p>
    <w:p w:rsidR="00000000" w:rsidDel="00000000" w:rsidP="00000000" w:rsidRDefault="00000000" w:rsidRPr="00000000" w14:paraId="0000003A">
      <w:pPr>
        <w:spacing w:after="0" w:before="0" w:lineRule="auto"/>
        <w:ind w:left="0" w:firstLine="0"/>
        <w:jc w:val="both"/>
        <w:rPr/>
      </w:pPr>
      <w:r w:rsidDel="00000000" w:rsidR="00000000" w:rsidRPr="00000000">
        <w:rPr>
          <w:rtl w:val="0"/>
        </w:rPr>
        <w:t xml:space="preserve">10.6 </w:t>
      </w:r>
      <w:r w:rsidDel="00000000" w:rsidR="00000000" w:rsidRPr="00000000">
        <w:rPr>
          <w:b w:val="1"/>
          <w:rtl w:val="0"/>
        </w:rPr>
        <w:t xml:space="preserve">NOTIFICATIONS:</w:t>
      </w:r>
      <w:r w:rsidDel="00000000" w:rsidR="00000000" w:rsidRPr="00000000">
        <w:rPr>
          <w:rtl w:val="0"/>
        </w:rPr>
        <w:t xml:space="preserve"> All notifications, communications, requests and demands required during the execution of the contract shall be sent by e-mail to the following addresses:</w:t>
      </w:r>
    </w:p>
    <w:p w:rsidR="00000000" w:rsidDel="00000000" w:rsidP="00000000" w:rsidRDefault="00000000" w:rsidRPr="00000000" w14:paraId="0000003B">
      <w:pPr>
        <w:numPr>
          <w:ilvl w:val="0"/>
          <w:numId w:val="1"/>
        </w:numPr>
        <w:spacing w:after="0" w:afterAutospacing="0" w:before="240" w:lineRule="auto"/>
        <w:ind w:left="720" w:hanging="360"/>
        <w:jc w:val="both"/>
        <w:rPr/>
      </w:pPr>
      <w:r w:rsidDel="00000000" w:rsidR="00000000" w:rsidRPr="00000000">
        <w:rPr>
          <w:b w:val="1"/>
          <w:rtl w:val="0"/>
        </w:rPr>
        <w:t xml:space="preserve">Co-Author 1</w:t>
      </w:r>
      <w:r w:rsidDel="00000000" w:rsidR="00000000" w:rsidRPr="00000000">
        <w:rPr>
          <w:rtl w:val="0"/>
        </w:rPr>
        <w:t xml:space="preserve">: ________________</w:t>
      </w:r>
    </w:p>
    <w:p w:rsidR="00000000" w:rsidDel="00000000" w:rsidP="00000000" w:rsidRDefault="00000000" w:rsidRPr="00000000" w14:paraId="0000003C">
      <w:pPr>
        <w:numPr>
          <w:ilvl w:val="0"/>
          <w:numId w:val="1"/>
        </w:numPr>
        <w:spacing w:after="0" w:before="0" w:lineRule="auto"/>
        <w:ind w:left="720" w:hanging="360"/>
        <w:jc w:val="both"/>
        <w:rPr/>
      </w:pPr>
      <w:r w:rsidDel="00000000" w:rsidR="00000000" w:rsidRPr="00000000">
        <w:rPr>
          <w:b w:val="1"/>
          <w:rtl w:val="0"/>
        </w:rPr>
        <w:t xml:space="preserve">Co-Author 2:</w:t>
      </w:r>
      <w:r w:rsidDel="00000000" w:rsidR="00000000" w:rsidRPr="00000000">
        <w:rPr>
          <w:rtl w:val="0"/>
        </w:rPr>
        <w:t xml:space="preserve">_________________</w:t>
        <w:br w:type="textWrapping"/>
      </w:r>
    </w:p>
    <w:p w:rsidR="00000000" w:rsidDel="00000000" w:rsidP="00000000" w:rsidRDefault="00000000" w:rsidRPr="00000000" w14:paraId="0000003D">
      <w:pPr>
        <w:spacing w:after="0" w:before="0" w:lineRule="auto"/>
        <w:ind w:left="0" w:firstLine="0"/>
        <w:jc w:val="both"/>
        <w:rPr/>
      </w:pPr>
      <w:r w:rsidDel="00000000" w:rsidR="00000000" w:rsidRPr="00000000">
        <w:rPr>
          <w:rtl w:val="0"/>
        </w:rPr>
        <w:t xml:space="preserve">In addition to e-mail, the Parties may use certified mail or messaging platforms that allow delivery confirmation (e.g., WhatsApp or equivalent) as complementary channels.</w:t>
      </w:r>
    </w:p>
    <w:p w:rsidR="00000000" w:rsidDel="00000000" w:rsidP="00000000" w:rsidRDefault="00000000" w:rsidRPr="00000000" w14:paraId="0000003E">
      <w:pPr>
        <w:spacing w:after="0" w:before="0" w:lineRule="auto"/>
        <w:jc w:val="both"/>
        <w:rPr>
          <w:b w:val="1"/>
        </w:rPr>
      </w:pPr>
      <w:r w:rsidDel="00000000" w:rsidR="00000000" w:rsidRPr="00000000">
        <w:rPr>
          <w:rtl w:val="0"/>
        </w:rPr>
      </w:r>
    </w:p>
    <w:p w:rsidR="00000000" w:rsidDel="00000000" w:rsidP="00000000" w:rsidRDefault="00000000" w:rsidRPr="00000000" w14:paraId="0000003F">
      <w:pPr>
        <w:spacing w:after="0" w:before="0" w:lineRule="auto"/>
        <w:jc w:val="both"/>
        <w:rPr>
          <w:b w:val="1"/>
        </w:rPr>
      </w:pPr>
      <w:r w:rsidDel="00000000" w:rsidR="00000000" w:rsidRPr="00000000">
        <w:rPr>
          <w:b w:val="1"/>
          <w:rtl w:val="0"/>
        </w:rPr>
        <w:t xml:space="preserve">IN WITNESS WHEREOF</w:t>
      </w:r>
      <w:r w:rsidDel="00000000" w:rsidR="00000000" w:rsidRPr="00000000">
        <w:rPr>
          <w:rtl w:val="0"/>
        </w:rPr>
        <w:t xml:space="preserve">, the Parties sign below: </w:t>
      </w:r>
      <w:r w:rsidDel="00000000" w:rsidR="00000000" w:rsidRPr="00000000">
        <w:rPr>
          <w:b w:val="1"/>
          <w:rtl w:val="0"/>
        </w:rPr>
        <w:t xml:space="preserve">Signed in Bogotá, D.C., Colombia, on this ___ day of ________, 20.</w:t>
      </w:r>
    </w:p>
    <w:p w:rsidR="00000000" w:rsidDel="00000000" w:rsidP="00000000" w:rsidRDefault="00000000" w:rsidRPr="00000000" w14:paraId="00000040">
      <w:pPr>
        <w:spacing w:after="0" w:before="0" w:lineRule="auto"/>
        <w:jc w:val="both"/>
        <w:rPr>
          <w:b w:val="1"/>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b w:val="1"/>
          <w:rtl w:val="0"/>
        </w:rPr>
        <w:t xml:space="preserve">Co-Author 1</w:t>
        <w:br w:type="textWrapping"/>
      </w:r>
      <w:r w:rsidDel="00000000" w:rsidR="00000000" w:rsidRPr="00000000">
        <w:rPr>
          <w:rtl w:val="0"/>
        </w:rPr>
        <w:t xml:space="preserve"> Signature: _______________________</w:t>
        <w:br w:type="textWrapping"/>
        <w:t xml:space="preserve"> Full Name: _______________________</w:t>
        <w:br w:type="textWrapping"/>
        <w:t xml:space="preserve"> ID/Passport: ______________________</w:t>
      </w:r>
    </w:p>
    <w:p w:rsidR="00000000" w:rsidDel="00000000" w:rsidP="00000000" w:rsidRDefault="00000000" w:rsidRPr="00000000" w14:paraId="00000042">
      <w:pPr>
        <w:spacing w:after="240" w:before="240" w:lineRule="auto"/>
        <w:jc w:val="both"/>
        <w:rPr/>
      </w:pPr>
      <w:r w:rsidDel="00000000" w:rsidR="00000000" w:rsidRPr="00000000">
        <w:rPr>
          <w:b w:val="1"/>
          <w:rtl w:val="0"/>
        </w:rPr>
        <w:t xml:space="preserve">Co-Author 2</w:t>
        <w:br w:type="textWrapping"/>
      </w:r>
      <w:r w:rsidDel="00000000" w:rsidR="00000000" w:rsidRPr="00000000">
        <w:rPr>
          <w:rtl w:val="0"/>
        </w:rPr>
        <w:t xml:space="preserve"> Signature: _______________________</w:t>
        <w:br w:type="textWrapping"/>
        <w:t xml:space="preserve"> Full Name: _______________________</w:t>
        <w:br w:type="textWrapping"/>
        <w:t xml:space="preserve"> ID/Passport: ______________________</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spacing w:after="240" w:before="240" w:lineRule="auto"/>
        <w:ind w:left="720" w:firstLine="0"/>
        <w:jc w:val="both"/>
        <w:rPr/>
      </w:pPr>
      <w:r w:rsidDel="00000000" w:rsidR="00000000" w:rsidRPr="00000000">
        <w:rPr>
          <w:rtl w:val="0"/>
        </w:rPr>
        <w:br w:type="textWrapping"/>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