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ackground w:color="E8E8E8" w:themeColor="background2"/>
  <w:body>
    <w:p w14:paraId="1D1D0EDA" w14:textId="58D8F168" w:rsidR="00E55745" w:rsidRPr="00E55745" w:rsidRDefault="00E55745" w:rsidP="00E55745">
      <w:pPr>
        <w:jc w:val="center"/>
        <w:rPr>
          <w:b/>
          <w:bCs/>
          <w:sz w:val="36"/>
          <w:szCs w:val="36"/>
        </w:rPr>
      </w:pPr>
      <w:r w:rsidRPr="00E55745">
        <w:rPr>
          <w:b/>
          <w:bCs/>
          <w:sz w:val="36"/>
          <w:szCs w:val="36"/>
        </w:rPr>
        <w:t>Theodore</w:t>
      </w:r>
      <w:r>
        <w:rPr>
          <w:b/>
          <w:bCs/>
          <w:sz w:val="36"/>
          <w:szCs w:val="36"/>
        </w:rPr>
        <w:t xml:space="preserve"> &amp; </w:t>
      </w:r>
      <w:r w:rsidRPr="00E55745">
        <w:rPr>
          <w:b/>
          <w:bCs/>
          <w:sz w:val="36"/>
          <w:szCs w:val="36"/>
        </w:rPr>
        <w:t>Eleanor Cooley</w:t>
      </w:r>
      <w:r>
        <w:rPr>
          <w:b/>
          <w:bCs/>
          <w:sz w:val="36"/>
          <w:szCs w:val="36"/>
        </w:rPr>
        <w:t xml:space="preserve"> Autobiography</w:t>
      </w:r>
    </w:p>
    <w:p w14:paraId="761F4538" w14:textId="7C8BE8F9" w:rsidR="00E55745" w:rsidRDefault="00E55745" w:rsidP="00E55745">
      <w:pPr>
        <w:jc w:val="center"/>
        <w:rPr>
          <w:sz w:val="36"/>
          <w:szCs w:val="36"/>
        </w:rPr>
      </w:pPr>
      <w:r>
        <w:rPr>
          <w:sz w:val="36"/>
          <w:szCs w:val="36"/>
        </w:rPr>
        <w:t>Written 2024</w:t>
      </w:r>
    </w:p>
    <w:p w14:paraId="20827C2A" w14:textId="77777777" w:rsidR="00E55745" w:rsidRPr="00E55745" w:rsidRDefault="00E55745" w:rsidP="00E55745">
      <w:pPr>
        <w:rPr>
          <w:sz w:val="36"/>
          <w:szCs w:val="36"/>
        </w:rPr>
      </w:pPr>
    </w:p>
    <w:p w14:paraId="28AF5F4B" w14:textId="77777777" w:rsidR="00E55745" w:rsidRPr="00E55745" w:rsidRDefault="00E55745" w:rsidP="00E55745">
      <w:pPr>
        <w:rPr>
          <w:sz w:val="36"/>
          <w:szCs w:val="36"/>
        </w:rPr>
      </w:pPr>
      <w:r w:rsidRPr="00E55745">
        <w:rPr>
          <w:sz w:val="36"/>
          <w:szCs w:val="36"/>
        </w:rPr>
        <w:t xml:space="preserve">In early June 1957, Theodore (Ted) arrived late for the first evening of the CYF camp in the Sandia mountains, having traveled with the State Secretary of the Christian Churches, </w:t>
      </w:r>
      <w:proofErr w:type="spellStart"/>
      <w:r w:rsidRPr="00E55745">
        <w:rPr>
          <w:sz w:val="36"/>
          <w:szCs w:val="36"/>
        </w:rPr>
        <w:t>Rev.Ralph</w:t>
      </w:r>
      <w:proofErr w:type="spellEnd"/>
      <w:r w:rsidRPr="00E55745">
        <w:rPr>
          <w:sz w:val="36"/>
          <w:szCs w:val="36"/>
        </w:rPr>
        <w:t xml:space="preserve"> Fouts as the first member of the Truth or Consequences congregation to attend this event.  Ted had the early male puberty common in some of the Cooley family, having a very respectable mustache for his age of 15.  This late arrival and appearance caused him to be welcomed by some as a young paster, otherwise unknown in the community.  This was corrected by the evening meal, when, though a year ahead in school of other first year campers, his position of being new to everything was quickly established.</w:t>
      </w:r>
    </w:p>
    <w:p w14:paraId="6AE793F0" w14:textId="77777777" w:rsidR="00E55745" w:rsidRPr="00E55745" w:rsidRDefault="00E55745" w:rsidP="00E55745">
      <w:pPr>
        <w:rPr>
          <w:sz w:val="36"/>
          <w:szCs w:val="36"/>
        </w:rPr>
      </w:pPr>
    </w:p>
    <w:p w14:paraId="51235A45" w14:textId="77777777" w:rsidR="00E55745" w:rsidRPr="00E55745" w:rsidRDefault="00E55745" w:rsidP="00E55745">
      <w:pPr>
        <w:rPr>
          <w:sz w:val="36"/>
          <w:szCs w:val="36"/>
        </w:rPr>
      </w:pPr>
      <w:r w:rsidRPr="00E55745">
        <w:rPr>
          <w:sz w:val="36"/>
          <w:szCs w:val="36"/>
        </w:rPr>
        <w:t xml:space="preserve">Attendance at a Bible class was required of all </w:t>
      </w:r>
      <w:proofErr w:type="gramStart"/>
      <w:r w:rsidRPr="00E55745">
        <w:rPr>
          <w:sz w:val="36"/>
          <w:szCs w:val="36"/>
        </w:rPr>
        <w:t>first year</w:t>
      </w:r>
      <w:proofErr w:type="gramEnd"/>
      <w:r w:rsidRPr="00E55745">
        <w:rPr>
          <w:sz w:val="36"/>
          <w:szCs w:val="36"/>
        </w:rPr>
        <w:t xml:space="preserve"> campers.  In addition to the usual required and uninterested collection of beginners, his attention was caught by the very well informed, both in ancient history and biblical studies, knowledge of a student by the name of Eleanor Kelly.  This resulted in out of class acquaintance and visiting between them, though Eleanor received teasing from some of the other campers as she had enjoyed visiting the previous years in Jr. Hi camp with another more intellectual student known as “professor </w:t>
      </w:r>
      <w:proofErr w:type="spellStart"/>
      <w:r w:rsidRPr="00E55745">
        <w:rPr>
          <w:sz w:val="36"/>
          <w:szCs w:val="36"/>
        </w:rPr>
        <w:t>Tickey</w:t>
      </w:r>
      <w:proofErr w:type="spellEnd"/>
      <w:r w:rsidRPr="00E55745">
        <w:rPr>
          <w:sz w:val="36"/>
          <w:szCs w:val="36"/>
        </w:rPr>
        <w:t>”.</w:t>
      </w:r>
    </w:p>
    <w:p w14:paraId="544ADB1D" w14:textId="77777777" w:rsidR="00E55745" w:rsidRPr="00E55745" w:rsidRDefault="00E55745" w:rsidP="00E55745">
      <w:pPr>
        <w:rPr>
          <w:sz w:val="36"/>
          <w:szCs w:val="36"/>
        </w:rPr>
      </w:pPr>
    </w:p>
    <w:p w14:paraId="56C4BD67" w14:textId="77777777" w:rsidR="00E55745" w:rsidRPr="00E55745" w:rsidRDefault="00E55745" w:rsidP="00E55745">
      <w:pPr>
        <w:rPr>
          <w:sz w:val="36"/>
          <w:szCs w:val="36"/>
        </w:rPr>
      </w:pPr>
      <w:r w:rsidRPr="00E55745">
        <w:rPr>
          <w:sz w:val="36"/>
          <w:szCs w:val="36"/>
        </w:rPr>
        <w:lastRenderedPageBreak/>
        <w:t>The two, both age 15, though a year apart in school, spent significant time together with common interests in history and society.  As Ted mentioned the possibility of entering the ministry, this matched Eleanor’s interest in such a way that she though this might become the special one, such that returning home to her parents in Albuquerque she told them this might be the special one, though her mother informed her that she was far too young for such an insight.</w:t>
      </w:r>
    </w:p>
    <w:p w14:paraId="0B20550C" w14:textId="77777777" w:rsidR="00E55745" w:rsidRPr="00E55745" w:rsidRDefault="00E55745" w:rsidP="00E55745">
      <w:pPr>
        <w:rPr>
          <w:sz w:val="36"/>
          <w:szCs w:val="36"/>
        </w:rPr>
      </w:pPr>
    </w:p>
    <w:p w14:paraId="726B67BA" w14:textId="77777777" w:rsidR="00E55745" w:rsidRPr="00E55745" w:rsidRDefault="00E55745" w:rsidP="00E55745">
      <w:pPr>
        <w:rPr>
          <w:sz w:val="36"/>
          <w:szCs w:val="36"/>
        </w:rPr>
      </w:pPr>
      <w:r w:rsidRPr="00E55745">
        <w:rPr>
          <w:sz w:val="36"/>
          <w:szCs w:val="36"/>
        </w:rPr>
        <w:t>Little contact continued throughout the next school year.  The second year at camp the two reconnected at a somewhat more serious level.  Handholding on the hike to the “inspiration point” and continued visiting together occupied significant time.  As Ted would march in the state fair parade in the Fall, connection during this time in Albuquerque was possible.  Correspondence resulted from these activities such that formally “going together” was established.  As Ted was a Junior in high school, the class ring was acquired and presented to Eleanor as a sign of continual commitment.  Eleanor spent some of the summer in California with relatives, so, while there, Ted wrote her, formally proposing “going steady”.</w:t>
      </w:r>
    </w:p>
    <w:p w14:paraId="1D773785" w14:textId="77777777" w:rsidR="00E55745" w:rsidRPr="00E55745" w:rsidRDefault="00E55745" w:rsidP="00E55745">
      <w:pPr>
        <w:rPr>
          <w:sz w:val="36"/>
          <w:szCs w:val="36"/>
        </w:rPr>
      </w:pPr>
    </w:p>
    <w:p w14:paraId="0199A0D8" w14:textId="77777777" w:rsidR="00E55745" w:rsidRPr="00E55745" w:rsidRDefault="00E55745" w:rsidP="00E55745">
      <w:pPr>
        <w:rPr>
          <w:sz w:val="36"/>
          <w:szCs w:val="36"/>
        </w:rPr>
      </w:pPr>
      <w:r w:rsidRPr="00E55745">
        <w:rPr>
          <w:sz w:val="36"/>
          <w:szCs w:val="36"/>
        </w:rPr>
        <w:t xml:space="preserve">Ted’s senior year in High School increased the contacts, for in addition to time together at the </w:t>
      </w:r>
      <w:proofErr w:type="spellStart"/>
      <w:proofErr w:type="gramStart"/>
      <w:r w:rsidRPr="00E55745">
        <w:rPr>
          <w:sz w:val="36"/>
          <w:szCs w:val="36"/>
        </w:rPr>
        <w:t>week long</w:t>
      </w:r>
      <w:proofErr w:type="spellEnd"/>
      <w:proofErr w:type="gramEnd"/>
      <w:r w:rsidRPr="00E55745">
        <w:rPr>
          <w:sz w:val="36"/>
          <w:szCs w:val="36"/>
        </w:rPr>
        <w:t xml:space="preserve"> church camp, Ted was in Albuquerque for the state fair, using his cousin Bill Hartford’s pickup as transportation for Eleanor and himself.  Later that Fall special permission was given for Eleanor to travel to T or C for the end of season “Football banquet and dance” as Ted’s date, as usually only local girls </w:t>
      </w:r>
      <w:r w:rsidRPr="00E55745">
        <w:rPr>
          <w:sz w:val="36"/>
          <w:szCs w:val="36"/>
        </w:rPr>
        <w:lastRenderedPageBreak/>
        <w:t xml:space="preserve">were permitted to share in this festivity.  This gave Eleanor’s parents the opportunity to meet Ted’s parents as well with Eleanor returning to Albuquerque by bus the following day after the festivities.  </w:t>
      </w:r>
    </w:p>
    <w:p w14:paraId="7DBC226E" w14:textId="77777777" w:rsidR="00E55745" w:rsidRPr="00E55745" w:rsidRDefault="00E55745" w:rsidP="00E55745">
      <w:pPr>
        <w:rPr>
          <w:sz w:val="36"/>
          <w:szCs w:val="36"/>
        </w:rPr>
      </w:pPr>
    </w:p>
    <w:p w14:paraId="3581DD5C" w14:textId="77777777" w:rsidR="00E55745" w:rsidRPr="00E55745" w:rsidRDefault="00E55745" w:rsidP="00E55745">
      <w:pPr>
        <w:rPr>
          <w:sz w:val="36"/>
          <w:szCs w:val="36"/>
        </w:rPr>
      </w:pPr>
      <w:r w:rsidRPr="00E55745">
        <w:rPr>
          <w:sz w:val="36"/>
          <w:szCs w:val="36"/>
        </w:rPr>
        <w:t xml:space="preserve">Ted received permission to attend the Church Camp while in college, as he had been a year late in first attending, so in 1960 plans were made for this.  As Eleanor and Ted were the only two seniors at the church camp with four </w:t>
      </w:r>
      <w:proofErr w:type="spellStart"/>
      <w:r w:rsidRPr="00E55745">
        <w:rPr>
          <w:sz w:val="36"/>
          <w:szCs w:val="36"/>
        </w:rPr>
        <w:t>years experience</w:t>
      </w:r>
      <w:proofErr w:type="spellEnd"/>
      <w:r w:rsidRPr="00E55745">
        <w:rPr>
          <w:sz w:val="36"/>
          <w:szCs w:val="36"/>
        </w:rPr>
        <w:t>, they shared the honors of the final graduation as the Disciples in New Mexico had made arrangement for a new location for the camp the next year.  Ted had previously traveled to Albuquerque over the Easter break, sharing the Maundy Thursday communion service with Eleanor as a special act of trust.</w:t>
      </w:r>
    </w:p>
    <w:p w14:paraId="5215D9FA" w14:textId="77777777" w:rsidR="00E55745" w:rsidRPr="00E55745" w:rsidRDefault="00E55745" w:rsidP="00E55745">
      <w:pPr>
        <w:rPr>
          <w:sz w:val="36"/>
          <w:szCs w:val="36"/>
        </w:rPr>
      </w:pPr>
    </w:p>
    <w:p w14:paraId="2B583792" w14:textId="77777777" w:rsidR="00E55745" w:rsidRPr="00E55745" w:rsidRDefault="00E55745" w:rsidP="00E55745">
      <w:pPr>
        <w:rPr>
          <w:sz w:val="36"/>
          <w:szCs w:val="36"/>
        </w:rPr>
      </w:pPr>
      <w:r w:rsidRPr="00E55745">
        <w:rPr>
          <w:sz w:val="36"/>
          <w:szCs w:val="36"/>
        </w:rPr>
        <w:t xml:space="preserve">Eleanor started TCU as a freshman that fall, having had the courage to register as a history major, her best High School subject, </w:t>
      </w:r>
      <w:proofErr w:type="gramStart"/>
      <w:r w:rsidRPr="00E55745">
        <w:rPr>
          <w:sz w:val="36"/>
          <w:szCs w:val="36"/>
        </w:rPr>
        <w:t>in spite of</w:t>
      </w:r>
      <w:proofErr w:type="gramEnd"/>
      <w:r w:rsidRPr="00E55745">
        <w:rPr>
          <w:sz w:val="36"/>
          <w:szCs w:val="36"/>
        </w:rPr>
        <w:t xml:space="preserve"> being under orders to register in Home Economics, as instructed by her family.  This very wise decision also was evidence of her maturity in knowing her own talents and self.  Together at Thanksgiving during school break, the couple discussed their future.</w:t>
      </w:r>
    </w:p>
    <w:p w14:paraId="72589728" w14:textId="77777777" w:rsidR="00E55745" w:rsidRPr="00E55745" w:rsidRDefault="00E55745" w:rsidP="00E55745">
      <w:pPr>
        <w:rPr>
          <w:sz w:val="36"/>
          <w:szCs w:val="36"/>
        </w:rPr>
      </w:pPr>
    </w:p>
    <w:p w14:paraId="4BABBF6F" w14:textId="77777777" w:rsidR="00E55745" w:rsidRPr="00E55745" w:rsidRDefault="00E55745" w:rsidP="00E55745">
      <w:pPr>
        <w:rPr>
          <w:sz w:val="36"/>
          <w:szCs w:val="36"/>
        </w:rPr>
      </w:pPr>
      <w:r w:rsidRPr="00E55745">
        <w:rPr>
          <w:sz w:val="36"/>
          <w:szCs w:val="36"/>
        </w:rPr>
        <w:t xml:space="preserve">Ted was on a math scholarship which included an </w:t>
      </w:r>
      <w:proofErr w:type="gramStart"/>
      <w:r w:rsidRPr="00E55745">
        <w:rPr>
          <w:sz w:val="36"/>
          <w:szCs w:val="36"/>
        </w:rPr>
        <w:t>on campus</w:t>
      </w:r>
      <w:proofErr w:type="gramEnd"/>
      <w:r w:rsidRPr="00E55745">
        <w:rPr>
          <w:sz w:val="36"/>
          <w:szCs w:val="36"/>
        </w:rPr>
        <w:t xml:space="preserve"> job which made college at NMSU possible, with its lower cost than TCU.  This school at this time held the second largest percentage of married students in the US, with a massive increase in married student homes being added to the campus.  The presence of the converted WWII barracks apartment for married students, including furnishings and utilities, made the cost of a married couple, both in school, a possibility.  </w:t>
      </w:r>
      <w:proofErr w:type="gramStart"/>
      <w:r w:rsidRPr="00E55745">
        <w:rPr>
          <w:sz w:val="36"/>
          <w:szCs w:val="36"/>
        </w:rPr>
        <w:t>Thus</w:t>
      </w:r>
      <w:proofErr w:type="gramEnd"/>
      <w:r w:rsidRPr="00E55745">
        <w:rPr>
          <w:sz w:val="36"/>
          <w:szCs w:val="36"/>
        </w:rPr>
        <w:t xml:space="preserve"> following Thanksgiving Ted wrote to Eleanor, she being at TCU, offering a marriage proposal.  </w:t>
      </w:r>
    </w:p>
    <w:p w14:paraId="16DBE05D" w14:textId="77777777" w:rsidR="00E55745" w:rsidRPr="00E55745" w:rsidRDefault="00E55745" w:rsidP="00E55745">
      <w:pPr>
        <w:rPr>
          <w:sz w:val="36"/>
          <w:szCs w:val="36"/>
        </w:rPr>
      </w:pPr>
    </w:p>
    <w:p w14:paraId="0C3B1DDD" w14:textId="77777777" w:rsidR="00E55745" w:rsidRPr="00E55745" w:rsidRDefault="00E55745" w:rsidP="00E55745">
      <w:pPr>
        <w:rPr>
          <w:sz w:val="36"/>
          <w:szCs w:val="36"/>
        </w:rPr>
      </w:pPr>
      <w:r w:rsidRPr="00E55745">
        <w:rPr>
          <w:sz w:val="36"/>
          <w:szCs w:val="36"/>
        </w:rPr>
        <w:t xml:space="preserve">This was a shock to her parents, believing that such an action would </w:t>
      </w:r>
      <w:proofErr w:type="gramStart"/>
      <w:r w:rsidRPr="00E55745">
        <w:rPr>
          <w:sz w:val="36"/>
          <w:szCs w:val="36"/>
        </w:rPr>
        <w:t>insure</w:t>
      </w:r>
      <w:proofErr w:type="gramEnd"/>
      <w:r w:rsidRPr="00E55745">
        <w:rPr>
          <w:sz w:val="36"/>
          <w:szCs w:val="36"/>
        </w:rPr>
        <w:t xml:space="preserve"> that Eleanor would not complete college, as her mother had experienced in her generation.  Significant discussion followed, with a wedding finally agreed to between semesters in Albuquerque with Eleanor’s mother doing most of the planning as Eleanor was still full-time at TCU.   Ted’s dad offered the loan of his old 50 Buick and auto insurance for this venture.  A loan from an uncle made initial housing costs possible, as a reservation for married campus housing could not be recognized until presented with a valid marriage license.  Ted had also acquired a tuition scholarship in addition to his job, so minimal financing for this venture was remotely possible.</w:t>
      </w:r>
    </w:p>
    <w:p w14:paraId="52F5651A" w14:textId="77777777" w:rsidR="00E55745" w:rsidRPr="00E55745" w:rsidRDefault="00E55745" w:rsidP="00E55745">
      <w:pPr>
        <w:rPr>
          <w:sz w:val="36"/>
          <w:szCs w:val="36"/>
        </w:rPr>
      </w:pPr>
    </w:p>
    <w:p w14:paraId="2B346AAB" w14:textId="77777777" w:rsidR="00E55745" w:rsidRPr="00E55745" w:rsidRDefault="00E55745" w:rsidP="00E55745">
      <w:pPr>
        <w:rPr>
          <w:sz w:val="36"/>
          <w:szCs w:val="36"/>
        </w:rPr>
      </w:pPr>
      <w:r w:rsidRPr="00E55745">
        <w:rPr>
          <w:sz w:val="36"/>
          <w:szCs w:val="36"/>
        </w:rPr>
        <w:t xml:space="preserve">Wedding at Monte Vista Christian Church, travel to T or C in Ted’s mother’s parents auto, decorated with white shoe polish which stained the paint, amusing the couple who had recently celebrated their 50th wedding </w:t>
      </w:r>
      <w:proofErr w:type="gramStart"/>
      <w:r w:rsidRPr="00E55745">
        <w:rPr>
          <w:sz w:val="36"/>
          <w:szCs w:val="36"/>
        </w:rPr>
        <w:t>anniversary,  transfer</w:t>
      </w:r>
      <w:proofErr w:type="gramEnd"/>
      <w:r w:rsidRPr="00E55745">
        <w:rPr>
          <w:sz w:val="36"/>
          <w:szCs w:val="36"/>
        </w:rPr>
        <w:t xml:space="preserve"> all luggage to the Buick, and on to a motel in Las Cruces for the night.  An </w:t>
      </w:r>
      <w:proofErr w:type="gramStart"/>
      <w:r w:rsidRPr="00E55745">
        <w:rPr>
          <w:sz w:val="36"/>
          <w:szCs w:val="36"/>
        </w:rPr>
        <w:t>off campus</w:t>
      </w:r>
      <w:proofErr w:type="gramEnd"/>
      <w:r w:rsidRPr="00E55745">
        <w:rPr>
          <w:sz w:val="36"/>
          <w:szCs w:val="36"/>
        </w:rPr>
        <w:t xml:space="preserve"> apartment within walking distance had been reserved for a couple of months as the application for campus housing required the marriage license as proof of status.  Ted returned to work the next day while Eleanor started the transfer process between schools, the semester of Greek having been transferred as geology, without bothering to inform the NMSU system as Eleanor needed all the hours of credit she could get.  The first semester was hectic as another move into campus housing, Eleanor starting job search, though NMSU really tried to provide students with jobs, her first being in the Agg Extension office, and her realization that NMSU was a harder school in an academic sense that she had experienced before.</w:t>
      </w:r>
    </w:p>
    <w:p w14:paraId="14ECDBE5" w14:textId="77777777" w:rsidR="00E55745" w:rsidRPr="00E55745" w:rsidRDefault="00E55745" w:rsidP="00E55745">
      <w:pPr>
        <w:rPr>
          <w:sz w:val="36"/>
          <w:szCs w:val="36"/>
        </w:rPr>
      </w:pPr>
    </w:p>
    <w:p w14:paraId="5DBC9564" w14:textId="77777777" w:rsidR="00E55745" w:rsidRPr="00E55745" w:rsidRDefault="00E55745" w:rsidP="00E55745">
      <w:pPr>
        <w:rPr>
          <w:sz w:val="36"/>
          <w:szCs w:val="36"/>
        </w:rPr>
      </w:pPr>
      <w:r w:rsidRPr="00E55745">
        <w:rPr>
          <w:sz w:val="36"/>
          <w:szCs w:val="36"/>
        </w:rPr>
        <w:t xml:space="preserve">In the following busy three and one-half years the couple succeeded in all goals, with Ted, required to maintain </w:t>
      </w:r>
      <w:proofErr w:type="gramStart"/>
      <w:r w:rsidRPr="00E55745">
        <w:rPr>
          <w:sz w:val="36"/>
          <w:szCs w:val="36"/>
        </w:rPr>
        <w:t>under graduate</w:t>
      </w:r>
      <w:proofErr w:type="gramEnd"/>
      <w:r w:rsidRPr="00E55745">
        <w:rPr>
          <w:sz w:val="36"/>
          <w:szCs w:val="36"/>
        </w:rPr>
        <w:t xml:space="preserve"> status in order to keep his job, graduating one evening in June ’63 in Math and re=registering the next day as an undergraduate in history to keep the job.  Eleanor developed into an excellent student, though class offerings required her to change from intended pre-law to history to get the required hours.  Close friends were with Ben and Sammy Ward in married housing resulted in an interesting double date in the Buick for the drive=in theater in 1963 almost pre-Civil Rights Las Cruces as they were Black.  Some social activities with Mesilla Valley Christian Church and viewing weekly films with the art film society on campus </w:t>
      </w:r>
      <w:proofErr w:type="gramStart"/>
      <w:r w:rsidRPr="00E55745">
        <w:rPr>
          <w:sz w:val="36"/>
          <w:szCs w:val="36"/>
        </w:rPr>
        <w:t>were</w:t>
      </w:r>
      <w:proofErr w:type="gramEnd"/>
      <w:r w:rsidRPr="00E55745">
        <w:rPr>
          <w:sz w:val="36"/>
          <w:szCs w:val="36"/>
        </w:rPr>
        <w:t xml:space="preserve"> the most common social activity as both students went year around in acquiring the hours of credit to graduate.  They set side by side in 1964 in graduation.,</w:t>
      </w:r>
    </w:p>
    <w:p w14:paraId="26BBF5D2" w14:textId="77777777" w:rsidR="00E55745" w:rsidRPr="00E55745" w:rsidRDefault="00E55745" w:rsidP="00E55745">
      <w:pPr>
        <w:rPr>
          <w:sz w:val="36"/>
          <w:szCs w:val="36"/>
        </w:rPr>
      </w:pPr>
    </w:p>
    <w:p w14:paraId="13D240A0" w14:textId="77777777" w:rsidR="00E55745" w:rsidRPr="00E55745" w:rsidRDefault="00E55745" w:rsidP="00E55745">
      <w:pPr>
        <w:rPr>
          <w:sz w:val="36"/>
          <w:szCs w:val="36"/>
        </w:rPr>
      </w:pPr>
      <w:r w:rsidRPr="00E55745">
        <w:rPr>
          <w:sz w:val="36"/>
          <w:szCs w:val="36"/>
        </w:rPr>
        <w:t xml:space="preserve">In 1963 the Buick was retired, being replaced with a 1953 Ford pick-up which was partially restored.  </w:t>
      </w:r>
      <w:proofErr w:type="spellStart"/>
      <w:r w:rsidRPr="00E55745">
        <w:rPr>
          <w:sz w:val="36"/>
          <w:szCs w:val="36"/>
        </w:rPr>
        <w:t>Some time</w:t>
      </w:r>
      <w:proofErr w:type="spellEnd"/>
      <w:r w:rsidRPr="00E55745">
        <w:rPr>
          <w:sz w:val="36"/>
          <w:szCs w:val="36"/>
        </w:rPr>
        <w:t xml:space="preserve"> later a </w:t>
      </w:r>
      <w:proofErr w:type="spellStart"/>
      <w:proofErr w:type="gramStart"/>
      <w:r w:rsidRPr="00E55745">
        <w:rPr>
          <w:sz w:val="36"/>
          <w:szCs w:val="36"/>
        </w:rPr>
        <w:t>home made</w:t>
      </w:r>
      <w:proofErr w:type="spellEnd"/>
      <w:proofErr w:type="gramEnd"/>
      <w:r w:rsidRPr="00E55745">
        <w:rPr>
          <w:sz w:val="36"/>
          <w:szCs w:val="36"/>
        </w:rPr>
        <w:t xml:space="preserve"> camper was added, with commercial directional signals as the home made camper was a couple of inches too wide for passenger standard signal lights.  This combination was used during the 1964 break from college to seminary for a </w:t>
      </w:r>
      <w:proofErr w:type="gramStart"/>
      <w:r w:rsidRPr="00E55745">
        <w:rPr>
          <w:sz w:val="36"/>
          <w:szCs w:val="36"/>
        </w:rPr>
        <w:t>6 week</w:t>
      </w:r>
      <w:proofErr w:type="gramEnd"/>
      <w:r w:rsidRPr="00E55745">
        <w:rPr>
          <w:sz w:val="36"/>
          <w:szCs w:val="36"/>
        </w:rPr>
        <w:t xml:space="preserve"> trek to the west, including both rims of the Grand Canyon, a week with relatives at Zion National Park, and time with Ted’s relatives in LA and Eleanor’s in San Diego and Alpine.  Then the 3/4 bed was removed and the space used for all the limited furnishings and clothes for the trip to Fort Worth and seminary for Ted at TCU.  This travel experience directed the </w:t>
      </w:r>
      <w:proofErr w:type="spellStart"/>
      <w:r w:rsidRPr="00E55745">
        <w:rPr>
          <w:sz w:val="36"/>
          <w:szCs w:val="36"/>
        </w:rPr>
        <w:t>couples’a</w:t>
      </w:r>
      <w:proofErr w:type="spellEnd"/>
      <w:r w:rsidRPr="00E55745">
        <w:rPr>
          <w:sz w:val="36"/>
          <w:szCs w:val="36"/>
        </w:rPr>
        <w:t xml:space="preserve"> activities for all the years to follow, as both enjoyed seeing new territory and new experiences.</w:t>
      </w:r>
    </w:p>
    <w:p w14:paraId="0405EA9C" w14:textId="77777777" w:rsidR="00E55745" w:rsidRPr="00E55745" w:rsidRDefault="00E55745" w:rsidP="00E55745">
      <w:pPr>
        <w:rPr>
          <w:sz w:val="36"/>
          <w:szCs w:val="36"/>
        </w:rPr>
      </w:pPr>
    </w:p>
    <w:p w14:paraId="720603CA" w14:textId="77777777" w:rsidR="00E55745" w:rsidRPr="00E55745" w:rsidRDefault="00E55745" w:rsidP="00E55745">
      <w:pPr>
        <w:rPr>
          <w:sz w:val="36"/>
          <w:szCs w:val="36"/>
        </w:rPr>
      </w:pPr>
      <w:r w:rsidRPr="00E55745">
        <w:rPr>
          <w:sz w:val="36"/>
          <w:szCs w:val="36"/>
        </w:rPr>
        <w:t xml:space="preserve">Eleanor discovered her humanities degree was worthless on the job market within a week in Fort Worth.  Ted discovered over </w:t>
      </w:r>
      <w:proofErr w:type="gramStart"/>
      <w:r w:rsidRPr="00E55745">
        <w:rPr>
          <w:sz w:val="36"/>
          <w:szCs w:val="36"/>
        </w:rPr>
        <w:t>a period of time</w:t>
      </w:r>
      <w:proofErr w:type="gramEnd"/>
      <w:r w:rsidRPr="00E55745">
        <w:rPr>
          <w:sz w:val="36"/>
          <w:szCs w:val="36"/>
        </w:rPr>
        <w:t xml:space="preserve"> his recommendations towards seminary had been slanted in a negative direction by the Las Cruces pastor, giving him only a conditional admittance.  Fortunately, the TCU library was willing to employ Eleanor and class achievement neutralized the negative recommendations from Las Cruces.  The three years flew, with the major event in this time was, a week after the </w:t>
      </w:r>
      <w:proofErr w:type="gramStart"/>
      <w:r w:rsidRPr="00E55745">
        <w:rPr>
          <w:sz w:val="36"/>
          <w:szCs w:val="36"/>
        </w:rPr>
        <w:t>five year</w:t>
      </w:r>
      <w:proofErr w:type="gramEnd"/>
      <w:r w:rsidRPr="00E55745">
        <w:rPr>
          <w:sz w:val="36"/>
          <w:szCs w:val="36"/>
        </w:rPr>
        <w:t xml:space="preserve"> wedding anniversary, the birth of twins, William (Bill) and Tom to enlarge the family.  With a new 1966 Plymouth, the pickup having worn out driving to rural preaching point congregations, the family accepted a call to a church unity, one town church, one out in the country, in </w:t>
      </w:r>
      <w:proofErr w:type="gramStart"/>
      <w:r w:rsidRPr="00E55745">
        <w:rPr>
          <w:sz w:val="36"/>
          <w:szCs w:val="36"/>
        </w:rPr>
        <w:t>Effingham county</w:t>
      </w:r>
      <w:proofErr w:type="gramEnd"/>
      <w:r w:rsidRPr="00E55745">
        <w:rPr>
          <w:sz w:val="36"/>
          <w:szCs w:val="36"/>
        </w:rPr>
        <w:t xml:space="preserve">, Georgia.  Two more naive persons going in 1967, </w:t>
      </w:r>
      <w:proofErr w:type="gramStart"/>
      <w:r w:rsidRPr="00E55745">
        <w:rPr>
          <w:sz w:val="36"/>
          <w:szCs w:val="36"/>
        </w:rPr>
        <w:t>in the midst of</w:t>
      </w:r>
      <w:proofErr w:type="gramEnd"/>
      <w:r w:rsidRPr="00E55745">
        <w:rPr>
          <w:sz w:val="36"/>
          <w:szCs w:val="36"/>
        </w:rPr>
        <w:t xml:space="preserve"> the Civil Right tensions, to tidewater, Georgia, could not have been found.  The primary possessions were of being very innocent and lots of pressure from debt incurred in seminary and with the family additions.</w:t>
      </w:r>
    </w:p>
    <w:p w14:paraId="6BCC4129" w14:textId="77777777" w:rsidR="00E55745" w:rsidRPr="00E55745" w:rsidRDefault="00E55745" w:rsidP="00E55745">
      <w:pPr>
        <w:rPr>
          <w:sz w:val="36"/>
          <w:szCs w:val="36"/>
        </w:rPr>
      </w:pPr>
    </w:p>
    <w:p w14:paraId="15ECA793" w14:textId="77777777" w:rsidR="00E55745" w:rsidRPr="00E55745" w:rsidRDefault="00E55745" w:rsidP="00E55745">
      <w:pPr>
        <w:rPr>
          <w:sz w:val="36"/>
          <w:szCs w:val="36"/>
        </w:rPr>
      </w:pPr>
      <w:r w:rsidRPr="00E55745">
        <w:rPr>
          <w:sz w:val="36"/>
          <w:szCs w:val="36"/>
        </w:rPr>
        <w:t xml:space="preserve">The tensions of a new culture certainly brought Eleanor and Ted closer together, as cultural shock certainly took place.  Some growth in the town congregation, friends in the Black community, attempted interpretation of the cultural change in the nation, and, unannounced to the congregation, successful efforts to organize a local of the NAACP took place, though the stress was significant.  While Ted taught in church camp, Eleanor took the twins on a visit to Wisconsin to have a last visit with her terminally ill grandmother, having assistance with the twins by a mother-daughter duo from the Black community.  She was later advised that if she had referred to them as </w:t>
      </w:r>
      <w:proofErr w:type="gramStart"/>
      <w:r w:rsidRPr="00E55745">
        <w:rPr>
          <w:sz w:val="36"/>
          <w:szCs w:val="36"/>
        </w:rPr>
        <w:t>child care</w:t>
      </w:r>
      <w:proofErr w:type="gramEnd"/>
      <w:r w:rsidRPr="00E55745">
        <w:rPr>
          <w:sz w:val="36"/>
          <w:szCs w:val="36"/>
        </w:rPr>
        <w:t xml:space="preserve"> persons instead of as friends, the community might have responded differently.  </w:t>
      </w:r>
      <w:proofErr w:type="gramStart"/>
      <w:r w:rsidRPr="00E55745">
        <w:rPr>
          <w:sz w:val="36"/>
          <w:szCs w:val="36"/>
        </w:rPr>
        <w:t>Never the less</w:t>
      </w:r>
      <w:proofErr w:type="gramEnd"/>
      <w:r w:rsidRPr="00E55745">
        <w:rPr>
          <w:sz w:val="36"/>
          <w:szCs w:val="36"/>
        </w:rPr>
        <w:t xml:space="preserve">, a parting of the ways occurred.  Local placement in a North Carolina congregation did not occur, so, with </w:t>
      </w:r>
      <w:proofErr w:type="spellStart"/>
      <w:r w:rsidRPr="00E55745">
        <w:rPr>
          <w:sz w:val="36"/>
          <w:szCs w:val="36"/>
        </w:rPr>
        <w:t>with</w:t>
      </w:r>
      <w:proofErr w:type="spellEnd"/>
      <w:r w:rsidRPr="00E55745">
        <w:rPr>
          <w:sz w:val="36"/>
          <w:szCs w:val="36"/>
        </w:rPr>
        <w:t xml:space="preserve"> tails between legs, the family of four returned to Eleanor’s home in Albuquerque, unemployed and broke in the Fall of 1968.</w:t>
      </w:r>
    </w:p>
    <w:p w14:paraId="32E5789C" w14:textId="77777777" w:rsidR="00E55745" w:rsidRPr="00E55745" w:rsidRDefault="00E55745" w:rsidP="00E55745">
      <w:pPr>
        <w:rPr>
          <w:sz w:val="36"/>
          <w:szCs w:val="36"/>
        </w:rPr>
      </w:pPr>
    </w:p>
    <w:p w14:paraId="2850DA15" w14:textId="77777777" w:rsidR="00E55745" w:rsidRPr="00E55745" w:rsidRDefault="00E55745" w:rsidP="00E55745">
      <w:pPr>
        <w:rPr>
          <w:sz w:val="36"/>
          <w:szCs w:val="36"/>
        </w:rPr>
      </w:pPr>
      <w:r w:rsidRPr="00E55745">
        <w:rPr>
          <w:sz w:val="36"/>
          <w:szCs w:val="36"/>
        </w:rPr>
        <w:t xml:space="preserve">A new chapter came in a couple of months, as the congregation in Raton, New Mexico, which had previously contacted Ted about accepting a call, again contacted, this time with success, so in January, 1969, a move to Raton took place, with Ted borrowing a 3/4 ton pickup and accompanied by a just retired railroad Elder of the congregation, returned to Georgia to pick up what furniture and belongings had been stored there upon our abrupt departure.  Not having any living room furniture, one of the other Elders saw this and had acquired </w:t>
      </w:r>
      <w:proofErr w:type="gramStart"/>
      <w:r w:rsidRPr="00E55745">
        <w:rPr>
          <w:sz w:val="36"/>
          <w:szCs w:val="36"/>
        </w:rPr>
        <w:t>second hand</w:t>
      </w:r>
      <w:proofErr w:type="gramEnd"/>
      <w:r w:rsidRPr="00E55745">
        <w:rPr>
          <w:sz w:val="36"/>
          <w:szCs w:val="36"/>
        </w:rPr>
        <w:t xml:space="preserve"> furnishing for the parsonage.  From the estate of Eleanor’s Great Aunt in Albuquerque enough other items were acquired to establish our own household in the church supplied but unfurnished parsonage. This was the beginning of almost eight years of productive growth with family, congregation and community.</w:t>
      </w:r>
    </w:p>
    <w:p w14:paraId="40CB1033" w14:textId="77777777" w:rsidR="00E55745" w:rsidRPr="00E55745" w:rsidRDefault="00E55745" w:rsidP="00E55745">
      <w:pPr>
        <w:rPr>
          <w:sz w:val="36"/>
          <w:szCs w:val="36"/>
        </w:rPr>
      </w:pPr>
    </w:p>
    <w:p w14:paraId="493953B0" w14:textId="77777777" w:rsidR="00E55745" w:rsidRPr="00E55745" w:rsidRDefault="00E55745" w:rsidP="00E55745">
      <w:pPr>
        <w:rPr>
          <w:sz w:val="36"/>
          <w:szCs w:val="36"/>
        </w:rPr>
      </w:pPr>
      <w:r w:rsidRPr="00E55745">
        <w:rPr>
          <w:sz w:val="36"/>
          <w:szCs w:val="36"/>
        </w:rPr>
        <w:t xml:space="preserve">Another auto trade, with a 69 Chev Suburban replacing the Plymouth, and most college indebtedness was resolved in the first months at Raton.  The mountains provided all kinds of activity, with the twins hiking the rim trail of Capulin National Monument volcano crater about their third birthday.  At that time Raton was in a very progressive position, with coal mining to the west for Kaiser Steel, the state theater and summer stock being performed at the historic Shuler theater, an active horse </w:t>
      </w:r>
      <w:proofErr w:type="gramStart"/>
      <w:r w:rsidRPr="00E55745">
        <w:rPr>
          <w:sz w:val="36"/>
          <w:szCs w:val="36"/>
        </w:rPr>
        <w:t>race track</w:t>
      </w:r>
      <w:proofErr w:type="gramEnd"/>
      <w:r w:rsidRPr="00E55745">
        <w:rPr>
          <w:sz w:val="36"/>
          <w:szCs w:val="36"/>
        </w:rPr>
        <w:t xml:space="preserve"> with summer racing, and a division point on the Santa Fe railroad with local employment for both train men and track repair serving from Las Vegas, New Mexico to La Junta, Colorado.  The downtown was thriving, the community optimistic, and the situation rewarding.</w:t>
      </w:r>
    </w:p>
    <w:p w14:paraId="374C54A4" w14:textId="77777777" w:rsidR="00E55745" w:rsidRPr="00E55745" w:rsidRDefault="00E55745" w:rsidP="00E55745">
      <w:pPr>
        <w:rPr>
          <w:sz w:val="36"/>
          <w:szCs w:val="36"/>
        </w:rPr>
      </w:pPr>
    </w:p>
    <w:p w14:paraId="0657D8EB" w14:textId="77777777" w:rsidR="00E55745" w:rsidRPr="00E55745" w:rsidRDefault="00E55745" w:rsidP="00E55745">
      <w:pPr>
        <w:rPr>
          <w:sz w:val="36"/>
          <w:szCs w:val="36"/>
        </w:rPr>
      </w:pPr>
      <w:r w:rsidRPr="00E55745">
        <w:rPr>
          <w:sz w:val="36"/>
          <w:szCs w:val="36"/>
        </w:rPr>
        <w:t xml:space="preserve">Ted joined the JC’s, Eleanor the choral society, participating in the production of several musicals in the </w:t>
      </w:r>
      <w:proofErr w:type="gramStart"/>
      <w:r w:rsidRPr="00E55745">
        <w:rPr>
          <w:sz w:val="36"/>
          <w:szCs w:val="36"/>
        </w:rPr>
        <w:t>theater,  The</w:t>
      </w:r>
      <w:proofErr w:type="gramEnd"/>
      <w:r w:rsidRPr="00E55745">
        <w:rPr>
          <w:sz w:val="36"/>
          <w:szCs w:val="36"/>
        </w:rPr>
        <w:t xml:space="preserve"> boys enjoyed their new home, and in the midst, another son, Jim, in the fall of 1970.  The next month was sorrowful as Eleanor’s sister, Kathy, lost her life in an auto accident while </w:t>
      </w:r>
      <w:proofErr w:type="spellStart"/>
      <w:r w:rsidRPr="00E55745">
        <w:rPr>
          <w:sz w:val="36"/>
          <w:szCs w:val="36"/>
        </w:rPr>
        <w:t>en</w:t>
      </w:r>
      <w:proofErr w:type="spellEnd"/>
      <w:r w:rsidRPr="00E55745">
        <w:rPr>
          <w:sz w:val="36"/>
          <w:szCs w:val="36"/>
        </w:rPr>
        <w:t xml:space="preserve"> route to visit her new nephew in Raton.  While in Raton, one trip in 1971, to Canada, going through Mt. Rushmore, the Red River of the North, Riding Mountain Park in Manitoba, and on to Madison, Wisconsin to share in the 50th wedding celebration of Eleanor’s aunt Marion and husband.  The Suburban made it possible to sleep the boys on and between the seats and parents on a wood framework in the rear with all luggage, including diaper pail for Jim, under this framework.   While leaving on a trip to the East in 1972 the vehicle was wiped out in the next county east, though still in New Mexico and making a return trip </w:t>
      </w:r>
      <w:proofErr w:type="gramStart"/>
      <w:r w:rsidRPr="00E55745">
        <w:rPr>
          <w:sz w:val="36"/>
          <w:szCs w:val="36"/>
        </w:rPr>
        <w:t>to  Raton</w:t>
      </w:r>
      <w:proofErr w:type="gramEnd"/>
      <w:r w:rsidRPr="00E55745">
        <w:rPr>
          <w:sz w:val="36"/>
          <w:szCs w:val="36"/>
        </w:rPr>
        <w:t xml:space="preserve"> possible. All survived, with Bill having the most serious injury with a broken femur.  Returning to Raton, all endeavored to find healing.  </w:t>
      </w:r>
    </w:p>
    <w:p w14:paraId="732971D4" w14:textId="77777777" w:rsidR="00E55745" w:rsidRPr="00E55745" w:rsidRDefault="00E55745" w:rsidP="00E55745">
      <w:pPr>
        <w:rPr>
          <w:sz w:val="36"/>
          <w:szCs w:val="36"/>
        </w:rPr>
      </w:pPr>
    </w:p>
    <w:p w14:paraId="1800D6A4" w14:textId="77777777" w:rsidR="00E55745" w:rsidRPr="00E55745" w:rsidRDefault="00E55745" w:rsidP="00E55745">
      <w:pPr>
        <w:rPr>
          <w:sz w:val="36"/>
          <w:szCs w:val="36"/>
        </w:rPr>
      </w:pPr>
      <w:r w:rsidRPr="00E55745">
        <w:rPr>
          <w:sz w:val="36"/>
          <w:szCs w:val="36"/>
        </w:rPr>
        <w:t xml:space="preserve">For a special present, in 1969 Eleanor’s parents gifted her a life membership in the American Association of University Women, an organization her mother was very active in.  This provided an interesting list of </w:t>
      </w:r>
      <w:proofErr w:type="spellStart"/>
      <w:proofErr w:type="gramStart"/>
      <w:r w:rsidRPr="00E55745">
        <w:rPr>
          <w:sz w:val="36"/>
          <w:szCs w:val="36"/>
        </w:rPr>
        <w:t>ready made</w:t>
      </w:r>
      <w:proofErr w:type="spellEnd"/>
      <w:proofErr w:type="gramEnd"/>
      <w:r w:rsidRPr="00E55745">
        <w:rPr>
          <w:sz w:val="36"/>
          <w:szCs w:val="36"/>
        </w:rPr>
        <w:t xml:space="preserve"> friends in the Raton area, with such interesting topics that, upon retirement, Ted also joined and became active in Albuquerque.  The boys attempted little league, cub scouts, and the start of formal schooling. Various retirements and transfers in the railroad organization impacted the congregation, so that both the church and the community saw a stabilization of the economic situation, which, eventually, caused the economic successes of 1969 to fade into a general loss of both population and economic activity.  Jim did complete a year of Head Start, as the youngest child in the program.  After some six years it became time to consider a move, though the opening to Horton, Kansas did not develop until over seven years in Raton has passed.  This move required the largest U-Haul truck as full furniture and possessions had really increased in the years in Raton.  A 1970 Ford van was towed, which had provided transportation to the Grand Canyon on a previous year’s vacation, with Eleanor driving a 1970 Buick with the kids.  </w:t>
      </w:r>
    </w:p>
    <w:p w14:paraId="73371862" w14:textId="77777777" w:rsidR="00E55745" w:rsidRPr="00E55745" w:rsidRDefault="00E55745" w:rsidP="00E55745">
      <w:pPr>
        <w:rPr>
          <w:sz w:val="36"/>
          <w:szCs w:val="36"/>
        </w:rPr>
      </w:pPr>
    </w:p>
    <w:p w14:paraId="23AF5A65" w14:textId="77777777" w:rsidR="00E55745" w:rsidRPr="00E55745" w:rsidRDefault="00E55745" w:rsidP="00E55745">
      <w:pPr>
        <w:rPr>
          <w:sz w:val="36"/>
          <w:szCs w:val="36"/>
        </w:rPr>
      </w:pPr>
      <w:r w:rsidRPr="00E55745">
        <w:rPr>
          <w:sz w:val="36"/>
          <w:szCs w:val="36"/>
        </w:rPr>
        <w:t xml:space="preserve">The Raton years are still viewed as some of the best.  Ted enjoyed hiking on days off, all the children did well in school, and Eleanor participated in several </w:t>
      </w:r>
      <w:proofErr w:type="spellStart"/>
      <w:r w:rsidRPr="00E55745">
        <w:rPr>
          <w:sz w:val="36"/>
          <w:szCs w:val="36"/>
        </w:rPr>
        <w:t>broadway</w:t>
      </w:r>
      <w:proofErr w:type="spellEnd"/>
      <w:r w:rsidRPr="00E55745">
        <w:rPr>
          <w:sz w:val="36"/>
          <w:szCs w:val="36"/>
        </w:rPr>
        <w:t xml:space="preserve"> plays including Music Man, Oklahoma, and Fiddler on the Roof.  Ted believes this was the longest single pastorate in the history of the Raton congregation, with the demise of the church some 30 years later with a serious contraction in the economic activity of the whole county.  One of the dreams of the move involved the possibility of more schooling, though whether Eleanor or Ted remained to be determined.</w:t>
      </w:r>
    </w:p>
    <w:p w14:paraId="192B92A9" w14:textId="77777777" w:rsidR="00E55745" w:rsidRPr="00E55745" w:rsidRDefault="00E55745" w:rsidP="00E55745">
      <w:pPr>
        <w:rPr>
          <w:sz w:val="36"/>
          <w:szCs w:val="36"/>
        </w:rPr>
      </w:pPr>
    </w:p>
    <w:p w14:paraId="37A61930" w14:textId="77777777" w:rsidR="00E55745" w:rsidRPr="00E55745" w:rsidRDefault="00E55745" w:rsidP="00E55745">
      <w:pPr>
        <w:rPr>
          <w:sz w:val="36"/>
          <w:szCs w:val="36"/>
        </w:rPr>
      </w:pPr>
      <w:r w:rsidRPr="00E55745">
        <w:rPr>
          <w:sz w:val="36"/>
          <w:szCs w:val="36"/>
        </w:rPr>
        <w:t xml:space="preserve">Part of the delay in the move to Horton, Kansas was that the church was </w:t>
      </w:r>
      <w:proofErr w:type="spellStart"/>
      <w:r w:rsidRPr="00E55745">
        <w:rPr>
          <w:sz w:val="36"/>
          <w:szCs w:val="36"/>
        </w:rPr>
        <w:t>arsoned</w:t>
      </w:r>
      <w:proofErr w:type="spellEnd"/>
      <w:r w:rsidRPr="00E55745">
        <w:rPr>
          <w:sz w:val="36"/>
          <w:szCs w:val="36"/>
        </w:rPr>
        <w:t xml:space="preserve"> while the placement negotiations were underway.  As this had been the oldest sanctuary in the community, the emotional jolt to the congregation was significant.  The previously closed Presbyterian sanctuary was used while </w:t>
      </w:r>
      <w:proofErr w:type="gramStart"/>
      <w:r w:rsidRPr="00E55745">
        <w:rPr>
          <w:sz w:val="36"/>
          <w:szCs w:val="36"/>
        </w:rPr>
        <w:t>plans  commenced</w:t>
      </w:r>
      <w:proofErr w:type="gramEnd"/>
      <w:r w:rsidRPr="00E55745">
        <w:rPr>
          <w:sz w:val="36"/>
          <w:szCs w:val="36"/>
        </w:rPr>
        <w:t xml:space="preserve"> for a new building on the old location.  As a building fund and plans was already underway and as some additional insurance money and local giving was available </w:t>
      </w:r>
      <w:proofErr w:type="gramStart"/>
      <w:r w:rsidRPr="00E55745">
        <w:rPr>
          <w:sz w:val="36"/>
          <w:szCs w:val="36"/>
        </w:rPr>
        <w:t>in light of</w:t>
      </w:r>
      <w:proofErr w:type="gramEnd"/>
      <w:r w:rsidRPr="00E55745">
        <w:rPr>
          <w:sz w:val="36"/>
          <w:szCs w:val="36"/>
        </w:rPr>
        <w:t xml:space="preserve"> this event, the possibility of success was in the offing.</w:t>
      </w:r>
    </w:p>
    <w:p w14:paraId="7A211E53" w14:textId="77777777" w:rsidR="00E55745" w:rsidRPr="00E55745" w:rsidRDefault="00E55745" w:rsidP="00E55745">
      <w:pPr>
        <w:rPr>
          <w:sz w:val="36"/>
          <w:szCs w:val="36"/>
        </w:rPr>
      </w:pPr>
    </w:p>
    <w:p w14:paraId="639558D3" w14:textId="77777777" w:rsidR="00E55745" w:rsidRPr="00E55745" w:rsidRDefault="00E55745" w:rsidP="00E55745">
      <w:pPr>
        <w:rPr>
          <w:sz w:val="36"/>
          <w:szCs w:val="36"/>
        </w:rPr>
      </w:pPr>
      <w:r w:rsidRPr="00E55745">
        <w:rPr>
          <w:sz w:val="36"/>
          <w:szCs w:val="36"/>
        </w:rPr>
        <w:t xml:space="preserve">The </w:t>
      </w:r>
      <w:proofErr w:type="spellStart"/>
      <w:proofErr w:type="gramStart"/>
      <w:r w:rsidRPr="00E55745">
        <w:rPr>
          <w:sz w:val="36"/>
          <w:szCs w:val="36"/>
        </w:rPr>
        <w:t>physicians</w:t>
      </w:r>
      <w:proofErr w:type="spellEnd"/>
      <w:proofErr w:type="gramEnd"/>
      <w:r w:rsidRPr="00E55745">
        <w:rPr>
          <w:sz w:val="36"/>
          <w:szCs w:val="36"/>
        </w:rPr>
        <w:t xml:space="preserve"> assistant and family joined the congregation right after the fire, the emotional loss influencing them, though the social status of the Christian Church was not the best in town.  It turned out that the wife was an excellent organist, providing musical influence for the rest of the time the family remained in the community.  Others expressed interest in helping, such that, after the first story, a concrete box as this was also a community tornado shelter in its design, was ready for the wooden arches for the sanctuary level, enough volunteers appeared to make an ongoing construction viable.  Ted’s job was to try and arrange the volunteers in placement so that their best talents would be available as needed and, on occasion discouraging inappropriate placement of these volunteers.  This structure was wired all in conduit as a fire prevention measure, with Ted’s conduit bender used for all the work in the many yards of electrical lines within the structure.  The architect, upon completion, estimated that 100,000 dollars of donated labor was involved in the structure, making the building totally paid for upon dedication.  </w:t>
      </w:r>
    </w:p>
    <w:p w14:paraId="737D8E76" w14:textId="77777777" w:rsidR="00E55745" w:rsidRPr="00E55745" w:rsidRDefault="00E55745" w:rsidP="00E55745">
      <w:pPr>
        <w:rPr>
          <w:sz w:val="36"/>
          <w:szCs w:val="36"/>
        </w:rPr>
      </w:pPr>
    </w:p>
    <w:p w14:paraId="32CF2FB7" w14:textId="77777777" w:rsidR="00E55745" w:rsidRPr="00E55745" w:rsidRDefault="00E55745" w:rsidP="00E55745">
      <w:pPr>
        <w:rPr>
          <w:sz w:val="36"/>
          <w:szCs w:val="36"/>
        </w:rPr>
      </w:pPr>
      <w:r w:rsidRPr="00E55745">
        <w:rPr>
          <w:sz w:val="36"/>
          <w:szCs w:val="36"/>
        </w:rPr>
        <w:t xml:space="preserve">It turned out that Eleanor was the one to continue her education.  After considering various programs, both professional and academic, Eleanor was advised of the Religious Studies programs at the University of Kansas.  This was the old Christian </w:t>
      </w:r>
      <w:proofErr w:type="gramStart"/>
      <w:r w:rsidRPr="00E55745">
        <w:rPr>
          <w:sz w:val="36"/>
          <w:szCs w:val="36"/>
        </w:rPr>
        <w:t>Church  Bible</w:t>
      </w:r>
      <w:proofErr w:type="gramEnd"/>
      <w:r w:rsidRPr="00E55745">
        <w:rPr>
          <w:sz w:val="36"/>
          <w:szCs w:val="36"/>
        </w:rPr>
        <w:t xml:space="preserve"> Chair, with the property still part of the organization, with the structure being the Ecumenical Institute of Religious Studies.  It so happened that in the term Eleanor started this program all faculty salaries were taken over by the University of Kansas, making this a department of the university.  She caught a ride for the 66 miles each way from a local who worked on the university newspaper, leaving about 4AM each school day.  </w:t>
      </w:r>
      <w:proofErr w:type="gramStart"/>
      <w:r w:rsidRPr="00E55745">
        <w:rPr>
          <w:sz w:val="36"/>
          <w:szCs w:val="36"/>
        </w:rPr>
        <w:t>Fortunately</w:t>
      </w:r>
      <w:proofErr w:type="gramEnd"/>
      <w:r w:rsidRPr="00E55745">
        <w:rPr>
          <w:sz w:val="36"/>
          <w:szCs w:val="36"/>
        </w:rPr>
        <w:t xml:space="preserve"> all the boys were full time in school and Eleanor had presented Ted with a </w:t>
      </w:r>
      <w:proofErr w:type="spellStart"/>
      <w:r w:rsidRPr="00E55745">
        <w:rPr>
          <w:sz w:val="36"/>
          <w:szCs w:val="36"/>
        </w:rPr>
        <w:t>home made</w:t>
      </w:r>
      <w:proofErr w:type="spellEnd"/>
      <w:r w:rsidRPr="00E55745">
        <w:rPr>
          <w:sz w:val="36"/>
          <w:szCs w:val="36"/>
        </w:rPr>
        <w:t xml:space="preserve"> cookbook for “Husband and Children of college students” the previous Christmas.  When Eleanor was out, Ted cooked, and, though the kids were less than impressed with the result, the whole family survived.</w:t>
      </w:r>
    </w:p>
    <w:p w14:paraId="51665A11" w14:textId="77777777" w:rsidR="00E55745" w:rsidRPr="00E55745" w:rsidRDefault="00E55745" w:rsidP="00E55745">
      <w:pPr>
        <w:rPr>
          <w:sz w:val="36"/>
          <w:szCs w:val="36"/>
        </w:rPr>
      </w:pPr>
    </w:p>
    <w:p w14:paraId="5E9A2F2B" w14:textId="77777777" w:rsidR="00E55745" w:rsidRPr="00E55745" w:rsidRDefault="00E55745" w:rsidP="00E55745">
      <w:pPr>
        <w:rPr>
          <w:sz w:val="36"/>
          <w:szCs w:val="36"/>
        </w:rPr>
      </w:pPr>
      <w:r w:rsidRPr="00E55745">
        <w:rPr>
          <w:sz w:val="36"/>
          <w:szCs w:val="36"/>
        </w:rPr>
        <w:t xml:space="preserve">The Boy Scouting program in Horton was excellent, with all three children taking part in the camping program at Camp Geiger north of St. Jo, Missouri, all, including Ted as an honorary member, becoming members of the </w:t>
      </w:r>
      <w:proofErr w:type="spellStart"/>
      <w:r w:rsidRPr="00E55745">
        <w:rPr>
          <w:sz w:val="36"/>
          <w:szCs w:val="36"/>
        </w:rPr>
        <w:t>MicOsay</w:t>
      </w:r>
      <w:proofErr w:type="spellEnd"/>
      <w:r w:rsidRPr="00E55745">
        <w:rPr>
          <w:sz w:val="36"/>
          <w:szCs w:val="36"/>
        </w:rPr>
        <w:t xml:space="preserve"> honor camping society.  Bill and Tom delivered the St. Jo paper, with Tom winning an </w:t>
      </w:r>
      <w:proofErr w:type="gramStart"/>
      <w:r w:rsidRPr="00E55745">
        <w:rPr>
          <w:sz w:val="36"/>
          <w:szCs w:val="36"/>
        </w:rPr>
        <w:t>all expense</w:t>
      </w:r>
      <w:proofErr w:type="gramEnd"/>
      <w:r w:rsidRPr="00E55745">
        <w:rPr>
          <w:sz w:val="36"/>
          <w:szCs w:val="36"/>
        </w:rPr>
        <w:t xml:space="preserve"> trip through Parade Magazine to Ireland with over a week in the new land.  Later Jim also delivered papers, though not with the winter snow requirement so often facing his brothers.  In their </w:t>
      </w:r>
      <w:proofErr w:type="gramStart"/>
      <w:r w:rsidRPr="00E55745">
        <w:rPr>
          <w:sz w:val="36"/>
          <w:szCs w:val="36"/>
        </w:rPr>
        <w:t>Freshman</w:t>
      </w:r>
      <w:proofErr w:type="gramEnd"/>
      <w:r w:rsidRPr="00E55745">
        <w:rPr>
          <w:sz w:val="36"/>
          <w:szCs w:val="36"/>
        </w:rPr>
        <w:t xml:space="preserve"> year in High School it was announced that the school district was dropping accreditation.  This gave them more funds for the football program though it was damaging for those few considering further education.  Because of this Bill and Tom did a </w:t>
      </w:r>
      <w:proofErr w:type="gramStart"/>
      <w:r w:rsidRPr="00E55745">
        <w:rPr>
          <w:sz w:val="36"/>
          <w:szCs w:val="36"/>
        </w:rPr>
        <w:t>Summer</w:t>
      </w:r>
      <w:proofErr w:type="gramEnd"/>
      <w:r w:rsidRPr="00E55745">
        <w:rPr>
          <w:sz w:val="36"/>
          <w:szCs w:val="36"/>
        </w:rPr>
        <w:t xml:space="preserve"> hiking trip to the </w:t>
      </w:r>
      <w:proofErr w:type="spellStart"/>
      <w:r w:rsidRPr="00E55745">
        <w:rPr>
          <w:sz w:val="36"/>
          <w:szCs w:val="36"/>
        </w:rPr>
        <w:t>rockies</w:t>
      </w:r>
      <w:proofErr w:type="spellEnd"/>
      <w:r w:rsidRPr="00E55745">
        <w:rPr>
          <w:sz w:val="36"/>
          <w:szCs w:val="36"/>
        </w:rPr>
        <w:t xml:space="preserve"> with their belongings being moved to the grandparents in Albuquerque and they traveling there upon the completion of the hiking adventure.  Eleanor, Ted and Jim meanwhile moved all the </w:t>
      </w:r>
      <w:proofErr w:type="gramStart"/>
      <w:r w:rsidRPr="00E55745">
        <w:rPr>
          <w:sz w:val="36"/>
          <w:szCs w:val="36"/>
        </w:rPr>
        <w:t>twins  clothing</w:t>
      </w:r>
      <w:proofErr w:type="gramEnd"/>
      <w:r w:rsidRPr="00E55745">
        <w:rPr>
          <w:sz w:val="36"/>
          <w:szCs w:val="36"/>
        </w:rPr>
        <w:t xml:space="preserve">, </w:t>
      </w:r>
      <w:proofErr w:type="spellStart"/>
      <w:r w:rsidRPr="00E55745">
        <w:rPr>
          <w:sz w:val="36"/>
          <w:szCs w:val="36"/>
        </w:rPr>
        <w:t>etc</w:t>
      </w:r>
      <w:proofErr w:type="spellEnd"/>
      <w:r w:rsidRPr="00E55745">
        <w:rPr>
          <w:sz w:val="36"/>
          <w:szCs w:val="36"/>
        </w:rPr>
        <w:t>, as part of the yearly trip to New Mexico on vacation, with the twins then enrolling in school in Albuquerque in the Fall.</w:t>
      </w:r>
    </w:p>
    <w:p w14:paraId="5C105B29" w14:textId="77777777" w:rsidR="00E55745" w:rsidRPr="00E55745" w:rsidRDefault="00E55745" w:rsidP="00E55745">
      <w:pPr>
        <w:rPr>
          <w:sz w:val="36"/>
          <w:szCs w:val="36"/>
        </w:rPr>
      </w:pPr>
    </w:p>
    <w:p w14:paraId="7A862C3A" w14:textId="77777777" w:rsidR="00E55745" w:rsidRPr="00E55745" w:rsidRDefault="00E55745" w:rsidP="00E55745">
      <w:pPr>
        <w:rPr>
          <w:sz w:val="36"/>
          <w:szCs w:val="36"/>
        </w:rPr>
      </w:pPr>
      <w:r w:rsidRPr="00E55745">
        <w:rPr>
          <w:sz w:val="36"/>
          <w:szCs w:val="36"/>
        </w:rPr>
        <w:t xml:space="preserve">Jim </w:t>
      </w:r>
      <w:proofErr w:type="gramStart"/>
      <w:r w:rsidRPr="00E55745">
        <w:rPr>
          <w:sz w:val="36"/>
          <w:szCs w:val="36"/>
        </w:rPr>
        <w:t>continued on</w:t>
      </w:r>
      <w:proofErr w:type="gramEnd"/>
      <w:r w:rsidRPr="00E55745">
        <w:rPr>
          <w:sz w:val="36"/>
          <w:szCs w:val="36"/>
        </w:rPr>
        <w:t xml:space="preserve"> in school and activities in Kansas, with Eleanor spending every term commuting to school in Lawrence, including passing her comprehensives in 1983, a goal many of the graduate students failed to achieve.  With the church building completed and seven years of service accomplished, the necessity of another move was present. After some months in the search process, the congregation in Allen, Texas, supposedly anticipating a building program, was in contact, extended an invitation for a call, and it was accepted.  There developed during this short pastorate that significant errors in the truth of the situation were involved, with the final new sanctuary being visited in 2024, as deaths of certain families in the congregation in the 90’s were required before the congregation could proceed.  Hence by late Winter, 1985, Ted was dismissed and the family returned to Albuquerque, again, without income, landing on Eleanor’s parents.  As the twins were in college in New York State and Eleanor’s brother Alan had died in an auto accident the year before, space was available for the family with the Kelly’s.  </w:t>
      </w:r>
    </w:p>
    <w:p w14:paraId="085BA256" w14:textId="77777777" w:rsidR="00E55745" w:rsidRPr="00E55745" w:rsidRDefault="00E55745" w:rsidP="00E55745">
      <w:pPr>
        <w:rPr>
          <w:sz w:val="36"/>
          <w:szCs w:val="36"/>
        </w:rPr>
      </w:pPr>
    </w:p>
    <w:p w14:paraId="3E6F7B0F" w14:textId="77777777" w:rsidR="00E55745" w:rsidRPr="00E55745" w:rsidRDefault="00E55745" w:rsidP="00E55745">
      <w:pPr>
        <w:rPr>
          <w:sz w:val="36"/>
          <w:szCs w:val="36"/>
        </w:rPr>
      </w:pPr>
      <w:r w:rsidRPr="00E55745">
        <w:rPr>
          <w:sz w:val="36"/>
          <w:szCs w:val="36"/>
        </w:rPr>
        <w:t xml:space="preserve">The Kelly’s home, built in 1956 and purchased in 1957, needed significant attention.  Ted used his skills on this, did several part time jobs, and finally was accepted as an employee in the New Mexico Human Services Dept, “Welfare”.  Eleanor was with </w:t>
      </w:r>
      <w:proofErr w:type="spellStart"/>
      <w:r w:rsidRPr="00E55745">
        <w:rPr>
          <w:sz w:val="36"/>
          <w:szCs w:val="36"/>
        </w:rPr>
        <w:t>with</w:t>
      </w:r>
      <w:proofErr w:type="spellEnd"/>
      <w:r w:rsidRPr="00E55745">
        <w:rPr>
          <w:sz w:val="36"/>
          <w:szCs w:val="36"/>
        </w:rPr>
        <w:t xml:space="preserve"> her mother in AAUW and started teaching for that organization in her field of study, this leading to what became 35 years of teaching Religious Studies for the University of New Mexico in the continuing education system.  Jim also attended Highland High like his mother and brothers, becoming the first male to sing, baritone, as a freshman, in the honor choir as he also had the early maturity present in the males of the family.  Within a couple of </w:t>
      </w:r>
      <w:proofErr w:type="gramStart"/>
      <w:r w:rsidRPr="00E55745">
        <w:rPr>
          <w:sz w:val="36"/>
          <w:szCs w:val="36"/>
        </w:rPr>
        <w:t>years</w:t>
      </w:r>
      <w:proofErr w:type="gramEnd"/>
      <w:r w:rsidRPr="00E55745">
        <w:rPr>
          <w:sz w:val="36"/>
          <w:szCs w:val="36"/>
        </w:rPr>
        <w:t xml:space="preserve"> it was evident that Eleanor’s father, now retired, was failing, so the family stayed in Albuquerque with Eleanor providing care for parents during the day and Ted working with the state and with the parents as Eleanor taught in the evenings.  Jim did not go on straight on to </w:t>
      </w:r>
      <w:proofErr w:type="gramStart"/>
      <w:r w:rsidRPr="00E55745">
        <w:rPr>
          <w:sz w:val="36"/>
          <w:szCs w:val="36"/>
        </w:rPr>
        <w:t>College</w:t>
      </w:r>
      <w:proofErr w:type="gramEnd"/>
      <w:r w:rsidRPr="00E55745">
        <w:rPr>
          <w:sz w:val="36"/>
          <w:szCs w:val="36"/>
        </w:rPr>
        <w:t xml:space="preserve"> but joined the Navy right out of High School, desiring to become a Seal, but, upon examination of his military test scores being directed into the medical corps instead.  </w:t>
      </w:r>
    </w:p>
    <w:p w14:paraId="55D0C2AB" w14:textId="77777777" w:rsidR="00E55745" w:rsidRPr="00E55745" w:rsidRDefault="00E55745" w:rsidP="00E55745">
      <w:pPr>
        <w:rPr>
          <w:sz w:val="36"/>
          <w:szCs w:val="36"/>
        </w:rPr>
      </w:pPr>
    </w:p>
    <w:p w14:paraId="44C8FA41" w14:textId="77777777" w:rsidR="00E55745" w:rsidRPr="00E55745" w:rsidRDefault="00E55745" w:rsidP="00E55745">
      <w:pPr>
        <w:rPr>
          <w:sz w:val="36"/>
          <w:szCs w:val="36"/>
        </w:rPr>
      </w:pPr>
      <w:r w:rsidRPr="00E55745">
        <w:rPr>
          <w:sz w:val="36"/>
          <w:szCs w:val="36"/>
        </w:rPr>
        <w:t xml:space="preserve">In addition to the state, Ted did four years of pulpit supply for the small and now closed congregation in Las Vegas, New Mexico.  Eleanor developed a total of thirteen ten to twelve </w:t>
      </w:r>
      <w:proofErr w:type="gramStart"/>
      <w:r w:rsidRPr="00E55745">
        <w:rPr>
          <w:sz w:val="36"/>
          <w:szCs w:val="36"/>
        </w:rPr>
        <w:t>two hour</w:t>
      </w:r>
      <w:proofErr w:type="gramEnd"/>
      <w:r w:rsidRPr="00E55745">
        <w:rPr>
          <w:sz w:val="36"/>
          <w:szCs w:val="36"/>
        </w:rPr>
        <w:t xml:space="preserve"> lectures in order to continue to attract her following at UNM.  This is more topics than many tenured professors will do in a career.  Eleanor and her mother traveled to Troy, New York to see the twins graduate from RPI and Bill receive his commission in the Air Force.  Jim graduated from High School in 1989, leaving the household down to four.  Eleanor’s mother and Eleanor took occasional visits to Wisconsin and to upstate New York to visit family and attend family reunions.  Dad Kelly continued his golfing, though his limitations were increasing.  In 1994 he died, with Evelyn, Eleanor’s mother, becoming head of household.  Eleanor devoted her teaching time to evening classes, providing help and care in the home, while Ted worked usual hours and was </w:t>
      </w:r>
      <w:proofErr w:type="spellStart"/>
      <w:r w:rsidRPr="00E55745">
        <w:rPr>
          <w:sz w:val="36"/>
          <w:szCs w:val="36"/>
        </w:rPr>
        <w:t>was</w:t>
      </w:r>
      <w:proofErr w:type="spellEnd"/>
      <w:r w:rsidRPr="00E55745">
        <w:rPr>
          <w:sz w:val="36"/>
          <w:szCs w:val="36"/>
        </w:rPr>
        <w:t xml:space="preserve"> present in the home when Eleanor was out teaching.</w:t>
      </w:r>
    </w:p>
    <w:p w14:paraId="6D356B2C" w14:textId="77777777" w:rsidR="00E55745" w:rsidRPr="00E55745" w:rsidRDefault="00E55745" w:rsidP="00E55745">
      <w:pPr>
        <w:rPr>
          <w:sz w:val="36"/>
          <w:szCs w:val="36"/>
        </w:rPr>
      </w:pPr>
    </w:p>
    <w:p w14:paraId="355D75D7" w14:textId="77777777" w:rsidR="00E55745" w:rsidRPr="00E55745" w:rsidRDefault="00E55745" w:rsidP="00E55745">
      <w:pPr>
        <w:rPr>
          <w:sz w:val="36"/>
          <w:szCs w:val="36"/>
        </w:rPr>
      </w:pPr>
      <w:r w:rsidRPr="00E55745">
        <w:rPr>
          <w:sz w:val="36"/>
          <w:szCs w:val="36"/>
        </w:rPr>
        <w:t xml:space="preserve">Bill attended the University of New Mexico for his masters, singing in the Monte Vista choir and meeting a fellow singer, Janet </w:t>
      </w:r>
      <w:proofErr w:type="spellStart"/>
      <w:r w:rsidRPr="00E55745">
        <w:rPr>
          <w:sz w:val="36"/>
          <w:szCs w:val="36"/>
        </w:rPr>
        <w:t>Neumon</w:t>
      </w:r>
      <w:proofErr w:type="spellEnd"/>
      <w:r w:rsidRPr="00E55745">
        <w:rPr>
          <w:sz w:val="36"/>
          <w:szCs w:val="36"/>
        </w:rPr>
        <w:t xml:space="preserve">.  Dating progressed to marriage, so that soon after graduation with Masters and transfer to Ohio for the Air Force Research program, marriage occurred with Janet and her pre-teen daughters joining him in Ohio.  Tom went for a </w:t>
      </w:r>
      <w:proofErr w:type="gramStart"/>
      <w:r w:rsidRPr="00E55745">
        <w:rPr>
          <w:sz w:val="36"/>
          <w:szCs w:val="36"/>
        </w:rPr>
        <w:t>masters</w:t>
      </w:r>
      <w:proofErr w:type="gramEnd"/>
      <w:r w:rsidRPr="00E55745">
        <w:rPr>
          <w:sz w:val="36"/>
          <w:szCs w:val="36"/>
        </w:rPr>
        <w:t xml:space="preserve"> a Cal Tech in Pasadena, California.  While there he met future wife Mary Butler with marriage and PhD work continuing at University of Arizona.  </w:t>
      </w:r>
    </w:p>
    <w:p w14:paraId="5D7E8083" w14:textId="77777777" w:rsidR="00E55745" w:rsidRPr="00E55745" w:rsidRDefault="00E55745" w:rsidP="00E55745">
      <w:pPr>
        <w:rPr>
          <w:sz w:val="36"/>
          <w:szCs w:val="36"/>
        </w:rPr>
      </w:pPr>
    </w:p>
    <w:p w14:paraId="5914FF66" w14:textId="77777777" w:rsidR="00E55745" w:rsidRPr="00E55745" w:rsidRDefault="00E55745" w:rsidP="00E55745">
      <w:pPr>
        <w:rPr>
          <w:sz w:val="36"/>
          <w:szCs w:val="36"/>
        </w:rPr>
      </w:pPr>
      <w:r w:rsidRPr="00E55745">
        <w:rPr>
          <w:sz w:val="36"/>
          <w:szCs w:val="36"/>
        </w:rPr>
        <w:t xml:space="preserve">Jim spent 16 months enlisted in medical training only to “mustang” into a Naval ROTC program at the University of Texas.  This resulted in being assigned to Naval </w:t>
      </w:r>
      <w:proofErr w:type="spellStart"/>
      <w:r w:rsidRPr="00E55745">
        <w:rPr>
          <w:sz w:val="36"/>
          <w:szCs w:val="36"/>
        </w:rPr>
        <w:t>Necular</w:t>
      </w:r>
      <w:proofErr w:type="spellEnd"/>
      <w:r w:rsidRPr="00E55745">
        <w:rPr>
          <w:sz w:val="36"/>
          <w:szCs w:val="36"/>
        </w:rPr>
        <w:t xml:space="preserve"> in Chrystal City, Virginia.  Dating a fellow Highland High School graduate led to marriage with both in Virginia and Jim completing his PhD at Maryland.  A paper presented in the graduate program resulted in his being recruited by Los Alamos with the family, including three kids, joining New Mexico again upon the acceptance of the job offer.  Meanwhile Eleanor and Ted continued with life in Albuquerque including Evelyn and Eleanor’s care for her mother.  In 2001 passports were finally used with Eleanor and Ted spending a month in Germany with Bill, now stationed there, touring and Ted learning to drive the autobahn’s, approached with a lot of misgiving though accomplished.  This very successful across the “pond” trip open the door for them to pursue other trips upon retirement.  </w:t>
      </w:r>
    </w:p>
    <w:p w14:paraId="1596D5C8" w14:textId="77777777" w:rsidR="00E55745" w:rsidRPr="00E55745" w:rsidRDefault="00E55745" w:rsidP="00E55745">
      <w:pPr>
        <w:rPr>
          <w:sz w:val="36"/>
          <w:szCs w:val="36"/>
        </w:rPr>
      </w:pPr>
    </w:p>
    <w:p w14:paraId="56941872" w14:textId="1FE15401" w:rsidR="00E55745" w:rsidRPr="00E55745" w:rsidRDefault="00E55745" w:rsidP="00E55745">
      <w:pPr>
        <w:rPr>
          <w:sz w:val="36"/>
          <w:szCs w:val="36"/>
        </w:rPr>
      </w:pPr>
      <w:r w:rsidRPr="00E55745">
        <w:rPr>
          <w:sz w:val="36"/>
          <w:szCs w:val="36"/>
        </w:rPr>
        <w:t xml:space="preserve">In January of 2001 Evelyn passed.  With the house now down to Eleanor and Ted various arrangements were made for sleeping more as family coming in seemed to increase.  The Germany trip was done after Evelyn’s passing with Aunt and Uncle Flora and Ed </w:t>
      </w:r>
      <w:proofErr w:type="spellStart"/>
      <w:r w:rsidRPr="00E55745">
        <w:rPr>
          <w:sz w:val="36"/>
          <w:szCs w:val="36"/>
        </w:rPr>
        <w:t>Sprecker</w:t>
      </w:r>
      <w:proofErr w:type="spellEnd"/>
      <w:r w:rsidRPr="00E55745">
        <w:rPr>
          <w:sz w:val="36"/>
          <w:szCs w:val="36"/>
        </w:rPr>
        <w:t xml:space="preserve"> housesitting for the month while the Cooley’s were away.  In the next years Jim and family spent five weeks living at 608 while Jim started his job at Los </w:t>
      </w:r>
      <w:proofErr w:type="gramStart"/>
      <w:r w:rsidRPr="00E55745">
        <w:rPr>
          <w:sz w:val="36"/>
          <w:szCs w:val="36"/>
        </w:rPr>
        <w:t>Alamos</w:t>
      </w:r>
      <w:proofErr w:type="gramEnd"/>
      <w:r w:rsidRPr="00E55745">
        <w:rPr>
          <w:sz w:val="36"/>
          <w:szCs w:val="36"/>
        </w:rPr>
        <w:t xml:space="preserve"> and they shopped for a home to purchase in Los Alamos.  Bill had tour of duty assignments in Albuquerque, though living on base the family contact was quite close.  Tom had a position on base also, as a civilian, though their social direction gradually created an increasing gulf in communication.    Eleanor continued teaching for UNM continuing education while </w:t>
      </w:r>
      <w:r w:rsidRPr="00E55745">
        <w:rPr>
          <w:sz w:val="36"/>
          <w:szCs w:val="36"/>
        </w:rPr>
        <w:t>Ted concluded</w:t>
      </w:r>
      <w:r w:rsidRPr="00E55745">
        <w:rPr>
          <w:sz w:val="36"/>
          <w:szCs w:val="36"/>
        </w:rPr>
        <w:t xml:space="preserve"> his years with the state, having radical prostate cancer surgery in 2001 following the Germany trip and retirement in March of 2003, having completed seventeen years with the state and, being age 61, eligible to retire with the 17 years.  He immediately established activity with a senior hiking group through the Sr. Citizens organization, continuing this for fifteen years.   He also retired from teaching scouting citizenship badges, having had a </w:t>
      </w:r>
      <w:proofErr w:type="gramStart"/>
      <w:r w:rsidRPr="00E55745">
        <w:rPr>
          <w:sz w:val="36"/>
          <w:szCs w:val="36"/>
        </w:rPr>
        <w:t>thirty year</w:t>
      </w:r>
      <w:proofErr w:type="gramEnd"/>
      <w:r w:rsidRPr="00E55745">
        <w:rPr>
          <w:sz w:val="36"/>
          <w:szCs w:val="36"/>
        </w:rPr>
        <w:t xml:space="preserve"> career with this activity.  </w:t>
      </w:r>
    </w:p>
    <w:p w14:paraId="0A7AAF80" w14:textId="77777777" w:rsidR="00E55745" w:rsidRPr="00E55745" w:rsidRDefault="00E55745" w:rsidP="00E55745">
      <w:pPr>
        <w:rPr>
          <w:sz w:val="36"/>
          <w:szCs w:val="36"/>
        </w:rPr>
      </w:pPr>
    </w:p>
    <w:p w14:paraId="1FAB6C10" w14:textId="77777777" w:rsidR="00E55745" w:rsidRPr="00E55745" w:rsidRDefault="00E55745" w:rsidP="00E55745">
      <w:pPr>
        <w:rPr>
          <w:sz w:val="36"/>
          <w:szCs w:val="36"/>
        </w:rPr>
      </w:pPr>
      <w:r w:rsidRPr="00E55745">
        <w:rPr>
          <w:sz w:val="36"/>
          <w:szCs w:val="36"/>
        </w:rPr>
        <w:t xml:space="preserve">Trips continued over the following years, starting with </w:t>
      </w:r>
      <w:proofErr w:type="gramStart"/>
      <w:r w:rsidRPr="00E55745">
        <w:rPr>
          <w:sz w:val="36"/>
          <w:szCs w:val="36"/>
        </w:rPr>
        <w:t>Copper</w:t>
      </w:r>
      <w:proofErr w:type="gramEnd"/>
      <w:r w:rsidRPr="00E55745">
        <w:rPr>
          <w:sz w:val="36"/>
          <w:szCs w:val="36"/>
        </w:rPr>
        <w:t xml:space="preserve"> canyon in Mexico later in 2003.  Some fifteen trips were made, about one a year, some in the US and some overseas, concluding with one in the Adriatic and Athens in 2022.  Various aging considerations for both of us concluded this adventures, though family visits continued, including the Solar Eclipse in Dallas in 2024.  After Covid Eleanor switched her UNM teaching to teaching for free for the church and friends, as this enabled her to continue teaching at home.  Both continued with church activities, though slowing down in the </w:t>
      </w:r>
      <w:proofErr w:type="gramStart"/>
      <w:r w:rsidRPr="00E55745">
        <w:rPr>
          <w:sz w:val="36"/>
          <w:szCs w:val="36"/>
        </w:rPr>
        <w:t>amount</w:t>
      </w:r>
      <w:proofErr w:type="gramEnd"/>
      <w:r w:rsidRPr="00E55745">
        <w:rPr>
          <w:sz w:val="36"/>
          <w:szCs w:val="36"/>
        </w:rPr>
        <w:t xml:space="preserve"> of commitments.</w:t>
      </w:r>
    </w:p>
    <w:p w14:paraId="0E5D5BE3" w14:textId="77777777" w:rsidR="00E55745" w:rsidRPr="00E55745" w:rsidRDefault="00E55745" w:rsidP="00E55745">
      <w:pPr>
        <w:rPr>
          <w:sz w:val="36"/>
          <w:szCs w:val="36"/>
        </w:rPr>
      </w:pPr>
    </w:p>
    <w:p w14:paraId="7FF33F62" w14:textId="77777777" w:rsidR="0010142D" w:rsidRPr="0010142D" w:rsidRDefault="0010142D" w:rsidP="0010142D">
      <w:pPr>
        <w:rPr>
          <w:sz w:val="36"/>
          <w:szCs w:val="36"/>
        </w:rPr>
      </w:pPr>
    </w:p>
    <w:sectPr w:rsidR="0010142D" w:rsidRPr="0010142D">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C47B7D4" w14:textId="77777777" w:rsidR="000C58D1" w:rsidRDefault="000C58D1" w:rsidP="008C5BDB">
      <w:r>
        <w:separator/>
      </w:r>
    </w:p>
  </w:endnote>
  <w:endnote w:type="continuationSeparator" w:id="0">
    <w:p w14:paraId="79E1B0FC" w14:textId="77777777" w:rsidR="000C58D1" w:rsidRDefault="000C58D1" w:rsidP="008C5B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BB9D383" w14:textId="77777777" w:rsidR="008C5BDB" w:rsidRDefault="008C5BD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2DB1EC" w14:textId="77777777" w:rsidR="008C5BDB" w:rsidRDefault="008C5BD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CCD2670" w14:textId="77777777" w:rsidR="008C5BDB" w:rsidRDefault="008C5BD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ED66197" w14:textId="77777777" w:rsidR="000C58D1" w:rsidRDefault="000C58D1" w:rsidP="008C5BDB">
      <w:r>
        <w:separator/>
      </w:r>
    </w:p>
  </w:footnote>
  <w:footnote w:type="continuationSeparator" w:id="0">
    <w:p w14:paraId="0033BD1B" w14:textId="77777777" w:rsidR="000C58D1" w:rsidRDefault="000C58D1" w:rsidP="008C5BD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DA53FDB" w14:textId="77777777" w:rsidR="008C5BDB" w:rsidRDefault="008C5BD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392A322" w14:textId="77777777" w:rsidR="008C5BDB" w:rsidRDefault="008C5BD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076571" w14:textId="77777777" w:rsidR="008C5BDB" w:rsidRDefault="008C5BD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D"/>
    <w:rsid w:val="000C58D1"/>
    <w:rsid w:val="0010142D"/>
    <w:rsid w:val="001072B9"/>
    <w:rsid w:val="002D1A7C"/>
    <w:rsid w:val="005873B4"/>
    <w:rsid w:val="00693C5F"/>
    <w:rsid w:val="008C5BDB"/>
    <w:rsid w:val="00BE743B"/>
    <w:rsid w:val="00DC02A2"/>
    <w:rsid w:val="00E55745"/>
    <w:rsid w:val="00E640A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E4F33F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0142D"/>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0142D"/>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0142D"/>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0142D"/>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0142D"/>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0142D"/>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0142D"/>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0142D"/>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0142D"/>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0142D"/>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0142D"/>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0142D"/>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0142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0142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0142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0142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0142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0142D"/>
    <w:rPr>
      <w:rFonts w:eastAsiaTheme="majorEastAsia" w:cstheme="majorBidi"/>
      <w:color w:val="272727" w:themeColor="text1" w:themeTint="D8"/>
    </w:rPr>
  </w:style>
  <w:style w:type="paragraph" w:styleId="Title">
    <w:name w:val="Title"/>
    <w:basedOn w:val="Normal"/>
    <w:next w:val="Normal"/>
    <w:link w:val="TitleChar"/>
    <w:uiPriority w:val="10"/>
    <w:qFormat/>
    <w:rsid w:val="0010142D"/>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0142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0142D"/>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0142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0142D"/>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10142D"/>
    <w:rPr>
      <w:i/>
      <w:iCs/>
      <w:color w:val="404040" w:themeColor="text1" w:themeTint="BF"/>
    </w:rPr>
  </w:style>
  <w:style w:type="paragraph" w:styleId="ListParagraph">
    <w:name w:val="List Paragraph"/>
    <w:basedOn w:val="Normal"/>
    <w:uiPriority w:val="34"/>
    <w:qFormat/>
    <w:rsid w:val="0010142D"/>
    <w:pPr>
      <w:ind w:left="720"/>
      <w:contextualSpacing/>
    </w:pPr>
  </w:style>
  <w:style w:type="character" w:styleId="IntenseEmphasis">
    <w:name w:val="Intense Emphasis"/>
    <w:basedOn w:val="DefaultParagraphFont"/>
    <w:uiPriority w:val="21"/>
    <w:qFormat/>
    <w:rsid w:val="0010142D"/>
    <w:rPr>
      <w:i/>
      <w:iCs/>
      <w:color w:val="0F4761" w:themeColor="accent1" w:themeShade="BF"/>
    </w:rPr>
  </w:style>
  <w:style w:type="paragraph" w:styleId="IntenseQuote">
    <w:name w:val="Intense Quote"/>
    <w:basedOn w:val="Normal"/>
    <w:next w:val="Normal"/>
    <w:link w:val="IntenseQuoteChar"/>
    <w:uiPriority w:val="30"/>
    <w:qFormat/>
    <w:rsid w:val="0010142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0142D"/>
    <w:rPr>
      <w:i/>
      <w:iCs/>
      <w:color w:val="0F4761" w:themeColor="accent1" w:themeShade="BF"/>
    </w:rPr>
  </w:style>
  <w:style w:type="character" w:styleId="IntenseReference">
    <w:name w:val="Intense Reference"/>
    <w:basedOn w:val="DefaultParagraphFont"/>
    <w:uiPriority w:val="32"/>
    <w:qFormat/>
    <w:rsid w:val="0010142D"/>
    <w:rPr>
      <w:b/>
      <w:bCs/>
      <w:smallCaps/>
      <w:color w:val="0F4761" w:themeColor="accent1" w:themeShade="BF"/>
      <w:spacing w:val="5"/>
    </w:rPr>
  </w:style>
  <w:style w:type="paragraph" w:styleId="Header">
    <w:name w:val="header"/>
    <w:basedOn w:val="Normal"/>
    <w:link w:val="HeaderChar"/>
    <w:uiPriority w:val="99"/>
    <w:unhideWhenUsed/>
    <w:rsid w:val="008C5BDB"/>
    <w:pPr>
      <w:tabs>
        <w:tab w:val="center" w:pos="4680"/>
        <w:tab w:val="right" w:pos="9360"/>
      </w:tabs>
    </w:pPr>
  </w:style>
  <w:style w:type="character" w:customStyle="1" w:styleId="HeaderChar">
    <w:name w:val="Header Char"/>
    <w:basedOn w:val="DefaultParagraphFont"/>
    <w:link w:val="Header"/>
    <w:uiPriority w:val="99"/>
    <w:rsid w:val="008C5BDB"/>
  </w:style>
  <w:style w:type="paragraph" w:styleId="Footer">
    <w:name w:val="footer"/>
    <w:basedOn w:val="Normal"/>
    <w:link w:val="FooterChar"/>
    <w:uiPriority w:val="99"/>
    <w:unhideWhenUsed/>
    <w:rsid w:val="008C5BDB"/>
    <w:pPr>
      <w:tabs>
        <w:tab w:val="center" w:pos="4680"/>
        <w:tab w:val="right" w:pos="9360"/>
      </w:tabs>
    </w:pPr>
  </w:style>
  <w:style w:type="character" w:customStyle="1" w:styleId="FooterChar">
    <w:name w:val="Footer Char"/>
    <w:basedOn w:val="DefaultParagraphFont"/>
    <w:link w:val="Footer"/>
    <w:uiPriority w:val="99"/>
    <w:rsid w:val="008C5BD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TedEleanor-Autobiography.dotx</Template>
  <TotalTime>1</TotalTime>
  <Pages>3</Pages>
  <Words>3791</Words>
  <Characters>21613</Characters>
  <Application>Microsoft Office Word</Application>
  <DocSecurity>0</DocSecurity>
  <Lines>180</Lines>
  <Paragraphs>50</Paragraphs>
  <ScaleCrop>false</ScaleCrop>
  <Company/>
  <LinksUpToDate>false</LinksUpToDate>
  <CharactersWithSpaces>25354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William Cooley</dc:creator>
  <cp:keywords/>
  <dc:description/>
  <cp:lastModifiedBy>William Cooley</cp:lastModifiedBy>
  <cp:revision>2</cp:revision>
  <dcterms:created xsi:type="dcterms:W3CDTF">2024-11-20T13:23:00Z</dcterms:created>
  <dcterms:modified xsi:type="dcterms:W3CDTF">2024-11-20T13:23:00Z</dcterms:modified>
</cp:coreProperties>
</file>