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02081" w14:textId="77777777" w:rsidR="00847433" w:rsidRPr="001E17E3" w:rsidRDefault="00847433" w:rsidP="00847433">
      <w:pPr>
        <w:pStyle w:val="Title"/>
        <w:pBdr>
          <w:top w:val="none" w:sz="0" w:space="0" w:color="auto"/>
          <w:left w:val="none" w:sz="0" w:space="0" w:color="auto"/>
          <w:bottom w:val="none" w:sz="0" w:space="0" w:color="auto"/>
          <w:right w:val="none" w:sz="0" w:space="0" w:color="auto"/>
        </w:pBdr>
        <w:rPr>
          <w:lang w:val="en-US"/>
        </w:rPr>
      </w:pPr>
    </w:p>
    <w:p w14:paraId="7E202082" w14:textId="77777777" w:rsidR="00847433" w:rsidRPr="001E17E3" w:rsidRDefault="00847433" w:rsidP="00847433">
      <w:pPr>
        <w:pStyle w:val="Title"/>
        <w:pBdr>
          <w:top w:val="none" w:sz="0" w:space="0" w:color="auto"/>
          <w:left w:val="none" w:sz="0" w:space="0" w:color="auto"/>
          <w:bottom w:val="none" w:sz="0" w:space="0" w:color="auto"/>
          <w:right w:val="none" w:sz="0" w:space="0" w:color="auto"/>
        </w:pBdr>
        <w:rPr>
          <w:lang w:val="en-US"/>
        </w:rPr>
      </w:pPr>
    </w:p>
    <w:p w14:paraId="7E202083" w14:textId="77777777" w:rsidR="00847433" w:rsidRPr="001E17E3" w:rsidRDefault="00847433" w:rsidP="00847433">
      <w:pPr>
        <w:pStyle w:val="Title"/>
        <w:pBdr>
          <w:top w:val="none" w:sz="0" w:space="0" w:color="auto"/>
          <w:left w:val="none" w:sz="0" w:space="0" w:color="auto"/>
          <w:bottom w:val="none" w:sz="0" w:space="0" w:color="auto"/>
          <w:right w:val="none" w:sz="0" w:space="0" w:color="auto"/>
        </w:pBdr>
        <w:rPr>
          <w:sz w:val="20"/>
          <w:szCs w:val="20"/>
          <w:lang w:val="en-US"/>
        </w:rPr>
      </w:pPr>
    </w:p>
    <w:p w14:paraId="7E202084" w14:textId="77777777" w:rsidR="00847433" w:rsidRPr="001E17E3" w:rsidRDefault="00847433" w:rsidP="00847433">
      <w:pPr>
        <w:pStyle w:val="Title"/>
        <w:pBdr>
          <w:top w:val="none" w:sz="0" w:space="0" w:color="auto"/>
          <w:left w:val="none" w:sz="0" w:space="0" w:color="auto"/>
          <w:bottom w:val="none" w:sz="0" w:space="0" w:color="auto"/>
          <w:right w:val="none" w:sz="0" w:space="0" w:color="auto"/>
        </w:pBdr>
        <w:rPr>
          <w:sz w:val="20"/>
          <w:szCs w:val="20"/>
          <w:lang w:val="en-US"/>
        </w:rPr>
      </w:pPr>
    </w:p>
    <w:p w14:paraId="7E202085" w14:textId="77777777" w:rsidR="00847433" w:rsidRPr="001E17E3" w:rsidRDefault="00847433" w:rsidP="00847433">
      <w:pPr>
        <w:pStyle w:val="Title"/>
        <w:pBdr>
          <w:top w:val="none" w:sz="0" w:space="0" w:color="auto"/>
          <w:left w:val="none" w:sz="0" w:space="0" w:color="auto"/>
          <w:bottom w:val="none" w:sz="0" w:space="0" w:color="auto"/>
          <w:right w:val="none" w:sz="0" w:space="0" w:color="auto"/>
        </w:pBdr>
        <w:rPr>
          <w:sz w:val="20"/>
          <w:szCs w:val="20"/>
          <w:lang w:val="en-US"/>
        </w:rPr>
      </w:pPr>
    </w:p>
    <w:p w14:paraId="7E202086" w14:textId="65CFAB87" w:rsidR="00847433" w:rsidRPr="001E17E3" w:rsidRDefault="0055326F" w:rsidP="00847433">
      <w:pPr>
        <w:pStyle w:val="Title"/>
        <w:pBdr>
          <w:top w:val="none" w:sz="0" w:space="0" w:color="auto"/>
          <w:left w:val="none" w:sz="0" w:space="0" w:color="auto"/>
          <w:bottom w:val="none" w:sz="0" w:space="0" w:color="auto"/>
          <w:right w:val="none" w:sz="0" w:space="0" w:color="auto"/>
        </w:pBdr>
        <w:rPr>
          <w:sz w:val="20"/>
          <w:szCs w:val="20"/>
          <w:lang w:val="en-US"/>
        </w:rPr>
      </w:pPr>
      <w:r w:rsidRPr="001E17E3">
        <w:rPr>
          <w:sz w:val="20"/>
          <w:szCs w:val="20"/>
          <w:lang w:val="en-US"/>
        </w:rPr>
        <w:t>documentation for</w:t>
      </w:r>
    </w:p>
    <w:p w14:paraId="7E202087" w14:textId="3B8CFA4A" w:rsidR="00847433" w:rsidRPr="001E17E3" w:rsidRDefault="00621AC7" w:rsidP="00847433">
      <w:pPr>
        <w:pStyle w:val="Title"/>
        <w:pBdr>
          <w:top w:val="none" w:sz="0" w:space="0" w:color="auto"/>
          <w:left w:val="none" w:sz="0" w:space="0" w:color="auto"/>
          <w:bottom w:val="none" w:sz="0" w:space="0" w:color="auto"/>
          <w:right w:val="none" w:sz="0" w:space="0" w:color="auto"/>
        </w:pBdr>
        <w:rPr>
          <w:lang w:val="en-US"/>
        </w:rPr>
      </w:pPr>
      <w:r w:rsidRPr="001E17E3">
        <w:rPr>
          <w:lang w:val="en-US"/>
        </w:rPr>
        <w:t>reynaers</w:t>
      </w:r>
      <w:r w:rsidR="001E17E3" w:rsidRPr="001E17E3">
        <w:rPr>
          <w:lang w:val="en-US"/>
        </w:rPr>
        <w:t xml:space="preserve"> product service</w:t>
      </w:r>
    </w:p>
    <w:p w14:paraId="7E202088" w14:textId="360CB00D" w:rsidR="00847433" w:rsidRPr="00892C67" w:rsidRDefault="0055326F" w:rsidP="00847433">
      <w:pPr>
        <w:pStyle w:val="Title"/>
        <w:pBdr>
          <w:top w:val="none" w:sz="0" w:space="0" w:color="auto"/>
          <w:left w:val="none" w:sz="0" w:space="0" w:color="auto"/>
          <w:bottom w:val="none" w:sz="0" w:space="0" w:color="auto"/>
          <w:right w:val="none" w:sz="0" w:space="0" w:color="auto"/>
        </w:pBdr>
        <w:rPr>
          <w:rFonts w:eastAsia="Arial"/>
          <w:sz w:val="20"/>
          <w:szCs w:val="20"/>
          <w:lang w:val="en-US"/>
        </w:rPr>
      </w:pPr>
      <w:r w:rsidRPr="00892C67">
        <w:rPr>
          <w:rFonts w:eastAsia="Arial"/>
          <w:sz w:val="20"/>
          <w:szCs w:val="20"/>
          <w:lang w:val="en-US"/>
        </w:rPr>
        <w:t>concerning</w:t>
      </w:r>
    </w:p>
    <w:p w14:paraId="7E202089" w14:textId="54E1D573" w:rsidR="00847433" w:rsidRPr="003E48B7" w:rsidRDefault="0055326F" w:rsidP="00847433">
      <w:pPr>
        <w:pStyle w:val="Title"/>
        <w:pBdr>
          <w:top w:val="none" w:sz="0" w:space="0" w:color="auto"/>
          <w:left w:val="none" w:sz="0" w:space="0" w:color="auto"/>
          <w:bottom w:val="none" w:sz="0" w:space="0" w:color="auto"/>
          <w:right w:val="none" w:sz="0" w:space="0" w:color="auto"/>
        </w:pBdr>
        <w:rPr>
          <w:rFonts w:eastAsia="Arial"/>
          <w:lang w:val="nl-BE"/>
        </w:rPr>
      </w:pPr>
      <w:r w:rsidRPr="003E48B7">
        <w:rPr>
          <w:lang w:val="nl-BE"/>
        </w:rPr>
        <w:t>usage guide</w:t>
      </w:r>
    </w:p>
    <w:p w14:paraId="7E20208A" w14:textId="77777777" w:rsidR="00847433" w:rsidRPr="003E48B7" w:rsidRDefault="00847433" w:rsidP="00847433">
      <w:pPr>
        <w:pStyle w:val="Title"/>
        <w:pBdr>
          <w:top w:val="none" w:sz="0" w:space="0" w:color="auto"/>
          <w:left w:val="none" w:sz="0" w:space="0" w:color="auto"/>
          <w:bottom w:val="none" w:sz="0" w:space="0" w:color="auto"/>
          <w:right w:val="none" w:sz="0" w:space="0" w:color="auto"/>
        </w:pBdr>
        <w:rPr>
          <w:lang w:val="nl-BE"/>
        </w:rPr>
      </w:pPr>
    </w:p>
    <w:p w14:paraId="7E20208B" w14:textId="77777777" w:rsidR="00847433" w:rsidRPr="003E48B7" w:rsidRDefault="00847433" w:rsidP="00847433">
      <w:pPr>
        <w:pStyle w:val="Title"/>
        <w:pBdr>
          <w:top w:val="none" w:sz="0" w:space="0" w:color="auto"/>
          <w:left w:val="none" w:sz="0" w:space="0" w:color="auto"/>
          <w:bottom w:val="none" w:sz="0" w:space="0" w:color="auto"/>
          <w:right w:val="none" w:sz="0" w:space="0" w:color="auto"/>
        </w:pBdr>
        <w:rPr>
          <w:lang w:val="nl-BE"/>
        </w:rPr>
      </w:pPr>
    </w:p>
    <w:p w14:paraId="7E20208C" w14:textId="77777777" w:rsidR="00847433" w:rsidRPr="003E48B7" w:rsidRDefault="00847433" w:rsidP="00847433">
      <w:pPr>
        <w:rPr>
          <w:lang w:val="nl-BE"/>
        </w:rPr>
      </w:pPr>
    </w:p>
    <w:p w14:paraId="7E20208D" w14:textId="77777777" w:rsidR="00847433" w:rsidRPr="003E48B7" w:rsidRDefault="00847433" w:rsidP="00847433">
      <w:pPr>
        <w:rPr>
          <w:lang w:val="nl-BE"/>
        </w:rPr>
      </w:pPr>
    </w:p>
    <w:p w14:paraId="7E20208E" w14:textId="77777777" w:rsidR="00847433" w:rsidRPr="003E48B7" w:rsidRDefault="00847433" w:rsidP="00847433">
      <w:pPr>
        <w:rPr>
          <w:lang w:val="nl-BE"/>
        </w:rPr>
      </w:pPr>
    </w:p>
    <w:p w14:paraId="7E20208F" w14:textId="77777777" w:rsidR="00847433" w:rsidRPr="003E48B7" w:rsidRDefault="00847433" w:rsidP="00847433">
      <w:pPr>
        <w:rPr>
          <w:lang w:val="nl-BE"/>
        </w:rPr>
      </w:pPr>
    </w:p>
    <w:p w14:paraId="7E202090" w14:textId="77777777" w:rsidR="00847433" w:rsidRPr="003E48B7" w:rsidRDefault="00847433" w:rsidP="00847433">
      <w:pPr>
        <w:rPr>
          <w:lang w:val="nl-BE"/>
        </w:rPr>
      </w:pPr>
    </w:p>
    <w:p w14:paraId="7E202091" w14:textId="77777777" w:rsidR="00847433" w:rsidRPr="003E48B7" w:rsidRDefault="00847433" w:rsidP="00847433">
      <w:pPr>
        <w:rPr>
          <w:lang w:val="nl-BE"/>
        </w:rPr>
      </w:pPr>
    </w:p>
    <w:p w14:paraId="7E202092" w14:textId="77777777" w:rsidR="00847433" w:rsidRPr="003E48B7" w:rsidRDefault="00847433" w:rsidP="00847433">
      <w:pPr>
        <w:rPr>
          <w:lang w:val="nl-BE"/>
        </w:rPr>
      </w:pPr>
    </w:p>
    <w:p w14:paraId="7E202093" w14:textId="77777777" w:rsidR="00847433" w:rsidRPr="003E48B7" w:rsidRDefault="00847433" w:rsidP="00847433">
      <w:pPr>
        <w:rPr>
          <w:lang w:val="nl-BE"/>
        </w:rPr>
      </w:pPr>
    </w:p>
    <w:p w14:paraId="7E202094" w14:textId="77777777" w:rsidR="00847433" w:rsidRPr="003E48B7" w:rsidRDefault="00847433" w:rsidP="00847433">
      <w:pPr>
        <w:rPr>
          <w:lang w:val="nl-BE"/>
        </w:rPr>
      </w:pPr>
    </w:p>
    <w:p w14:paraId="7E202095" w14:textId="77777777" w:rsidR="00847433" w:rsidRPr="003E48B7" w:rsidRDefault="00847433" w:rsidP="00847433">
      <w:pPr>
        <w:rPr>
          <w:lang w:val="nl-BE"/>
        </w:rPr>
      </w:pPr>
    </w:p>
    <w:p w14:paraId="7E202096" w14:textId="77777777" w:rsidR="00847433" w:rsidRPr="003E48B7" w:rsidRDefault="00847433" w:rsidP="00847433">
      <w:pPr>
        <w:tabs>
          <w:tab w:val="left" w:pos="3192"/>
        </w:tabs>
        <w:rPr>
          <w:lang w:val="nl-BE"/>
        </w:rPr>
      </w:pPr>
    </w:p>
    <w:p w14:paraId="7E202097" w14:textId="77777777" w:rsidR="00847433" w:rsidRPr="003E48B7" w:rsidRDefault="00847433" w:rsidP="00847433">
      <w:pPr>
        <w:rPr>
          <w:lang w:val="nl-BE"/>
        </w:rPr>
      </w:pPr>
    </w:p>
    <w:p w14:paraId="7E202098" w14:textId="77777777" w:rsidR="00847433" w:rsidRPr="003E48B7" w:rsidRDefault="00847433" w:rsidP="00847433">
      <w:pPr>
        <w:rPr>
          <w:lang w:val="nl-BE"/>
        </w:rPr>
      </w:pPr>
    </w:p>
    <w:p w14:paraId="7E202099" w14:textId="77777777" w:rsidR="00847433" w:rsidRPr="003E48B7" w:rsidRDefault="00847433" w:rsidP="00847433">
      <w:pPr>
        <w:rPr>
          <w:lang w:val="nl-BE"/>
        </w:rPr>
      </w:pPr>
    </w:p>
    <w:p w14:paraId="7E20209A" w14:textId="77777777" w:rsidR="00847433" w:rsidRPr="003E48B7" w:rsidRDefault="00847433" w:rsidP="00847433">
      <w:pPr>
        <w:rPr>
          <w:lang w:val="nl-BE"/>
        </w:rPr>
      </w:pPr>
    </w:p>
    <w:p w14:paraId="7E20209B" w14:textId="77777777" w:rsidR="00847433" w:rsidRPr="003E48B7" w:rsidRDefault="00847433" w:rsidP="00847433">
      <w:pPr>
        <w:rPr>
          <w:lang w:val="nl-BE"/>
        </w:rPr>
      </w:pPr>
    </w:p>
    <w:p w14:paraId="7E20209C" w14:textId="77777777" w:rsidR="00847433" w:rsidRPr="003E48B7" w:rsidRDefault="00341C08" w:rsidP="004C3627">
      <w:pPr>
        <w:tabs>
          <w:tab w:val="left" w:pos="210"/>
          <w:tab w:val="left" w:pos="2100"/>
          <w:tab w:val="left" w:pos="2235"/>
        </w:tabs>
        <w:rPr>
          <w:lang w:val="nl-BE"/>
        </w:rPr>
      </w:pPr>
      <w:r w:rsidRPr="003E48B7">
        <w:rPr>
          <w:lang w:val="nl-BE"/>
        </w:rPr>
        <w:tab/>
      </w:r>
      <w:r w:rsidR="004C3627" w:rsidRPr="003E48B7">
        <w:rPr>
          <w:lang w:val="nl-BE"/>
        </w:rPr>
        <w:tab/>
      </w:r>
      <w:r w:rsidR="004C3627" w:rsidRPr="003E48B7">
        <w:rPr>
          <w:lang w:val="nl-BE"/>
        </w:rPr>
        <w:tab/>
      </w:r>
    </w:p>
    <w:p w14:paraId="7E20209D" w14:textId="77777777" w:rsidR="00847433" w:rsidRPr="003E48B7" w:rsidRDefault="00847433" w:rsidP="00847433">
      <w:pPr>
        <w:rPr>
          <w:lang w:val="nl-BE"/>
        </w:rPr>
      </w:pPr>
    </w:p>
    <w:p w14:paraId="7E20209E" w14:textId="77777777" w:rsidR="00847433" w:rsidRPr="003E48B7" w:rsidRDefault="00847433" w:rsidP="00847433">
      <w:pPr>
        <w:tabs>
          <w:tab w:val="left" w:pos="2472"/>
        </w:tabs>
        <w:rPr>
          <w:lang w:val="nl-BE"/>
        </w:rPr>
      </w:pPr>
    </w:p>
    <w:p w14:paraId="7E20209F" w14:textId="77777777" w:rsidR="00847433" w:rsidRPr="003E48B7" w:rsidRDefault="00847433" w:rsidP="00847433">
      <w:pPr>
        <w:rPr>
          <w:lang w:val="nl-BE"/>
        </w:rPr>
      </w:pPr>
    </w:p>
    <w:p w14:paraId="7E2020A0" w14:textId="77777777" w:rsidR="00847433" w:rsidRPr="003E48B7" w:rsidRDefault="00847433" w:rsidP="00847433">
      <w:pPr>
        <w:rPr>
          <w:lang w:val="nl-BE"/>
        </w:rPr>
      </w:pPr>
    </w:p>
    <w:p w14:paraId="7E2020A1" w14:textId="77777777" w:rsidR="00847433" w:rsidRPr="003E48B7" w:rsidRDefault="00847433" w:rsidP="00847433">
      <w:pPr>
        <w:rPr>
          <w:lang w:val="nl-BE"/>
        </w:rPr>
      </w:pPr>
    </w:p>
    <w:p w14:paraId="7E2020A2" w14:textId="77777777" w:rsidR="00847433" w:rsidRPr="003E48B7" w:rsidRDefault="00847433" w:rsidP="00847433">
      <w:pPr>
        <w:rPr>
          <w:lang w:val="nl-BE"/>
        </w:rPr>
      </w:pPr>
    </w:p>
    <w:p w14:paraId="7E2020A3" w14:textId="77777777" w:rsidR="00847433" w:rsidRPr="003E48B7" w:rsidRDefault="00847433" w:rsidP="00847433">
      <w:pPr>
        <w:rPr>
          <w:lang w:val="nl-BE"/>
        </w:rPr>
      </w:pPr>
    </w:p>
    <w:p w14:paraId="7E2020A4" w14:textId="77777777" w:rsidR="00847433" w:rsidRPr="003E48B7" w:rsidRDefault="00847433" w:rsidP="00847433">
      <w:pPr>
        <w:rPr>
          <w:lang w:val="nl-BE"/>
        </w:rPr>
      </w:pPr>
    </w:p>
    <w:p w14:paraId="7E2020A5" w14:textId="77777777" w:rsidR="00847433" w:rsidRPr="003E48B7" w:rsidRDefault="00847433" w:rsidP="00847433">
      <w:pPr>
        <w:tabs>
          <w:tab w:val="left" w:pos="1152"/>
        </w:tabs>
        <w:rPr>
          <w:lang w:val="nl-BE"/>
        </w:rPr>
        <w:sectPr w:rsidR="00847433" w:rsidRPr="003E48B7" w:rsidSect="00374FF5">
          <w:headerReference w:type="default" r:id="rId11"/>
          <w:footerReference w:type="default" r:id="rId12"/>
          <w:pgSz w:w="11906" w:h="16838" w:code="9"/>
          <w:pgMar w:top="1418" w:right="1134" w:bottom="1418" w:left="1134" w:header="567" w:footer="567" w:gutter="0"/>
          <w:cols w:space="708"/>
          <w:docGrid w:linePitch="360"/>
        </w:sectPr>
      </w:pPr>
    </w:p>
    <w:p w14:paraId="7E2020A6" w14:textId="2CCFE9A6" w:rsidR="00847433" w:rsidRPr="003E48B7" w:rsidRDefault="00ED5854" w:rsidP="00847433">
      <w:pPr>
        <w:pStyle w:val="ContactOrdina"/>
        <w:rPr>
          <w:kern w:val="0"/>
          <w:lang w:val="nl-BE"/>
        </w:rPr>
      </w:pPr>
      <w:bookmarkStart w:id="0" w:name="_Toc255908720"/>
      <w:r w:rsidRPr="003E48B7">
        <w:rPr>
          <w:kern w:val="0"/>
          <w:lang w:val="nl-BE"/>
        </w:rPr>
        <w:lastRenderedPageBreak/>
        <w:t>C</w:t>
      </w:r>
      <w:r w:rsidR="00847433" w:rsidRPr="003E48B7">
        <w:rPr>
          <w:kern w:val="0"/>
          <w:lang w:val="nl-BE"/>
        </w:rPr>
        <w:t xml:space="preserve">ontact </w:t>
      </w:r>
      <w:bookmarkEnd w:id="0"/>
      <w:r w:rsidR="00E62B8C" w:rsidRPr="003E48B7">
        <w:rPr>
          <w:kern w:val="0"/>
          <w:lang w:val="nl-BE"/>
        </w:rPr>
        <w:t>informatie</w:t>
      </w:r>
    </w:p>
    <w:p w14:paraId="28A3DEB0" w14:textId="77777777" w:rsidR="00ED5854" w:rsidRPr="003E48B7" w:rsidRDefault="00ED5854" w:rsidP="00ED5854">
      <w:pPr>
        <w:rPr>
          <w:rFonts w:asciiTheme="minorHAnsi" w:hAnsiTheme="minorHAnsi" w:cstheme="minorHAnsi"/>
          <w:lang w:val="nl-BE"/>
        </w:rPr>
      </w:pPr>
      <w:r w:rsidRPr="003E48B7">
        <w:rPr>
          <w:rFonts w:asciiTheme="minorHAnsi" w:hAnsiTheme="minorHAnsi" w:cstheme="minorHAnsi"/>
          <w:lang w:val="nl-BE"/>
        </w:rPr>
        <w:t>Ordina werkt mee aan dit project in opdracht van ARTOOS.</w:t>
      </w:r>
    </w:p>
    <w:p w14:paraId="7E2020A7" w14:textId="3E22C0AE" w:rsidR="00847433" w:rsidRPr="003E48B7" w:rsidRDefault="00ED5854" w:rsidP="00ED5854">
      <w:pPr>
        <w:rPr>
          <w:rFonts w:asciiTheme="minorHAnsi" w:hAnsiTheme="minorHAnsi" w:cstheme="minorHAnsi"/>
          <w:lang w:val="nl-BE"/>
        </w:rPr>
      </w:pPr>
      <w:r w:rsidRPr="003E48B7">
        <w:rPr>
          <w:rFonts w:asciiTheme="minorHAnsi" w:hAnsiTheme="minorHAnsi" w:cstheme="minorHAnsi"/>
          <w:lang w:val="nl-BE"/>
        </w:rPr>
        <w:t xml:space="preserve">Alle communicatie </w:t>
      </w:r>
      <w:r w:rsidR="0055326F" w:rsidRPr="003E48B7">
        <w:rPr>
          <w:rFonts w:asciiTheme="minorHAnsi" w:hAnsiTheme="minorHAnsi" w:cstheme="minorHAnsi"/>
          <w:lang w:val="nl-BE"/>
        </w:rPr>
        <w:t>verloopt</w:t>
      </w:r>
      <w:r w:rsidRPr="003E48B7">
        <w:rPr>
          <w:rFonts w:asciiTheme="minorHAnsi" w:hAnsiTheme="minorHAnsi" w:cstheme="minorHAnsi"/>
          <w:lang w:val="nl-BE"/>
        </w:rPr>
        <w:t xml:space="preserve"> via ARTOOS </w:t>
      </w:r>
      <w:r w:rsidR="0055326F" w:rsidRPr="003E48B7">
        <w:rPr>
          <w:rFonts w:asciiTheme="minorHAnsi" w:hAnsiTheme="minorHAnsi" w:cstheme="minorHAnsi"/>
          <w:lang w:val="nl-BE"/>
        </w:rPr>
        <w:t>met</w:t>
      </w:r>
      <w:r w:rsidRPr="003E48B7">
        <w:rPr>
          <w:rFonts w:asciiTheme="minorHAnsi" w:hAnsiTheme="minorHAnsi" w:cstheme="minorHAnsi"/>
          <w:lang w:val="nl-BE"/>
        </w:rPr>
        <w:t xml:space="preserve"> onderstaande contact gegevens:</w:t>
      </w:r>
    </w:p>
    <w:tbl>
      <w:tblPr>
        <w:tblStyle w:val="LightList-Accent6"/>
        <w:tblW w:w="0" w:type="auto"/>
        <w:tblLook w:val="0420" w:firstRow="1" w:lastRow="0" w:firstColumn="0" w:lastColumn="0" w:noHBand="0" w:noVBand="1"/>
      </w:tblPr>
      <w:tblGrid>
        <w:gridCol w:w="2325"/>
        <w:gridCol w:w="5670"/>
      </w:tblGrid>
      <w:tr w:rsidR="00847433" w:rsidRPr="0087099D" w14:paraId="7E2020A9" w14:textId="77777777" w:rsidTr="00F24A01">
        <w:trPr>
          <w:cnfStyle w:val="100000000000" w:firstRow="1" w:lastRow="0" w:firstColumn="0" w:lastColumn="0" w:oddVBand="0" w:evenVBand="0" w:oddHBand="0" w:evenHBand="0" w:firstRowFirstColumn="0" w:firstRowLastColumn="0" w:lastRowFirstColumn="0" w:lastRowLastColumn="0"/>
        </w:trPr>
        <w:tc>
          <w:tcPr>
            <w:tcW w:w="7995" w:type="dxa"/>
            <w:gridSpan w:val="2"/>
          </w:tcPr>
          <w:p w14:paraId="7E2020A8" w14:textId="77777777" w:rsidR="00847433" w:rsidRPr="001E17E3" w:rsidRDefault="00847433" w:rsidP="00F24A01">
            <w:pPr>
              <w:rPr>
                <w:rFonts w:asciiTheme="minorHAnsi" w:hAnsiTheme="minorHAnsi" w:cstheme="minorHAnsi"/>
                <w:lang w:val="en-US"/>
              </w:rPr>
            </w:pPr>
            <w:r w:rsidRPr="001E17E3">
              <w:rPr>
                <w:rFonts w:asciiTheme="minorHAnsi" w:hAnsiTheme="minorHAnsi" w:cstheme="minorHAnsi"/>
                <w:lang w:val="en-US"/>
              </w:rPr>
              <w:t>Contact details for price quote</w:t>
            </w:r>
          </w:p>
        </w:tc>
      </w:tr>
      <w:tr w:rsidR="00847433" w:rsidRPr="001E17E3" w14:paraId="7E2020AC" w14:textId="77777777" w:rsidTr="00F24A01">
        <w:trPr>
          <w:cnfStyle w:val="000000100000" w:firstRow="0" w:lastRow="0" w:firstColumn="0" w:lastColumn="0" w:oddVBand="0" w:evenVBand="0" w:oddHBand="1" w:evenHBand="0" w:firstRowFirstColumn="0" w:firstRowLastColumn="0" w:lastRowFirstColumn="0" w:lastRowLastColumn="0"/>
        </w:trPr>
        <w:tc>
          <w:tcPr>
            <w:tcW w:w="2325" w:type="dxa"/>
          </w:tcPr>
          <w:p w14:paraId="7E2020AA" w14:textId="77777777" w:rsidR="00847433" w:rsidRPr="001E17E3" w:rsidRDefault="00847433" w:rsidP="00F24A01">
            <w:pPr>
              <w:rPr>
                <w:rFonts w:asciiTheme="minorHAnsi" w:hAnsiTheme="minorHAnsi" w:cstheme="minorHAnsi"/>
                <w:lang w:val="en-US"/>
              </w:rPr>
            </w:pPr>
            <w:r w:rsidRPr="001E17E3">
              <w:rPr>
                <w:rFonts w:asciiTheme="minorHAnsi" w:hAnsiTheme="minorHAnsi" w:cstheme="minorHAnsi"/>
                <w:lang w:val="en-US"/>
              </w:rPr>
              <w:t>Company name</w:t>
            </w:r>
          </w:p>
        </w:tc>
        <w:tc>
          <w:tcPr>
            <w:tcW w:w="5670" w:type="dxa"/>
          </w:tcPr>
          <w:p w14:paraId="7E2020AB" w14:textId="62F502EA" w:rsidR="00847433" w:rsidRPr="001E17E3" w:rsidRDefault="00ED5854" w:rsidP="00F24A01">
            <w:pPr>
              <w:rPr>
                <w:rFonts w:asciiTheme="minorHAnsi" w:hAnsiTheme="minorHAnsi" w:cstheme="minorHAnsi"/>
                <w:lang w:val="en-US"/>
              </w:rPr>
            </w:pPr>
            <w:r w:rsidRPr="001E17E3">
              <w:rPr>
                <w:rFonts w:asciiTheme="minorHAnsi" w:hAnsiTheme="minorHAnsi" w:cstheme="minorHAnsi"/>
                <w:lang w:val="en-US"/>
              </w:rPr>
              <w:t>Artoos</w:t>
            </w:r>
          </w:p>
        </w:tc>
      </w:tr>
      <w:tr w:rsidR="00847433" w:rsidRPr="001E17E3" w14:paraId="7E2020AF" w14:textId="77777777" w:rsidTr="00F24A01">
        <w:trPr>
          <w:cnfStyle w:val="000000010000" w:firstRow="0" w:lastRow="0" w:firstColumn="0" w:lastColumn="0" w:oddVBand="0" w:evenVBand="0" w:oddHBand="0" w:evenHBand="1" w:firstRowFirstColumn="0" w:firstRowLastColumn="0" w:lastRowFirstColumn="0" w:lastRowLastColumn="0"/>
        </w:trPr>
        <w:tc>
          <w:tcPr>
            <w:tcW w:w="2325" w:type="dxa"/>
          </w:tcPr>
          <w:p w14:paraId="7E2020AD" w14:textId="77777777" w:rsidR="00847433" w:rsidRPr="001E17E3" w:rsidRDefault="00847433" w:rsidP="00F24A01">
            <w:pPr>
              <w:rPr>
                <w:rFonts w:asciiTheme="minorHAnsi" w:hAnsiTheme="minorHAnsi" w:cstheme="minorHAnsi"/>
                <w:lang w:val="en-US"/>
              </w:rPr>
            </w:pPr>
            <w:r w:rsidRPr="001E17E3">
              <w:rPr>
                <w:rFonts w:asciiTheme="minorHAnsi" w:hAnsiTheme="minorHAnsi" w:cstheme="minorHAnsi"/>
                <w:lang w:val="en-US"/>
              </w:rPr>
              <w:t>Contact</w:t>
            </w:r>
          </w:p>
        </w:tc>
        <w:tc>
          <w:tcPr>
            <w:tcW w:w="5670" w:type="dxa"/>
          </w:tcPr>
          <w:p w14:paraId="7E2020AE" w14:textId="40EF6A11" w:rsidR="00847433" w:rsidRPr="001E17E3" w:rsidRDefault="00ED5854" w:rsidP="00F849A5">
            <w:pPr>
              <w:rPr>
                <w:rFonts w:asciiTheme="minorHAnsi" w:hAnsiTheme="minorHAnsi" w:cstheme="minorHAnsi"/>
                <w:lang w:val="en-US"/>
              </w:rPr>
            </w:pPr>
            <w:r w:rsidRPr="001E17E3">
              <w:rPr>
                <w:rFonts w:asciiTheme="minorHAnsi" w:hAnsiTheme="minorHAnsi" w:cstheme="minorHAnsi"/>
                <w:lang w:val="en-US"/>
              </w:rPr>
              <w:t>Yoeri Conickx</w:t>
            </w:r>
          </w:p>
        </w:tc>
      </w:tr>
      <w:tr w:rsidR="00847433" w:rsidRPr="0087099D" w14:paraId="7E2020B2" w14:textId="77777777" w:rsidTr="00F24A01">
        <w:trPr>
          <w:cnfStyle w:val="000000100000" w:firstRow="0" w:lastRow="0" w:firstColumn="0" w:lastColumn="0" w:oddVBand="0" w:evenVBand="0" w:oddHBand="1" w:evenHBand="0" w:firstRowFirstColumn="0" w:firstRowLastColumn="0" w:lastRowFirstColumn="0" w:lastRowLastColumn="0"/>
        </w:trPr>
        <w:tc>
          <w:tcPr>
            <w:tcW w:w="2325" w:type="dxa"/>
          </w:tcPr>
          <w:p w14:paraId="7E2020B0" w14:textId="77777777" w:rsidR="00847433" w:rsidRPr="001E17E3" w:rsidRDefault="00847433" w:rsidP="00F24A01">
            <w:pPr>
              <w:rPr>
                <w:rFonts w:asciiTheme="minorHAnsi" w:hAnsiTheme="minorHAnsi" w:cstheme="minorHAnsi"/>
                <w:lang w:val="en-US"/>
              </w:rPr>
            </w:pPr>
            <w:r w:rsidRPr="001E17E3">
              <w:rPr>
                <w:rFonts w:asciiTheme="minorHAnsi" w:hAnsiTheme="minorHAnsi" w:cstheme="minorHAnsi"/>
                <w:lang w:val="en-US"/>
              </w:rPr>
              <w:t>Function</w:t>
            </w:r>
          </w:p>
        </w:tc>
        <w:tc>
          <w:tcPr>
            <w:tcW w:w="5670" w:type="dxa"/>
          </w:tcPr>
          <w:p w14:paraId="7E2020B1" w14:textId="58B4BA2F" w:rsidR="00847433" w:rsidRPr="001E17E3" w:rsidRDefault="00ED5854" w:rsidP="00F24A01">
            <w:pPr>
              <w:rPr>
                <w:rFonts w:asciiTheme="minorHAnsi" w:hAnsiTheme="minorHAnsi" w:cstheme="minorHAnsi"/>
                <w:lang w:val="en-US"/>
              </w:rPr>
            </w:pPr>
            <w:r w:rsidRPr="001E17E3">
              <w:rPr>
                <w:rFonts w:asciiTheme="minorHAnsi" w:hAnsiTheme="minorHAnsi" w:cstheme="minorHAnsi"/>
                <w:lang w:val="en-US"/>
              </w:rPr>
              <w:t>Business Development Manager Marcom Factory</w:t>
            </w:r>
          </w:p>
        </w:tc>
      </w:tr>
      <w:tr w:rsidR="00847433" w:rsidRPr="001E17E3" w14:paraId="7E2020B5" w14:textId="77777777" w:rsidTr="00F24A01">
        <w:trPr>
          <w:cnfStyle w:val="000000010000" w:firstRow="0" w:lastRow="0" w:firstColumn="0" w:lastColumn="0" w:oddVBand="0" w:evenVBand="0" w:oddHBand="0" w:evenHBand="1" w:firstRowFirstColumn="0" w:firstRowLastColumn="0" w:lastRowFirstColumn="0" w:lastRowLastColumn="0"/>
        </w:trPr>
        <w:tc>
          <w:tcPr>
            <w:tcW w:w="2325" w:type="dxa"/>
          </w:tcPr>
          <w:p w14:paraId="7E2020B3" w14:textId="77777777" w:rsidR="00847433" w:rsidRPr="001E17E3" w:rsidRDefault="00847433" w:rsidP="00F24A01">
            <w:pPr>
              <w:rPr>
                <w:rFonts w:asciiTheme="minorHAnsi" w:hAnsiTheme="minorHAnsi" w:cstheme="minorHAnsi"/>
                <w:lang w:val="en-US"/>
              </w:rPr>
            </w:pPr>
            <w:r w:rsidRPr="001E17E3">
              <w:rPr>
                <w:rFonts w:asciiTheme="minorHAnsi" w:hAnsiTheme="minorHAnsi" w:cstheme="minorHAnsi"/>
                <w:lang w:val="en-US"/>
              </w:rPr>
              <w:t>Address</w:t>
            </w:r>
          </w:p>
        </w:tc>
        <w:tc>
          <w:tcPr>
            <w:tcW w:w="5670" w:type="dxa"/>
          </w:tcPr>
          <w:p w14:paraId="7E2020B4" w14:textId="39E94A99" w:rsidR="00847433" w:rsidRPr="001E17E3" w:rsidRDefault="00ED5854" w:rsidP="00F24A01">
            <w:pPr>
              <w:rPr>
                <w:rFonts w:asciiTheme="minorHAnsi" w:hAnsiTheme="minorHAnsi" w:cstheme="minorHAnsi"/>
                <w:lang w:val="en-US"/>
              </w:rPr>
            </w:pPr>
            <w:r w:rsidRPr="001E17E3">
              <w:rPr>
                <w:rFonts w:asciiTheme="minorHAnsi" w:hAnsiTheme="minorHAnsi" w:cstheme="minorHAnsi"/>
                <w:lang w:val="en-US"/>
              </w:rPr>
              <w:t>Oudestraat 19</w:t>
            </w:r>
          </w:p>
        </w:tc>
      </w:tr>
      <w:tr w:rsidR="00847433" w:rsidRPr="001E17E3" w14:paraId="7E2020B8" w14:textId="77777777" w:rsidTr="00F24A01">
        <w:trPr>
          <w:cnfStyle w:val="000000100000" w:firstRow="0" w:lastRow="0" w:firstColumn="0" w:lastColumn="0" w:oddVBand="0" w:evenVBand="0" w:oddHBand="1" w:evenHBand="0" w:firstRowFirstColumn="0" w:firstRowLastColumn="0" w:lastRowFirstColumn="0" w:lastRowLastColumn="0"/>
        </w:trPr>
        <w:tc>
          <w:tcPr>
            <w:tcW w:w="2325" w:type="dxa"/>
          </w:tcPr>
          <w:p w14:paraId="7E2020B6" w14:textId="77777777" w:rsidR="00847433" w:rsidRPr="001E17E3" w:rsidRDefault="00847433" w:rsidP="00F24A01">
            <w:pPr>
              <w:rPr>
                <w:rFonts w:asciiTheme="minorHAnsi" w:hAnsiTheme="minorHAnsi" w:cstheme="minorHAnsi"/>
                <w:lang w:val="en-US"/>
              </w:rPr>
            </w:pPr>
            <w:r w:rsidRPr="001E17E3">
              <w:rPr>
                <w:rFonts w:asciiTheme="minorHAnsi" w:hAnsiTheme="minorHAnsi" w:cstheme="minorHAnsi"/>
                <w:lang w:val="en-US"/>
              </w:rPr>
              <w:t>Postcode and town:</w:t>
            </w:r>
          </w:p>
        </w:tc>
        <w:tc>
          <w:tcPr>
            <w:tcW w:w="5670" w:type="dxa"/>
          </w:tcPr>
          <w:p w14:paraId="7E2020B7" w14:textId="2E2F5E5F" w:rsidR="00847433" w:rsidRPr="001E17E3" w:rsidRDefault="00ED5854" w:rsidP="00F24A01">
            <w:pPr>
              <w:rPr>
                <w:rFonts w:asciiTheme="minorHAnsi" w:hAnsiTheme="minorHAnsi" w:cstheme="minorHAnsi"/>
                <w:lang w:val="en-US"/>
              </w:rPr>
            </w:pPr>
            <w:r w:rsidRPr="001E17E3">
              <w:rPr>
                <w:rFonts w:asciiTheme="minorHAnsi" w:hAnsiTheme="minorHAnsi" w:cstheme="minorHAnsi"/>
                <w:lang w:val="en-US"/>
              </w:rPr>
              <w:t>910 Kampenhout</w:t>
            </w:r>
          </w:p>
        </w:tc>
      </w:tr>
      <w:tr w:rsidR="00847433" w:rsidRPr="001E17E3" w14:paraId="7E2020BB" w14:textId="77777777" w:rsidTr="00F24A01">
        <w:trPr>
          <w:cnfStyle w:val="000000010000" w:firstRow="0" w:lastRow="0" w:firstColumn="0" w:lastColumn="0" w:oddVBand="0" w:evenVBand="0" w:oddHBand="0" w:evenHBand="1" w:firstRowFirstColumn="0" w:firstRowLastColumn="0" w:lastRowFirstColumn="0" w:lastRowLastColumn="0"/>
        </w:trPr>
        <w:tc>
          <w:tcPr>
            <w:tcW w:w="2325" w:type="dxa"/>
          </w:tcPr>
          <w:p w14:paraId="7E2020B9" w14:textId="77777777" w:rsidR="00847433" w:rsidRPr="001E17E3" w:rsidRDefault="00847433" w:rsidP="00F24A01">
            <w:pPr>
              <w:rPr>
                <w:rFonts w:asciiTheme="minorHAnsi" w:hAnsiTheme="minorHAnsi" w:cstheme="minorHAnsi"/>
                <w:lang w:val="en-US"/>
              </w:rPr>
            </w:pPr>
            <w:r w:rsidRPr="001E17E3">
              <w:rPr>
                <w:rFonts w:asciiTheme="minorHAnsi" w:hAnsiTheme="minorHAnsi" w:cstheme="minorHAnsi"/>
                <w:lang w:val="en-US"/>
              </w:rPr>
              <w:t>Telephone</w:t>
            </w:r>
          </w:p>
        </w:tc>
        <w:tc>
          <w:tcPr>
            <w:tcW w:w="5670" w:type="dxa"/>
          </w:tcPr>
          <w:p w14:paraId="7E2020BA" w14:textId="7AED4B96" w:rsidR="00847433" w:rsidRPr="001E17E3" w:rsidRDefault="00ED5854" w:rsidP="00F24A01">
            <w:pPr>
              <w:rPr>
                <w:rFonts w:asciiTheme="minorHAnsi" w:hAnsiTheme="minorHAnsi" w:cstheme="minorHAnsi"/>
                <w:lang w:val="en-US"/>
              </w:rPr>
            </w:pPr>
            <w:r w:rsidRPr="001E17E3">
              <w:rPr>
                <w:rFonts w:asciiTheme="minorHAnsi" w:hAnsiTheme="minorHAnsi" w:cstheme="minorHAnsi"/>
                <w:lang w:val="en-US"/>
              </w:rPr>
              <w:t>+32 (0)16 618 343</w:t>
            </w:r>
          </w:p>
        </w:tc>
      </w:tr>
      <w:tr w:rsidR="00847433" w:rsidRPr="001E17E3" w14:paraId="7E2020C1" w14:textId="77777777" w:rsidTr="00F24A01">
        <w:trPr>
          <w:cnfStyle w:val="000000100000" w:firstRow="0" w:lastRow="0" w:firstColumn="0" w:lastColumn="0" w:oddVBand="0" w:evenVBand="0" w:oddHBand="1" w:evenHBand="0" w:firstRowFirstColumn="0" w:firstRowLastColumn="0" w:lastRowFirstColumn="0" w:lastRowLastColumn="0"/>
        </w:trPr>
        <w:tc>
          <w:tcPr>
            <w:tcW w:w="2325" w:type="dxa"/>
          </w:tcPr>
          <w:p w14:paraId="7E2020BF" w14:textId="77777777" w:rsidR="00847433" w:rsidRPr="001E17E3" w:rsidRDefault="00847433" w:rsidP="00F24A01">
            <w:pPr>
              <w:rPr>
                <w:rFonts w:asciiTheme="minorHAnsi" w:hAnsiTheme="minorHAnsi" w:cstheme="minorHAnsi"/>
                <w:lang w:val="en-US"/>
              </w:rPr>
            </w:pPr>
            <w:r w:rsidRPr="001E17E3">
              <w:rPr>
                <w:rFonts w:asciiTheme="minorHAnsi" w:hAnsiTheme="minorHAnsi" w:cstheme="minorHAnsi"/>
                <w:lang w:val="en-US"/>
              </w:rPr>
              <w:t>E-mail</w:t>
            </w:r>
          </w:p>
        </w:tc>
        <w:tc>
          <w:tcPr>
            <w:tcW w:w="5670" w:type="dxa"/>
          </w:tcPr>
          <w:p w14:paraId="7E2020C0" w14:textId="53B728E2" w:rsidR="00847433" w:rsidRPr="001E17E3" w:rsidRDefault="00ED5854" w:rsidP="00F24A01">
            <w:pPr>
              <w:rPr>
                <w:rFonts w:asciiTheme="minorHAnsi" w:hAnsiTheme="minorHAnsi" w:cstheme="minorHAnsi"/>
                <w:lang w:val="en-US"/>
              </w:rPr>
            </w:pPr>
            <w:r w:rsidRPr="001E17E3">
              <w:rPr>
                <w:rFonts w:asciiTheme="minorHAnsi" w:hAnsiTheme="minorHAnsi" w:cstheme="minorHAnsi"/>
                <w:lang w:val="en-US"/>
              </w:rPr>
              <w:t>y.conickx@artoos.be</w:t>
            </w:r>
          </w:p>
        </w:tc>
      </w:tr>
    </w:tbl>
    <w:p w14:paraId="7E2020C2" w14:textId="77777777" w:rsidR="00847433" w:rsidRPr="001E17E3" w:rsidRDefault="00847433" w:rsidP="00847433">
      <w:pPr>
        <w:rPr>
          <w:lang w:val="en-US"/>
        </w:rPr>
      </w:pPr>
    </w:p>
    <w:p w14:paraId="7E2020C3" w14:textId="77777777" w:rsidR="00847433" w:rsidRPr="001E17E3" w:rsidRDefault="00847433" w:rsidP="00847433">
      <w:pPr>
        <w:rPr>
          <w:lang w:val="en-US"/>
        </w:rPr>
      </w:pPr>
    </w:p>
    <w:p w14:paraId="7E2020C4" w14:textId="77777777" w:rsidR="00847433" w:rsidRPr="001E17E3" w:rsidRDefault="00847433" w:rsidP="00847433">
      <w:pPr>
        <w:spacing w:after="0"/>
        <w:rPr>
          <w:rFonts w:asciiTheme="minorHAnsi" w:hAnsiTheme="minorHAnsi" w:cstheme="minorHAnsi"/>
          <w:lang w:val="en-US"/>
        </w:rPr>
      </w:pPr>
      <w:r w:rsidRPr="001E17E3">
        <w:rPr>
          <w:rFonts w:asciiTheme="minorHAnsi" w:hAnsiTheme="minorHAnsi" w:cstheme="minorHAnsi"/>
          <w:lang w:val="en-US"/>
        </w:rPr>
        <w:br w:type="page"/>
      </w:r>
    </w:p>
    <w:p w14:paraId="7E2020C5" w14:textId="77777777" w:rsidR="00847433" w:rsidRPr="001E17E3" w:rsidRDefault="00847433" w:rsidP="00847433">
      <w:pPr>
        <w:rPr>
          <w:rFonts w:asciiTheme="minorHAnsi" w:hAnsiTheme="minorHAnsi" w:cstheme="minorHAnsi"/>
          <w:lang w:val="en-US"/>
        </w:rPr>
      </w:pPr>
    </w:p>
    <w:p w14:paraId="7E2020C6" w14:textId="77777777" w:rsidR="00847433" w:rsidRPr="001E17E3" w:rsidRDefault="00847433" w:rsidP="00847433">
      <w:pPr>
        <w:rPr>
          <w:rFonts w:asciiTheme="minorHAnsi" w:hAnsiTheme="minorHAnsi" w:cstheme="minorHAnsi"/>
          <w:lang w:val="en-US"/>
        </w:rPr>
      </w:pPr>
    </w:p>
    <w:p w14:paraId="7E2020C7" w14:textId="77777777" w:rsidR="00847433" w:rsidRPr="001E17E3" w:rsidRDefault="00847433" w:rsidP="00847433">
      <w:pPr>
        <w:rPr>
          <w:rFonts w:asciiTheme="minorHAnsi" w:hAnsiTheme="minorHAnsi" w:cstheme="minorHAnsi"/>
          <w:lang w:val="en-US"/>
        </w:rPr>
      </w:pPr>
    </w:p>
    <w:p w14:paraId="7E2020C8" w14:textId="77777777" w:rsidR="00847433" w:rsidRPr="001E17E3" w:rsidRDefault="00847433" w:rsidP="00847433">
      <w:pPr>
        <w:rPr>
          <w:rFonts w:asciiTheme="minorHAnsi" w:hAnsiTheme="minorHAnsi" w:cstheme="minorHAnsi"/>
          <w:lang w:val="en-US"/>
        </w:rPr>
      </w:pPr>
    </w:p>
    <w:p w14:paraId="7E2020C9" w14:textId="77777777" w:rsidR="00847433" w:rsidRPr="001E17E3" w:rsidRDefault="00847433" w:rsidP="00847433">
      <w:pPr>
        <w:rPr>
          <w:rFonts w:asciiTheme="minorHAnsi" w:hAnsiTheme="minorHAnsi" w:cstheme="minorHAnsi"/>
          <w:lang w:val="en-US"/>
        </w:rPr>
      </w:pPr>
    </w:p>
    <w:p w14:paraId="7E2020CA" w14:textId="77777777" w:rsidR="00847433" w:rsidRPr="001E17E3" w:rsidRDefault="00847433" w:rsidP="00847433">
      <w:pPr>
        <w:rPr>
          <w:rFonts w:asciiTheme="minorHAnsi" w:hAnsiTheme="minorHAnsi" w:cstheme="minorHAnsi"/>
          <w:lang w:val="en-US"/>
        </w:rPr>
      </w:pPr>
    </w:p>
    <w:p w14:paraId="7E2020CB" w14:textId="77777777" w:rsidR="00847433" w:rsidRPr="001E17E3" w:rsidRDefault="00847433" w:rsidP="00847433">
      <w:pPr>
        <w:rPr>
          <w:rFonts w:asciiTheme="minorHAnsi" w:hAnsiTheme="minorHAnsi" w:cstheme="minorHAnsi"/>
          <w:lang w:val="en-US"/>
        </w:rPr>
      </w:pPr>
    </w:p>
    <w:p w14:paraId="7E2020CC" w14:textId="77777777" w:rsidR="00847433" w:rsidRPr="001E17E3" w:rsidRDefault="00847433" w:rsidP="00847433">
      <w:pPr>
        <w:rPr>
          <w:rFonts w:asciiTheme="minorHAnsi" w:hAnsiTheme="minorHAnsi" w:cstheme="minorHAnsi"/>
          <w:lang w:val="en-US"/>
        </w:rPr>
      </w:pPr>
    </w:p>
    <w:p w14:paraId="7E2020CD" w14:textId="77777777" w:rsidR="00847433" w:rsidRPr="001E17E3" w:rsidRDefault="00847433" w:rsidP="00847433">
      <w:pPr>
        <w:rPr>
          <w:rFonts w:asciiTheme="minorHAnsi" w:hAnsiTheme="minorHAnsi" w:cstheme="minorHAnsi"/>
          <w:lang w:val="en-US"/>
        </w:rPr>
      </w:pPr>
    </w:p>
    <w:p w14:paraId="7E2020CE" w14:textId="77777777" w:rsidR="00847433" w:rsidRPr="001E17E3" w:rsidRDefault="00847433" w:rsidP="00847433">
      <w:pPr>
        <w:rPr>
          <w:rFonts w:asciiTheme="minorHAnsi" w:hAnsiTheme="minorHAnsi" w:cstheme="minorHAnsi"/>
          <w:lang w:val="en-US"/>
        </w:rPr>
      </w:pPr>
    </w:p>
    <w:p w14:paraId="7E2020CF" w14:textId="77777777" w:rsidR="00847433" w:rsidRPr="001E17E3" w:rsidRDefault="00847433" w:rsidP="00847433">
      <w:pPr>
        <w:rPr>
          <w:rFonts w:asciiTheme="minorHAnsi" w:hAnsiTheme="minorHAnsi" w:cstheme="minorHAnsi"/>
          <w:lang w:val="en-US"/>
        </w:rPr>
      </w:pPr>
    </w:p>
    <w:p w14:paraId="7E2020D0" w14:textId="77777777" w:rsidR="00847433" w:rsidRPr="001E17E3" w:rsidRDefault="00847433" w:rsidP="00847433">
      <w:pPr>
        <w:rPr>
          <w:rFonts w:asciiTheme="minorHAnsi" w:hAnsiTheme="minorHAnsi" w:cstheme="minorHAnsi"/>
          <w:lang w:val="en-US"/>
        </w:rPr>
      </w:pPr>
    </w:p>
    <w:p w14:paraId="7E2020D1" w14:textId="77777777" w:rsidR="00847433" w:rsidRPr="001E17E3" w:rsidRDefault="00847433" w:rsidP="00847433">
      <w:pPr>
        <w:rPr>
          <w:rFonts w:asciiTheme="minorHAnsi" w:hAnsiTheme="minorHAnsi" w:cstheme="minorHAnsi"/>
          <w:lang w:val="en-US"/>
        </w:rPr>
      </w:pPr>
    </w:p>
    <w:p w14:paraId="7E2020D2" w14:textId="77777777" w:rsidR="00847433" w:rsidRPr="001E17E3" w:rsidRDefault="00847433" w:rsidP="00847433">
      <w:pPr>
        <w:rPr>
          <w:rFonts w:asciiTheme="minorHAnsi" w:hAnsiTheme="minorHAnsi" w:cstheme="minorHAnsi"/>
          <w:lang w:val="en-US"/>
        </w:rPr>
      </w:pPr>
    </w:p>
    <w:p w14:paraId="7E2020D3" w14:textId="77777777" w:rsidR="00847433" w:rsidRPr="001E17E3" w:rsidRDefault="00847433" w:rsidP="00847433">
      <w:pPr>
        <w:rPr>
          <w:rFonts w:asciiTheme="minorHAnsi" w:hAnsiTheme="minorHAnsi" w:cstheme="minorHAnsi"/>
          <w:lang w:val="en-US"/>
        </w:rPr>
      </w:pPr>
    </w:p>
    <w:p w14:paraId="7E2020D4" w14:textId="77777777" w:rsidR="00847433" w:rsidRPr="001E17E3" w:rsidRDefault="00847433" w:rsidP="00847433">
      <w:pPr>
        <w:rPr>
          <w:rFonts w:asciiTheme="minorHAnsi" w:hAnsiTheme="minorHAnsi" w:cstheme="minorHAnsi"/>
          <w:lang w:val="en-US"/>
        </w:rPr>
      </w:pPr>
    </w:p>
    <w:p w14:paraId="7E2020D5" w14:textId="77777777" w:rsidR="00847433" w:rsidRPr="001E17E3" w:rsidRDefault="00847433" w:rsidP="00847433">
      <w:pPr>
        <w:rPr>
          <w:rFonts w:asciiTheme="minorHAnsi" w:hAnsiTheme="minorHAnsi" w:cstheme="minorHAnsi"/>
          <w:lang w:val="en-US"/>
        </w:rPr>
      </w:pPr>
    </w:p>
    <w:p w14:paraId="7E2020D6" w14:textId="77777777" w:rsidR="00847433" w:rsidRPr="001E17E3" w:rsidRDefault="00847433" w:rsidP="00847433">
      <w:pPr>
        <w:rPr>
          <w:rFonts w:asciiTheme="minorHAnsi" w:hAnsiTheme="minorHAnsi" w:cstheme="minorHAnsi"/>
          <w:lang w:val="en-US"/>
        </w:rPr>
      </w:pPr>
    </w:p>
    <w:p w14:paraId="7E2020D7" w14:textId="77777777" w:rsidR="00847433" w:rsidRPr="001E17E3" w:rsidRDefault="00847433" w:rsidP="00847433">
      <w:pPr>
        <w:rPr>
          <w:rFonts w:asciiTheme="minorHAnsi" w:hAnsiTheme="minorHAnsi" w:cstheme="minorHAnsi"/>
          <w:lang w:val="en-US"/>
        </w:rPr>
      </w:pPr>
    </w:p>
    <w:p w14:paraId="7E2020D8" w14:textId="77777777" w:rsidR="00847433" w:rsidRPr="001E17E3" w:rsidRDefault="00847433" w:rsidP="00847433">
      <w:pPr>
        <w:rPr>
          <w:rFonts w:asciiTheme="minorHAnsi" w:hAnsiTheme="minorHAnsi" w:cstheme="minorHAnsi"/>
          <w:lang w:val="en-US"/>
        </w:rPr>
      </w:pPr>
    </w:p>
    <w:p w14:paraId="7E2020D9" w14:textId="77777777" w:rsidR="00847433" w:rsidRPr="001E17E3" w:rsidRDefault="00847433" w:rsidP="00847433">
      <w:pPr>
        <w:rPr>
          <w:rFonts w:asciiTheme="minorHAnsi" w:hAnsiTheme="minorHAnsi" w:cstheme="minorHAnsi"/>
          <w:lang w:val="en-US"/>
        </w:rPr>
      </w:pPr>
    </w:p>
    <w:p w14:paraId="7E2020DA" w14:textId="77777777" w:rsidR="00847433" w:rsidRPr="001E17E3" w:rsidRDefault="00847433" w:rsidP="00847433">
      <w:pPr>
        <w:rPr>
          <w:rFonts w:asciiTheme="minorHAnsi" w:hAnsiTheme="minorHAnsi" w:cstheme="minorHAnsi"/>
          <w:lang w:val="en-US"/>
        </w:rPr>
      </w:pPr>
    </w:p>
    <w:p w14:paraId="7E2020DB" w14:textId="77777777" w:rsidR="00847433" w:rsidRPr="001E17E3" w:rsidRDefault="00847433" w:rsidP="00847433">
      <w:pPr>
        <w:rPr>
          <w:rFonts w:asciiTheme="minorHAnsi" w:hAnsiTheme="minorHAnsi" w:cstheme="minorHAnsi"/>
          <w:lang w:val="en-US"/>
        </w:rPr>
      </w:pPr>
    </w:p>
    <w:p w14:paraId="7E2020DC" w14:textId="77777777" w:rsidR="00847433" w:rsidRPr="001E17E3" w:rsidRDefault="00847433" w:rsidP="00847433">
      <w:pPr>
        <w:rPr>
          <w:rFonts w:asciiTheme="minorHAnsi" w:hAnsiTheme="minorHAnsi" w:cstheme="minorHAnsi"/>
          <w:lang w:val="en-US"/>
        </w:rPr>
      </w:pPr>
    </w:p>
    <w:p w14:paraId="7E2020DD" w14:textId="77777777" w:rsidR="00847433" w:rsidRPr="001E17E3" w:rsidRDefault="00847433" w:rsidP="00847433">
      <w:pPr>
        <w:rPr>
          <w:rFonts w:asciiTheme="minorHAnsi" w:hAnsiTheme="minorHAnsi" w:cstheme="minorHAnsi"/>
          <w:lang w:val="en-US"/>
        </w:rPr>
      </w:pPr>
    </w:p>
    <w:p w14:paraId="7E2020DE" w14:textId="77777777" w:rsidR="00847433" w:rsidRPr="001E17E3" w:rsidRDefault="00847433" w:rsidP="00847433">
      <w:pPr>
        <w:rPr>
          <w:rFonts w:asciiTheme="minorHAnsi" w:hAnsiTheme="minorHAnsi" w:cstheme="minorHAnsi"/>
          <w:lang w:val="en-US"/>
        </w:rPr>
      </w:pPr>
    </w:p>
    <w:p w14:paraId="7E2020DF" w14:textId="77777777" w:rsidR="00847433" w:rsidRPr="001E17E3" w:rsidRDefault="00847433" w:rsidP="00847433">
      <w:pPr>
        <w:rPr>
          <w:rFonts w:asciiTheme="minorHAnsi" w:hAnsiTheme="minorHAnsi" w:cstheme="minorHAnsi"/>
          <w:lang w:val="en-US"/>
        </w:rPr>
      </w:pPr>
    </w:p>
    <w:p w14:paraId="7E2020E0" w14:textId="77777777" w:rsidR="00847433" w:rsidRPr="001E17E3" w:rsidRDefault="00847433" w:rsidP="00847433">
      <w:pPr>
        <w:rPr>
          <w:rFonts w:asciiTheme="minorHAnsi" w:hAnsiTheme="minorHAnsi" w:cstheme="minorHAnsi"/>
          <w:lang w:val="en-US"/>
        </w:rPr>
      </w:pPr>
    </w:p>
    <w:p w14:paraId="7E2020E1" w14:textId="77777777" w:rsidR="00847433" w:rsidRPr="001E17E3" w:rsidRDefault="00847433" w:rsidP="00847433">
      <w:pPr>
        <w:rPr>
          <w:rFonts w:asciiTheme="minorHAnsi" w:hAnsiTheme="minorHAnsi" w:cstheme="minorHAnsi"/>
          <w:lang w:val="en-US"/>
        </w:rPr>
      </w:pPr>
    </w:p>
    <w:p w14:paraId="7E2020E2" w14:textId="77777777" w:rsidR="001C0163" w:rsidRPr="001E17E3" w:rsidRDefault="001C0163" w:rsidP="00847433">
      <w:pPr>
        <w:rPr>
          <w:rFonts w:asciiTheme="minorHAnsi" w:hAnsiTheme="minorHAnsi" w:cstheme="minorHAnsi"/>
          <w:lang w:val="en-US"/>
        </w:rPr>
      </w:pPr>
    </w:p>
    <w:p w14:paraId="7E2020E3" w14:textId="77777777" w:rsidR="001C0163" w:rsidRPr="001E17E3" w:rsidRDefault="001C0163" w:rsidP="00847433">
      <w:pPr>
        <w:rPr>
          <w:rFonts w:asciiTheme="minorHAnsi" w:hAnsiTheme="minorHAnsi" w:cstheme="minorHAnsi"/>
          <w:lang w:val="en-US"/>
        </w:rPr>
      </w:pPr>
    </w:p>
    <w:p w14:paraId="7E2020E4" w14:textId="77777777" w:rsidR="001C0163" w:rsidRPr="001E17E3" w:rsidRDefault="001C0163" w:rsidP="00847433">
      <w:pPr>
        <w:rPr>
          <w:rFonts w:asciiTheme="minorHAnsi" w:hAnsiTheme="minorHAnsi" w:cstheme="minorHAnsi"/>
          <w:lang w:val="en-US"/>
        </w:rPr>
      </w:pPr>
    </w:p>
    <w:p w14:paraId="7E2020E5" w14:textId="77777777" w:rsidR="00847433" w:rsidRPr="001E17E3" w:rsidRDefault="00847433" w:rsidP="00847433">
      <w:pPr>
        <w:rPr>
          <w:rFonts w:asciiTheme="minorHAnsi" w:hAnsiTheme="minorHAnsi" w:cstheme="minorHAnsi"/>
          <w:lang w:val="en-US"/>
        </w:rPr>
      </w:pPr>
    </w:p>
    <w:p w14:paraId="7E2020E6" w14:textId="77777777" w:rsidR="00847433" w:rsidRPr="001E17E3" w:rsidRDefault="00847433" w:rsidP="00847433">
      <w:pPr>
        <w:rPr>
          <w:rFonts w:asciiTheme="minorHAnsi" w:hAnsiTheme="minorHAnsi" w:cstheme="minorHAnsi"/>
          <w:lang w:val="en-US"/>
        </w:rPr>
      </w:pPr>
    </w:p>
    <w:p w14:paraId="7E2020E7" w14:textId="77777777" w:rsidR="00847433" w:rsidRPr="001E17E3" w:rsidRDefault="00847433" w:rsidP="00847433">
      <w:pPr>
        <w:rPr>
          <w:rFonts w:asciiTheme="minorHAnsi" w:hAnsiTheme="minorHAnsi" w:cstheme="minorHAnsi"/>
          <w:lang w:val="en-US"/>
        </w:rPr>
      </w:pPr>
    </w:p>
    <w:p w14:paraId="7E2020E8" w14:textId="77777777" w:rsidR="00E54FC4" w:rsidRPr="001E17E3" w:rsidRDefault="00E54FC4" w:rsidP="00847433">
      <w:pPr>
        <w:rPr>
          <w:rFonts w:asciiTheme="minorHAnsi" w:hAnsiTheme="minorHAnsi" w:cstheme="minorHAnsi"/>
          <w:lang w:val="en-US"/>
        </w:rPr>
      </w:pPr>
    </w:p>
    <w:p w14:paraId="7E2020E9" w14:textId="77777777" w:rsidR="00E54FC4" w:rsidRPr="001E17E3" w:rsidRDefault="00E54FC4" w:rsidP="00847433">
      <w:pPr>
        <w:rPr>
          <w:rFonts w:asciiTheme="minorHAnsi" w:hAnsiTheme="minorHAnsi" w:cstheme="minorHAnsi"/>
          <w:lang w:val="en-US"/>
        </w:rPr>
      </w:pPr>
    </w:p>
    <w:p w14:paraId="7E2020EA" w14:textId="77777777" w:rsidR="00E54FC4" w:rsidRPr="001E17E3" w:rsidRDefault="00E54FC4" w:rsidP="00E54FC4">
      <w:pPr>
        <w:pStyle w:val="Copyright"/>
        <w:rPr>
          <w:b/>
          <w:lang w:val="en-US"/>
        </w:rPr>
      </w:pPr>
      <w:r w:rsidRPr="001E17E3">
        <w:rPr>
          <w:b/>
          <w:lang w:val="en-US"/>
        </w:rPr>
        <w:t>Intellectual Property Rights and Copyright Statement</w:t>
      </w:r>
    </w:p>
    <w:p w14:paraId="7E2020EB" w14:textId="77777777" w:rsidR="00E54FC4" w:rsidRPr="001E17E3" w:rsidRDefault="00E54FC4" w:rsidP="00E54FC4">
      <w:pPr>
        <w:pStyle w:val="Copyright"/>
        <w:rPr>
          <w:lang w:val="en-US"/>
        </w:rPr>
      </w:pPr>
      <w:r w:rsidRPr="001E17E3">
        <w:rPr>
          <w:lang w:val="en-US"/>
        </w:rPr>
        <w:t>Copyright © Ordina Belgium, 2012. All Rights Reserved.</w:t>
      </w:r>
    </w:p>
    <w:p w14:paraId="7E2020EC" w14:textId="6ADC4C33" w:rsidR="00847433" w:rsidRPr="001E17E3" w:rsidRDefault="00E54FC4" w:rsidP="00E54FC4">
      <w:pPr>
        <w:rPr>
          <w:rFonts w:asciiTheme="minorHAnsi" w:hAnsiTheme="minorHAnsi" w:cstheme="minorHAnsi"/>
          <w:sz w:val="16"/>
          <w:lang w:val="en-US"/>
        </w:rPr>
      </w:pPr>
      <w:r w:rsidRPr="001E17E3">
        <w:rPr>
          <w:rFonts w:asciiTheme="minorHAnsi" w:hAnsiTheme="minorHAnsi" w:cstheme="minorHAnsi"/>
          <w:sz w:val="16"/>
          <w:lang w:val="en-US"/>
        </w:rPr>
        <w:t xml:space="preserve">This document contains materials, the copyright and other intellectual property rights in which are vested in ORDINA or which appear with the consent of the copyright owner. These materials are made available for </w:t>
      </w:r>
      <w:r w:rsidR="00621AC7" w:rsidRPr="001E17E3">
        <w:rPr>
          <w:rFonts w:asciiTheme="minorHAnsi" w:hAnsiTheme="minorHAnsi" w:cstheme="minorHAnsi"/>
          <w:sz w:val="16"/>
          <w:lang w:val="en-US"/>
        </w:rPr>
        <w:t>Reynaers</w:t>
      </w:r>
      <w:r w:rsidRPr="001E17E3">
        <w:rPr>
          <w:rFonts w:asciiTheme="minorHAnsi" w:hAnsiTheme="minorHAnsi" w:cstheme="minorHAnsi"/>
          <w:sz w:val="16"/>
          <w:lang w:val="en-US"/>
        </w:rPr>
        <w:t xml:space="preserve"> employees to review and to copy for companies own purposes. All other commercial use is prohibited. It is not permitted to view, download, modify, copy, distribute, transmit, store, reproduce or otherwise use, publish, licence, transfer, sell or create derivative works (in whatever format) from this document or any information obtained from this document otherwise than for personal academic or other non-commercial purposes. All copyright and other proprietary notices contained in the original material must be retained on any copy that you make. All other rights of the copyright owner not expressly dealt with above are reserved.</w:t>
      </w:r>
    </w:p>
    <w:p w14:paraId="7E2020ED" w14:textId="0CB5A584" w:rsidR="00847433" w:rsidRPr="001E17E3" w:rsidRDefault="0055326F" w:rsidP="00847433">
      <w:pPr>
        <w:pStyle w:val="TitelInhoudsopgave"/>
        <w:rPr>
          <w:kern w:val="0"/>
          <w:lang w:val="en-US"/>
        </w:rPr>
      </w:pPr>
      <w:r w:rsidRPr="001E17E3">
        <w:rPr>
          <w:kern w:val="0"/>
          <w:lang w:val="en-US"/>
        </w:rPr>
        <w:lastRenderedPageBreak/>
        <w:t>Contents</w:t>
      </w:r>
    </w:p>
    <w:p w14:paraId="3D65DC02" w14:textId="77777777" w:rsidR="00AF24D0" w:rsidRDefault="001A4737">
      <w:pPr>
        <w:pStyle w:val="TOC1"/>
        <w:rPr>
          <w:rFonts w:asciiTheme="minorHAnsi" w:eastAsiaTheme="minorEastAsia" w:hAnsiTheme="minorHAnsi" w:cstheme="minorBidi"/>
          <w:b w:val="0"/>
          <w:caps w:val="0"/>
          <w:sz w:val="22"/>
          <w:lang w:val="nl-BE" w:eastAsia="nl-BE"/>
        </w:rPr>
      </w:pPr>
      <w:r w:rsidRPr="001E17E3">
        <w:rPr>
          <w:noProof w:val="0"/>
          <w:lang w:val="en-US"/>
        </w:rPr>
        <w:fldChar w:fldCharType="begin"/>
      </w:r>
      <w:r w:rsidR="00580EAD" w:rsidRPr="001E17E3">
        <w:rPr>
          <w:noProof w:val="0"/>
          <w:lang w:val="en-US"/>
        </w:rPr>
        <w:instrText xml:space="preserve"> TOC \o "1-3" \h \z \t "Bijlage;1" </w:instrText>
      </w:r>
      <w:r w:rsidRPr="001E17E3">
        <w:rPr>
          <w:noProof w:val="0"/>
          <w:lang w:val="en-US"/>
        </w:rPr>
        <w:fldChar w:fldCharType="separate"/>
      </w:r>
      <w:hyperlink w:anchor="_Toc452387549" w:history="1">
        <w:r w:rsidR="00AF24D0" w:rsidRPr="00473C24">
          <w:rPr>
            <w:rStyle w:val="Hyperlink"/>
            <w:lang w:val="en-US"/>
          </w:rPr>
          <w:t>1.</w:t>
        </w:r>
        <w:r w:rsidR="00AF24D0">
          <w:rPr>
            <w:rFonts w:asciiTheme="minorHAnsi" w:eastAsiaTheme="minorEastAsia" w:hAnsiTheme="minorHAnsi" w:cstheme="minorBidi"/>
            <w:b w:val="0"/>
            <w:caps w:val="0"/>
            <w:sz w:val="22"/>
            <w:lang w:val="nl-BE" w:eastAsia="nl-BE"/>
          </w:rPr>
          <w:tab/>
        </w:r>
        <w:r w:rsidR="00AF24D0" w:rsidRPr="00473C24">
          <w:rPr>
            <w:rStyle w:val="Hyperlink"/>
            <w:lang w:val="en-US"/>
          </w:rPr>
          <w:t>Introduction</w:t>
        </w:r>
        <w:r w:rsidR="00AF24D0">
          <w:rPr>
            <w:webHidden/>
          </w:rPr>
          <w:tab/>
        </w:r>
        <w:r w:rsidR="00AF24D0">
          <w:rPr>
            <w:webHidden/>
          </w:rPr>
          <w:fldChar w:fldCharType="begin"/>
        </w:r>
        <w:r w:rsidR="00AF24D0">
          <w:rPr>
            <w:webHidden/>
          </w:rPr>
          <w:instrText xml:space="preserve"> PAGEREF _Toc452387549 \h </w:instrText>
        </w:r>
        <w:r w:rsidR="00AF24D0">
          <w:rPr>
            <w:webHidden/>
          </w:rPr>
        </w:r>
        <w:r w:rsidR="00AF24D0">
          <w:rPr>
            <w:webHidden/>
          </w:rPr>
          <w:fldChar w:fldCharType="separate"/>
        </w:r>
        <w:r w:rsidR="00AF24D0">
          <w:rPr>
            <w:webHidden/>
          </w:rPr>
          <w:t>6</w:t>
        </w:r>
        <w:r w:rsidR="00AF24D0">
          <w:rPr>
            <w:webHidden/>
          </w:rPr>
          <w:fldChar w:fldCharType="end"/>
        </w:r>
      </w:hyperlink>
    </w:p>
    <w:p w14:paraId="07B60B9A" w14:textId="77777777" w:rsidR="00AF24D0" w:rsidRDefault="00AF24D0">
      <w:pPr>
        <w:pStyle w:val="TOC2"/>
        <w:rPr>
          <w:rFonts w:asciiTheme="minorHAnsi" w:eastAsiaTheme="minorEastAsia" w:hAnsiTheme="minorHAnsi" w:cstheme="minorBidi"/>
          <w:noProof/>
          <w:sz w:val="22"/>
          <w:lang w:val="nl-BE" w:eastAsia="nl-BE"/>
        </w:rPr>
      </w:pPr>
      <w:hyperlink w:anchor="_Toc452387550" w:history="1">
        <w:r w:rsidRPr="00473C24">
          <w:rPr>
            <w:rStyle w:val="Hyperlink"/>
            <w:noProof/>
            <w:lang w:val="en-US"/>
          </w:rPr>
          <w:t>1.1.</w:t>
        </w:r>
        <w:r>
          <w:rPr>
            <w:rFonts w:asciiTheme="minorHAnsi" w:eastAsiaTheme="minorEastAsia" w:hAnsiTheme="minorHAnsi" w:cstheme="minorBidi"/>
            <w:noProof/>
            <w:sz w:val="22"/>
            <w:lang w:val="nl-BE" w:eastAsia="nl-BE"/>
          </w:rPr>
          <w:tab/>
        </w:r>
        <w:r w:rsidRPr="00473C24">
          <w:rPr>
            <w:rStyle w:val="Hyperlink"/>
            <w:noProof/>
            <w:lang w:val="en-US"/>
          </w:rPr>
          <w:t>General</w:t>
        </w:r>
        <w:r>
          <w:rPr>
            <w:noProof/>
            <w:webHidden/>
          </w:rPr>
          <w:tab/>
        </w:r>
        <w:r>
          <w:rPr>
            <w:noProof/>
            <w:webHidden/>
          </w:rPr>
          <w:fldChar w:fldCharType="begin"/>
        </w:r>
        <w:r>
          <w:rPr>
            <w:noProof/>
            <w:webHidden/>
          </w:rPr>
          <w:instrText xml:space="preserve"> PAGEREF _Toc452387550 \h </w:instrText>
        </w:r>
        <w:r>
          <w:rPr>
            <w:noProof/>
            <w:webHidden/>
          </w:rPr>
        </w:r>
        <w:r>
          <w:rPr>
            <w:noProof/>
            <w:webHidden/>
          </w:rPr>
          <w:fldChar w:fldCharType="separate"/>
        </w:r>
        <w:r>
          <w:rPr>
            <w:noProof/>
            <w:webHidden/>
          </w:rPr>
          <w:t>6</w:t>
        </w:r>
        <w:r>
          <w:rPr>
            <w:noProof/>
            <w:webHidden/>
          </w:rPr>
          <w:fldChar w:fldCharType="end"/>
        </w:r>
      </w:hyperlink>
    </w:p>
    <w:p w14:paraId="6DE7C25F" w14:textId="77777777" w:rsidR="00AF24D0" w:rsidRDefault="00AF24D0">
      <w:pPr>
        <w:pStyle w:val="TOC2"/>
        <w:rPr>
          <w:rFonts w:asciiTheme="minorHAnsi" w:eastAsiaTheme="minorEastAsia" w:hAnsiTheme="minorHAnsi" w:cstheme="minorBidi"/>
          <w:noProof/>
          <w:sz w:val="22"/>
          <w:lang w:val="nl-BE" w:eastAsia="nl-BE"/>
        </w:rPr>
      </w:pPr>
      <w:hyperlink w:anchor="_Toc452387551" w:history="1">
        <w:r w:rsidRPr="00473C24">
          <w:rPr>
            <w:rStyle w:val="Hyperlink"/>
            <w:noProof/>
            <w:lang w:val="en-US"/>
          </w:rPr>
          <w:t>1.2.</w:t>
        </w:r>
        <w:r>
          <w:rPr>
            <w:rFonts w:asciiTheme="minorHAnsi" w:eastAsiaTheme="minorEastAsia" w:hAnsiTheme="minorHAnsi" w:cstheme="minorBidi"/>
            <w:noProof/>
            <w:sz w:val="22"/>
            <w:lang w:val="nl-BE" w:eastAsia="nl-BE"/>
          </w:rPr>
          <w:tab/>
        </w:r>
        <w:r w:rsidRPr="00473C24">
          <w:rPr>
            <w:rStyle w:val="Hyperlink"/>
            <w:noProof/>
            <w:lang w:val="en-US"/>
          </w:rPr>
          <w:t>Target Audience</w:t>
        </w:r>
        <w:r>
          <w:rPr>
            <w:noProof/>
            <w:webHidden/>
          </w:rPr>
          <w:tab/>
        </w:r>
        <w:r>
          <w:rPr>
            <w:noProof/>
            <w:webHidden/>
          </w:rPr>
          <w:fldChar w:fldCharType="begin"/>
        </w:r>
        <w:r>
          <w:rPr>
            <w:noProof/>
            <w:webHidden/>
          </w:rPr>
          <w:instrText xml:space="preserve"> PAGEREF _Toc452387551 \h </w:instrText>
        </w:r>
        <w:r>
          <w:rPr>
            <w:noProof/>
            <w:webHidden/>
          </w:rPr>
        </w:r>
        <w:r>
          <w:rPr>
            <w:noProof/>
            <w:webHidden/>
          </w:rPr>
          <w:fldChar w:fldCharType="separate"/>
        </w:r>
        <w:r>
          <w:rPr>
            <w:noProof/>
            <w:webHidden/>
          </w:rPr>
          <w:t>6</w:t>
        </w:r>
        <w:r>
          <w:rPr>
            <w:noProof/>
            <w:webHidden/>
          </w:rPr>
          <w:fldChar w:fldCharType="end"/>
        </w:r>
      </w:hyperlink>
    </w:p>
    <w:p w14:paraId="6F18B5E3" w14:textId="77777777" w:rsidR="00AF24D0" w:rsidRDefault="00AF24D0">
      <w:pPr>
        <w:pStyle w:val="TOC2"/>
        <w:rPr>
          <w:rFonts w:asciiTheme="minorHAnsi" w:eastAsiaTheme="minorEastAsia" w:hAnsiTheme="minorHAnsi" w:cstheme="minorBidi"/>
          <w:noProof/>
          <w:sz w:val="22"/>
          <w:lang w:val="nl-BE" w:eastAsia="nl-BE"/>
        </w:rPr>
      </w:pPr>
      <w:hyperlink w:anchor="_Toc452387552" w:history="1">
        <w:r w:rsidRPr="00473C24">
          <w:rPr>
            <w:rStyle w:val="Hyperlink"/>
            <w:noProof/>
            <w:lang w:val="en-US"/>
          </w:rPr>
          <w:t>1.3.</w:t>
        </w:r>
        <w:r>
          <w:rPr>
            <w:rFonts w:asciiTheme="minorHAnsi" w:eastAsiaTheme="minorEastAsia" w:hAnsiTheme="minorHAnsi" w:cstheme="minorBidi"/>
            <w:noProof/>
            <w:sz w:val="22"/>
            <w:lang w:val="nl-BE" w:eastAsia="nl-BE"/>
          </w:rPr>
          <w:tab/>
        </w:r>
        <w:r w:rsidRPr="00473C24">
          <w:rPr>
            <w:rStyle w:val="Hyperlink"/>
            <w:noProof/>
            <w:lang w:val="en-US"/>
          </w:rPr>
          <w:t>Security</w:t>
        </w:r>
        <w:r>
          <w:rPr>
            <w:noProof/>
            <w:webHidden/>
          </w:rPr>
          <w:tab/>
        </w:r>
        <w:r>
          <w:rPr>
            <w:noProof/>
            <w:webHidden/>
          </w:rPr>
          <w:fldChar w:fldCharType="begin"/>
        </w:r>
        <w:r>
          <w:rPr>
            <w:noProof/>
            <w:webHidden/>
          </w:rPr>
          <w:instrText xml:space="preserve"> PAGEREF _Toc452387552 \h </w:instrText>
        </w:r>
        <w:r>
          <w:rPr>
            <w:noProof/>
            <w:webHidden/>
          </w:rPr>
        </w:r>
        <w:r>
          <w:rPr>
            <w:noProof/>
            <w:webHidden/>
          </w:rPr>
          <w:fldChar w:fldCharType="separate"/>
        </w:r>
        <w:r>
          <w:rPr>
            <w:noProof/>
            <w:webHidden/>
          </w:rPr>
          <w:t>6</w:t>
        </w:r>
        <w:r>
          <w:rPr>
            <w:noProof/>
            <w:webHidden/>
          </w:rPr>
          <w:fldChar w:fldCharType="end"/>
        </w:r>
      </w:hyperlink>
    </w:p>
    <w:p w14:paraId="2206BD94" w14:textId="77777777" w:rsidR="00AF24D0" w:rsidRDefault="00AF24D0">
      <w:pPr>
        <w:pStyle w:val="TOC1"/>
        <w:rPr>
          <w:rFonts w:asciiTheme="minorHAnsi" w:eastAsiaTheme="minorEastAsia" w:hAnsiTheme="minorHAnsi" w:cstheme="minorBidi"/>
          <w:b w:val="0"/>
          <w:caps w:val="0"/>
          <w:sz w:val="22"/>
          <w:lang w:val="nl-BE" w:eastAsia="nl-BE"/>
        </w:rPr>
      </w:pPr>
      <w:hyperlink w:anchor="_Toc452387553" w:history="1">
        <w:r w:rsidRPr="00473C24">
          <w:rPr>
            <w:rStyle w:val="Hyperlink"/>
            <w:lang w:val="en-US"/>
          </w:rPr>
          <w:t>2.</w:t>
        </w:r>
        <w:r>
          <w:rPr>
            <w:rFonts w:asciiTheme="minorHAnsi" w:eastAsiaTheme="minorEastAsia" w:hAnsiTheme="minorHAnsi" w:cstheme="minorBidi"/>
            <w:b w:val="0"/>
            <w:caps w:val="0"/>
            <w:sz w:val="22"/>
            <w:lang w:val="nl-BE" w:eastAsia="nl-BE"/>
          </w:rPr>
          <w:tab/>
        </w:r>
        <w:r w:rsidRPr="00473C24">
          <w:rPr>
            <w:rStyle w:val="Hyperlink"/>
            <w:lang w:val="en-US"/>
          </w:rPr>
          <w:t>Authentication</w:t>
        </w:r>
        <w:r>
          <w:rPr>
            <w:webHidden/>
          </w:rPr>
          <w:tab/>
        </w:r>
        <w:r>
          <w:rPr>
            <w:webHidden/>
          </w:rPr>
          <w:fldChar w:fldCharType="begin"/>
        </w:r>
        <w:r>
          <w:rPr>
            <w:webHidden/>
          </w:rPr>
          <w:instrText xml:space="preserve"> PAGEREF _Toc452387553 \h </w:instrText>
        </w:r>
        <w:r>
          <w:rPr>
            <w:webHidden/>
          </w:rPr>
        </w:r>
        <w:r>
          <w:rPr>
            <w:webHidden/>
          </w:rPr>
          <w:fldChar w:fldCharType="separate"/>
        </w:r>
        <w:r>
          <w:rPr>
            <w:webHidden/>
          </w:rPr>
          <w:t>7</w:t>
        </w:r>
        <w:r>
          <w:rPr>
            <w:webHidden/>
          </w:rPr>
          <w:fldChar w:fldCharType="end"/>
        </w:r>
      </w:hyperlink>
    </w:p>
    <w:p w14:paraId="77A390D5" w14:textId="77777777" w:rsidR="00AF24D0" w:rsidRDefault="00AF24D0">
      <w:pPr>
        <w:pStyle w:val="TOC2"/>
        <w:rPr>
          <w:rFonts w:asciiTheme="minorHAnsi" w:eastAsiaTheme="minorEastAsia" w:hAnsiTheme="minorHAnsi" w:cstheme="minorBidi"/>
          <w:noProof/>
          <w:sz w:val="22"/>
          <w:lang w:val="nl-BE" w:eastAsia="nl-BE"/>
        </w:rPr>
      </w:pPr>
      <w:hyperlink w:anchor="_Toc452387554" w:history="1">
        <w:r w:rsidRPr="00473C24">
          <w:rPr>
            <w:rStyle w:val="Hyperlink"/>
            <w:noProof/>
            <w:lang w:val="en-US"/>
          </w:rPr>
          <w:t>2.1.</w:t>
        </w:r>
        <w:r>
          <w:rPr>
            <w:rFonts w:asciiTheme="minorHAnsi" w:eastAsiaTheme="minorEastAsia" w:hAnsiTheme="minorHAnsi" w:cstheme="minorBidi"/>
            <w:noProof/>
            <w:sz w:val="22"/>
            <w:lang w:val="nl-BE" w:eastAsia="nl-BE"/>
          </w:rPr>
          <w:tab/>
        </w:r>
        <w:r w:rsidRPr="00473C24">
          <w:rPr>
            <w:rStyle w:val="Hyperlink"/>
            <w:noProof/>
            <w:lang w:val="en-US"/>
          </w:rPr>
          <w:t>OAuth</w:t>
        </w:r>
        <w:r>
          <w:rPr>
            <w:noProof/>
            <w:webHidden/>
          </w:rPr>
          <w:tab/>
        </w:r>
        <w:r>
          <w:rPr>
            <w:noProof/>
            <w:webHidden/>
          </w:rPr>
          <w:fldChar w:fldCharType="begin"/>
        </w:r>
        <w:r>
          <w:rPr>
            <w:noProof/>
            <w:webHidden/>
          </w:rPr>
          <w:instrText xml:space="preserve"> PAGEREF _Toc452387554 \h </w:instrText>
        </w:r>
        <w:r>
          <w:rPr>
            <w:noProof/>
            <w:webHidden/>
          </w:rPr>
        </w:r>
        <w:r>
          <w:rPr>
            <w:noProof/>
            <w:webHidden/>
          </w:rPr>
          <w:fldChar w:fldCharType="separate"/>
        </w:r>
        <w:r>
          <w:rPr>
            <w:noProof/>
            <w:webHidden/>
          </w:rPr>
          <w:t>7</w:t>
        </w:r>
        <w:r>
          <w:rPr>
            <w:noProof/>
            <w:webHidden/>
          </w:rPr>
          <w:fldChar w:fldCharType="end"/>
        </w:r>
      </w:hyperlink>
    </w:p>
    <w:p w14:paraId="58F832D0" w14:textId="77777777" w:rsidR="00AF24D0" w:rsidRDefault="00AF24D0">
      <w:pPr>
        <w:pStyle w:val="TOC2"/>
        <w:rPr>
          <w:rFonts w:asciiTheme="minorHAnsi" w:eastAsiaTheme="minorEastAsia" w:hAnsiTheme="minorHAnsi" w:cstheme="minorBidi"/>
          <w:noProof/>
          <w:sz w:val="22"/>
          <w:lang w:val="nl-BE" w:eastAsia="nl-BE"/>
        </w:rPr>
      </w:pPr>
      <w:hyperlink w:anchor="_Toc452387555" w:history="1">
        <w:r w:rsidRPr="00473C24">
          <w:rPr>
            <w:rStyle w:val="Hyperlink"/>
            <w:noProof/>
            <w:lang w:val="en-US"/>
          </w:rPr>
          <w:t>2.2.</w:t>
        </w:r>
        <w:r>
          <w:rPr>
            <w:rFonts w:asciiTheme="minorHAnsi" w:eastAsiaTheme="minorEastAsia" w:hAnsiTheme="minorHAnsi" w:cstheme="minorBidi"/>
            <w:noProof/>
            <w:sz w:val="22"/>
            <w:lang w:val="nl-BE" w:eastAsia="nl-BE"/>
          </w:rPr>
          <w:tab/>
        </w:r>
        <w:r w:rsidRPr="00473C24">
          <w:rPr>
            <w:rStyle w:val="Hyperlink"/>
            <w:noProof/>
            <w:lang w:val="en-US"/>
          </w:rPr>
          <w:t>Requesting an Access Token</w:t>
        </w:r>
        <w:r>
          <w:rPr>
            <w:noProof/>
            <w:webHidden/>
          </w:rPr>
          <w:tab/>
        </w:r>
        <w:r>
          <w:rPr>
            <w:noProof/>
            <w:webHidden/>
          </w:rPr>
          <w:fldChar w:fldCharType="begin"/>
        </w:r>
        <w:r>
          <w:rPr>
            <w:noProof/>
            <w:webHidden/>
          </w:rPr>
          <w:instrText xml:space="preserve"> PAGEREF _Toc452387555 \h </w:instrText>
        </w:r>
        <w:r>
          <w:rPr>
            <w:noProof/>
            <w:webHidden/>
          </w:rPr>
        </w:r>
        <w:r>
          <w:rPr>
            <w:noProof/>
            <w:webHidden/>
          </w:rPr>
          <w:fldChar w:fldCharType="separate"/>
        </w:r>
        <w:r>
          <w:rPr>
            <w:noProof/>
            <w:webHidden/>
          </w:rPr>
          <w:t>7</w:t>
        </w:r>
        <w:r>
          <w:rPr>
            <w:noProof/>
            <w:webHidden/>
          </w:rPr>
          <w:fldChar w:fldCharType="end"/>
        </w:r>
      </w:hyperlink>
    </w:p>
    <w:p w14:paraId="44C24415" w14:textId="77777777" w:rsidR="00AF24D0" w:rsidRDefault="00AF24D0">
      <w:pPr>
        <w:pStyle w:val="TOC3"/>
        <w:rPr>
          <w:rFonts w:asciiTheme="minorHAnsi" w:eastAsiaTheme="minorEastAsia" w:hAnsiTheme="minorHAnsi" w:cstheme="minorBidi"/>
          <w:noProof/>
          <w:sz w:val="22"/>
          <w:lang w:val="nl-BE" w:eastAsia="nl-BE"/>
        </w:rPr>
      </w:pPr>
      <w:hyperlink w:anchor="_Toc452387556" w:history="1">
        <w:r w:rsidRPr="00473C24">
          <w:rPr>
            <w:rStyle w:val="Hyperlink"/>
            <w:noProof/>
            <w:lang w:val="en-US"/>
          </w:rPr>
          <w:t>2.2.1.</w:t>
        </w:r>
        <w:r>
          <w:rPr>
            <w:rFonts w:asciiTheme="minorHAnsi" w:eastAsiaTheme="minorEastAsia" w:hAnsiTheme="minorHAnsi" w:cstheme="minorBidi"/>
            <w:noProof/>
            <w:sz w:val="22"/>
            <w:lang w:val="nl-BE" w:eastAsia="nl-BE"/>
          </w:rPr>
          <w:tab/>
        </w:r>
        <w:r w:rsidRPr="00473C24">
          <w:rPr>
            <w:rStyle w:val="Hyperlink"/>
            <w:noProof/>
            <w:lang w:val="en-US"/>
          </w:rPr>
          <w:t>Request</w:t>
        </w:r>
        <w:r>
          <w:rPr>
            <w:noProof/>
            <w:webHidden/>
          </w:rPr>
          <w:tab/>
        </w:r>
        <w:r>
          <w:rPr>
            <w:noProof/>
            <w:webHidden/>
          </w:rPr>
          <w:fldChar w:fldCharType="begin"/>
        </w:r>
        <w:r>
          <w:rPr>
            <w:noProof/>
            <w:webHidden/>
          </w:rPr>
          <w:instrText xml:space="preserve"> PAGEREF _Toc452387556 \h </w:instrText>
        </w:r>
        <w:r>
          <w:rPr>
            <w:noProof/>
            <w:webHidden/>
          </w:rPr>
        </w:r>
        <w:r>
          <w:rPr>
            <w:noProof/>
            <w:webHidden/>
          </w:rPr>
          <w:fldChar w:fldCharType="separate"/>
        </w:r>
        <w:r>
          <w:rPr>
            <w:noProof/>
            <w:webHidden/>
          </w:rPr>
          <w:t>7</w:t>
        </w:r>
        <w:r>
          <w:rPr>
            <w:noProof/>
            <w:webHidden/>
          </w:rPr>
          <w:fldChar w:fldCharType="end"/>
        </w:r>
      </w:hyperlink>
    </w:p>
    <w:p w14:paraId="6BBAB065" w14:textId="77777777" w:rsidR="00AF24D0" w:rsidRDefault="00AF24D0">
      <w:pPr>
        <w:pStyle w:val="TOC3"/>
        <w:rPr>
          <w:rFonts w:asciiTheme="minorHAnsi" w:eastAsiaTheme="minorEastAsia" w:hAnsiTheme="minorHAnsi" w:cstheme="minorBidi"/>
          <w:noProof/>
          <w:sz w:val="22"/>
          <w:lang w:val="nl-BE" w:eastAsia="nl-BE"/>
        </w:rPr>
      </w:pPr>
      <w:hyperlink w:anchor="_Toc452387557" w:history="1">
        <w:r w:rsidRPr="00473C24">
          <w:rPr>
            <w:rStyle w:val="Hyperlink"/>
            <w:noProof/>
            <w:lang w:val="en-US"/>
          </w:rPr>
          <w:t>2.2.2.</w:t>
        </w:r>
        <w:r>
          <w:rPr>
            <w:rFonts w:asciiTheme="minorHAnsi" w:eastAsiaTheme="minorEastAsia" w:hAnsiTheme="minorHAnsi" w:cstheme="minorBidi"/>
            <w:noProof/>
            <w:sz w:val="22"/>
            <w:lang w:val="nl-BE" w:eastAsia="nl-BE"/>
          </w:rPr>
          <w:tab/>
        </w:r>
        <w:r w:rsidRPr="00473C24">
          <w:rPr>
            <w:rStyle w:val="Hyperlink"/>
            <w:noProof/>
            <w:lang w:val="en-US"/>
          </w:rPr>
          <w:t>Response</w:t>
        </w:r>
        <w:r>
          <w:rPr>
            <w:noProof/>
            <w:webHidden/>
          </w:rPr>
          <w:tab/>
        </w:r>
        <w:r>
          <w:rPr>
            <w:noProof/>
            <w:webHidden/>
          </w:rPr>
          <w:fldChar w:fldCharType="begin"/>
        </w:r>
        <w:r>
          <w:rPr>
            <w:noProof/>
            <w:webHidden/>
          </w:rPr>
          <w:instrText xml:space="preserve"> PAGEREF _Toc452387557 \h </w:instrText>
        </w:r>
        <w:r>
          <w:rPr>
            <w:noProof/>
            <w:webHidden/>
          </w:rPr>
        </w:r>
        <w:r>
          <w:rPr>
            <w:noProof/>
            <w:webHidden/>
          </w:rPr>
          <w:fldChar w:fldCharType="separate"/>
        </w:r>
        <w:r>
          <w:rPr>
            <w:noProof/>
            <w:webHidden/>
          </w:rPr>
          <w:t>8</w:t>
        </w:r>
        <w:r>
          <w:rPr>
            <w:noProof/>
            <w:webHidden/>
          </w:rPr>
          <w:fldChar w:fldCharType="end"/>
        </w:r>
      </w:hyperlink>
    </w:p>
    <w:p w14:paraId="740DF991" w14:textId="77777777" w:rsidR="00AF24D0" w:rsidRDefault="00AF24D0">
      <w:pPr>
        <w:pStyle w:val="TOC2"/>
        <w:rPr>
          <w:rFonts w:asciiTheme="minorHAnsi" w:eastAsiaTheme="minorEastAsia" w:hAnsiTheme="minorHAnsi" w:cstheme="minorBidi"/>
          <w:noProof/>
          <w:sz w:val="22"/>
          <w:lang w:val="nl-BE" w:eastAsia="nl-BE"/>
        </w:rPr>
      </w:pPr>
      <w:hyperlink w:anchor="_Toc452387558" w:history="1">
        <w:r w:rsidRPr="00473C24">
          <w:rPr>
            <w:rStyle w:val="Hyperlink"/>
            <w:noProof/>
            <w:lang w:val="en-US"/>
          </w:rPr>
          <w:t>2.3.</w:t>
        </w:r>
        <w:r>
          <w:rPr>
            <w:rFonts w:asciiTheme="minorHAnsi" w:eastAsiaTheme="minorEastAsia" w:hAnsiTheme="minorHAnsi" w:cstheme="minorBidi"/>
            <w:noProof/>
            <w:sz w:val="22"/>
            <w:lang w:val="nl-BE" w:eastAsia="nl-BE"/>
          </w:rPr>
          <w:tab/>
        </w:r>
        <w:r w:rsidRPr="00473C24">
          <w:rPr>
            <w:rStyle w:val="Hyperlink"/>
            <w:noProof/>
            <w:lang w:val="en-US"/>
          </w:rPr>
          <w:t>Refreshing an Access Token</w:t>
        </w:r>
        <w:r>
          <w:rPr>
            <w:noProof/>
            <w:webHidden/>
          </w:rPr>
          <w:tab/>
        </w:r>
        <w:r>
          <w:rPr>
            <w:noProof/>
            <w:webHidden/>
          </w:rPr>
          <w:fldChar w:fldCharType="begin"/>
        </w:r>
        <w:r>
          <w:rPr>
            <w:noProof/>
            <w:webHidden/>
          </w:rPr>
          <w:instrText xml:space="preserve"> PAGEREF _Toc452387558 \h </w:instrText>
        </w:r>
        <w:r>
          <w:rPr>
            <w:noProof/>
            <w:webHidden/>
          </w:rPr>
        </w:r>
        <w:r>
          <w:rPr>
            <w:noProof/>
            <w:webHidden/>
          </w:rPr>
          <w:fldChar w:fldCharType="separate"/>
        </w:r>
        <w:r>
          <w:rPr>
            <w:noProof/>
            <w:webHidden/>
          </w:rPr>
          <w:t>9</w:t>
        </w:r>
        <w:r>
          <w:rPr>
            <w:noProof/>
            <w:webHidden/>
          </w:rPr>
          <w:fldChar w:fldCharType="end"/>
        </w:r>
      </w:hyperlink>
    </w:p>
    <w:p w14:paraId="572C18A6" w14:textId="77777777" w:rsidR="00AF24D0" w:rsidRDefault="00AF24D0">
      <w:pPr>
        <w:pStyle w:val="TOC1"/>
        <w:rPr>
          <w:rFonts w:asciiTheme="minorHAnsi" w:eastAsiaTheme="minorEastAsia" w:hAnsiTheme="minorHAnsi" w:cstheme="minorBidi"/>
          <w:b w:val="0"/>
          <w:caps w:val="0"/>
          <w:sz w:val="22"/>
          <w:lang w:val="nl-BE" w:eastAsia="nl-BE"/>
        </w:rPr>
      </w:pPr>
      <w:hyperlink w:anchor="_Toc452387559" w:history="1">
        <w:r w:rsidRPr="00473C24">
          <w:rPr>
            <w:rStyle w:val="Hyperlink"/>
            <w:lang w:val="en-US"/>
          </w:rPr>
          <w:t>3.</w:t>
        </w:r>
        <w:r>
          <w:rPr>
            <w:rFonts w:asciiTheme="minorHAnsi" w:eastAsiaTheme="minorEastAsia" w:hAnsiTheme="minorHAnsi" w:cstheme="minorBidi"/>
            <w:b w:val="0"/>
            <w:caps w:val="0"/>
            <w:sz w:val="22"/>
            <w:lang w:val="nl-BE" w:eastAsia="nl-BE"/>
          </w:rPr>
          <w:tab/>
        </w:r>
        <w:r w:rsidRPr="00473C24">
          <w:rPr>
            <w:rStyle w:val="Hyperlink"/>
            <w:lang w:val="en-US"/>
          </w:rPr>
          <w:t>OData</w:t>
        </w:r>
        <w:r>
          <w:rPr>
            <w:webHidden/>
          </w:rPr>
          <w:tab/>
        </w:r>
        <w:r>
          <w:rPr>
            <w:webHidden/>
          </w:rPr>
          <w:fldChar w:fldCharType="begin"/>
        </w:r>
        <w:r>
          <w:rPr>
            <w:webHidden/>
          </w:rPr>
          <w:instrText xml:space="preserve"> PAGEREF _Toc452387559 \h </w:instrText>
        </w:r>
        <w:r>
          <w:rPr>
            <w:webHidden/>
          </w:rPr>
        </w:r>
        <w:r>
          <w:rPr>
            <w:webHidden/>
          </w:rPr>
          <w:fldChar w:fldCharType="separate"/>
        </w:r>
        <w:r>
          <w:rPr>
            <w:webHidden/>
          </w:rPr>
          <w:t>10</w:t>
        </w:r>
        <w:r>
          <w:rPr>
            <w:webHidden/>
          </w:rPr>
          <w:fldChar w:fldCharType="end"/>
        </w:r>
      </w:hyperlink>
    </w:p>
    <w:p w14:paraId="51BA8493" w14:textId="77777777" w:rsidR="00AF24D0" w:rsidRDefault="00AF24D0">
      <w:pPr>
        <w:pStyle w:val="TOC2"/>
        <w:rPr>
          <w:rFonts w:asciiTheme="minorHAnsi" w:eastAsiaTheme="minorEastAsia" w:hAnsiTheme="minorHAnsi" w:cstheme="minorBidi"/>
          <w:noProof/>
          <w:sz w:val="22"/>
          <w:lang w:val="nl-BE" w:eastAsia="nl-BE"/>
        </w:rPr>
      </w:pPr>
      <w:hyperlink w:anchor="_Toc452387560" w:history="1">
        <w:r w:rsidRPr="00473C24">
          <w:rPr>
            <w:rStyle w:val="Hyperlink"/>
            <w:noProof/>
            <w:lang w:val="en-US"/>
          </w:rPr>
          <w:t>3.1.</w:t>
        </w:r>
        <w:r>
          <w:rPr>
            <w:rFonts w:asciiTheme="minorHAnsi" w:eastAsiaTheme="minorEastAsia" w:hAnsiTheme="minorHAnsi" w:cstheme="minorBidi"/>
            <w:noProof/>
            <w:sz w:val="22"/>
            <w:lang w:val="nl-BE" w:eastAsia="nl-BE"/>
          </w:rPr>
          <w:tab/>
        </w:r>
        <w:r w:rsidRPr="00473C24">
          <w:rPr>
            <w:rStyle w:val="Hyperlink"/>
            <w:noProof/>
            <w:lang w:val="en-US"/>
          </w:rPr>
          <w:t>Model</w:t>
        </w:r>
        <w:r>
          <w:rPr>
            <w:noProof/>
            <w:webHidden/>
          </w:rPr>
          <w:tab/>
        </w:r>
        <w:r>
          <w:rPr>
            <w:noProof/>
            <w:webHidden/>
          </w:rPr>
          <w:fldChar w:fldCharType="begin"/>
        </w:r>
        <w:r>
          <w:rPr>
            <w:noProof/>
            <w:webHidden/>
          </w:rPr>
          <w:instrText xml:space="preserve"> PAGEREF _Toc452387560 \h </w:instrText>
        </w:r>
        <w:r>
          <w:rPr>
            <w:noProof/>
            <w:webHidden/>
          </w:rPr>
        </w:r>
        <w:r>
          <w:rPr>
            <w:noProof/>
            <w:webHidden/>
          </w:rPr>
          <w:fldChar w:fldCharType="separate"/>
        </w:r>
        <w:r>
          <w:rPr>
            <w:noProof/>
            <w:webHidden/>
          </w:rPr>
          <w:t>10</w:t>
        </w:r>
        <w:r>
          <w:rPr>
            <w:noProof/>
            <w:webHidden/>
          </w:rPr>
          <w:fldChar w:fldCharType="end"/>
        </w:r>
      </w:hyperlink>
    </w:p>
    <w:p w14:paraId="7B7CE74C" w14:textId="77777777" w:rsidR="00AF24D0" w:rsidRDefault="00AF24D0">
      <w:pPr>
        <w:pStyle w:val="TOC3"/>
        <w:rPr>
          <w:rFonts w:asciiTheme="minorHAnsi" w:eastAsiaTheme="minorEastAsia" w:hAnsiTheme="minorHAnsi" w:cstheme="minorBidi"/>
          <w:noProof/>
          <w:sz w:val="22"/>
          <w:lang w:val="nl-BE" w:eastAsia="nl-BE"/>
        </w:rPr>
      </w:pPr>
      <w:hyperlink w:anchor="_Toc452387561" w:history="1">
        <w:r w:rsidRPr="00473C24">
          <w:rPr>
            <w:rStyle w:val="Hyperlink"/>
            <w:noProof/>
            <w:lang w:val="en-US"/>
          </w:rPr>
          <w:t>3.1.1.</w:t>
        </w:r>
        <w:r>
          <w:rPr>
            <w:rFonts w:asciiTheme="minorHAnsi" w:eastAsiaTheme="minorEastAsia" w:hAnsiTheme="minorHAnsi" w:cstheme="minorBidi"/>
            <w:noProof/>
            <w:sz w:val="22"/>
            <w:lang w:val="nl-BE" w:eastAsia="nl-BE"/>
          </w:rPr>
          <w:tab/>
        </w:r>
        <w:r w:rsidRPr="00473C24">
          <w:rPr>
            <w:rStyle w:val="Hyperlink"/>
            <w:noProof/>
            <w:lang w:val="en-US"/>
          </w:rPr>
          <w:t>Asset</w:t>
        </w:r>
        <w:r>
          <w:rPr>
            <w:noProof/>
            <w:webHidden/>
          </w:rPr>
          <w:tab/>
        </w:r>
        <w:r>
          <w:rPr>
            <w:noProof/>
            <w:webHidden/>
          </w:rPr>
          <w:fldChar w:fldCharType="begin"/>
        </w:r>
        <w:r>
          <w:rPr>
            <w:noProof/>
            <w:webHidden/>
          </w:rPr>
          <w:instrText xml:space="preserve"> PAGEREF _Toc452387561 \h </w:instrText>
        </w:r>
        <w:r>
          <w:rPr>
            <w:noProof/>
            <w:webHidden/>
          </w:rPr>
        </w:r>
        <w:r>
          <w:rPr>
            <w:noProof/>
            <w:webHidden/>
          </w:rPr>
          <w:fldChar w:fldCharType="separate"/>
        </w:r>
        <w:r>
          <w:rPr>
            <w:noProof/>
            <w:webHidden/>
          </w:rPr>
          <w:t>10</w:t>
        </w:r>
        <w:r>
          <w:rPr>
            <w:noProof/>
            <w:webHidden/>
          </w:rPr>
          <w:fldChar w:fldCharType="end"/>
        </w:r>
      </w:hyperlink>
    </w:p>
    <w:p w14:paraId="01C23E08" w14:textId="77777777" w:rsidR="00AF24D0" w:rsidRDefault="00AF24D0">
      <w:pPr>
        <w:pStyle w:val="TOC3"/>
        <w:rPr>
          <w:rFonts w:asciiTheme="minorHAnsi" w:eastAsiaTheme="minorEastAsia" w:hAnsiTheme="minorHAnsi" w:cstheme="minorBidi"/>
          <w:noProof/>
          <w:sz w:val="22"/>
          <w:lang w:val="nl-BE" w:eastAsia="nl-BE"/>
        </w:rPr>
      </w:pPr>
      <w:hyperlink w:anchor="_Toc452387562" w:history="1">
        <w:r w:rsidRPr="00473C24">
          <w:rPr>
            <w:rStyle w:val="Hyperlink"/>
            <w:noProof/>
            <w:lang w:val="en-US"/>
          </w:rPr>
          <w:t>3.1.2.</w:t>
        </w:r>
        <w:r>
          <w:rPr>
            <w:rFonts w:asciiTheme="minorHAnsi" w:eastAsiaTheme="minorEastAsia" w:hAnsiTheme="minorHAnsi" w:cstheme="minorBidi"/>
            <w:noProof/>
            <w:sz w:val="22"/>
            <w:lang w:val="nl-BE" w:eastAsia="nl-BE"/>
          </w:rPr>
          <w:tab/>
        </w:r>
        <w:r w:rsidRPr="00473C24">
          <w:rPr>
            <w:rStyle w:val="Hyperlink"/>
            <w:noProof/>
            <w:lang w:val="en-US"/>
          </w:rPr>
          <w:t>AssetCategory</w:t>
        </w:r>
        <w:r>
          <w:rPr>
            <w:noProof/>
            <w:webHidden/>
          </w:rPr>
          <w:tab/>
        </w:r>
        <w:r>
          <w:rPr>
            <w:noProof/>
            <w:webHidden/>
          </w:rPr>
          <w:fldChar w:fldCharType="begin"/>
        </w:r>
        <w:r>
          <w:rPr>
            <w:noProof/>
            <w:webHidden/>
          </w:rPr>
          <w:instrText xml:space="preserve"> PAGEREF _Toc452387562 \h </w:instrText>
        </w:r>
        <w:r>
          <w:rPr>
            <w:noProof/>
            <w:webHidden/>
          </w:rPr>
        </w:r>
        <w:r>
          <w:rPr>
            <w:noProof/>
            <w:webHidden/>
          </w:rPr>
          <w:fldChar w:fldCharType="separate"/>
        </w:r>
        <w:r>
          <w:rPr>
            <w:noProof/>
            <w:webHidden/>
          </w:rPr>
          <w:t>10</w:t>
        </w:r>
        <w:r>
          <w:rPr>
            <w:noProof/>
            <w:webHidden/>
          </w:rPr>
          <w:fldChar w:fldCharType="end"/>
        </w:r>
      </w:hyperlink>
    </w:p>
    <w:p w14:paraId="13D27048" w14:textId="77777777" w:rsidR="00AF24D0" w:rsidRDefault="00AF24D0">
      <w:pPr>
        <w:pStyle w:val="TOC3"/>
        <w:rPr>
          <w:rFonts w:asciiTheme="minorHAnsi" w:eastAsiaTheme="minorEastAsia" w:hAnsiTheme="minorHAnsi" w:cstheme="minorBidi"/>
          <w:noProof/>
          <w:sz w:val="22"/>
          <w:lang w:val="nl-BE" w:eastAsia="nl-BE"/>
        </w:rPr>
      </w:pPr>
      <w:hyperlink w:anchor="_Toc452387563" w:history="1">
        <w:r w:rsidRPr="00473C24">
          <w:rPr>
            <w:rStyle w:val="Hyperlink"/>
            <w:noProof/>
            <w:lang w:val="en-US"/>
          </w:rPr>
          <w:t>3.1.3.</w:t>
        </w:r>
        <w:r>
          <w:rPr>
            <w:rFonts w:asciiTheme="minorHAnsi" w:eastAsiaTheme="minorEastAsia" w:hAnsiTheme="minorHAnsi" w:cstheme="minorBidi"/>
            <w:noProof/>
            <w:sz w:val="22"/>
            <w:lang w:val="nl-BE" w:eastAsia="nl-BE"/>
          </w:rPr>
          <w:tab/>
        </w:r>
        <w:r w:rsidRPr="00473C24">
          <w:rPr>
            <w:rStyle w:val="Hyperlink"/>
            <w:noProof/>
            <w:lang w:val="en-US"/>
          </w:rPr>
          <w:t>MetaField</w:t>
        </w:r>
        <w:r>
          <w:rPr>
            <w:noProof/>
            <w:webHidden/>
          </w:rPr>
          <w:tab/>
        </w:r>
        <w:r>
          <w:rPr>
            <w:noProof/>
            <w:webHidden/>
          </w:rPr>
          <w:fldChar w:fldCharType="begin"/>
        </w:r>
        <w:r>
          <w:rPr>
            <w:noProof/>
            <w:webHidden/>
          </w:rPr>
          <w:instrText xml:space="preserve"> PAGEREF _Toc452387563 \h </w:instrText>
        </w:r>
        <w:r>
          <w:rPr>
            <w:noProof/>
            <w:webHidden/>
          </w:rPr>
        </w:r>
        <w:r>
          <w:rPr>
            <w:noProof/>
            <w:webHidden/>
          </w:rPr>
          <w:fldChar w:fldCharType="separate"/>
        </w:r>
        <w:r>
          <w:rPr>
            <w:noProof/>
            <w:webHidden/>
          </w:rPr>
          <w:t>11</w:t>
        </w:r>
        <w:r>
          <w:rPr>
            <w:noProof/>
            <w:webHidden/>
          </w:rPr>
          <w:fldChar w:fldCharType="end"/>
        </w:r>
      </w:hyperlink>
    </w:p>
    <w:p w14:paraId="0B2A368E" w14:textId="77777777" w:rsidR="00AF24D0" w:rsidRDefault="00AF24D0">
      <w:pPr>
        <w:pStyle w:val="TOC3"/>
        <w:rPr>
          <w:rFonts w:asciiTheme="minorHAnsi" w:eastAsiaTheme="minorEastAsia" w:hAnsiTheme="minorHAnsi" w:cstheme="minorBidi"/>
          <w:noProof/>
          <w:sz w:val="22"/>
          <w:lang w:val="nl-BE" w:eastAsia="nl-BE"/>
        </w:rPr>
      </w:pPr>
      <w:hyperlink w:anchor="_Toc452387564" w:history="1">
        <w:r w:rsidRPr="00473C24">
          <w:rPr>
            <w:rStyle w:val="Hyperlink"/>
            <w:noProof/>
            <w:lang w:val="en-US"/>
          </w:rPr>
          <w:t>3.1.4.</w:t>
        </w:r>
        <w:r>
          <w:rPr>
            <w:rFonts w:asciiTheme="minorHAnsi" w:eastAsiaTheme="minorEastAsia" w:hAnsiTheme="minorHAnsi" w:cstheme="minorBidi"/>
            <w:noProof/>
            <w:sz w:val="22"/>
            <w:lang w:val="nl-BE" w:eastAsia="nl-BE"/>
          </w:rPr>
          <w:tab/>
        </w:r>
        <w:r w:rsidRPr="00473C24">
          <w:rPr>
            <w:rStyle w:val="Hyperlink"/>
            <w:noProof/>
            <w:lang w:val="en-US"/>
          </w:rPr>
          <w:t>AssetFile</w:t>
        </w:r>
        <w:r>
          <w:rPr>
            <w:noProof/>
            <w:webHidden/>
          </w:rPr>
          <w:tab/>
        </w:r>
        <w:r>
          <w:rPr>
            <w:noProof/>
            <w:webHidden/>
          </w:rPr>
          <w:fldChar w:fldCharType="begin"/>
        </w:r>
        <w:r>
          <w:rPr>
            <w:noProof/>
            <w:webHidden/>
          </w:rPr>
          <w:instrText xml:space="preserve"> PAGEREF _Toc452387564 \h </w:instrText>
        </w:r>
        <w:r>
          <w:rPr>
            <w:noProof/>
            <w:webHidden/>
          </w:rPr>
        </w:r>
        <w:r>
          <w:rPr>
            <w:noProof/>
            <w:webHidden/>
          </w:rPr>
          <w:fldChar w:fldCharType="separate"/>
        </w:r>
        <w:r>
          <w:rPr>
            <w:noProof/>
            <w:webHidden/>
          </w:rPr>
          <w:t>11</w:t>
        </w:r>
        <w:r>
          <w:rPr>
            <w:noProof/>
            <w:webHidden/>
          </w:rPr>
          <w:fldChar w:fldCharType="end"/>
        </w:r>
      </w:hyperlink>
    </w:p>
    <w:p w14:paraId="6D7B9922" w14:textId="77777777" w:rsidR="00AF24D0" w:rsidRDefault="00AF24D0">
      <w:pPr>
        <w:pStyle w:val="TOC3"/>
        <w:rPr>
          <w:rFonts w:asciiTheme="minorHAnsi" w:eastAsiaTheme="minorEastAsia" w:hAnsiTheme="minorHAnsi" w:cstheme="minorBidi"/>
          <w:noProof/>
          <w:sz w:val="22"/>
          <w:lang w:val="nl-BE" w:eastAsia="nl-BE"/>
        </w:rPr>
      </w:pPr>
      <w:hyperlink w:anchor="_Toc452387565" w:history="1">
        <w:r w:rsidRPr="00473C24">
          <w:rPr>
            <w:rStyle w:val="Hyperlink"/>
            <w:noProof/>
            <w:lang w:val="en-US"/>
          </w:rPr>
          <w:t>3.1.5.</w:t>
        </w:r>
        <w:r>
          <w:rPr>
            <w:rFonts w:asciiTheme="minorHAnsi" w:eastAsiaTheme="minorEastAsia" w:hAnsiTheme="minorHAnsi" w:cstheme="minorBidi"/>
            <w:noProof/>
            <w:sz w:val="22"/>
            <w:lang w:val="nl-BE" w:eastAsia="nl-BE"/>
          </w:rPr>
          <w:tab/>
        </w:r>
        <w:r w:rsidRPr="00473C24">
          <w:rPr>
            <w:rStyle w:val="Hyperlink"/>
            <w:noProof/>
            <w:lang w:val="en-US"/>
          </w:rPr>
          <w:t>AssetLink</w:t>
        </w:r>
        <w:r>
          <w:rPr>
            <w:noProof/>
            <w:webHidden/>
          </w:rPr>
          <w:tab/>
        </w:r>
        <w:r>
          <w:rPr>
            <w:noProof/>
            <w:webHidden/>
          </w:rPr>
          <w:fldChar w:fldCharType="begin"/>
        </w:r>
        <w:r>
          <w:rPr>
            <w:noProof/>
            <w:webHidden/>
          </w:rPr>
          <w:instrText xml:space="preserve"> PAGEREF _Toc452387565 \h </w:instrText>
        </w:r>
        <w:r>
          <w:rPr>
            <w:noProof/>
            <w:webHidden/>
          </w:rPr>
        </w:r>
        <w:r>
          <w:rPr>
            <w:noProof/>
            <w:webHidden/>
          </w:rPr>
          <w:fldChar w:fldCharType="separate"/>
        </w:r>
        <w:r>
          <w:rPr>
            <w:noProof/>
            <w:webHidden/>
          </w:rPr>
          <w:t>11</w:t>
        </w:r>
        <w:r>
          <w:rPr>
            <w:noProof/>
            <w:webHidden/>
          </w:rPr>
          <w:fldChar w:fldCharType="end"/>
        </w:r>
      </w:hyperlink>
    </w:p>
    <w:p w14:paraId="39AEAC5B" w14:textId="77777777" w:rsidR="00AF24D0" w:rsidRDefault="00AF24D0">
      <w:pPr>
        <w:pStyle w:val="TOC2"/>
        <w:rPr>
          <w:rFonts w:asciiTheme="minorHAnsi" w:eastAsiaTheme="minorEastAsia" w:hAnsiTheme="minorHAnsi" w:cstheme="minorBidi"/>
          <w:noProof/>
          <w:sz w:val="22"/>
          <w:lang w:val="nl-BE" w:eastAsia="nl-BE"/>
        </w:rPr>
      </w:pPr>
      <w:hyperlink w:anchor="_Toc452387566" w:history="1">
        <w:r w:rsidRPr="00473C24">
          <w:rPr>
            <w:rStyle w:val="Hyperlink"/>
            <w:noProof/>
            <w:lang w:val="en-US"/>
          </w:rPr>
          <w:t>3.2.</w:t>
        </w:r>
        <w:r>
          <w:rPr>
            <w:rFonts w:asciiTheme="minorHAnsi" w:eastAsiaTheme="minorEastAsia" w:hAnsiTheme="minorHAnsi" w:cstheme="minorBidi"/>
            <w:noProof/>
            <w:sz w:val="22"/>
            <w:lang w:val="nl-BE" w:eastAsia="nl-BE"/>
          </w:rPr>
          <w:tab/>
        </w:r>
        <w:r w:rsidRPr="00473C24">
          <w:rPr>
            <w:rStyle w:val="Hyperlink"/>
            <w:noProof/>
            <w:lang w:val="en-US"/>
          </w:rPr>
          <w:t>Query Options</w:t>
        </w:r>
        <w:r>
          <w:rPr>
            <w:noProof/>
            <w:webHidden/>
          </w:rPr>
          <w:tab/>
        </w:r>
        <w:r>
          <w:rPr>
            <w:noProof/>
            <w:webHidden/>
          </w:rPr>
          <w:fldChar w:fldCharType="begin"/>
        </w:r>
        <w:r>
          <w:rPr>
            <w:noProof/>
            <w:webHidden/>
          </w:rPr>
          <w:instrText xml:space="preserve"> PAGEREF _Toc452387566 \h </w:instrText>
        </w:r>
        <w:r>
          <w:rPr>
            <w:noProof/>
            <w:webHidden/>
          </w:rPr>
        </w:r>
        <w:r>
          <w:rPr>
            <w:noProof/>
            <w:webHidden/>
          </w:rPr>
          <w:fldChar w:fldCharType="separate"/>
        </w:r>
        <w:r>
          <w:rPr>
            <w:noProof/>
            <w:webHidden/>
          </w:rPr>
          <w:t>11</w:t>
        </w:r>
        <w:r>
          <w:rPr>
            <w:noProof/>
            <w:webHidden/>
          </w:rPr>
          <w:fldChar w:fldCharType="end"/>
        </w:r>
      </w:hyperlink>
    </w:p>
    <w:p w14:paraId="7D16F466" w14:textId="77777777" w:rsidR="00AF24D0" w:rsidRDefault="00AF24D0">
      <w:pPr>
        <w:pStyle w:val="TOC1"/>
        <w:rPr>
          <w:rFonts w:asciiTheme="minorHAnsi" w:eastAsiaTheme="minorEastAsia" w:hAnsiTheme="minorHAnsi" w:cstheme="minorBidi"/>
          <w:b w:val="0"/>
          <w:caps w:val="0"/>
          <w:sz w:val="22"/>
          <w:lang w:val="nl-BE" w:eastAsia="nl-BE"/>
        </w:rPr>
      </w:pPr>
      <w:hyperlink w:anchor="_Toc452387567" w:history="1">
        <w:r w:rsidRPr="00473C24">
          <w:rPr>
            <w:rStyle w:val="Hyperlink"/>
            <w:lang w:val="en-US"/>
          </w:rPr>
          <w:t>4.</w:t>
        </w:r>
        <w:r>
          <w:rPr>
            <w:rFonts w:asciiTheme="minorHAnsi" w:eastAsiaTheme="minorEastAsia" w:hAnsiTheme="minorHAnsi" w:cstheme="minorBidi"/>
            <w:b w:val="0"/>
            <w:caps w:val="0"/>
            <w:sz w:val="22"/>
            <w:lang w:val="nl-BE" w:eastAsia="nl-BE"/>
          </w:rPr>
          <w:tab/>
        </w:r>
        <w:r w:rsidRPr="00473C24">
          <w:rPr>
            <w:rStyle w:val="Hyperlink"/>
            <w:lang w:val="en-US"/>
          </w:rPr>
          <w:t>Consuming the Service</w:t>
        </w:r>
        <w:r>
          <w:rPr>
            <w:webHidden/>
          </w:rPr>
          <w:tab/>
        </w:r>
        <w:r>
          <w:rPr>
            <w:webHidden/>
          </w:rPr>
          <w:fldChar w:fldCharType="begin"/>
        </w:r>
        <w:r>
          <w:rPr>
            <w:webHidden/>
          </w:rPr>
          <w:instrText xml:space="preserve"> PAGEREF _Toc452387567 \h </w:instrText>
        </w:r>
        <w:r>
          <w:rPr>
            <w:webHidden/>
          </w:rPr>
        </w:r>
        <w:r>
          <w:rPr>
            <w:webHidden/>
          </w:rPr>
          <w:fldChar w:fldCharType="separate"/>
        </w:r>
        <w:r>
          <w:rPr>
            <w:webHidden/>
          </w:rPr>
          <w:t>12</w:t>
        </w:r>
        <w:r>
          <w:rPr>
            <w:webHidden/>
          </w:rPr>
          <w:fldChar w:fldCharType="end"/>
        </w:r>
      </w:hyperlink>
    </w:p>
    <w:p w14:paraId="74AAE8FC" w14:textId="77777777" w:rsidR="00AF24D0" w:rsidRDefault="00AF24D0">
      <w:pPr>
        <w:pStyle w:val="TOC2"/>
        <w:rPr>
          <w:rFonts w:asciiTheme="minorHAnsi" w:eastAsiaTheme="minorEastAsia" w:hAnsiTheme="minorHAnsi" w:cstheme="minorBidi"/>
          <w:noProof/>
          <w:sz w:val="22"/>
          <w:lang w:val="nl-BE" w:eastAsia="nl-BE"/>
        </w:rPr>
      </w:pPr>
      <w:hyperlink w:anchor="_Toc452387568" w:history="1">
        <w:r w:rsidRPr="00473C24">
          <w:rPr>
            <w:rStyle w:val="Hyperlink"/>
            <w:noProof/>
            <w:lang w:val="en-US"/>
          </w:rPr>
          <w:t>4.1.</w:t>
        </w:r>
        <w:r>
          <w:rPr>
            <w:rFonts w:asciiTheme="minorHAnsi" w:eastAsiaTheme="minorEastAsia" w:hAnsiTheme="minorHAnsi" w:cstheme="minorBidi"/>
            <w:noProof/>
            <w:sz w:val="22"/>
            <w:lang w:val="nl-BE" w:eastAsia="nl-BE"/>
          </w:rPr>
          <w:tab/>
        </w:r>
        <w:r w:rsidRPr="00473C24">
          <w:rPr>
            <w:rStyle w:val="Hyperlink"/>
            <w:noProof/>
            <w:lang w:val="en-US"/>
          </w:rPr>
          <w:t>Authorization</w:t>
        </w:r>
        <w:r>
          <w:rPr>
            <w:noProof/>
            <w:webHidden/>
          </w:rPr>
          <w:tab/>
        </w:r>
        <w:r>
          <w:rPr>
            <w:noProof/>
            <w:webHidden/>
          </w:rPr>
          <w:fldChar w:fldCharType="begin"/>
        </w:r>
        <w:r>
          <w:rPr>
            <w:noProof/>
            <w:webHidden/>
          </w:rPr>
          <w:instrText xml:space="preserve"> PAGEREF _Toc452387568 \h </w:instrText>
        </w:r>
        <w:r>
          <w:rPr>
            <w:noProof/>
            <w:webHidden/>
          </w:rPr>
        </w:r>
        <w:r>
          <w:rPr>
            <w:noProof/>
            <w:webHidden/>
          </w:rPr>
          <w:fldChar w:fldCharType="separate"/>
        </w:r>
        <w:r>
          <w:rPr>
            <w:noProof/>
            <w:webHidden/>
          </w:rPr>
          <w:t>12</w:t>
        </w:r>
        <w:r>
          <w:rPr>
            <w:noProof/>
            <w:webHidden/>
          </w:rPr>
          <w:fldChar w:fldCharType="end"/>
        </w:r>
      </w:hyperlink>
    </w:p>
    <w:p w14:paraId="5BB8F62B" w14:textId="77777777" w:rsidR="00AF24D0" w:rsidRDefault="00AF24D0">
      <w:pPr>
        <w:pStyle w:val="TOC2"/>
        <w:rPr>
          <w:rFonts w:asciiTheme="minorHAnsi" w:eastAsiaTheme="minorEastAsia" w:hAnsiTheme="minorHAnsi" w:cstheme="minorBidi"/>
          <w:noProof/>
          <w:sz w:val="22"/>
          <w:lang w:val="nl-BE" w:eastAsia="nl-BE"/>
        </w:rPr>
      </w:pPr>
      <w:hyperlink w:anchor="_Toc452387569" w:history="1">
        <w:r w:rsidRPr="00473C24">
          <w:rPr>
            <w:rStyle w:val="Hyperlink"/>
            <w:noProof/>
            <w:lang w:val="en-US"/>
          </w:rPr>
          <w:t>4.2.</w:t>
        </w:r>
        <w:r>
          <w:rPr>
            <w:rFonts w:asciiTheme="minorHAnsi" w:eastAsiaTheme="minorEastAsia" w:hAnsiTheme="minorHAnsi" w:cstheme="minorBidi"/>
            <w:noProof/>
            <w:sz w:val="22"/>
            <w:lang w:val="nl-BE" w:eastAsia="nl-BE"/>
          </w:rPr>
          <w:tab/>
        </w:r>
        <w:r w:rsidRPr="00473C24">
          <w:rPr>
            <w:rStyle w:val="Hyperlink"/>
            <w:noProof/>
            <w:lang w:val="en-US"/>
          </w:rPr>
          <w:t>Categories</w:t>
        </w:r>
        <w:r>
          <w:rPr>
            <w:noProof/>
            <w:webHidden/>
          </w:rPr>
          <w:tab/>
        </w:r>
        <w:r>
          <w:rPr>
            <w:noProof/>
            <w:webHidden/>
          </w:rPr>
          <w:fldChar w:fldCharType="begin"/>
        </w:r>
        <w:r>
          <w:rPr>
            <w:noProof/>
            <w:webHidden/>
          </w:rPr>
          <w:instrText xml:space="preserve"> PAGEREF _Toc452387569 \h </w:instrText>
        </w:r>
        <w:r>
          <w:rPr>
            <w:noProof/>
            <w:webHidden/>
          </w:rPr>
        </w:r>
        <w:r>
          <w:rPr>
            <w:noProof/>
            <w:webHidden/>
          </w:rPr>
          <w:fldChar w:fldCharType="separate"/>
        </w:r>
        <w:r>
          <w:rPr>
            <w:noProof/>
            <w:webHidden/>
          </w:rPr>
          <w:t>12</w:t>
        </w:r>
        <w:r>
          <w:rPr>
            <w:noProof/>
            <w:webHidden/>
          </w:rPr>
          <w:fldChar w:fldCharType="end"/>
        </w:r>
      </w:hyperlink>
    </w:p>
    <w:p w14:paraId="61C8BBBE" w14:textId="77777777" w:rsidR="00AF24D0" w:rsidRDefault="00AF24D0">
      <w:pPr>
        <w:pStyle w:val="TOC3"/>
        <w:rPr>
          <w:rFonts w:asciiTheme="minorHAnsi" w:eastAsiaTheme="minorEastAsia" w:hAnsiTheme="minorHAnsi" w:cstheme="minorBidi"/>
          <w:noProof/>
          <w:sz w:val="22"/>
          <w:lang w:val="nl-BE" w:eastAsia="nl-BE"/>
        </w:rPr>
      </w:pPr>
      <w:hyperlink w:anchor="_Toc452387570" w:history="1">
        <w:r w:rsidRPr="00473C24">
          <w:rPr>
            <w:rStyle w:val="Hyperlink"/>
            <w:noProof/>
            <w:lang w:val="en-US"/>
          </w:rPr>
          <w:t>4.2.1.</w:t>
        </w:r>
        <w:r>
          <w:rPr>
            <w:rFonts w:asciiTheme="minorHAnsi" w:eastAsiaTheme="minorEastAsia" w:hAnsiTheme="minorHAnsi" w:cstheme="minorBidi"/>
            <w:noProof/>
            <w:sz w:val="22"/>
            <w:lang w:val="nl-BE" w:eastAsia="nl-BE"/>
          </w:rPr>
          <w:tab/>
        </w:r>
        <w:r w:rsidRPr="00473C24">
          <w:rPr>
            <w:rStyle w:val="Hyperlink"/>
            <w:noProof/>
            <w:lang w:val="en-US"/>
          </w:rPr>
          <w:t>Querying Categories</w:t>
        </w:r>
        <w:r>
          <w:rPr>
            <w:noProof/>
            <w:webHidden/>
          </w:rPr>
          <w:tab/>
        </w:r>
        <w:r>
          <w:rPr>
            <w:noProof/>
            <w:webHidden/>
          </w:rPr>
          <w:fldChar w:fldCharType="begin"/>
        </w:r>
        <w:r>
          <w:rPr>
            <w:noProof/>
            <w:webHidden/>
          </w:rPr>
          <w:instrText xml:space="preserve"> PAGEREF _Toc452387570 \h </w:instrText>
        </w:r>
        <w:r>
          <w:rPr>
            <w:noProof/>
            <w:webHidden/>
          </w:rPr>
        </w:r>
        <w:r>
          <w:rPr>
            <w:noProof/>
            <w:webHidden/>
          </w:rPr>
          <w:fldChar w:fldCharType="separate"/>
        </w:r>
        <w:r>
          <w:rPr>
            <w:noProof/>
            <w:webHidden/>
          </w:rPr>
          <w:t>12</w:t>
        </w:r>
        <w:r>
          <w:rPr>
            <w:noProof/>
            <w:webHidden/>
          </w:rPr>
          <w:fldChar w:fldCharType="end"/>
        </w:r>
      </w:hyperlink>
    </w:p>
    <w:p w14:paraId="6CD745FB" w14:textId="77777777" w:rsidR="00AF24D0" w:rsidRDefault="00AF24D0">
      <w:pPr>
        <w:pStyle w:val="TOC3"/>
        <w:rPr>
          <w:rFonts w:asciiTheme="minorHAnsi" w:eastAsiaTheme="minorEastAsia" w:hAnsiTheme="minorHAnsi" w:cstheme="minorBidi"/>
          <w:noProof/>
          <w:sz w:val="22"/>
          <w:lang w:val="nl-BE" w:eastAsia="nl-BE"/>
        </w:rPr>
      </w:pPr>
      <w:hyperlink w:anchor="_Toc452387571" w:history="1">
        <w:r w:rsidRPr="00473C24">
          <w:rPr>
            <w:rStyle w:val="Hyperlink"/>
            <w:noProof/>
            <w:lang w:val="en-US"/>
          </w:rPr>
          <w:t>4.2.2.</w:t>
        </w:r>
        <w:r>
          <w:rPr>
            <w:rFonts w:asciiTheme="minorHAnsi" w:eastAsiaTheme="minorEastAsia" w:hAnsiTheme="minorHAnsi" w:cstheme="minorBidi"/>
            <w:noProof/>
            <w:sz w:val="22"/>
            <w:lang w:val="nl-BE" w:eastAsia="nl-BE"/>
          </w:rPr>
          <w:tab/>
        </w:r>
        <w:r w:rsidRPr="00473C24">
          <w:rPr>
            <w:rStyle w:val="Hyperlink"/>
            <w:noProof/>
            <w:lang w:val="en-US"/>
          </w:rPr>
          <w:t>Category Previews</w:t>
        </w:r>
        <w:r>
          <w:rPr>
            <w:noProof/>
            <w:webHidden/>
          </w:rPr>
          <w:tab/>
        </w:r>
        <w:r>
          <w:rPr>
            <w:noProof/>
            <w:webHidden/>
          </w:rPr>
          <w:fldChar w:fldCharType="begin"/>
        </w:r>
        <w:r>
          <w:rPr>
            <w:noProof/>
            <w:webHidden/>
          </w:rPr>
          <w:instrText xml:space="preserve"> PAGEREF _Toc452387571 \h </w:instrText>
        </w:r>
        <w:r>
          <w:rPr>
            <w:noProof/>
            <w:webHidden/>
          </w:rPr>
        </w:r>
        <w:r>
          <w:rPr>
            <w:noProof/>
            <w:webHidden/>
          </w:rPr>
          <w:fldChar w:fldCharType="separate"/>
        </w:r>
        <w:r>
          <w:rPr>
            <w:noProof/>
            <w:webHidden/>
          </w:rPr>
          <w:t>13</w:t>
        </w:r>
        <w:r>
          <w:rPr>
            <w:noProof/>
            <w:webHidden/>
          </w:rPr>
          <w:fldChar w:fldCharType="end"/>
        </w:r>
      </w:hyperlink>
    </w:p>
    <w:p w14:paraId="19A4A5D9" w14:textId="77777777" w:rsidR="00AF24D0" w:rsidRDefault="00AF24D0">
      <w:pPr>
        <w:pStyle w:val="TOC2"/>
        <w:rPr>
          <w:rFonts w:asciiTheme="minorHAnsi" w:eastAsiaTheme="minorEastAsia" w:hAnsiTheme="minorHAnsi" w:cstheme="minorBidi"/>
          <w:noProof/>
          <w:sz w:val="22"/>
          <w:lang w:val="nl-BE" w:eastAsia="nl-BE"/>
        </w:rPr>
      </w:pPr>
      <w:hyperlink w:anchor="_Toc452387572" w:history="1">
        <w:r w:rsidRPr="00473C24">
          <w:rPr>
            <w:rStyle w:val="Hyperlink"/>
            <w:noProof/>
            <w:lang w:val="en-US"/>
          </w:rPr>
          <w:t>4.3.</w:t>
        </w:r>
        <w:r>
          <w:rPr>
            <w:rFonts w:asciiTheme="minorHAnsi" w:eastAsiaTheme="minorEastAsia" w:hAnsiTheme="minorHAnsi" w:cstheme="minorBidi"/>
            <w:noProof/>
            <w:sz w:val="22"/>
            <w:lang w:val="nl-BE" w:eastAsia="nl-BE"/>
          </w:rPr>
          <w:tab/>
        </w:r>
        <w:r w:rsidRPr="00473C24">
          <w:rPr>
            <w:rStyle w:val="Hyperlink"/>
            <w:noProof/>
            <w:lang w:val="en-US"/>
          </w:rPr>
          <w:t>Assets</w:t>
        </w:r>
        <w:r>
          <w:rPr>
            <w:noProof/>
            <w:webHidden/>
          </w:rPr>
          <w:tab/>
        </w:r>
        <w:r>
          <w:rPr>
            <w:noProof/>
            <w:webHidden/>
          </w:rPr>
          <w:fldChar w:fldCharType="begin"/>
        </w:r>
        <w:r>
          <w:rPr>
            <w:noProof/>
            <w:webHidden/>
          </w:rPr>
          <w:instrText xml:space="preserve"> PAGEREF _Toc452387572 \h </w:instrText>
        </w:r>
        <w:r>
          <w:rPr>
            <w:noProof/>
            <w:webHidden/>
          </w:rPr>
        </w:r>
        <w:r>
          <w:rPr>
            <w:noProof/>
            <w:webHidden/>
          </w:rPr>
          <w:fldChar w:fldCharType="separate"/>
        </w:r>
        <w:r>
          <w:rPr>
            <w:noProof/>
            <w:webHidden/>
          </w:rPr>
          <w:t>13</w:t>
        </w:r>
        <w:r>
          <w:rPr>
            <w:noProof/>
            <w:webHidden/>
          </w:rPr>
          <w:fldChar w:fldCharType="end"/>
        </w:r>
      </w:hyperlink>
    </w:p>
    <w:p w14:paraId="5C7B2C74" w14:textId="77777777" w:rsidR="00AF24D0" w:rsidRDefault="00AF24D0">
      <w:pPr>
        <w:pStyle w:val="TOC3"/>
        <w:rPr>
          <w:rFonts w:asciiTheme="minorHAnsi" w:eastAsiaTheme="minorEastAsia" w:hAnsiTheme="minorHAnsi" w:cstheme="minorBidi"/>
          <w:noProof/>
          <w:sz w:val="22"/>
          <w:lang w:val="nl-BE" w:eastAsia="nl-BE"/>
        </w:rPr>
      </w:pPr>
      <w:hyperlink w:anchor="_Toc452387573" w:history="1">
        <w:r w:rsidRPr="00473C24">
          <w:rPr>
            <w:rStyle w:val="Hyperlink"/>
            <w:noProof/>
            <w:lang w:val="en-US"/>
          </w:rPr>
          <w:t>4.3.1.</w:t>
        </w:r>
        <w:r>
          <w:rPr>
            <w:rFonts w:asciiTheme="minorHAnsi" w:eastAsiaTheme="minorEastAsia" w:hAnsiTheme="minorHAnsi" w:cstheme="minorBidi"/>
            <w:noProof/>
            <w:sz w:val="22"/>
            <w:lang w:val="nl-BE" w:eastAsia="nl-BE"/>
          </w:rPr>
          <w:tab/>
        </w:r>
        <w:r w:rsidRPr="00473C24">
          <w:rPr>
            <w:rStyle w:val="Hyperlink"/>
            <w:noProof/>
            <w:lang w:val="en-US"/>
          </w:rPr>
          <w:t>Querying Assets</w:t>
        </w:r>
        <w:r>
          <w:rPr>
            <w:noProof/>
            <w:webHidden/>
          </w:rPr>
          <w:tab/>
        </w:r>
        <w:r>
          <w:rPr>
            <w:noProof/>
            <w:webHidden/>
          </w:rPr>
          <w:fldChar w:fldCharType="begin"/>
        </w:r>
        <w:r>
          <w:rPr>
            <w:noProof/>
            <w:webHidden/>
          </w:rPr>
          <w:instrText xml:space="preserve"> PAGEREF _Toc452387573 \h </w:instrText>
        </w:r>
        <w:r>
          <w:rPr>
            <w:noProof/>
            <w:webHidden/>
          </w:rPr>
        </w:r>
        <w:r>
          <w:rPr>
            <w:noProof/>
            <w:webHidden/>
          </w:rPr>
          <w:fldChar w:fldCharType="separate"/>
        </w:r>
        <w:r>
          <w:rPr>
            <w:noProof/>
            <w:webHidden/>
          </w:rPr>
          <w:t>13</w:t>
        </w:r>
        <w:r>
          <w:rPr>
            <w:noProof/>
            <w:webHidden/>
          </w:rPr>
          <w:fldChar w:fldCharType="end"/>
        </w:r>
      </w:hyperlink>
    </w:p>
    <w:p w14:paraId="7C6547F0" w14:textId="77777777" w:rsidR="00AF24D0" w:rsidRDefault="00AF24D0">
      <w:pPr>
        <w:pStyle w:val="TOC3"/>
        <w:rPr>
          <w:rFonts w:asciiTheme="minorHAnsi" w:eastAsiaTheme="minorEastAsia" w:hAnsiTheme="minorHAnsi" w:cstheme="minorBidi"/>
          <w:noProof/>
          <w:sz w:val="22"/>
          <w:lang w:val="nl-BE" w:eastAsia="nl-BE"/>
        </w:rPr>
      </w:pPr>
      <w:hyperlink w:anchor="_Toc452387574" w:history="1">
        <w:r w:rsidRPr="00473C24">
          <w:rPr>
            <w:rStyle w:val="Hyperlink"/>
            <w:noProof/>
            <w:lang w:val="en-US"/>
          </w:rPr>
          <w:t>4.3.2.</w:t>
        </w:r>
        <w:r>
          <w:rPr>
            <w:rFonts w:asciiTheme="minorHAnsi" w:eastAsiaTheme="minorEastAsia" w:hAnsiTheme="minorHAnsi" w:cstheme="minorBidi"/>
            <w:noProof/>
            <w:sz w:val="22"/>
            <w:lang w:val="nl-BE" w:eastAsia="nl-BE"/>
          </w:rPr>
          <w:tab/>
        </w:r>
        <w:r w:rsidRPr="00473C24">
          <w:rPr>
            <w:rStyle w:val="Hyperlink"/>
            <w:noProof/>
            <w:lang w:val="en-US"/>
          </w:rPr>
          <w:t>Expanding assets</w:t>
        </w:r>
        <w:r>
          <w:rPr>
            <w:noProof/>
            <w:webHidden/>
          </w:rPr>
          <w:tab/>
        </w:r>
        <w:r>
          <w:rPr>
            <w:noProof/>
            <w:webHidden/>
          </w:rPr>
          <w:fldChar w:fldCharType="begin"/>
        </w:r>
        <w:r>
          <w:rPr>
            <w:noProof/>
            <w:webHidden/>
          </w:rPr>
          <w:instrText xml:space="preserve"> PAGEREF _Toc452387574 \h </w:instrText>
        </w:r>
        <w:r>
          <w:rPr>
            <w:noProof/>
            <w:webHidden/>
          </w:rPr>
        </w:r>
        <w:r>
          <w:rPr>
            <w:noProof/>
            <w:webHidden/>
          </w:rPr>
          <w:fldChar w:fldCharType="separate"/>
        </w:r>
        <w:r>
          <w:rPr>
            <w:noProof/>
            <w:webHidden/>
          </w:rPr>
          <w:t>13</w:t>
        </w:r>
        <w:r>
          <w:rPr>
            <w:noProof/>
            <w:webHidden/>
          </w:rPr>
          <w:fldChar w:fldCharType="end"/>
        </w:r>
      </w:hyperlink>
    </w:p>
    <w:p w14:paraId="5485AE4F" w14:textId="77777777" w:rsidR="00AF24D0" w:rsidRDefault="00AF24D0">
      <w:pPr>
        <w:pStyle w:val="TOC3"/>
        <w:rPr>
          <w:rFonts w:asciiTheme="minorHAnsi" w:eastAsiaTheme="minorEastAsia" w:hAnsiTheme="minorHAnsi" w:cstheme="minorBidi"/>
          <w:noProof/>
          <w:sz w:val="22"/>
          <w:lang w:val="nl-BE" w:eastAsia="nl-BE"/>
        </w:rPr>
      </w:pPr>
      <w:hyperlink w:anchor="_Toc452387575" w:history="1">
        <w:r w:rsidRPr="00473C24">
          <w:rPr>
            <w:rStyle w:val="Hyperlink"/>
            <w:noProof/>
            <w:lang w:val="en-US"/>
          </w:rPr>
          <w:t>4.3.3.</w:t>
        </w:r>
        <w:r>
          <w:rPr>
            <w:rFonts w:asciiTheme="minorHAnsi" w:eastAsiaTheme="minorEastAsia" w:hAnsiTheme="minorHAnsi" w:cstheme="minorBidi"/>
            <w:noProof/>
            <w:sz w:val="22"/>
            <w:lang w:val="nl-BE" w:eastAsia="nl-BE"/>
          </w:rPr>
          <w:tab/>
        </w:r>
        <w:r w:rsidRPr="00473C24">
          <w:rPr>
            <w:rStyle w:val="Hyperlink"/>
            <w:noProof/>
            <w:lang w:val="en-US"/>
          </w:rPr>
          <w:t>Asset Previews</w:t>
        </w:r>
        <w:r>
          <w:rPr>
            <w:noProof/>
            <w:webHidden/>
          </w:rPr>
          <w:tab/>
        </w:r>
        <w:r>
          <w:rPr>
            <w:noProof/>
            <w:webHidden/>
          </w:rPr>
          <w:fldChar w:fldCharType="begin"/>
        </w:r>
        <w:r>
          <w:rPr>
            <w:noProof/>
            <w:webHidden/>
          </w:rPr>
          <w:instrText xml:space="preserve"> PAGEREF _Toc452387575 \h </w:instrText>
        </w:r>
        <w:r>
          <w:rPr>
            <w:noProof/>
            <w:webHidden/>
          </w:rPr>
        </w:r>
        <w:r>
          <w:rPr>
            <w:noProof/>
            <w:webHidden/>
          </w:rPr>
          <w:fldChar w:fldCharType="separate"/>
        </w:r>
        <w:r>
          <w:rPr>
            <w:noProof/>
            <w:webHidden/>
          </w:rPr>
          <w:t>14</w:t>
        </w:r>
        <w:r>
          <w:rPr>
            <w:noProof/>
            <w:webHidden/>
          </w:rPr>
          <w:fldChar w:fldCharType="end"/>
        </w:r>
      </w:hyperlink>
    </w:p>
    <w:p w14:paraId="277CEABC" w14:textId="77777777" w:rsidR="00AF24D0" w:rsidRDefault="00AF24D0">
      <w:pPr>
        <w:pStyle w:val="TOC2"/>
        <w:rPr>
          <w:rFonts w:asciiTheme="minorHAnsi" w:eastAsiaTheme="minorEastAsia" w:hAnsiTheme="minorHAnsi" w:cstheme="minorBidi"/>
          <w:noProof/>
          <w:sz w:val="22"/>
          <w:lang w:val="nl-BE" w:eastAsia="nl-BE"/>
        </w:rPr>
      </w:pPr>
      <w:hyperlink w:anchor="_Toc452387576" w:history="1">
        <w:r w:rsidRPr="00473C24">
          <w:rPr>
            <w:rStyle w:val="Hyperlink"/>
            <w:noProof/>
            <w:lang w:val="en-US"/>
          </w:rPr>
          <w:t>4.4.</w:t>
        </w:r>
        <w:r>
          <w:rPr>
            <w:rFonts w:asciiTheme="minorHAnsi" w:eastAsiaTheme="minorEastAsia" w:hAnsiTheme="minorHAnsi" w:cstheme="minorBidi"/>
            <w:noProof/>
            <w:sz w:val="22"/>
            <w:lang w:val="nl-BE" w:eastAsia="nl-BE"/>
          </w:rPr>
          <w:tab/>
        </w:r>
        <w:r w:rsidRPr="00473C24">
          <w:rPr>
            <w:rStyle w:val="Hyperlink"/>
            <w:noProof/>
            <w:lang w:val="en-US"/>
          </w:rPr>
          <w:t>Sorting and Paging</w:t>
        </w:r>
        <w:r>
          <w:rPr>
            <w:noProof/>
            <w:webHidden/>
          </w:rPr>
          <w:tab/>
        </w:r>
        <w:r>
          <w:rPr>
            <w:noProof/>
            <w:webHidden/>
          </w:rPr>
          <w:fldChar w:fldCharType="begin"/>
        </w:r>
        <w:r>
          <w:rPr>
            <w:noProof/>
            <w:webHidden/>
          </w:rPr>
          <w:instrText xml:space="preserve"> PAGEREF _Toc452387576 \h </w:instrText>
        </w:r>
        <w:r>
          <w:rPr>
            <w:noProof/>
            <w:webHidden/>
          </w:rPr>
        </w:r>
        <w:r>
          <w:rPr>
            <w:noProof/>
            <w:webHidden/>
          </w:rPr>
          <w:fldChar w:fldCharType="separate"/>
        </w:r>
        <w:r>
          <w:rPr>
            <w:noProof/>
            <w:webHidden/>
          </w:rPr>
          <w:t>14</w:t>
        </w:r>
        <w:r>
          <w:rPr>
            <w:noProof/>
            <w:webHidden/>
          </w:rPr>
          <w:fldChar w:fldCharType="end"/>
        </w:r>
      </w:hyperlink>
    </w:p>
    <w:p w14:paraId="7E46068F" w14:textId="77777777" w:rsidR="00AF24D0" w:rsidRDefault="00AF24D0">
      <w:pPr>
        <w:pStyle w:val="TOC2"/>
        <w:rPr>
          <w:rFonts w:asciiTheme="minorHAnsi" w:eastAsiaTheme="minorEastAsia" w:hAnsiTheme="minorHAnsi" w:cstheme="minorBidi"/>
          <w:noProof/>
          <w:sz w:val="22"/>
          <w:lang w:val="nl-BE" w:eastAsia="nl-BE"/>
        </w:rPr>
      </w:pPr>
      <w:hyperlink w:anchor="_Toc452387577" w:history="1">
        <w:r w:rsidRPr="00473C24">
          <w:rPr>
            <w:rStyle w:val="Hyperlink"/>
            <w:noProof/>
            <w:lang w:val="en-US"/>
          </w:rPr>
          <w:t>4.5.</w:t>
        </w:r>
        <w:r>
          <w:rPr>
            <w:rFonts w:asciiTheme="minorHAnsi" w:eastAsiaTheme="minorEastAsia" w:hAnsiTheme="minorHAnsi" w:cstheme="minorBidi"/>
            <w:noProof/>
            <w:sz w:val="22"/>
            <w:lang w:val="nl-BE" w:eastAsia="nl-BE"/>
          </w:rPr>
          <w:tab/>
        </w:r>
        <w:r w:rsidRPr="00473C24">
          <w:rPr>
            <w:rStyle w:val="Hyperlink"/>
            <w:noProof/>
            <w:lang w:val="en-US"/>
          </w:rPr>
          <w:t>Files</w:t>
        </w:r>
        <w:r>
          <w:rPr>
            <w:noProof/>
            <w:webHidden/>
          </w:rPr>
          <w:tab/>
        </w:r>
        <w:r>
          <w:rPr>
            <w:noProof/>
            <w:webHidden/>
          </w:rPr>
          <w:fldChar w:fldCharType="begin"/>
        </w:r>
        <w:r>
          <w:rPr>
            <w:noProof/>
            <w:webHidden/>
          </w:rPr>
          <w:instrText xml:space="preserve"> PAGEREF _Toc452387577 \h </w:instrText>
        </w:r>
        <w:r>
          <w:rPr>
            <w:noProof/>
            <w:webHidden/>
          </w:rPr>
        </w:r>
        <w:r>
          <w:rPr>
            <w:noProof/>
            <w:webHidden/>
          </w:rPr>
          <w:fldChar w:fldCharType="separate"/>
        </w:r>
        <w:r>
          <w:rPr>
            <w:noProof/>
            <w:webHidden/>
          </w:rPr>
          <w:t>15</w:t>
        </w:r>
        <w:r>
          <w:rPr>
            <w:noProof/>
            <w:webHidden/>
          </w:rPr>
          <w:fldChar w:fldCharType="end"/>
        </w:r>
      </w:hyperlink>
    </w:p>
    <w:p w14:paraId="5F769B1A" w14:textId="77777777" w:rsidR="00AF24D0" w:rsidRDefault="00AF24D0">
      <w:pPr>
        <w:pStyle w:val="TOC2"/>
        <w:rPr>
          <w:rFonts w:asciiTheme="minorHAnsi" w:eastAsiaTheme="minorEastAsia" w:hAnsiTheme="minorHAnsi" w:cstheme="minorBidi"/>
          <w:noProof/>
          <w:sz w:val="22"/>
          <w:lang w:val="nl-BE" w:eastAsia="nl-BE"/>
        </w:rPr>
      </w:pPr>
      <w:hyperlink w:anchor="_Toc452387578" w:history="1">
        <w:r w:rsidRPr="00473C24">
          <w:rPr>
            <w:rStyle w:val="Hyperlink"/>
            <w:noProof/>
            <w:lang w:val="en-US"/>
          </w:rPr>
          <w:t>4.6.</w:t>
        </w:r>
        <w:r>
          <w:rPr>
            <w:rFonts w:asciiTheme="minorHAnsi" w:eastAsiaTheme="minorEastAsia" w:hAnsiTheme="minorHAnsi" w:cstheme="minorBidi"/>
            <w:noProof/>
            <w:sz w:val="22"/>
            <w:lang w:val="nl-BE" w:eastAsia="nl-BE"/>
          </w:rPr>
          <w:tab/>
        </w:r>
        <w:r w:rsidRPr="00473C24">
          <w:rPr>
            <w:rStyle w:val="Hyperlink"/>
            <w:noProof/>
            <w:lang w:val="en-US"/>
          </w:rPr>
          <w:t>Fields</w:t>
        </w:r>
        <w:r>
          <w:rPr>
            <w:noProof/>
            <w:webHidden/>
          </w:rPr>
          <w:tab/>
        </w:r>
        <w:r>
          <w:rPr>
            <w:noProof/>
            <w:webHidden/>
          </w:rPr>
          <w:fldChar w:fldCharType="begin"/>
        </w:r>
        <w:r>
          <w:rPr>
            <w:noProof/>
            <w:webHidden/>
          </w:rPr>
          <w:instrText xml:space="preserve"> PAGEREF _Toc452387578 \h </w:instrText>
        </w:r>
        <w:r>
          <w:rPr>
            <w:noProof/>
            <w:webHidden/>
          </w:rPr>
        </w:r>
        <w:r>
          <w:rPr>
            <w:noProof/>
            <w:webHidden/>
          </w:rPr>
          <w:fldChar w:fldCharType="separate"/>
        </w:r>
        <w:r>
          <w:rPr>
            <w:noProof/>
            <w:webHidden/>
          </w:rPr>
          <w:t>15</w:t>
        </w:r>
        <w:r>
          <w:rPr>
            <w:noProof/>
            <w:webHidden/>
          </w:rPr>
          <w:fldChar w:fldCharType="end"/>
        </w:r>
      </w:hyperlink>
    </w:p>
    <w:p w14:paraId="642917B9" w14:textId="77777777" w:rsidR="00AF24D0" w:rsidRDefault="00AF24D0">
      <w:pPr>
        <w:pStyle w:val="TOC3"/>
        <w:rPr>
          <w:rFonts w:asciiTheme="minorHAnsi" w:eastAsiaTheme="minorEastAsia" w:hAnsiTheme="minorHAnsi" w:cstheme="minorBidi"/>
          <w:noProof/>
          <w:sz w:val="22"/>
          <w:lang w:val="nl-BE" w:eastAsia="nl-BE"/>
        </w:rPr>
      </w:pPr>
      <w:hyperlink w:anchor="_Toc452387579" w:history="1">
        <w:r w:rsidRPr="00473C24">
          <w:rPr>
            <w:rStyle w:val="Hyperlink"/>
            <w:noProof/>
            <w:lang w:val="en-US"/>
          </w:rPr>
          <w:t>4.6.1.</w:t>
        </w:r>
        <w:r>
          <w:rPr>
            <w:rFonts w:asciiTheme="minorHAnsi" w:eastAsiaTheme="minorEastAsia" w:hAnsiTheme="minorHAnsi" w:cstheme="minorBidi"/>
            <w:noProof/>
            <w:sz w:val="22"/>
            <w:lang w:val="nl-BE" w:eastAsia="nl-BE"/>
          </w:rPr>
          <w:tab/>
        </w:r>
        <w:r w:rsidRPr="00473C24">
          <w:rPr>
            <w:rStyle w:val="Hyperlink"/>
            <w:noProof/>
            <w:lang w:val="en-US"/>
          </w:rPr>
          <w:t>Field Types</w:t>
        </w:r>
        <w:r>
          <w:rPr>
            <w:noProof/>
            <w:webHidden/>
          </w:rPr>
          <w:tab/>
        </w:r>
        <w:r>
          <w:rPr>
            <w:noProof/>
            <w:webHidden/>
          </w:rPr>
          <w:fldChar w:fldCharType="begin"/>
        </w:r>
        <w:r>
          <w:rPr>
            <w:noProof/>
            <w:webHidden/>
          </w:rPr>
          <w:instrText xml:space="preserve"> PAGEREF _Toc452387579 \h </w:instrText>
        </w:r>
        <w:r>
          <w:rPr>
            <w:noProof/>
            <w:webHidden/>
          </w:rPr>
        </w:r>
        <w:r>
          <w:rPr>
            <w:noProof/>
            <w:webHidden/>
          </w:rPr>
          <w:fldChar w:fldCharType="separate"/>
        </w:r>
        <w:r>
          <w:rPr>
            <w:noProof/>
            <w:webHidden/>
          </w:rPr>
          <w:t>15</w:t>
        </w:r>
        <w:r>
          <w:rPr>
            <w:noProof/>
            <w:webHidden/>
          </w:rPr>
          <w:fldChar w:fldCharType="end"/>
        </w:r>
      </w:hyperlink>
    </w:p>
    <w:p w14:paraId="178007E6" w14:textId="77777777" w:rsidR="00AF24D0" w:rsidRDefault="00AF24D0">
      <w:pPr>
        <w:pStyle w:val="TOC2"/>
        <w:rPr>
          <w:rFonts w:asciiTheme="minorHAnsi" w:eastAsiaTheme="minorEastAsia" w:hAnsiTheme="minorHAnsi" w:cstheme="minorBidi"/>
          <w:noProof/>
          <w:sz w:val="22"/>
          <w:lang w:val="nl-BE" w:eastAsia="nl-BE"/>
        </w:rPr>
      </w:pPr>
      <w:hyperlink w:anchor="_Toc452387580" w:history="1">
        <w:r w:rsidRPr="00473C24">
          <w:rPr>
            <w:rStyle w:val="Hyperlink"/>
            <w:noProof/>
            <w:lang w:val="en-US"/>
          </w:rPr>
          <w:t>4.7.</w:t>
        </w:r>
        <w:r>
          <w:rPr>
            <w:rFonts w:asciiTheme="minorHAnsi" w:eastAsiaTheme="minorEastAsia" w:hAnsiTheme="minorHAnsi" w:cstheme="minorBidi"/>
            <w:noProof/>
            <w:sz w:val="22"/>
            <w:lang w:val="nl-BE" w:eastAsia="nl-BE"/>
          </w:rPr>
          <w:tab/>
        </w:r>
        <w:r w:rsidRPr="00473C24">
          <w:rPr>
            <w:rStyle w:val="Hyperlink"/>
            <w:noProof/>
            <w:lang w:val="en-US"/>
          </w:rPr>
          <w:t>Languages</w:t>
        </w:r>
        <w:r>
          <w:rPr>
            <w:noProof/>
            <w:webHidden/>
          </w:rPr>
          <w:tab/>
        </w:r>
        <w:r>
          <w:rPr>
            <w:noProof/>
            <w:webHidden/>
          </w:rPr>
          <w:fldChar w:fldCharType="begin"/>
        </w:r>
        <w:r>
          <w:rPr>
            <w:noProof/>
            <w:webHidden/>
          </w:rPr>
          <w:instrText xml:space="preserve"> PAGEREF _Toc452387580 \h </w:instrText>
        </w:r>
        <w:r>
          <w:rPr>
            <w:noProof/>
            <w:webHidden/>
          </w:rPr>
        </w:r>
        <w:r>
          <w:rPr>
            <w:noProof/>
            <w:webHidden/>
          </w:rPr>
          <w:fldChar w:fldCharType="separate"/>
        </w:r>
        <w:r>
          <w:rPr>
            <w:noProof/>
            <w:webHidden/>
          </w:rPr>
          <w:t>15</w:t>
        </w:r>
        <w:r>
          <w:rPr>
            <w:noProof/>
            <w:webHidden/>
          </w:rPr>
          <w:fldChar w:fldCharType="end"/>
        </w:r>
      </w:hyperlink>
    </w:p>
    <w:p w14:paraId="25BBC76A" w14:textId="77777777" w:rsidR="00AF24D0" w:rsidRDefault="00AF24D0">
      <w:pPr>
        <w:pStyle w:val="TOC3"/>
        <w:rPr>
          <w:rFonts w:asciiTheme="minorHAnsi" w:eastAsiaTheme="minorEastAsia" w:hAnsiTheme="minorHAnsi" w:cstheme="minorBidi"/>
          <w:noProof/>
          <w:sz w:val="22"/>
          <w:lang w:val="nl-BE" w:eastAsia="nl-BE"/>
        </w:rPr>
      </w:pPr>
      <w:hyperlink w:anchor="_Toc452387581" w:history="1">
        <w:r w:rsidRPr="00473C24">
          <w:rPr>
            <w:rStyle w:val="Hyperlink"/>
            <w:noProof/>
            <w:lang w:val="en-US"/>
          </w:rPr>
          <w:t>4.7.1.</w:t>
        </w:r>
        <w:r>
          <w:rPr>
            <w:rFonts w:asciiTheme="minorHAnsi" w:eastAsiaTheme="minorEastAsia" w:hAnsiTheme="minorHAnsi" w:cstheme="minorBidi"/>
            <w:noProof/>
            <w:sz w:val="22"/>
            <w:lang w:val="nl-BE" w:eastAsia="nl-BE"/>
          </w:rPr>
          <w:tab/>
        </w:r>
        <w:r w:rsidRPr="00473C24">
          <w:rPr>
            <w:rStyle w:val="Hyperlink"/>
            <w:noProof/>
            <w:lang w:val="en-US"/>
          </w:rPr>
          <w:t>Get Supported Languages</w:t>
        </w:r>
        <w:r>
          <w:rPr>
            <w:noProof/>
            <w:webHidden/>
          </w:rPr>
          <w:tab/>
        </w:r>
        <w:r>
          <w:rPr>
            <w:noProof/>
            <w:webHidden/>
          </w:rPr>
          <w:fldChar w:fldCharType="begin"/>
        </w:r>
        <w:r>
          <w:rPr>
            <w:noProof/>
            <w:webHidden/>
          </w:rPr>
          <w:instrText xml:space="preserve"> PAGEREF _Toc452387581 \h </w:instrText>
        </w:r>
        <w:r>
          <w:rPr>
            <w:noProof/>
            <w:webHidden/>
          </w:rPr>
        </w:r>
        <w:r>
          <w:rPr>
            <w:noProof/>
            <w:webHidden/>
          </w:rPr>
          <w:fldChar w:fldCharType="separate"/>
        </w:r>
        <w:r>
          <w:rPr>
            <w:noProof/>
            <w:webHidden/>
          </w:rPr>
          <w:t>15</w:t>
        </w:r>
        <w:r>
          <w:rPr>
            <w:noProof/>
            <w:webHidden/>
          </w:rPr>
          <w:fldChar w:fldCharType="end"/>
        </w:r>
      </w:hyperlink>
    </w:p>
    <w:p w14:paraId="2FDE0493" w14:textId="77777777" w:rsidR="00AF24D0" w:rsidRDefault="00AF24D0">
      <w:pPr>
        <w:pStyle w:val="TOC3"/>
        <w:rPr>
          <w:rFonts w:asciiTheme="minorHAnsi" w:eastAsiaTheme="minorEastAsia" w:hAnsiTheme="minorHAnsi" w:cstheme="minorBidi"/>
          <w:noProof/>
          <w:sz w:val="22"/>
          <w:lang w:val="nl-BE" w:eastAsia="nl-BE"/>
        </w:rPr>
      </w:pPr>
      <w:hyperlink w:anchor="_Toc452387582" w:history="1">
        <w:r w:rsidRPr="00473C24">
          <w:rPr>
            <w:rStyle w:val="Hyperlink"/>
            <w:noProof/>
            <w:lang w:val="en-US"/>
          </w:rPr>
          <w:t>4.7.2.</w:t>
        </w:r>
        <w:r>
          <w:rPr>
            <w:rFonts w:asciiTheme="minorHAnsi" w:eastAsiaTheme="minorEastAsia" w:hAnsiTheme="minorHAnsi" w:cstheme="minorBidi"/>
            <w:noProof/>
            <w:sz w:val="22"/>
            <w:lang w:val="nl-BE" w:eastAsia="nl-BE"/>
          </w:rPr>
          <w:tab/>
        </w:r>
        <w:r w:rsidRPr="00473C24">
          <w:rPr>
            <w:rStyle w:val="Hyperlink"/>
            <w:noProof/>
            <w:lang w:val="en-US"/>
          </w:rPr>
          <w:t>Request translated data</w:t>
        </w:r>
        <w:r>
          <w:rPr>
            <w:noProof/>
            <w:webHidden/>
          </w:rPr>
          <w:tab/>
        </w:r>
        <w:r>
          <w:rPr>
            <w:noProof/>
            <w:webHidden/>
          </w:rPr>
          <w:fldChar w:fldCharType="begin"/>
        </w:r>
        <w:r>
          <w:rPr>
            <w:noProof/>
            <w:webHidden/>
          </w:rPr>
          <w:instrText xml:space="preserve"> PAGEREF _Toc452387582 \h </w:instrText>
        </w:r>
        <w:r>
          <w:rPr>
            <w:noProof/>
            <w:webHidden/>
          </w:rPr>
        </w:r>
        <w:r>
          <w:rPr>
            <w:noProof/>
            <w:webHidden/>
          </w:rPr>
          <w:fldChar w:fldCharType="separate"/>
        </w:r>
        <w:r>
          <w:rPr>
            <w:noProof/>
            <w:webHidden/>
          </w:rPr>
          <w:t>15</w:t>
        </w:r>
        <w:r>
          <w:rPr>
            <w:noProof/>
            <w:webHidden/>
          </w:rPr>
          <w:fldChar w:fldCharType="end"/>
        </w:r>
      </w:hyperlink>
    </w:p>
    <w:p w14:paraId="736257C9" w14:textId="77777777" w:rsidR="00AF24D0" w:rsidRDefault="00AF24D0">
      <w:pPr>
        <w:pStyle w:val="TOC2"/>
        <w:rPr>
          <w:rFonts w:asciiTheme="minorHAnsi" w:eastAsiaTheme="minorEastAsia" w:hAnsiTheme="minorHAnsi" w:cstheme="minorBidi"/>
          <w:noProof/>
          <w:sz w:val="22"/>
          <w:lang w:val="nl-BE" w:eastAsia="nl-BE"/>
        </w:rPr>
      </w:pPr>
      <w:hyperlink w:anchor="_Toc452387583" w:history="1">
        <w:r w:rsidRPr="00473C24">
          <w:rPr>
            <w:rStyle w:val="Hyperlink"/>
            <w:noProof/>
            <w:lang w:val="en-US"/>
          </w:rPr>
          <w:t>4.8.</w:t>
        </w:r>
        <w:r>
          <w:rPr>
            <w:rFonts w:asciiTheme="minorHAnsi" w:eastAsiaTheme="minorEastAsia" w:hAnsiTheme="minorHAnsi" w:cstheme="minorBidi"/>
            <w:noProof/>
            <w:sz w:val="22"/>
            <w:lang w:val="nl-BE" w:eastAsia="nl-BE"/>
          </w:rPr>
          <w:tab/>
        </w:r>
        <w:r w:rsidRPr="00473C24">
          <w:rPr>
            <w:rStyle w:val="Hyperlink"/>
            <w:noProof/>
            <w:lang w:val="en-US"/>
          </w:rPr>
          <w:t>Synchronization</w:t>
        </w:r>
        <w:r>
          <w:rPr>
            <w:noProof/>
            <w:webHidden/>
          </w:rPr>
          <w:tab/>
        </w:r>
        <w:r>
          <w:rPr>
            <w:noProof/>
            <w:webHidden/>
          </w:rPr>
          <w:fldChar w:fldCharType="begin"/>
        </w:r>
        <w:r>
          <w:rPr>
            <w:noProof/>
            <w:webHidden/>
          </w:rPr>
          <w:instrText xml:space="preserve"> PAGEREF _Toc452387583 \h </w:instrText>
        </w:r>
        <w:r>
          <w:rPr>
            <w:noProof/>
            <w:webHidden/>
          </w:rPr>
        </w:r>
        <w:r>
          <w:rPr>
            <w:noProof/>
            <w:webHidden/>
          </w:rPr>
          <w:fldChar w:fldCharType="separate"/>
        </w:r>
        <w:r>
          <w:rPr>
            <w:noProof/>
            <w:webHidden/>
          </w:rPr>
          <w:t>16</w:t>
        </w:r>
        <w:r>
          <w:rPr>
            <w:noProof/>
            <w:webHidden/>
          </w:rPr>
          <w:fldChar w:fldCharType="end"/>
        </w:r>
      </w:hyperlink>
    </w:p>
    <w:p w14:paraId="1ECEB8CD" w14:textId="77777777" w:rsidR="00AF24D0" w:rsidRDefault="00AF24D0">
      <w:pPr>
        <w:pStyle w:val="TOC3"/>
        <w:rPr>
          <w:rFonts w:asciiTheme="minorHAnsi" w:eastAsiaTheme="minorEastAsia" w:hAnsiTheme="minorHAnsi" w:cstheme="minorBidi"/>
          <w:noProof/>
          <w:sz w:val="22"/>
          <w:lang w:val="nl-BE" w:eastAsia="nl-BE"/>
        </w:rPr>
      </w:pPr>
      <w:hyperlink w:anchor="_Toc452387584" w:history="1">
        <w:r w:rsidRPr="00473C24">
          <w:rPr>
            <w:rStyle w:val="Hyperlink"/>
            <w:noProof/>
            <w:lang w:val="en-US"/>
          </w:rPr>
          <w:t>4.8.1.</w:t>
        </w:r>
        <w:r>
          <w:rPr>
            <w:rFonts w:asciiTheme="minorHAnsi" w:eastAsiaTheme="minorEastAsia" w:hAnsiTheme="minorHAnsi" w:cstheme="minorBidi"/>
            <w:noProof/>
            <w:sz w:val="22"/>
            <w:lang w:val="nl-BE" w:eastAsia="nl-BE"/>
          </w:rPr>
          <w:tab/>
        </w:r>
        <w:r w:rsidRPr="00473C24">
          <w:rPr>
            <w:rStyle w:val="Hyperlink"/>
            <w:noProof/>
            <w:lang w:val="en-US"/>
          </w:rPr>
          <w:t>Retrieving Changed Assets</w:t>
        </w:r>
        <w:r>
          <w:rPr>
            <w:noProof/>
            <w:webHidden/>
          </w:rPr>
          <w:tab/>
        </w:r>
        <w:r>
          <w:rPr>
            <w:noProof/>
            <w:webHidden/>
          </w:rPr>
          <w:fldChar w:fldCharType="begin"/>
        </w:r>
        <w:r>
          <w:rPr>
            <w:noProof/>
            <w:webHidden/>
          </w:rPr>
          <w:instrText xml:space="preserve"> PAGEREF _Toc452387584 \h </w:instrText>
        </w:r>
        <w:r>
          <w:rPr>
            <w:noProof/>
            <w:webHidden/>
          </w:rPr>
        </w:r>
        <w:r>
          <w:rPr>
            <w:noProof/>
            <w:webHidden/>
          </w:rPr>
          <w:fldChar w:fldCharType="separate"/>
        </w:r>
        <w:r>
          <w:rPr>
            <w:noProof/>
            <w:webHidden/>
          </w:rPr>
          <w:t>16</w:t>
        </w:r>
        <w:r>
          <w:rPr>
            <w:noProof/>
            <w:webHidden/>
          </w:rPr>
          <w:fldChar w:fldCharType="end"/>
        </w:r>
      </w:hyperlink>
    </w:p>
    <w:p w14:paraId="7B9450D5" w14:textId="77777777" w:rsidR="00AF24D0" w:rsidRDefault="00AF24D0">
      <w:pPr>
        <w:pStyle w:val="TOC3"/>
        <w:rPr>
          <w:rFonts w:asciiTheme="minorHAnsi" w:eastAsiaTheme="minorEastAsia" w:hAnsiTheme="minorHAnsi" w:cstheme="minorBidi"/>
          <w:noProof/>
          <w:sz w:val="22"/>
          <w:lang w:val="nl-BE" w:eastAsia="nl-BE"/>
        </w:rPr>
      </w:pPr>
      <w:hyperlink w:anchor="_Toc452387585" w:history="1">
        <w:r w:rsidRPr="00473C24">
          <w:rPr>
            <w:rStyle w:val="Hyperlink"/>
            <w:noProof/>
            <w:lang w:val="en-US"/>
          </w:rPr>
          <w:t>4.8.2.</w:t>
        </w:r>
        <w:r>
          <w:rPr>
            <w:rFonts w:asciiTheme="minorHAnsi" w:eastAsiaTheme="minorEastAsia" w:hAnsiTheme="minorHAnsi" w:cstheme="minorBidi"/>
            <w:noProof/>
            <w:sz w:val="22"/>
            <w:lang w:val="nl-BE" w:eastAsia="nl-BE"/>
          </w:rPr>
          <w:tab/>
        </w:r>
        <w:r w:rsidRPr="00473C24">
          <w:rPr>
            <w:rStyle w:val="Hyperlink"/>
            <w:noProof/>
            <w:lang w:val="en-US"/>
          </w:rPr>
          <w:t>Retrieving Changed Categories</w:t>
        </w:r>
        <w:r>
          <w:rPr>
            <w:noProof/>
            <w:webHidden/>
          </w:rPr>
          <w:tab/>
        </w:r>
        <w:r>
          <w:rPr>
            <w:noProof/>
            <w:webHidden/>
          </w:rPr>
          <w:fldChar w:fldCharType="begin"/>
        </w:r>
        <w:r>
          <w:rPr>
            <w:noProof/>
            <w:webHidden/>
          </w:rPr>
          <w:instrText xml:space="preserve"> PAGEREF _Toc452387585 \h </w:instrText>
        </w:r>
        <w:r>
          <w:rPr>
            <w:noProof/>
            <w:webHidden/>
          </w:rPr>
        </w:r>
        <w:r>
          <w:rPr>
            <w:noProof/>
            <w:webHidden/>
          </w:rPr>
          <w:fldChar w:fldCharType="separate"/>
        </w:r>
        <w:r>
          <w:rPr>
            <w:noProof/>
            <w:webHidden/>
          </w:rPr>
          <w:t>16</w:t>
        </w:r>
        <w:r>
          <w:rPr>
            <w:noProof/>
            <w:webHidden/>
          </w:rPr>
          <w:fldChar w:fldCharType="end"/>
        </w:r>
      </w:hyperlink>
    </w:p>
    <w:p w14:paraId="03EDFCB6" w14:textId="77777777" w:rsidR="00AF24D0" w:rsidRDefault="00AF24D0">
      <w:pPr>
        <w:pStyle w:val="TOC3"/>
        <w:rPr>
          <w:rFonts w:asciiTheme="minorHAnsi" w:eastAsiaTheme="minorEastAsia" w:hAnsiTheme="minorHAnsi" w:cstheme="minorBidi"/>
          <w:noProof/>
          <w:sz w:val="22"/>
          <w:lang w:val="nl-BE" w:eastAsia="nl-BE"/>
        </w:rPr>
      </w:pPr>
      <w:hyperlink w:anchor="_Toc452387586" w:history="1">
        <w:r w:rsidRPr="00473C24">
          <w:rPr>
            <w:rStyle w:val="Hyperlink"/>
            <w:noProof/>
            <w:lang w:val="en-US"/>
          </w:rPr>
          <w:t>4.8.3.</w:t>
        </w:r>
        <w:r>
          <w:rPr>
            <w:rFonts w:asciiTheme="minorHAnsi" w:eastAsiaTheme="minorEastAsia" w:hAnsiTheme="minorHAnsi" w:cstheme="minorBidi"/>
            <w:noProof/>
            <w:sz w:val="22"/>
            <w:lang w:val="nl-BE" w:eastAsia="nl-BE"/>
          </w:rPr>
          <w:tab/>
        </w:r>
        <w:r w:rsidRPr="00473C24">
          <w:rPr>
            <w:rStyle w:val="Hyperlink"/>
            <w:noProof/>
            <w:lang w:val="en-US"/>
          </w:rPr>
          <w:t>Retrieving Changed Files</w:t>
        </w:r>
        <w:r>
          <w:rPr>
            <w:noProof/>
            <w:webHidden/>
          </w:rPr>
          <w:tab/>
        </w:r>
        <w:r>
          <w:rPr>
            <w:noProof/>
            <w:webHidden/>
          </w:rPr>
          <w:fldChar w:fldCharType="begin"/>
        </w:r>
        <w:r>
          <w:rPr>
            <w:noProof/>
            <w:webHidden/>
          </w:rPr>
          <w:instrText xml:space="preserve"> PAGEREF _Toc452387586 \h </w:instrText>
        </w:r>
        <w:r>
          <w:rPr>
            <w:noProof/>
            <w:webHidden/>
          </w:rPr>
        </w:r>
        <w:r>
          <w:rPr>
            <w:noProof/>
            <w:webHidden/>
          </w:rPr>
          <w:fldChar w:fldCharType="separate"/>
        </w:r>
        <w:r>
          <w:rPr>
            <w:noProof/>
            <w:webHidden/>
          </w:rPr>
          <w:t>16</w:t>
        </w:r>
        <w:r>
          <w:rPr>
            <w:noProof/>
            <w:webHidden/>
          </w:rPr>
          <w:fldChar w:fldCharType="end"/>
        </w:r>
      </w:hyperlink>
    </w:p>
    <w:p w14:paraId="5C047302" w14:textId="77777777" w:rsidR="00AF24D0" w:rsidRDefault="00AF24D0">
      <w:pPr>
        <w:pStyle w:val="TOC3"/>
        <w:rPr>
          <w:rFonts w:asciiTheme="minorHAnsi" w:eastAsiaTheme="minorEastAsia" w:hAnsiTheme="minorHAnsi" w:cstheme="minorBidi"/>
          <w:noProof/>
          <w:sz w:val="22"/>
          <w:lang w:val="nl-BE" w:eastAsia="nl-BE"/>
        </w:rPr>
      </w:pPr>
      <w:hyperlink w:anchor="_Toc452387587" w:history="1">
        <w:r w:rsidRPr="00473C24">
          <w:rPr>
            <w:rStyle w:val="Hyperlink"/>
            <w:noProof/>
            <w:lang w:val="en-US"/>
          </w:rPr>
          <w:t>4.8.4.</w:t>
        </w:r>
        <w:r>
          <w:rPr>
            <w:rFonts w:asciiTheme="minorHAnsi" w:eastAsiaTheme="minorEastAsia" w:hAnsiTheme="minorHAnsi" w:cstheme="minorBidi"/>
            <w:noProof/>
            <w:sz w:val="22"/>
            <w:lang w:val="nl-BE" w:eastAsia="nl-BE"/>
          </w:rPr>
          <w:tab/>
        </w:r>
        <w:r w:rsidRPr="00473C24">
          <w:rPr>
            <w:rStyle w:val="Hyperlink"/>
            <w:noProof/>
            <w:lang w:val="en-US"/>
          </w:rPr>
          <w:t>Determining Removed Resources</w:t>
        </w:r>
        <w:r>
          <w:rPr>
            <w:noProof/>
            <w:webHidden/>
          </w:rPr>
          <w:tab/>
        </w:r>
        <w:r>
          <w:rPr>
            <w:noProof/>
            <w:webHidden/>
          </w:rPr>
          <w:fldChar w:fldCharType="begin"/>
        </w:r>
        <w:r>
          <w:rPr>
            <w:noProof/>
            <w:webHidden/>
          </w:rPr>
          <w:instrText xml:space="preserve"> PAGEREF _Toc452387587 \h </w:instrText>
        </w:r>
        <w:r>
          <w:rPr>
            <w:noProof/>
            <w:webHidden/>
          </w:rPr>
        </w:r>
        <w:r>
          <w:rPr>
            <w:noProof/>
            <w:webHidden/>
          </w:rPr>
          <w:fldChar w:fldCharType="separate"/>
        </w:r>
        <w:r>
          <w:rPr>
            <w:noProof/>
            <w:webHidden/>
          </w:rPr>
          <w:t>16</w:t>
        </w:r>
        <w:r>
          <w:rPr>
            <w:noProof/>
            <w:webHidden/>
          </w:rPr>
          <w:fldChar w:fldCharType="end"/>
        </w:r>
      </w:hyperlink>
    </w:p>
    <w:p w14:paraId="7E2020F0" w14:textId="7BB8FD31" w:rsidR="00847433" w:rsidRPr="001E17E3" w:rsidRDefault="001A4737" w:rsidP="00AF24D0">
      <w:pPr>
        <w:pStyle w:val="TOC3"/>
        <w:rPr>
          <w:lang w:val="en-US"/>
        </w:rPr>
      </w:pPr>
      <w:r w:rsidRPr="001E17E3">
        <w:rPr>
          <w:b/>
          <w:caps/>
          <w:lang w:val="en-US"/>
        </w:rPr>
        <w:lastRenderedPageBreak/>
        <w:fldChar w:fldCharType="end"/>
      </w:r>
    </w:p>
    <w:p w14:paraId="7E2020F1" w14:textId="77777777" w:rsidR="00847433" w:rsidRPr="001E17E3" w:rsidRDefault="00847433" w:rsidP="00847433">
      <w:pPr>
        <w:rPr>
          <w:lang w:val="en-US"/>
        </w:rPr>
        <w:sectPr w:rsidR="00847433" w:rsidRPr="001E17E3" w:rsidSect="00D7190A">
          <w:headerReference w:type="default" r:id="rId13"/>
          <w:footerReference w:type="default" r:id="rId14"/>
          <w:pgSz w:w="11906" w:h="16838"/>
          <w:pgMar w:top="1985" w:right="1276" w:bottom="765" w:left="1701" w:header="709" w:footer="454" w:gutter="0"/>
          <w:cols w:space="720"/>
        </w:sectPr>
      </w:pPr>
    </w:p>
    <w:p w14:paraId="7E2020F2" w14:textId="20C72D49" w:rsidR="00847433" w:rsidRPr="001E17E3" w:rsidRDefault="001E17E3" w:rsidP="00847433">
      <w:pPr>
        <w:pStyle w:val="Heading1"/>
        <w:rPr>
          <w:kern w:val="0"/>
          <w:lang w:val="en-US"/>
        </w:rPr>
      </w:pPr>
      <w:bookmarkStart w:id="1" w:name="_Toc211144132"/>
      <w:bookmarkStart w:id="2" w:name="_Toc211149134"/>
      <w:bookmarkStart w:id="3" w:name="_Toc211163979"/>
      <w:bookmarkStart w:id="4" w:name="Bijlagen"/>
      <w:bookmarkStart w:id="5" w:name="_Toc452387549"/>
      <w:r w:rsidRPr="001E17E3">
        <w:rPr>
          <w:kern w:val="0"/>
          <w:lang w:val="en-US"/>
        </w:rPr>
        <w:lastRenderedPageBreak/>
        <w:t>Introduction</w:t>
      </w:r>
      <w:bookmarkEnd w:id="5"/>
    </w:p>
    <w:p w14:paraId="7E2020F3" w14:textId="55A6F9FB" w:rsidR="005E2BC0" w:rsidRPr="001E17E3" w:rsidRDefault="001E17E3" w:rsidP="005E2BC0">
      <w:pPr>
        <w:pStyle w:val="Heading2"/>
        <w:rPr>
          <w:lang w:val="en-US"/>
        </w:rPr>
      </w:pPr>
      <w:bookmarkStart w:id="6" w:name="_Toc452387550"/>
      <w:bookmarkEnd w:id="1"/>
      <w:bookmarkEnd w:id="2"/>
      <w:bookmarkEnd w:id="3"/>
      <w:bookmarkEnd w:id="4"/>
      <w:r w:rsidRPr="001E17E3">
        <w:rPr>
          <w:lang w:val="en-US"/>
        </w:rPr>
        <w:t>General</w:t>
      </w:r>
      <w:bookmarkEnd w:id="6"/>
    </w:p>
    <w:p w14:paraId="70C0C4E4" w14:textId="63CF4CB0" w:rsidR="003E48B7" w:rsidRDefault="003E48B7" w:rsidP="003E48B7">
      <w:pPr>
        <w:rPr>
          <w:lang w:val="en-US"/>
        </w:rPr>
      </w:pPr>
      <w:r w:rsidRPr="00213783">
        <w:rPr>
          <w:lang w:val="en-US"/>
        </w:rPr>
        <w:t xml:space="preserve">This document </w:t>
      </w:r>
      <w:r>
        <w:rPr>
          <w:lang w:val="en-US"/>
        </w:rPr>
        <w:t>is intended to</w:t>
      </w:r>
      <w:r w:rsidRPr="00213783">
        <w:rPr>
          <w:lang w:val="en-US"/>
        </w:rPr>
        <w:t xml:space="preserve"> guide </w:t>
      </w:r>
      <w:r>
        <w:rPr>
          <w:lang w:val="en-US"/>
        </w:rPr>
        <w:t>a developer</w:t>
      </w:r>
      <w:r w:rsidRPr="00213783">
        <w:rPr>
          <w:lang w:val="en-US"/>
        </w:rPr>
        <w:t xml:space="preserve"> through the usage </w:t>
      </w:r>
      <w:r>
        <w:rPr>
          <w:lang w:val="en-US"/>
        </w:rPr>
        <w:t>of the Reynaers Product Service. We will discuss how to connect, authenticate and submit specific request to the service.</w:t>
      </w:r>
    </w:p>
    <w:p w14:paraId="2E4E57FD" w14:textId="3CC39550" w:rsidR="003E48B7" w:rsidRDefault="003E48B7" w:rsidP="003E48B7">
      <w:pPr>
        <w:rPr>
          <w:lang w:val="en-US"/>
        </w:rPr>
      </w:pPr>
      <w:r w:rsidRPr="004643FC">
        <w:rPr>
          <w:lang w:val="en-US"/>
        </w:rPr>
        <w:t xml:space="preserve">Your actions might differ in detail from the ones described in this document, dependent on the programming language </w:t>
      </w:r>
      <w:r w:rsidR="003209EA">
        <w:rPr>
          <w:lang w:val="en-US"/>
        </w:rPr>
        <w:t>and approach</w:t>
      </w:r>
      <w:r w:rsidRPr="004643FC">
        <w:rPr>
          <w:lang w:val="en-US"/>
        </w:rPr>
        <w:t>. However, the general idea should be the same.</w:t>
      </w:r>
    </w:p>
    <w:p w14:paraId="0E9253D0" w14:textId="77777777" w:rsidR="003E48B7" w:rsidRDefault="003E48B7" w:rsidP="003E48B7">
      <w:pPr>
        <w:rPr>
          <w:lang w:val="en-US"/>
        </w:rPr>
      </w:pPr>
      <w:r>
        <w:rPr>
          <w:lang w:val="en-US"/>
        </w:rPr>
        <w:t>All URL’s mentioned in this guide are relative URL’s and the document does not contain credentials.</w:t>
      </w:r>
    </w:p>
    <w:p w14:paraId="0A6CD21B" w14:textId="4A17B007" w:rsidR="0033232D" w:rsidRPr="001E17E3" w:rsidRDefault="001E17E3" w:rsidP="0033232D">
      <w:pPr>
        <w:pStyle w:val="Heading2"/>
        <w:rPr>
          <w:lang w:val="en-US"/>
        </w:rPr>
      </w:pPr>
      <w:bookmarkStart w:id="7" w:name="_Toc452387551"/>
      <w:r w:rsidRPr="001E17E3">
        <w:rPr>
          <w:lang w:val="en-US"/>
        </w:rPr>
        <w:t>Target Audience</w:t>
      </w:r>
      <w:bookmarkEnd w:id="7"/>
    </w:p>
    <w:p w14:paraId="4FBEAA64" w14:textId="5A88583B" w:rsidR="00E102C8" w:rsidRPr="001E17E3" w:rsidRDefault="003E48B7" w:rsidP="004C3627">
      <w:pPr>
        <w:rPr>
          <w:lang w:val="en-US"/>
        </w:rPr>
      </w:pPr>
      <w:r>
        <w:rPr>
          <w:lang w:val="en-US"/>
        </w:rPr>
        <w:t xml:space="preserve">This document is written for IT professionals who need to </w:t>
      </w:r>
      <w:r w:rsidR="00AF24D0">
        <w:rPr>
          <w:lang w:val="en-US"/>
        </w:rPr>
        <w:t>consume</w:t>
      </w:r>
      <w:r>
        <w:rPr>
          <w:lang w:val="en-US"/>
        </w:rPr>
        <w:t xml:space="preserve"> the Reynaers Product Service.</w:t>
      </w:r>
    </w:p>
    <w:p w14:paraId="6E5C88A3" w14:textId="59BD17F7" w:rsidR="00CC4C53" w:rsidRDefault="00C91A36" w:rsidP="003E48B7">
      <w:pPr>
        <w:pStyle w:val="Heading2"/>
        <w:rPr>
          <w:lang w:val="en-US"/>
        </w:rPr>
      </w:pPr>
      <w:bookmarkStart w:id="8" w:name="_Toc452387552"/>
      <w:bookmarkStart w:id="9" w:name="_GoBack"/>
      <w:bookmarkEnd w:id="9"/>
      <w:r>
        <w:rPr>
          <w:lang w:val="en-US"/>
        </w:rPr>
        <w:t>Security</w:t>
      </w:r>
      <w:bookmarkEnd w:id="8"/>
    </w:p>
    <w:p w14:paraId="660E93D5" w14:textId="435138EB" w:rsidR="003E48B7" w:rsidRDefault="003E48B7" w:rsidP="003E48B7">
      <w:pPr>
        <w:rPr>
          <w:lang w:val="en-US"/>
        </w:rPr>
      </w:pPr>
      <w:r>
        <w:rPr>
          <w:lang w:val="en-US"/>
        </w:rPr>
        <w:t>The Distributor Information Service requires authentication, please make sure you have a valid app</w:t>
      </w:r>
      <w:r w:rsidR="005F40A5">
        <w:rPr>
          <w:lang w:val="en-US"/>
        </w:rPr>
        <w:t xml:space="preserve"> id</w:t>
      </w:r>
      <w:r w:rsidR="00341FB8">
        <w:rPr>
          <w:lang w:val="en-US"/>
        </w:rPr>
        <w:t xml:space="preserve"> and app</w:t>
      </w:r>
      <w:r>
        <w:rPr>
          <w:lang w:val="en-US"/>
        </w:rPr>
        <w:t xml:space="preserve"> secret</w:t>
      </w:r>
      <w:r w:rsidR="00341FB8">
        <w:rPr>
          <w:lang w:val="en-US"/>
        </w:rPr>
        <w:t xml:space="preserve"> and make sure you have a method of acquiring</w:t>
      </w:r>
      <w:r>
        <w:rPr>
          <w:lang w:val="en-US"/>
        </w:rPr>
        <w:t xml:space="preserve"> username and password </w:t>
      </w:r>
      <w:r w:rsidR="00341FB8">
        <w:rPr>
          <w:lang w:val="en-US"/>
        </w:rPr>
        <w:t xml:space="preserve">information </w:t>
      </w:r>
      <w:r>
        <w:rPr>
          <w:lang w:val="en-US"/>
        </w:rPr>
        <w:t>before moving any further in this guide.</w:t>
      </w:r>
    </w:p>
    <w:p w14:paraId="4F2335A9" w14:textId="1D796777" w:rsidR="003E48B7" w:rsidRDefault="00C91A36" w:rsidP="00C91A36">
      <w:pPr>
        <w:pStyle w:val="Heading1"/>
        <w:rPr>
          <w:lang w:val="en-US"/>
        </w:rPr>
      </w:pPr>
      <w:bookmarkStart w:id="10" w:name="_Toc452387553"/>
      <w:r w:rsidRPr="00C91A36">
        <w:rPr>
          <w:lang w:val="en-US"/>
        </w:rPr>
        <w:lastRenderedPageBreak/>
        <w:t>Authentication</w:t>
      </w:r>
      <w:bookmarkEnd w:id="10"/>
    </w:p>
    <w:p w14:paraId="7453C2F4" w14:textId="202ED2B2" w:rsidR="000E4DC4" w:rsidRDefault="000E4DC4" w:rsidP="000E4DC4">
      <w:pPr>
        <w:pStyle w:val="Heading2"/>
        <w:rPr>
          <w:lang w:val="en-US"/>
        </w:rPr>
      </w:pPr>
      <w:bookmarkStart w:id="11" w:name="_Toc452387554"/>
      <w:r>
        <w:rPr>
          <w:lang w:val="en-US"/>
        </w:rPr>
        <w:t>OAuth</w:t>
      </w:r>
      <w:bookmarkEnd w:id="11"/>
    </w:p>
    <w:p w14:paraId="14CE6F83" w14:textId="54B38360" w:rsidR="003E48B7" w:rsidRDefault="003E48B7" w:rsidP="003E48B7">
      <w:pPr>
        <w:rPr>
          <w:lang w:val="en-US"/>
        </w:rPr>
      </w:pPr>
      <w:r>
        <w:rPr>
          <w:lang w:val="en-US"/>
        </w:rPr>
        <w:t>The web service implements OAuth</w:t>
      </w:r>
      <w:r w:rsidR="00892C67">
        <w:rPr>
          <w:lang w:val="en-US"/>
        </w:rPr>
        <w:t xml:space="preserve"> RFC 6749</w:t>
      </w:r>
      <w:r w:rsidR="008F29FD">
        <w:rPr>
          <w:lang w:val="en-US"/>
        </w:rPr>
        <w:t xml:space="preserve">. The standard </w:t>
      </w:r>
      <w:r w:rsidR="005F40A5">
        <w:rPr>
          <w:lang w:val="en-US"/>
        </w:rPr>
        <w:t xml:space="preserve">is extensively documented by the </w:t>
      </w:r>
      <w:r w:rsidR="005F40A5" w:rsidRPr="005F40A5">
        <w:rPr>
          <w:lang w:val="en-US"/>
        </w:rPr>
        <w:t>Internet Engineering Task Force (IETF)</w:t>
      </w:r>
      <w:r w:rsidR="008F29FD">
        <w:rPr>
          <w:lang w:val="en-US"/>
        </w:rPr>
        <w:t xml:space="preserve"> and</w:t>
      </w:r>
      <w:r w:rsidR="005F40A5">
        <w:rPr>
          <w:lang w:val="en-US"/>
        </w:rPr>
        <w:t xml:space="preserve"> </w:t>
      </w:r>
      <w:r w:rsidR="008F29FD">
        <w:rPr>
          <w:lang w:val="en-US"/>
        </w:rPr>
        <w:t>t</w:t>
      </w:r>
      <w:r w:rsidR="005F40A5">
        <w:rPr>
          <w:lang w:val="en-US"/>
        </w:rPr>
        <w:t xml:space="preserve">heir documentation can be found online via: </w:t>
      </w:r>
      <w:hyperlink r:id="rId15" w:history="1">
        <w:r w:rsidR="00341FB8" w:rsidRPr="00C377F0">
          <w:rPr>
            <w:rStyle w:val="Hyperlink"/>
            <w:lang w:val="en-US"/>
          </w:rPr>
          <w:t>https://tools.ietf.org/html/rfc6749</w:t>
        </w:r>
      </w:hyperlink>
    </w:p>
    <w:p w14:paraId="02F07475" w14:textId="0BE072B5" w:rsidR="00824F95" w:rsidRDefault="008F29FD" w:rsidP="00341FB8">
      <w:pPr>
        <w:rPr>
          <w:lang w:val="en-US"/>
        </w:rPr>
      </w:pPr>
      <w:r>
        <w:rPr>
          <w:lang w:val="en-US"/>
        </w:rPr>
        <w:t>One of OAuth’</w:t>
      </w:r>
      <w:r w:rsidR="002D4900">
        <w:rPr>
          <w:lang w:val="en-US"/>
        </w:rPr>
        <w:t>s</w:t>
      </w:r>
      <w:r>
        <w:rPr>
          <w:lang w:val="en-US"/>
        </w:rPr>
        <w:t xml:space="preserve"> strong suits is that it does not require storing credentials. Instead</w:t>
      </w:r>
      <w:r w:rsidR="00AF24D0">
        <w:rPr>
          <w:lang w:val="en-US"/>
        </w:rPr>
        <w:t>,</w:t>
      </w:r>
      <w:r>
        <w:rPr>
          <w:lang w:val="en-US"/>
        </w:rPr>
        <w:t xml:space="preserve"> a token can be requested by submitting the username / password </w:t>
      </w:r>
      <w:r w:rsidR="00C67299">
        <w:rPr>
          <w:lang w:val="en-US"/>
        </w:rPr>
        <w:t>credentials</w:t>
      </w:r>
      <w:r w:rsidR="00824F95">
        <w:rPr>
          <w:lang w:val="en-US"/>
        </w:rPr>
        <w:t>. After the tokens have been acquired, they can be used to authenticate new sessions</w:t>
      </w:r>
      <w:r w:rsidR="00A068C1">
        <w:rPr>
          <w:lang w:val="en-US"/>
        </w:rPr>
        <w:t xml:space="preserve"> and the username / password </w:t>
      </w:r>
      <w:r w:rsidR="00C67299">
        <w:rPr>
          <w:lang w:val="en-US"/>
        </w:rPr>
        <w:t>credentials</w:t>
      </w:r>
      <w:r w:rsidR="00A068C1">
        <w:rPr>
          <w:lang w:val="en-US"/>
        </w:rPr>
        <w:t xml:space="preserve"> can be discarded</w:t>
      </w:r>
      <w:r w:rsidR="00824F95">
        <w:rPr>
          <w:lang w:val="en-US"/>
        </w:rPr>
        <w:t>.</w:t>
      </w:r>
    </w:p>
    <w:p w14:paraId="59795C26" w14:textId="549B68A7" w:rsidR="00341FB8" w:rsidRDefault="00341FB8" w:rsidP="00341FB8">
      <w:pPr>
        <w:rPr>
          <w:lang w:val="en-US"/>
        </w:rPr>
      </w:pPr>
      <w:r>
        <w:rPr>
          <w:lang w:val="en-US"/>
        </w:rPr>
        <w:t>Access tokens are valid for 1 hour, refresh tokens are valid for 2 weeks.</w:t>
      </w:r>
      <w:r w:rsidR="00C67299">
        <w:rPr>
          <w:lang w:val="en-US"/>
        </w:rPr>
        <w:t xml:space="preserve"> A refresh token can only be used once, after using it, you will receive a new refresh token.</w:t>
      </w:r>
    </w:p>
    <w:p w14:paraId="18282221" w14:textId="63974B7A" w:rsidR="00341FB8" w:rsidRPr="00341FB8" w:rsidRDefault="00341FB8" w:rsidP="00341FB8">
      <w:pPr>
        <w:rPr>
          <w:lang w:val="en-US"/>
        </w:rPr>
      </w:pPr>
      <w:r>
        <w:rPr>
          <w:lang w:val="en-US"/>
        </w:rPr>
        <w:t>When the refresh token expires a username and password driven authentication is required to attain new tokens.</w:t>
      </w:r>
    </w:p>
    <w:p w14:paraId="42AD5CAE" w14:textId="1C52B5C5" w:rsidR="00D56B28" w:rsidRDefault="00C73DBA" w:rsidP="00C73DBA">
      <w:pPr>
        <w:pStyle w:val="Heading2"/>
        <w:rPr>
          <w:lang w:val="en-US"/>
        </w:rPr>
      </w:pPr>
      <w:bookmarkStart w:id="12" w:name="_Toc452387555"/>
      <w:r>
        <w:rPr>
          <w:lang w:val="en-US"/>
        </w:rPr>
        <w:t>Requesting an Access Token</w:t>
      </w:r>
      <w:bookmarkEnd w:id="12"/>
    </w:p>
    <w:p w14:paraId="69A38BC4" w14:textId="77777777" w:rsidR="00C73DBA" w:rsidRDefault="00C73DBA" w:rsidP="00C73DBA">
      <w:pPr>
        <w:rPr>
          <w:rStyle w:val="Hyperlink"/>
        </w:rPr>
      </w:pPr>
      <w:r>
        <w:rPr>
          <w:lang w:val="en-US"/>
        </w:rPr>
        <w:t xml:space="preserve">An authentication request is created by submitting a post message to the authentication controller. The controller is located at: </w:t>
      </w:r>
      <w:r w:rsidRPr="00C73DBA">
        <w:rPr>
          <w:rStyle w:val="Hyperlink"/>
          <w:lang w:val="en-US"/>
        </w:rPr>
        <w:t>/oauth/token</w:t>
      </w:r>
    </w:p>
    <w:p w14:paraId="2C1413AB" w14:textId="06A23364" w:rsidR="00C73DBA" w:rsidRPr="00C73DBA" w:rsidRDefault="00C73DBA" w:rsidP="00C73DBA">
      <w:pPr>
        <w:pStyle w:val="Heading3"/>
        <w:rPr>
          <w:lang w:val="en-US"/>
        </w:rPr>
      </w:pPr>
      <w:bookmarkStart w:id="13" w:name="_Toc452387556"/>
      <w:r>
        <w:rPr>
          <w:lang w:val="en-US"/>
        </w:rPr>
        <w:t>Request</w:t>
      </w:r>
      <w:bookmarkEnd w:id="13"/>
    </w:p>
    <w:p w14:paraId="2F3C9472" w14:textId="756FD498" w:rsidR="00C67299" w:rsidRDefault="00C67299" w:rsidP="00A068C1">
      <w:pPr>
        <w:rPr>
          <w:lang w:val="en-US"/>
        </w:rPr>
      </w:pPr>
      <w:r>
        <w:rPr>
          <w:lang w:val="en-US"/>
        </w:rPr>
        <w:t xml:space="preserve">Requesting access tokens is documented in </w:t>
      </w:r>
      <w:hyperlink r:id="rId16" w:anchor="section-4.3.2" w:history="1">
        <w:r w:rsidRPr="00C67299">
          <w:rPr>
            <w:rStyle w:val="Hyperlink"/>
            <w:lang w:val="en-US"/>
          </w:rPr>
          <w:t>section 4.3.2 of the RFC 6749 specification</w:t>
        </w:r>
      </w:hyperlink>
      <w:r>
        <w:rPr>
          <w:lang w:val="en-US"/>
        </w:rPr>
        <w:t xml:space="preserve">. We will repeat </w:t>
      </w:r>
      <w:r w:rsidR="00D72948">
        <w:rPr>
          <w:lang w:val="en-US"/>
        </w:rPr>
        <w:t xml:space="preserve">the </w:t>
      </w:r>
      <w:r>
        <w:rPr>
          <w:lang w:val="en-US"/>
        </w:rPr>
        <w:t>essentials here.</w:t>
      </w:r>
      <w:r w:rsidR="00087213">
        <w:rPr>
          <w:lang w:val="en-US"/>
        </w:rPr>
        <w:t xml:space="preserve"> To </w:t>
      </w:r>
      <w:r w:rsidR="004B1175">
        <w:rPr>
          <w:lang w:val="en-US"/>
        </w:rPr>
        <w:t>obtain</w:t>
      </w:r>
      <w:r w:rsidR="00087213">
        <w:rPr>
          <w:lang w:val="en-US"/>
        </w:rPr>
        <w:t xml:space="preserve"> an access token </w:t>
      </w:r>
      <w:r w:rsidR="009F587F">
        <w:rPr>
          <w:lang w:val="en-US"/>
        </w:rPr>
        <w:t>the following request must be created</w:t>
      </w:r>
      <w:r w:rsidR="00087213">
        <w:rPr>
          <w:lang w:val="en-US"/>
        </w:rPr>
        <w:t>:</w:t>
      </w:r>
    </w:p>
    <w:p w14:paraId="0C186CD8" w14:textId="77777777" w:rsidR="00087213" w:rsidRPr="00087213" w:rsidRDefault="00087213" w:rsidP="00087213">
      <w:pPr>
        <w:ind w:left="720"/>
        <w:rPr>
          <w:lang w:val="en-US"/>
        </w:rPr>
      </w:pPr>
      <w:r w:rsidRPr="00087213">
        <w:rPr>
          <w:lang w:val="en-US"/>
        </w:rPr>
        <w:t>POST /token HTTP/1.1</w:t>
      </w:r>
    </w:p>
    <w:p w14:paraId="201443FB" w14:textId="1BA71C30" w:rsidR="00087213" w:rsidRPr="00087213" w:rsidRDefault="00087213" w:rsidP="00087213">
      <w:pPr>
        <w:ind w:left="720"/>
        <w:rPr>
          <w:lang w:val="en-US"/>
        </w:rPr>
      </w:pPr>
      <w:r w:rsidRPr="00087213">
        <w:rPr>
          <w:lang w:val="en-US"/>
        </w:rPr>
        <w:t xml:space="preserve">Host: </w:t>
      </w:r>
      <w:r w:rsidRPr="002D4900">
        <w:rPr>
          <w:rStyle w:val="Hyperlink"/>
          <w:lang w:val="en-US"/>
        </w:rPr>
        <w:t>/oauth/token</w:t>
      </w:r>
    </w:p>
    <w:p w14:paraId="4480BFC9" w14:textId="75281B13" w:rsidR="00087213" w:rsidRPr="00087213" w:rsidRDefault="00087213" w:rsidP="00087213">
      <w:pPr>
        <w:ind w:left="720"/>
        <w:rPr>
          <w:lang w:val="en-US"/>
        </w:rPr>
      </w:pPr>
      <w:r w:rsidRPr="00087213">
        <w:rPr>
          <w:lang w:val="en-US"/>
        </w:rPr>
        <w:t>Authorization: Basic czZCaGRSa3F0MzpnWDFmQmF0M2JW</w:t>
      </w:r>
    </w:p>
    <w:p w14:paraId="1A4A666D" w14:textId="1EA3A20A" w:rsidR="00087213" w:rsidRPr="00087213" w:rsidRDefault="00087213" w:rsidP="00087213">
      <w:pPr>
        <w:ind w:left="720"/>
        <w:rPr>
          <w:lang w:val="en-US"/>
        </w:rPr>
      </w:pPr>
      <w:r w:rsidRPr="00087213">
        <w:rPr>
          <w:lang w:val="en-US"/>
        </w:rPr>
        <w:t>Content-Type: application/x-www-form-urlencoded</w:t>
      </w:r>
    </w:p>
    <w:p w14:paraId="3348265C" w14:textId="77777777" w:rsidR="00087213" w:rsidRPr="00087213" w:rsidRDefault="00087213" w:rsidP="00087213">
      <w:pPr>
        <w:ind w:left="720"/>
        <w:rPr>
          <w:lang w:val="en-US"/>
        </w:rPr>
      </w:pPr>
    </w:p>
    <w:p w14:paraId="089FC08E" w14:textId="49AFD0AF" w:rsidR="00087213" w:rsidRDefault="00087213" w:rsidP="00087213">
      <w:pPr>
        <w:ind w:left="720"/>
        <w:rPr>
          <w:lang w:val="en-US"/>
        </w:rPr>
      </w:pPr>
      <w:r w:rsidRPr="00087213">
        <w:rPr>
          <w:lang w:val="en-US"/>
        </w:rPr>
        <w:t>grant_type=password&amp;username=johndoe&amp;password=A3ddj3w</w:t>
      </w:r>
    </w:p>
    <w:p w14:paraId="4F336B79" w14:textId="48748ACB" w:rsidR="002226C9" w:rsidRDefault="0087099D" w:rsidP="002226C9">
      <w:pPr>
        <w:keepNext/>
      </w:pPr>
      <w:r>
        <w:rPr>
          <w:lang w:val="en-US"/>
        </w:rPr>
        <w:pict w14:anchorId="23BD5B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4pt;height:230.4pt">
            <v:imagedata r:id="rId17" o:title="Authentication-Request - Crop"/>
          </v:shape>
        </w:pict>
      </w:r>
    </w:p>
    <w:p w14:paraId="31DD5A9E" w14:textId="22FAB8A7" w:rsidR="002226C9" w:rsidRDefault="002226C9">
      <w:pPr>
        <w:spacing w:after="0"/>
        <w:rPr>
          <w:lang w:val="en-US"/>
        </w:rPr>
      </w:pPr>
      <w:r>
        <w:rPr>
          <w:lang w:val="en-US"/>
        </w:rPr>
        <w:br w:type="page"/>
      </w:r>
    </w:p>
    <w:p w14:paraId="59A97E7C" w14:textId="05008458" w:rsidR="00087213" w:rsidRPr="00B51971" w:rsidRDefault="002D4900" w:rsidP="00A068C1">
      <w:pPr>
        <w:rPr>
          <w:b/>
          <w:color w:val="565A5C"/>
          <w:lang w:val="en-US"/>
        </w:rPr>
      </w:pPr>
      <w:r w:rsidRPr="00B51971">
        <w:rPr>
          <w:b/>
          <w:color w:val="565A5C"/>
          <w:lang w:val="en-US"/>
        </w:rPr>
        <w:lastRenderedPageBreak/>
        <w:t>A closer look at this request:</w:t>
      </w:r>
    </w:p>
    <w:p w14:paraId="2CA39778" w14:textId="77777777" w:rsidR="002226C9" w:rsidRPr="00B51971" w:rsidRDefault="002226C9" w:rsidP="00B51971">
      <w:pPr>
        <w:rPr>
          <w:u w:val="single"/>
          <w:lang w:val="en-US"/>
        </w:rPr>
      </w:pPr>
      <w:r w:rsidRPr="00B51971">
        <w:rPr>
          <w:u w:val="single"/>
          <w:lang w:val="en-US"/>
        </w:rPr>
        <w:t>POST /token HTTP/1.1</w:t>
      </w:r>
    </w:p>
    <w:p w14:paraId="3A9983F4" w14:textId="01BDAB0E" w:rsidR="00D82161" w:rsidRPr="00087213" w:rsidRDefault="00D82161" w:rsidP="002226C9">
      <w:pPr>
        <w:rPr>
          <w:lang w:val="en-US"/>
        </w:rPr>
      </w:pPr>
      <w:r>
        <w:rPr>
          <w:lang w:val="en-US"/>
        </w:rPr>
        <w:t>POST is the verb that should be used to create the request</w:t>
      </w:r>
      <w:r w:rsidR="00890CDE">
        <w:rPr>
          <w:lang w:val="en-US"/>
        </w:rPr>
        <w:t>.</w:t>
      </w:r>
    </w:p>
    <w:p w14:paraId="1AF6B395" w14:textId="77777777" w:rsidR="002226C9" w:rsidRPr="00E8637B" w:rsidRDefault="002226C9" w:rsidP="00B51971">
      <w:pPr>
        <w:rPr>
          <w:lang w:val="en-US"/>
        </w:rPr>
      </w:pPr>
      <w:r w:rsidRPr="00B51971">
        <w:rPr>
          <w:u w:val="single"/>
          <w:lang w:val="en-US"/>
        </w:rPr>
        <w:t xml:space="preserve">Host: </w:t>
      </w:r>
      <w:r w:rsidRPr="00B51971">
        <w:rPr>
          <w:rStyle w:val="Hyperlink"/>
          <w:lang w:val="en-US"/>
        </w:rPr>
        <w:t>/oauth/token</w:t>
      </w:r>
    </w:p>
    <w:p w14:paraId="367BC6BF" w14:textId="63556899" w:rsidR="00D82161" w:rsidRPr="00087213" w:rsidRDefault="00D82161" w:rsidP="002226C9">
      <w:pPr>
        <w:rPr>
          <w:lang w:val="en-US"/>
        </w:rPr>
      </w:pPr>
      <w:r>
        <w:rPr>
          <w:lang w:val="en-US"/>
        </w:rPr>
        <w:t>The URL t</w:t>
      </w:r>
      <w:r w:rsidR="002D4900">
        <w:rPr>
          <w:lang w:val="en-US"/>
        </w:rPr>
        <w:t>o</w:t>
      </w:r>
      <w:r>
        <w:rPr>
          <w:lang w:val="en-US"/>
        </w:rPr>
        <w:t>o which should be posted.</w:t>
      </w:r>
    </w:p>
    <w:p w14:paraId="05541E91" w14:textId="77777777" w:rsidR="002226C9" w:rsidRPr="00B51971" w:rsidRDefault="002226C9" w:rsidP="00B51971">
      <w:pPr>
        <w:rPr>
          <w:u w:val="single"/>
          <w:lang w:val="en-US"/>
        </w:rPr>
      </w:pPr>
      <w:r w:rsidRPr="00B51971">
        <w:rPr>
          <w:u w:val="single"/>
          <w:lang w:val="en-US"/>
        </w:rPr>
        <w:t>Authorization: Basic czZCaGRSa3F0MzpnWDFmQmF0M2JW</w:t>
      </w:r>
    </w:p>
    <w:p w14:paraId="4584565E" w14:textId="222FF9A0" w:rsidR="00D82161" w:rsidRPr="00087213" w:rsidRDefault="00D82161" w:rsidP="002226C9">
      <w:pPr>
        <w:rPr>
          <w:lang w:val="en-US"/>
        </w:rPr>
      </w:pPr>
      <w:r>
        <w:rPr>
          <w:lang w:val="en-US"/>
        </w:rPr>
        <w:t xml:space="preserve">The basic authorization header. </w:t>
      </w:r>
      <w:r w:rsidR="002D4900">
        <w:rPr>
          <w:lang w:val="en-US"/>
        </w:rPr>
        <w:t>It contains a base64 encoded concatenation of the app id and app secret, separated by a colon</w:t>
      </w:r>
      <w:r w:rsidR="00890CDE">
        <w:rPr>
          <w:lang w:val="en-US"/>
        </w:rPr>
        <w:t xml:space="preserve"> ( &lt;app id&gt;:&lt;app secret&gt; )</w:t>
      </w:r>
      <w:r w:rsidR="002D4900">
        <w:rPr>
          <w:lang w:val="en-US"/>
        </w:rPr>
        <w:t>.</w:t>
      </w:r>
    </w:p>
    <w:p w14:paraId="07256670" w14:textId="77777777" w:rsidR="002226C9" w:rsidRPr="00B51971" w:rsidRDefault="002226C9" w:rsidP="00B51971">
      <w:pPr>
        <w:rPr>
          <w:u w:val="single"/>
          <w:lang w:val="en-US"/>
        </w:rPr>
      </w:pPr>
      <w:r w:rsidRPr="00B51971">
        <w:rPr>
          <w:u w:val="single"/>
          <w:lang w:val="en-US"/>
        </w:rPr>
        <w:t>Content-Type: application/x-www-form-urlencoded</w:t>
      </w:r>
    </w:p>
    <w:p w14:paraId="40D78E49" w14:textId="74053B32" w:rsidR="002226C9" w:rsidRPr="00087213" w:rsidRDefault="00890CDE" w:rsidP="002226C9">
      <w:pPr>
        <w:rPr>
          <w:lang w:val="en-US"/>
        </w:rPr>
      </w:pPr>
      <w:r>
        <w:rPr>
          <w:lang w:val="en-US"/>
        </w:rPr>
        <w:t>Content type header for this request.</w:t>
      </w:r>
    </w:p>
    <w:p w14:paraId="287A57D2" w14:textId="77777777" w:rsidR="002226C9" w:rsidRPr="00B51971" w:rsidRDefault="002226C9" w:rsidP="00B51971">
      <w:pPr>
        <w:rPr>
          <w:u w:val="single"/>
          <w:lang w:val="en-US"/>
        </w:rPr>
      </w:pPr>
      <w:r w:rsidRPr="00B51971">
        <w:rPr>
          <w:u w:val="single"/>
          <w:lang w:val="en-US"/>
        </w:rPr>
        <w:t>grant_type=password&amp;username=johndoe&amp;password=A3ddj3w</w:t>
      </w:r>
    </w:p>
    <w:p w14:paraId="4D48705E" w14:textId="4A621142" w:rsidR="002226C9" w:rsidRDefault="004601C2" w:rsidP="00A068C1">
      <w:pPr>
        <w:rPr>
          <w:lang w:val="en-US"/>
        </w:rPr>
      </w:pPr>
      <w:r>
        <w:rPr>
          <w:lang w:val="en-US"/>
        </w:rPr>
        <w:t>Authentication form data which is posted:</w:t>
      </w:r>
    </w:p>
    <w:p w14:paraId="5816FBE7" w14:textId="39786C84" w:rsidR="004601C2" w:rsidRDefault="004601C2" w:rsidP="004601C2">
      <w:pPr>
        <w:pStyle w:val="ListParagraph"/>
        <w:numPr>
          <w:ilvl w:val="0"/>
          <w:numId w:val="36"/>
        </w:numPr>
        <w:rPr>
          <w:lang w:val="en-US"/>
        </w:rPr>
      </w:pPr>
      <w:r>
        <w:rPr>
          <w:lang w:val="en-US"/>
        </w:rPr>
        <w:t>Grant_type: set to ‘password’ for access token requests.</w:t>
      </w:r>
    </w:p>
    <w:p w14:paraId="5BE7D207" w14:textId="79A87930" w:rsidR="004601C2" w:rsidRDefault="004601C2" w:rsidP="004601C2">
      <w:pPr>
        <w:pStyle w:val="ListParagraph"/>
        <w:numPr>
          <w:ilvl w:val="0"/>
          <w:numId w:val="36"/>
        </w:numPr>
        <w:rPr>
          <w:lang w:val="en-US"/>
        </w:rPr>
      </w:pPr>
      <w:r>
        <w:rPr>
          <w:lang w:val="en-US"/>
        </w:rPr>
        <w:t>Username / password: user credentials.</w:t>
      </w:r>
    </w:p>
    <w:p w14:paraId="57E20F80" w14:textId="261F4763" w:rsidR="004601C2" w:rsidRPr="004601C2" w:rsidRDefault="00C73DBA" w:rsidP="00C73DBA">
      <w:pPr>
        <w:pStyle w:val="Heading3"/>
        <w:rPr>
          <w:lang w:val="en-US"/>
        </w:rPr>
      </w:pPr>
      <w:bookmarkStart w:id="14" w:name="_Toc452387557"/>
      <w:r>
        <w:rPr>
          <w:lang w:val="en-US"/>
        </w:rPr>
        <w:t>Response</w:t>
      </w:r>
      <w:bookmarkEnd w:id="14"/>
    </w:p>
    <w:p w14:paraId="18B24C51" w14:textId="6A22F36A" w:rsidR="00E8637B" w:rsidRDefault="00E8637B" w:rsidP="00A068C1">
      <w:pPr>
        <w:rPr>
          <w:lang w:val="en-US"/>
        </w:rPr>
      </w:pPr>
      <w:r>
        <w:rPr>
          <w:lang w:val="en-US"/>
        </w:rPr>
        <w:t xml:space="preserve">The access token response is documented in </w:t>
      </w:r>
      <w:hyperlink r:id="rId18" w:anchor="section-4.3.3" w:history="1">
        <w:r w:rsidRPr="00C67299">
          <w:rPr>
            <w:rStyle w:val="Hyperlink"/>
            <w:lang w:val="en-US"/>
          </w:rPr>
          <w:t>section 4.3.</w:t>
        </w:r>
        <w:r>
          <w:rPr>
            <w:rStyle w:val="Hyperlink"/>
            <w:lang w:val="en-US"/>
          </w:rPr>
          <w:t>3</w:t>
        </w:r>
        <w:r w:rsidRPr="00C67299">
          <w:rPr>
            <w:rStyle w:val="Hyperlink"/>
            <w:lang w:val="en-US"/>
          </w:rPr>
          <w:t xml:space="preserve"> of the RFC 6749 specification</w:t>
        </w:r>
      </w:hyperlink>
      <w:r>
        <w:rPr>
          <w:lang w:val="en-US"/>
        </w:rPr>
        <w:t xml:space="preserve">. We will repeat the essentials here. </w:t>
      </w:r>
    </w:p>
    <w:p w14:paraId="6F0BA41B" w14:textId="72D2B68E" w:rsidR="002226C9" w:rsidRDefault="00C73DBA" w:rsidP="00A068C1">
      <w:pPr>
        <w:rPr>
          <w:lang w:val="en-US"/>
        </w:rPr>
      </w:pPr>
      <w:r>
        <w:rPr>
          <w:lang w:val="en-US"/>
        </w:rPr>
        <w:t xml:space="preserve">A successful response </w:t>
      </w:r>
      <w:r w:rsidR="00B51971">
        <w:rPr>
          <w:lang w:val="en-US"/>
        </w:rPr>
        <w:t xml:space="preserve">is indicated by status code 200 and contains the following </w:t>
      </w:r>
      <w:r w:rsidR="001453CE">
        <w:rPr>
          <w:lang w:val="en-US"/>
        </w:rPr>
        <w:t>parameters</w:t>
      </w:r>
      <w:r w:rsidR="00B51971">
        <w:rPr>
          <w:lang w:val="en-US"/>
        </w:rPr>
        <w:t>:</w:t>
      </w:r>
    </w:p>
    <w:p w14:paraId="7F3EC7BA" w14:textId="77777777" w:rsidR="00E8637B" w:rsidRPr="00E8637B" w:rsidRDefault="00E8637B" w:rsidP="00E8637B">
      <w:pPr>
        <w:pStyle w:val="ListParagraph"/>
        <w:numPr>
          <w:ilvl w:val="0"/>
          <w:numId w:val="37"/>
        </w:numPr>
        <w:rPr>
          <w:lang w:val="en-US"/>
        </w:rPr>
      </w:pPr>
      <w:r w:rsidRPr="00E8637B">
        <w:rPr>
          <w:lang w:val="en-US"/>
        </w:rPr>
        <w:t>access_token</w:t>
      </w:r>
    </w:p>
    <w:p w14:paraId="26812C93" w14:textId="77777777" w:rsidR="00E8637B" w:rsidRPr="00E8637B" w:rsidRDefault="00E8637B" w:rsidP="00E8637B">
      <w:pPr>
        <w:pStyle w:val="ListParagraph"/>
        <w:numPr>
          <w:ilvl w:val="0"/>
          <w:numId w:val="37"/>
        </w:numPr>
        <w:rPr>
          <w:lang w:val="en-US"/>
        </w:rPr>
      </w:pPr>
      <w:r w:rsidRPr="00E8637B">
        <w:rPr>
          <w:lang w:val="en-US"/>
        </w:rPr>
        <w:t>token_type</w:t>
      </w:r>
    </w:p>
    <w:p w14:paraId="4497BC93" w14:textId="77777777" w:rsidR="00E8637B" w:rsidRPr="00E8637B" w:rsidRDefault="00E8637B" w:rsidP="00E8637B">
      <w:pPr>
        <w:pStyle w:val="ListParagraph"/>
        <w:numPr>
          <w:ilvl w:val="0"/>
          <w:numId w:val="37"/>
        </w:numPr>
        <w:rPr>
          <w:lang w:val="en-US"/>
        </w:rPr>
      </w:pPr>
      <w:r w:rsidRPr="00E8637B">
        <w:rPr>
          <w:lang w:val="en-US"/>
        </w:rPr>
        <w:t>expires_in</w:t>
      </w:r>
    </w:p>
    <w:p w14:paraId="0C2A1D96" w14:textId="77777777" w:rsidR="00E8637B" w:rsidRPr="00E8637B" w:rsidRDefault="00E8637B" w:rsidP="00E8637B">
      <w:pPr>
        <w:pStyle w:val="ListParagraph"/>
        <w:numPr>
          <w:ilvl w:val="0"/>
          <w:numId w:val="37"/>
        </w:numPr>
        <w:rPr>
          <w:lang w:val="en-US"/>
        </w:rPr>
      </w:pPr>
      <w:r w:rsidRPr="00E8637B">
        <w:rPr>
          <w:lang w:val="en-US"/>
        </w:rPr>
        <w:t>refresh_token</w:t>
      </w:r>
    </w:p>
    <w:p w14:paraId="47CA8C48" w14:textId="77777777" w:rsidR="001453CE" w:rsidRDefault="0087099D" w:rsidP="00F87EC4">
      <w:pPr>
        <w:rPr>
          <w:lang w:val="en-US"/>
        </w:rPr>
      </w:pPr>
      <w:r>
        <w:rPr>
          <w:lang w:val="en-US"/>
        </w:rPr>
        <w:pict w14:anchorId="20989ACC">
          <v:shape id="_x0000_i1026" type="#_x0000_t75" style="width:6in;height:316.8pt">
            <v:imagedata r:id="rId19" o:title="Authentication-Response"/>
          </v:shape>
        </w:pict>
      </w:r>
    </w:p>
    <w:p w14:paraId="6B671196" w14:textId="6EFC865B" w:rsidR="001453CE" w:rsidRDefault="00426946" w:rsidP="00511FA2">
      <w:pPr>
        <w:pStyle w:val="Heading2"/>
        <w:rPr>
          <w:lang w:val="en-US"/>
        </w:rPr>
      </w:pPr>
      <w:bookmarkStart w:id="15" w:name="_Toc452387558"/>
      <w:r>
        <w:rPr>
          <w:lang w:val="en-US"/>
        </w:rPr>
        <w:lastRenderedPageBreak/>
        <w:t>Refreshing an Access Token</w:t>
      </w:r>
      <w:bookmarkEnd w:id="15"/>
    </w:p>
    <w:p w14:paraId="60F67657" w14:textId="1E69B2FB" w:rsidR="00426946" w:rsidRDefault="00426946" w:rsidP="00426946">
      <w:pPr>
        <w:rPr>
          <w:lang w:val="en-US"/>
        </w:rPr>
      </w:pPr>
      <w:r>
        <w:rPr>
          <w:lang w:val="en-US"/>
        </w:rPr>
        <w:t xml:space="preserve">Refreshing access tokens is documented in </w:t>
      </w:r>
      <w:hyperlink r:id="rId20" w:anchor="section-6" w:history="1">
        <w:r w:rsidRPr="00C67299">
          <w:rPr>
            <w:rStyle w:val="Hyperlink"/>
            <w:lang w:val="en-US"/>
          </w:rPr>
          <w:t xml:space="preserve">section </w:t>
        </w:r>
        <w:r>
          <w:rPr>
            <w:rStyle w:val="Hyperlink"/>
            <w:lang w:val="en-US"/>
          </w:rPr>
          <w:t>6</w:t>
        </w:r>
        <w:r w:rsidRPr="00C67299">
          <w:rPr>
            <w:rStyle w:val="Hyperlink"/>
            <w:lang w:val="en-US"/>
          </w:rPr>
          <w:t xml:space="preserve"> of the RFC 6749 specification</w:t>
        </w:r>
      </w:hyperlink>
      <w:r>
        <w:rPr>
          <w:lang w:val="en-US"/>
        </w:rPr>
        <w:t>. We will repeat the essentials here. To obtain an access token the following request must be created:</w:t>
      </w:r>
    </w:p>
    <w:p w14:paraId="6C93E5E8" w14:textId="77777777" w:rsidR="00426946" w:rsidRPr="00426946" w:rsidRDefault="00426946" w:rsidP="00426946">
      <w:pPr>
        <w:ind w:left="720"/>
        <w:rPr>
          <w:lang w:val="en-US"/>
        </w:rPr>
      </w:pPr>
      <w:r w:rsidRPr="00426946">
        <w:rPr>
          <w:lang w:val="en-US"/>
        </w:rPr>
        <w:t>POST /token HTTP/1.1</w:t>
      </w:r>
    </w:p>
    <w:p w14:paraId="00E7F078" w14:textId="2D65236D" w:rsidR="00426946" w:rsidRPr="00426946" w:rsidRDefault="00426946" w:rsidP="00426946">
      <w:pPr>
        <w:ind w:left="720"/>
        <w:rPr>
          <w:lang w:val="en-US"/>
        </w:rPr>
      </w:pPr>
      <w:r w:rsidRPr="00087213">
        <w:rPr>
          <w:lang w:val="en-US"/>
        </w:rPr>
        <w:t xml:space="preserve">Host: </w:t>
      </w:r>
      <w:r w:rsidRPr="002D4900">
        <w:rPr>
          <w:rStyle w:val="Hyperlink"/>
          <w:lang w:val="en-US"/>
        </w:rPr>
        <w:t>/oauth/token</w:t>
      </w:r>
    </w:p>
    <w:p w14:paraId="5D00D062" w14:textId="7442C820" w:rsidR="00426946" w:rsidRPr="00426946" w:rsidRDefault="00426946" w:rsidP="00426946">
      <w:pPr>
        <w:ind w:left="720"/>
        <w:rPr>
          <w:lang w:val="en-US"/>
        </w:rPr>
      </w:pPr>
      <w:r w:rsidRPr="00426946">
        <w:rPr>
          <w:lang w:val="en-US"/>
        </w:rPr>
        <w:t>Authorization: Basic czZCaGRSa3F0MzpnWDFmQmF0M2JW</w:t>
      </w:r>
    </w:p>
    <w:p w14:paraId="03472090" w14:textId="2336A75C" w:rsidR="00426946" w:rsidRPr="00426946" w:rsidRDefault="00426946" w:rsidP="00426946">
      <w:pPr>
        <w:ind w:left="720"/>
        <w:rPr>
          <w:lang w:val="en-US"/>
        </w:rPr>
      </w:pPr>
      <w:r w:rsidRPr="00426946">
        <w:rPr>
          <w:lang w:val="en-US"/>
        </w:rPr>
        <w:t>Content-Type: application/x-www-form-urlencoded</w:t>
      </w:r>
    </w:p>
    <w:p w14:paraId="5AB8F4E6" w14:textId="77777777" w:rsidR="00426946" w:rsidRPr="00426946" w:rsidRDefault="00426946" w:rsidP="00426946">
      <w:pPr>
        <w:ind w:left="720"/>
        <w:rPr>
          <w:lang w:val="en-US"/>
        </w:rPr>
      </w:pPr>
    </w:p>
    <w:p w14:paraId="44D4C609" w14:textId="1449C9DC" w:rsidR="00292912" w:rsidRDefault="00426946" w:rsidP="00426946">
      <w:pPr>
        <w:ind w:left="720"/>
        <w:rPr>
          <w:lang w:val="en-US"/>
        </w:rPr>
      </w:pPr>
      <w:r w:rsidRPr="00426946">
        <w:rPr>
          <w:lang w:val="en-US"/>
        </w:rPr>
        <w:t>grant_type=refresh_token&amp;refresh_token=tGzv3JOkF0XG5Qx2TlKWIA</w:t>
      </w:r>
    </w:p>
    <w:p w14:paraId="376788BE" w14:textId="5235F13D" w:rsidR="00426946" w:rsidRDefault="00075D52" w:rsidP="00F87EC4">
      <w:pPr>
        <w:rPr>
          <w:lang w:val="en-US"/>
        </w:rPr>
      </w:pPr>
      <w:r>
        <w:rPr>
          <w:noProof/>
          <w:lang w:val="nl-BE" w:eastAsia="nl-BE"/>
        </w:rPr>
        <w:drawing>
          <wp:inline distT="0" distB="0" distL="0" distR="0" wp14:anchorId="2E902E3F" wp14:editId="00798D7F">
            <wp:extent cx="5661025" cy="29260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1025" cy="2926080"/>
                    </a:xfrm>
                    <a:prstGeom prst="rect">
                      <a:avLst/>
                    </a:prstGeom>
                    <a:noFill/>
                    <a:ln>
                      <a:noFill/>
                    </a:ln>
                  </pic:spPr>
                </pic:pic>
              </a:graphicData>
            </a:graphic>
          </wp:inline>
        </w:drawing>
      </w:r>
    </w:p>
    <w:p w14:paraId="01BF8F5D" w14:textId="3C3F2528" w:rsidR="00426946" w:rsidRDefault="00075D52" w:rsidP="00F87EC4">
      <w:pPr>
        <w:rPr>
          <w:lang w:val="en-US"/>
        </w:rPr>
      </w:pPr>
      <w:r>
        <w:rPr>
          <w:lang w:val="en-US"/>
        </w:rPr>
        <w:t>The response is identical to when requesting an access token. After using the refresh token it expires and the newly provided refresh token must be stored for the next use.</w:t>
      </w:r>
    </w:p>
    <w:p w14:paraId="24E3C56B" w14:textId="20C47CC7" w:rsidR="003E48B7" w:rsidRDefault="00BC0908" w:rsidP="00BC0908">
      <w:pPr>
        <w:pStyle w:val="Heading1"/>
        <w:rPr>
          <w:lang w:val="en-US"/>
        </w:rPr>
      </w:pPr>
      <w:bookmarkStart w:id="16" w:name="_Toc452387559"/>
      <w:r>
        <w:rPr>
          <w:lang w:val="en-US"/>
        </w:rPr>
        <w:lastRenderedPageBreak/>
        <w:t>OData</w:t>
      </w:r>
      <w:bookmarkEnd w:id="16"/>
    </w:p>
    <w:p w14:paraId="498CE012" w14:textId="1123E948" w:rsidR="00BC0908" w:rsidRDefault="00CF60E8" w:rsidP="00BC0908">
      <w:pPr>
        <w:rPr>
          <w:lang w:val="en-US"/>
        </w:rPr>
      </w:pPr>
      <w:r w:rsidRPr="00E12415">
        <w:rPr>
          <w:lang w:val="en-US"/>
        </w:rPr>
        <w:t>The service implements OData V</w:t>
      </w:r>
      <w:r w:rsidR="001476FB" w:rsidRPr="00E12415">
        <w:rPr>
          <w:lang w:val="en-US"/>
        </w:rPr>
        <w:t xml:space="preserve">4, which is well documented on the </w:t>
      </w:r>
      <w:hyperlink r:id="rId22" w:history="1">
        <w:r w:rsidR="001476FB" w:rsidRPr="00E12415">
          <w:rPr>
            <w:rStyle w:val="Hyperlink"/>
            <w:lang w:val="en-US"/>
          </w:rPr>
          <w:t>official OData web site</w:t>
        </w:r>
      </w:hyperlink>
      <w:r w:rsidR="001476FB" w:rsidRPr="00E12415">
        <w:rPr>
          <w:lang w:val="en-US"/>
        </w:rPr>
        <w:t>.</w:t>
      </w:r>
      <w:r w:rsidR="001476FB">
        <w:rPr>
          <w:lang w:val="en-US"/>
        </w:rPr>
        <w:t xml:space="preserve"> This document does not repeat the information which can be found in the official documentation</w:t>
      </w:r>
      <w:r w:rsidR="0091328D">
        <w:rPr>
          <w:lang w:val="en-US"/>
        </w:rPr>
        <w:t xml:space="preserve"> (with the exception of a few essentials)</w:t>
      </w:r>
      <w:r w:rsidR="001476FB">
        <w:rPr>
          <w:lang w:val="en-US"/>
        </w:rPr>
        <w:t xml:space="preserve">, but is targeted towards </w:t>
      </w:r>
      <w:r w:rsidR="009F587F">
        <w:rPr>
          <w:lang w:val="en-US"/>
        </w:rPr>
        <w:t>how</w:t>
      </w:r>
      <w:r w:rsidR="001476FB">
        <w:rPr>
          <w:lang w:val="en-US"/>
        </w:rPr>
        <w:t xml:space="preserve"> OData </w:t>
      </w:r>
      <w:r w:rsidR="009F587F">
        <w:rPr>
          <w:lang w:val="en-US"/>
        </w:rPr>
        <w:t xml:space="preserve">was </w:t>
      </w:r>
      <w:r w:rsidR="004601C2">
        <w:rPr>
          <w:lang w:val="en-US"/>
        </w:rPr>
        <w:t>implemented</w:t>
      </w:r>
      <w:r w:rsidR="009F587F">
        <w:rPr>
          <w:lang w:val="en-US"/>
        </w:rPr>
        <w:t xml:space="preserve"> </w:t>
      </w:r>
      <w:r w:rsidR="001476FB">
        <w:rPr>
          <w:lang w:val="en-US"/>
        </w:rPr>
        <w:t>for Reynaers.</w:t>
      </w:r>
    </w:p>
    <w:p w14:paraId="3C7CE1BD" w14:textId="52F660A5" w:rsidR="00BC0908" w:rsidRDefault="00057642" w:rsidP="00BC0908">
      <w:pPr>
        <w:pStyle w:val="Heading2"/>
        <w:rPr>
          <w:lang w:val="en-US"/>
        </w:rPr>
      </w:pPr>
      <w:bookmarkStart w:id="17" w:name="_Toc452387560"/>
      <w:r>
        <w:rPr>
          <w:lang w:val="en-US"/>
        </w:rPr>
        <w:t>Model</w:t>
      </w:r>
      <w:bookmarkEnd w:id="17"/>
    </w:p>
    <w:p w14:paraId="44901F48" w14:textId="6BC446E0" w:rsidR="004601C2" w:rsidRDefault="00C6739B" w:rsidP="00C6739B">
      <w:pPr>
        <w:pStyle w:val="Heading3"/>
        <w:rPr>
          <w:lang w:val="en-US"/>
        </w:rPr>
      </w:pPr>
      <w:bookmarkStart w:id="18" w:name="_Toc452387561"/>
      <w:r>
        <w:rPr>
          <w:lang w:val="en-US"/>
        </w:rPr>
        <w:t>Asset</w:t>
      </w:r>
      <w:bookmarkEnd w:id="18"/>
    </w:p>
    <w:p w14:paraId="1DAAE0FA" w14:textId="54E52CCB" w:rsidR="00C6739B" w:rsidRDefault="00C6739B" w:rsidP="00C6739B">
      <w:pPr>
        <w:rPr>
          <w:lang w:val="en-US"/>
        </w:rPr>
      </w:pPr>
      <w:r>
        <w:rPr>
          <w:lang w:val="en-US"/>
        </w:rPr>
        <w:t xml:space="preserve">An ‘Asset’ is a dynamic resource which </w:t>
      </w:r>
      <w:r w:rsidR="00C57203">
        <w:rPr>
          <w:lang w:val="en-US"/>
        </w:rPr>
        <w:t>is</w:t>
      </w:r>
      <w:r>
        <w:rPr>
          <w:lang w:val="en-US"/>
        </w:rPr>
        <w:t xml:space="preserve"> used to represent any Reynaers product or project.</w:t>
      </w:r>
      <w:r w:rsidR="00C57203">
        <w:rPr>
          <w:lang w:val="en-US"/>
        </w:rPr>
        <w:t xml:space="preserve"> It contains the following properties:</w:t>
      </w:r>
    </w:p>
    <w:p w14:paraId="428A4357" w14:textId="793DF193" w:rsidR="00C57203" w:rsidRDefault="00C57203" w:rsidP="00F55104">
      <w:pPr>
        <w:pStyle w:val="ListParagraph"/>
        <w:numPr>
          <w:ilvl w:val="0"/>
          <w:numId w:val="38"/>
        </w:numPr>
        <w:rPr>
          <w:lang w:val="en-US"/>
        </w:rPr>
      </w:pPr>
      <w:r w:rsidRPr="00F55104">
        <w:rPr>
          <w:lang w:val="en-US"/>
        </w:rPr>
        <w:t>Id</w:t>
      </w:r>
      <w:r w:rsidR="00F55104">
        <w:rPr>
          <w:lang w:val="en-US"/>
        </w:rPr>
        <w:t xml:space="preserve"> (</w:t>
      </w:r>
      <w:r w:rsidR="00F55104" w:rsidRPr="00F55104">
        <w:rPr>
          <w:lang w:val="en-US"/>
        </w:rPr>
        <w:t>string</w:t>
      </w:r>
      <w:r w:rsidR="00F55104">
        <w:rPr>
          <w:lang w:val="en-US"/>
        </w:rPr>
        <w:t>)</w:t>
      </w:r>
      <w:r w:rsidR="00CF0A4A">
        <w:rPr>
          <w:lang w:val="en-US"/>
        </w:rPr>
        <w:t>: Unique identifier.</w:t>
      </w:r>
      <w:r w:rsidR="00AF48CD">
        <w:rPr>
          <w:lang w:val="en-US"/>
        </w:rPr>
        <w:t xml:space="preserve"> String representation of a Guid.</w:t>
      </w:r>
    </w:p>
    <w:p w14:paraId="4D4640E3" w14:textId="2F0783F9" w:rsidR="00C57203" w:rsidRPr="00F55104" w:rsidRDefault="00C57203" w:rsidP="00F55104">
      <w:pPr>
        <w:pStyle w:val="ListParagraph"/>
        <w:numPr>
          <w:ilvl w:val="0"/>
          <w:numId w:val="38"/>
        </w:numPr>
        <w:rPr>
          <w:lang w:val="en-US"/>
        </w:rPr>
      </w:pPr>
      <w:r w:rsidRPr="00F55104">
        <w:rPr>
          <w:lang w:val="en-US"/>
        </w:rPr>
        <w:t>Label</w:t>
      </w:r>
      <w:r w:rsidR="00F55104">
        <w:rPr>
          <w:lang w:val="en-US"/>
        </w:rPr>
        <w:t xml:space="preserve"> (</w:t>
      </w:r>
      <w:r w:rsidR="00F55104" w:rsidRPr="00F55104">
        <w:rPr>
          <w:lang w:val="en-US"/>
        </w:rPr>
        <w:t>string</w:t>
      </w:r>
      <w:r w:rsidR="00F55104">
        <w:rPr>
          <w:lang w:val="en-US"/>
        </w:rPr>
        <w:t>)</w:t>
      </w:r>
      <w:r w:rsidR="00CF0A4A">
        <w:rPr>
          <w:lang w:val="en-US"/>
        </w:rPr>
        <w:t>: Single line, textual representation of the asset in the current language.</w:t>
      </w:r>
    </w:p>
    <w:p w14:paraId="1B342DF7" w14:textId="27E71291" w:rsidR="00C57203" w:rsidRPr="00F55104" w:rsidRDefault="00C57203" w:rsidP="00F55104">
      <w:pPr>
        <w:pStyle w:val="ListParagraph"/>
        <w:numPr>
          <w:ilvl w:val="0"/>
          <w:numId w:val="38"/>
        </w:numPr>
        <w:rPr>
          <w:lang w:val="en-US"/>
        </w:rPr>
      </w:pPr>
      <w:r w:rsidRPr="00F55104">
        <w:rPr>
          <w:lang w:val="en-US"/>
        </w:rPr>
        <w:t>ModifiedOn</w:t>
      </w:r>
      <w:r w:rsidR="00F55104">
        <w:rPr>
          <w:lang w:val="en-US"/>
        </w:rPr>
        <w:t xml:space="preserve"> (</w:t>
      </w:r>
      <w:r w:rsidR="00F55104" w:rsidRPr="00F55104">
        <w:rPr>
          <w:lang w:val="en-US"/>
        </w:rPr>
        <w:t>DateTime</w:t>
      </w:r>
      <w:r w:rsidR="00F55104">
        <w:rPr>
          <w:lang w:val="en-US"/>
        </w:rPr>
        <w:t>)</w:t>
      </w:r>
      <w:r w:rsidR="00CF0A4A">
        <w:rPr>
          <w:lang w:val="en-US"/>
        </w:rPr>
        <w:t>: Date and time</w:t>
      </w:r>
      <w:r w:rsidR="007D369C">
        <w:rPr>
          <w:lang w:val="en-US"/>
        </w:rPr>
        <w:t xml:space="preserve"> in UTC</w:t>
      </w:r>
      <w:r w:rsidR="00CF0A4A">
        <w:rPr>
          <w:lang w:val="en-US"/>
        </w:rPr>
        <w:t xml:space="preserve"> on which the asset was last modified. This value is language dependent.</w:t>
      </w:r>
    </w:p>
    <w:p w14:paraId="3BD42CFB" w14:textId="2F9930B9" w:rsidR="00C57203" w:rsidRPr="00F55104" w:rsidRDefault="00C57203" w:rsidP="00F55104">
      <w:pPr>
        <w:pStyle w:val="ListParagraph"/>
        <w:numPr>
          <w:ilvl w:val="0"/>
          <w:numId w:val="38"/>
        </w:numPr>
        <w:rPr>
          <w:lang w:val="en-US"/>
        </w:rPr>
      </w:pPr>
      <w:r w:rsidRPr="00F55104">
        <w:rPr>
          <w:lang w:val="en-US"/>
        </w:rPr>
        <w:t>CreatedOn</w:t>
      </w:r>
      <w:r w:rsidR="00F55104">
        <w:rPr>
          <w:lang w:val="en-US"/>
        </w:rPr>
        <w:t xml:space="preserve"> (</w:t>
      </w:r>
      <w:r w:rsidR="00F55104" w:rsidRPr="00F55104">
        <w:rPr>
          <w:lang w:val="en-US"/>
        </w:rPr>
        <w:t>DateTime</w:t>
      </w:r>
      <w:r w:rsidR="00F55104">
        <w:rPr>
          <w:lang w:val="en-US"/>
        </w:rPr>
        <w:t>)</w:t>
      </w:r>
      <w:r w:rsidR="00CF0A4A">
        <w:rPr>
          <w:lang w:val="en-US"/>
        </w:rPr>
        <w:t>: Date and time</w:t>
      </w:r>
      <w:r w:rsidR="007D369C">
        <w:rPr>
          <w:lang w:val="en-US"/>
        </w:rPr>
        <w:t xml:space="preserve"> in UTC</w:t>
      </w:r>
      <w:r w:rsidR="00CF0A4A">
        <w:rPr>
          <w:lang w:val="en-US"/>
        </w:rPr>
        <w:t xml:space="preserve"> on which the asset was created.</w:t>
      </w:r>
    </w:p>
    <w:p w14:paraId="55CE6143" w14:textId="2E40616C" w:rsidR="00C57203" w:rsidRPr="00F55104" w:rsidRDefault="00C57203" w:rsidP="00F55104">
      <w:pPr>
        <w:pStyle w:val="ListParagraph"/>
        <w:numPr>
          <w:ilvl w:val="0"/>
          <w:numId w:val="38"/>
        </w:numPr>
        <w:rPr>
          <w:lang w:val="en-US"/>
        </w:rPr>
      </w:pPr>
      <w:r w:rsidRPr="00F55104">
        <w:rPr>
          <w:lang w:val="en-US"/>
        </w:rPr>
        <w:t>Fields</w:t>
      </w:r>
      <w:r w:rsidR="00F55104">
        <w:rPr>
          <w:lang w:val="en-US"/>
        </w:rPr>
        <w:t xml:space="preserve"> (Collection of </w:t>
      </w:r>
      <w:r w:rsidR="00F55104" w:rsidRPr="00F55104">
        <w:rPr>
          <w:lang w:val="en-US"/>
        </w:rPr>
        <w:t>MetaField</w:t>
      </w:r>
      <w:r w:rsidR="00F55104">
        <w:rPr>
          <w:lang w:val="en-US"/>
        </w:rPr>
        <w:t>)</w:t>
      </w:r>
      <w:r w:rsidR="00CF0A4A">
        <w:rPr>
          <w:lang w:val="en-US"/>
        </w:rPr>
        <w:t>: Metadata fields of the asset in the current language.</w:t>
      </w:r>
    </w:p>
    <w:p w14:paraId="69763D80" w14:textId="33330D94" w:rsidR="00C57203" w:rsidRPr="00F55104" w:rsidRDefault="00C57203" w:rsidP="00F55104">
      <w:pPr>
        <w:pStyle w:val="ListParagraph"/>
        <w:numPr>
          <w:ilvl w:val="0"/>
          <w:numId w:val="38"/>
        </w:numPr>
        <w:rPr>
          <w:lang w:val="en-US"/>
        </w:rPr>
      </w:pPr>
      <w:r w:rsidRPr="00F55104">
        <w:rPr>
          <w:lang w:val="en-US"/>
        </w:rPr>
        <w:t>Categories</w:t>
      </w:r>
      <w:r w:rsidR="00F55104">
        <w:rPr>
          <w:lang w:val="en-US"/>
        </w:rPr>
        <w:t xml:space="preserve"> (Collection of </w:t>
      </w:r>
      <w:r w:rsidR="00F55104" w:rsidRPr="00F55104">
        <w:rPr>
          <w:lang w:val="en-US"/>
        </w:rPr>
        <w:t>AssetCategory</w:t>
      </w:r>
      <w:r w:rsidR="00F55104">
        <w:rPr>
          <w:lang w:val="en-US"/>
        </w:rPr>
        <w:t>)</w:t>
      </w:r>
      <w:r w:rsidR="00CF0A4A">
        <w:rPr>
          <w:lang w:val="en-US"/>
        </w:rPr>
        <w:t>: Categories in which the asset is classified.</w:t>
      </w:r>
    </w:p>
    <w:p w14:paraId="7822427F" w14:textId="0F736044" w:rsidR="00C57203" w:rsidRPr="00F55104" w:rsidRDefault="00C57203" w:rsidP="00F55104">
      <w:pPr>
        <w:pStyle w:val="ListParagraph"/>
        <w:numPr>
          <w:ilvl w:val="0"/>
          <w:numId w:val="38"/>
        </w:numPr>
        <w:rPr>
          <w:lang w:val="en-US"/>
        </w:rPr>
      </w:pPr>
      <w:r w:rsidRPr="00F55104">
        <w:rPr>
          <w:lang w:val="en-US"/>
        </w:rPr>
        <w:t>Files</w:t>
      </w:r>
      <w:r w:rsidR="00F55104">
        <w:rPr>
          <w:lang w:val="en-US"/>
        </w:rPr>
        <w:t xml:space="preserve"> (Collection of </w:t>
      </w:r>
      <w:r w:rsidR="00F55104" w:rsidRPr="00F55104">
        <w:rPr>
          <w:lang w:val="en-US"/>
        </w:rPr>
        <w:t>AssetFile</w:t>
      </w:r>
      <w:r w:rsidR="00F55104">
        <w:rPr>
          <w:lang w:val="en-US"/>
        </w:rPr>
        <w:t>)</w:t>
      </w:r>
      <w:r w:rsidR="00CF0A4A">
        <w:rPr>
          <w:lang w:val="en-US"/>
        </w:rPr>
        <w:t>: Files that are linked to the asset in the current language.</w:t>
      </w:r>
    </w:p>
    <w:p w14:paraId="76F438D1" w14:textId="02C27A97" w:rsidR="00C57203" w:rsidRPr="00F55104" w:rsidRDefault="00C57203" w:rsidP="00F55104">
      <w:pPr>
        <w:pStyle w:val="ListParagraph"/>
        <w:numPr>
          <w:ilvl w:val="0"/>
          <w:numId w:val="38"/>
        </w:numPr>
        <w:rPr>
          <w:lang w:val="en-US"/>
        </w:rPr>
      </w:pPr>
      <w:r w:rsidRPr="00F55104">
        <w:rPr>
          <w:lang w:val="en-US"/>
        </w:rPr>
        <w:t>Links</w:t>
      </w:r>
      <w:r w:rsidR="00F55104">
        <w:rPr>
          <w:lang w:val="en-US"/>
        </w:rPr>
        <w:t xml:space="preserve"> (Collection of </w:t>
      </w:r>
      <w:r w:rsidR="00F55104" w:rsidRPr="00F55104">
        <w:rPr>
          <w:lang w:val="en-US"/>
        </w:rPr>
        <w:t>AssetLink</w:t>
      </w:r>
      <w:r w:rsidR="00F55104">
        <w:rPr>
          <w:lang w:val="en-US"/>
        </w:rPr>
        <w:t>)</w:t>
      </w:r>
      <w:r w:rsidR="00CF0A4A">
        <w:rPr>
          <w:lang w:val="en-US"/>
        </w:rPr>
        <w:t>: Links to other assets in the current language.</w:t>
      </w:r>
    </w:p>
    <w:p w14:paraId="09B8FFC3" w14:textId="3DE8C603" w:rsidR="00C6739B" w:rsidRDefault="00CF0A4A" w:rsidP="00CF0A4A">
      <w:pPr>
        <w:pStyle w:val="Heading3"/>
        <w:rPr>
          <w:lang w:val="en-US"/>
        </w:rPr>
      </w:pPr>
      <w:bookmarkStart w:id="19" w:name="_Toc452387562"/>
      <w:r w:rsidRPr="00CF0A4A">
        <w:rPr>
          <w:lang w:val="en-US"/>
        </w:rPr>
        <w:t>AssetCatego</w:t>
      </w:r>
      <w:r>
        <w:rPr>
          <w:lang w:val="en-US"/>
        </w:rPr>
        <w:t>ry</w:t>
      </w:r>
      <w:bookmarkEnd w:id="19"/>
    </w:p>
    <w:p w14:paraId="7559782C" w14:textId="1F53475E" w:rsidR="00C6739B" w:rsidRDefault="00CF0A4A" w:rsidP="00C6739B">
      <w:pPr>
        <w:rPr>
          <w:lang w:val="en-US"/>
        </w:rPr>
      </w:pPr>
      <w:r>
        <w:rPr>
          <w:lang w:val="en-US"/>
        </w:rPr>
        <w:t>AssetCategories</w:t>
      </w:r>
      <w:r w:rsidR="00C6739B">
        <w:rPr>
          <w:lang w:val="en-US"/>
        </w:rPr>
        <w:t xml:space="preserve"> (also </w:t>
      </w:r>
      <w:r>
        <w:rPr>
          <w:lang w:val="en-US"/>
        </w:rPr>
        <w:t>referred to as</w:t>
      </w:r>
      <w:r w:rsidR="00C6739B">
        <w:rPr>
          <w:lang w:val="en-US"/>
        </w:rPr>
        <w:t xml:space="preserve"> </w:t>
      </w:r>
      <w:r>
        <w:rPr>
          <w:lang w:val="en-US"/>
        </w:rPr>
        <w:t>‘</w:t>
      </w:r>
      <w:r w:rsidR="00C6739B">
        <w:rPr>
          <w:lang w:val="en-US"/>
        </w:rPr>
        <w:t>Categories</w:t>
      </w:r>
      <w:r>
        <w:rPr>
          <w:lang w:val="en-US"/>
        </w:rPr>
        <w:t>’</w:t>
      </w:r>
      <w:r w:rsidR="00C6739B">
        <w:rPr>
          <w:lang w:val="en-US"/>
        </w:rPr>
        <w:t>) are used to structure assets. These categories give context to an asset. E.G. a window asset will be stored in the ‘Windows’ category.</w:t>
      </w:r>
    </w:p>
    <w:p w14:paraId="3ABCBC50" w14:textId="0A9964AB" w:rsidR="00CF0A4A" w:rsidRPr="00CF0A4A" w:rsidRDefault="00CF0A4A" w:rsidP="00CF0A4A">
      <w:pPr>
        <w:pStyle w:val="ListParagraph"/>
        <w:numPr>
          <w:ilvl w:val="0"/>
          <w:numId w:val="39"/>
        </w:numPr>
        <w:rPr>
          <w:lang w:val="en-US"/>
        </w:rPr>
      </w:pPr>
      <w:r w:rsidRPr="00CF0A4A">
        <w:rPr>
          <w:lang w:val="en-US"/>
        </w:rPr>
        <w:t>Id</w:t>
      </w:r>
      <w:r>
        <w:rPr>
          <w:lang w:val="en-US"/>
        </w:rPr>
        <w:t xml:space="preserve"> (</w:t>
      </w:r>
      <w:r w:rsidRPr="00CF0A4A">
        <w:rPr>
          <w:lang w:val="en-US"/>
        </w:rPr>
        <w:t>string</w:t>
      </w:r>
      <w:r>
        <w:rPr>
          <w:lang w:val="en-US"/>
        </w:rPr>
        <w:t>)</w:t>
      </w:r>
      <w:r w:rsidR="00AF48CD">
        <w:rPr>
          <w:lang w:val="en-US"/>
        </w:rPr>
        <w:t>: Unique identifier. String representation of a Guid.</w:t>
      </w:r>
    </w:p>
    <w:p w14:paraId="5B57C1AA" w14:textId="12510BBD" w:rsidR="00AF48CD" w:rsidRPr="00F55104" w:rsidRDefault="00CF0A4A" w:rsidP="00AF48CD">
      <w:pPr>
        <w:pStyle w:val="ListParagraph"/>
        <w:numPr>
          <w:ilvl w:val="0"/>
          <w:numId w:val="38"/>
        </w:numPr>
        <w:rPr>
          <w:lang w:val="en-US"/>
        </w:rPr>
      </w:pPr>
      <w:r w:rsidRPr="00CF0A4A">
        <w:rPr>
          <w:lang w:val="en-US"/>
        </w:rPr>
        <w:t>Label</w:t>
      </w:r>
      <w:r>
        <w:rPr>
          <w:lang w:val="en-US"/>
        </w:rPr>
        <w:t xml:space="preserve"> (</w:t>
      </w:r>
      <w:r w:rsidRPr="00CF0A4A">
        <w:rPr>
          <w:lang w:val="en-US"/>
        </w:rPr>
        <w:t>string</w:t>
      </w:r>
      <w:r>
        <w:rPr>
          <w:lang w:val="en-US"/>
        </w:rPr>
        <w:t>)</w:t>
      </w:r>
      <w:r w:rsidR="00AF48CD">
        <w:rPr>
          <w:lang w:val="en-US"/>
        </w:rPr>
        <w:t xml:space="preserve">: Single line, textual representation of the </w:t>
      </w:r>
      <w:r w:rsidR="00FA7EC0">
        <w:rPr>
          <w:lang w:val="en-US"/>
        </w:rPr>
        <w:t>category</w:t>
      </w:r>
      <w:r w:rsidR="00AF48CD">
        <w:rPr>
          <w:lang w:val="en-US"/>
        </w:rPr>
        <w:t xml:space="preserve"> in the current language.</w:t>
      </w:r>
    </w:p>
    <w:p w14:paraId="59F8007B" w14:textId="7D1EC5B8" w:rsidR="00CF0A4A" w:rsidRPr="00CF0A4A" w:rsidRDefault="00CF0A4A" w:rsidP="00CF0A4A">
      <w:pPr>
        <w:pStyle w:val="ListParagraph"/>
        <w:numPr>
          <w:ilvl w:val="0"/>
          <w:numId w:val="39"/>
        </w:numPr>
        <w:rPr>
          <w:lang w:val="en-US"/>
        </w:rPr>
      </w:pPr>
      <w:r w:rsidRPr="00CF0A4A">
        <w:rPr>
          <w:lang w:val="en-US"/>
        </w:rPr>
        <w:t>ModifiedOn</w:t>
      </w:r>
      <w:r>
        <w:rPr>
          <w:lang w:val="en-US"/>
        </w:rPr>
        <w:t xml:space="preserve"> (</w:t>
      </w:r>
      <w:r w:rsidRPr="00CF0A4A">
        <w:rPr>
          <w:lang w:val="en-US"/>
        </w:rPr>
        <w:t>DateTime</w:t>
      </w:r>
      <w:r>
        <w:rPr>
          <w:lang w:val="en-US"/>
        </w:rPr>
        <w:t>)</w:t>
      </w:r>
      <w:r w:rsidR="00AF48CD">
        <w:rPr>
          <w:lang w:val="en-US"/>
        </w:rPr>
        <w:t>: Date and time</w:t>
      </w:r>
      <w:r w:rsidR="007D369C">
        <w:rPr>
          <w:lang w:val="en-US"/>
        </w:rPr>
        <w:t xml:space="preserve"> in UTC</w:t>
      </w:r>
      <w:r w:rsidR="00AF48CD">
        <w:rPr>
          <w:lang w:val="en-US"/>
        </w:rPr>
        <w:t xml:space="preserve"> on which the </w:t>
      </w:r>
      <w:r w:rsidR="00FA7EC0">
        <w:rPr>
          <w:lang w:val="en-US"/>
        </w:rPr>
        <w:t xml:space="preserve">category </w:t>
      </w:r>
      <w:r w:rsidR="00AF48CD">
        <w:rPr>
          <w:lang w:val="en-US"/>
        </w:rPr>
        <w:t>was last modified.</w:t>
      </w:r>
    </w:p>
    <w:p w14:paraId="1A3748AD" w14:textId="33024719" w:rsidR="00CF0A4A" w:rsidRPr="00CF0A4A" w:rsidRDefault="00CF0A4A" w:rsidP="00CF0A4A">
      <w:pPr>
        <w:pStyle w:val="ListParagraph"/>
        <w:numPr>
          <w:ilvl w:val="0"/>
          <w:numId w:val="39"/>
        </w:numPr>
        <w:rPr>
          <w:lang w:val="en-US"/>
        </w:rPr>
      </w:pPr>
      <w:r w:rsidRPr="00CF0A4A">
        <w:rPr>
          <w:lang w:val="en-US"/>
        </w:rPr>
        <w:t>CreatedOn</w:t>
      </w:r>
      <w:r>
        <w:rPr>
          <w:lang w:val="en-US"/>
        </w:rPr>
        <w:t xml:space="preserve"> (</w:t>
      </w:r>
      <w:r w:rsidRPr="00CF0A4A">
        <w:rPr>
          <w:lang w:val="en-US"/>
        </w:rPr>
        <w:t>DateTime</w:t>
      </w:r>
      <w:r>
        <w:rPr>
          <w:lang w:val="en-US"/>
        </w:rPr>
        <w:t>)</w:t>
      </w:r>
      <w:r w:rsidR="00AF48CD">
        <w:rPr>
          <w:lang w:val="en-US"/>
        </w:rPr>
        <w:t>: Date and time</w:t>
      </w:r>
      <w:r w:rsidR="007D369C">
        <w:rPr>
          <w:lang w:val="en-US"/>
        </w:rPr>
        <w:t xml:space="preserve"> in UTC</w:t>
      </w:r>
      <w:r w:rsidR="00AF48CD">
        <w:rPr>
          <w:lang w:val="en-US"/>
        </w:rPr>
        <w:t xml:space="preserve"> on which the </w:t>
      </w:r>
      <w:r w:rsidR="00FA7EC0">
        <w:rPr>
          <w:lang w:val="en-US"/>
        </w:rPr>
        <w:t xml:space="preserve">category </w:t>
      </w:r>
      <w:r w:rsidR="00AF48CD">
        <w:rPr>
          <w:lang w:val="en-US"/>
        </w:rPr>
        <w:t>was created.</w:t>
      </w:r>
    </w:p>
    <w:p w14:paraId="55EBCE18" w14:textId="28BFCD0D" w:rsidR="00CF0A4A" w:rsidRPr="00CF0A4A" w:rsidRDefault="00CF0A4A" w:rsidP="00CF0A4A">
      <w:pPr>
        <w:pStyle w:val="ListParagraph"/>
        <w:numPr>
          <w:ilvl w:val="0"/>
          <w:numId w:val="39"/>
        </w:numPr>
        <w:rPr>
          <w:lang w:val="en-US"/>
        </w:rPr>
      </w:pPr>
      <w:r w:rsidRPr="00CF0A4A">
        <w:rPr>
          <w:lang w:val="en-US"/>
        </w:rPr>
        <w:t>Parent</w:t>
      </w:r>
      <w:r w:rsidR="00AF48CD">
        <w:rPr>
          <w:lang w:val="en-US"/>
        </w:rPr>
        <w:t xml:space="preserve"> (</w:t>
      </w:r>
      <w:r w:rsidR="00AF48CD" w:rsidRPr="00CF0A4A">
        <w:rPr>
          <w:lang w:val="en-US"/>
        </w:rPr>
        <w:t>string</w:t>
      </w:r>
      <w:r w:rsidR="00AF48CD">
        <w:rPr>
          <w:lang w:val="en-US"/>
        </w:rPr>
        <w:t>):</w:t>
      </w:r>
      <w:r w:rsidR="00FA7EC0">
        <w:rPr>
          <w:lang w:val="en-US"/>
        </w:rPr>
        <w:t xml:space="preserve"> Unique identifier of the</w:t>
      </w:r>
      <w:r w:rsidR="00AF48CD">
        <w:rPr>
          <w:lang w:val="en-US"/>
        </w:rPr>
        <w:t xml:space="preserve"> </w:t>
      </w:r>
      <w:r w:rsidR="00FA7EC0">
        <w:rPr>
          <w:lang w:val="en-US"/>
        </w:rPr>
        <w:t>parent category. An empty guid for categories under the root.</w:t>
      </w:r>
    </w:p>
    <w:p w14:paraId="524E3FDE" w14:textId="37A5E8D6" w:rsidR="00CF0A4A" w:rsidRPr="00CF0A4A" w:rsidRDefault="00CF0A4A" w:rsidP="0091328D">
      <w:pPr>
        <w:pStyle w:val="ListParagraph"/>
        <w:numPr>
          <w:ilvl w:val="0"/>
          <w:numId w:val="39"/>
        </w:numPr>
        <w:rPr>
          <w:lang w:val="en-US"/>
        </w:rPr>
      </w:pPr>
      <w:r w:rsidRPr="00CF0A4A">
        <w:rPr>
          <w:lang w:val="en-US"/>
        </w:rPr>
        <w:t>Descendant</w:t>
      </w:r>
      <w:r w:rsidR="00AF48CD">
        <w:rPr>
          <w:lang w:val="en-US"/>
        </w:rPr>
        <w:t xml:space="preserve"> (</w:t>
      </w:r>
      <w:r w:rsidR="00AF48CD" w:rsidRPr="00CF0A4A">
        <w:rPr>
          <w:lang w:val="en-US"/>
        </w:rPr>
        <w:t>string</w:t>
      </w:r>
      <w:r w:rsidR="00AF48CD">
        <w:rPr>
          <w:lang w:val="en-US"/>
        </w:rPr>
        <w:t>)</w:t>
      </w:r>
      <w:r w:rsidR="00FA7EC0">
        <w:rPr>
          <w:lang w:val="en-US"/>
        </w:rPr>
        <w:t>: Only applicable to search, explained in</w:t>
      </w:r>
      <w:r w:rsidR="0091328D">
        <w:rPr>
          <w:lang w:val="en-US"/>
        </w:rPr>
        <w:t xml:space="preserve"> section</w:t>
      </w:r>
      <w:r w:rsidR="00FA7EC0">
        <w:rPr>
          <w:lang w:val="en-US"/>
        </w:rPr>
        <w:t xml:space="preserve"> </w:t>
      </w:r>
      <w:r w:rsidR="0091328D">
        <w:rPr>
          <w:lang w:val="en-US"/>
        </w:rPr>
        <w:t>‘</w:t>
      </w:r>
      <w:hyperlink w:anchor="_Querying_Categories" w:history="1">
        <w:r w:rsidR="0091328D" w:rsidRPr="0091328D">
          <w:rPr>
            <w:rStyle w:val="Hyperlink"/>
            <w:lang w:val="en-US"/>
          </w:rPr>
          <w:t>Querying Categories</w:t>
        </w:r>
      </w:hyperlink>
      <w:r w:rsidR="0091328D">
        <w:rPr>
          <w:lang w:val="en-US"/>
        </w:rPr>
        <w:t xml:space="preserve">’  </w:t>
      </w:r>
      <w:r w:rsidR="00FA7EC0">
        <w:rPr>
          <w:lang w:val="en-US"/>
        </w:rPr>
        <w:t xml:space="preserve"> of this document.</w:t>
      </w:r>
    </w:p>
    <w:p w14:paraId="6B80872A" w14:textId="18AFA186" w:rsidR="00EB57E7" w:rsidRPr="0091328D" w:rsidRDefault="00CF0A4A" w:rsidP="0091328D">
      <w:pPr>
        <w:pStyle w:val="ListParagraph"/>
        <w:numPr>
          <w:ilvl w:val="0"/>
          <w:numId w:val="39"/>
        </w:numPr>
        <w:rPr>
          <w:lang w:val="en-US"/>
        </w:rPr>
      </w:pPr>
      <w:r w:rsidRPr="0091328D">
        <w:rPr>
          <w:lang w:val="en-US"/>
        </w:rPr>
        <w:t>Ancestor</w:t>
      </w:r>
      <w:r w:rsidR="00AF48CD" w:rsidRPr="0091328D">
        <w:rPr>
          <w:lang w:val="en-US"/>
        </w:rPr>
        <w:t xml:space="preserve"> (string)</w:t>
      </w:r>
      <w:r w:rsidR="00FA7EC0" w:rsidRPr="0091328D">
        <w:rPr>
          <w:lang w:val="en-US"/>
        </w:rPr>
        <w:t xml:space="preserve">: </w:t>
      </w:r>
      <w:r w:rsidR="0091328D">
        <w:rPr>
          <w:lang w:val="en-US"/>
        </w:rPr>
        <w:t>Only applicable to search, explained in section ‘</w:t>
      </w:r>
      <w:hyperlink w:anchor="_Querying_Categories" w:history="1">
        <w:r w:rsidR="0091328D" w:rsidRPr="0091328D">
          <w:rPr>
            <w:rStyle w:val="Hyperlink"/>
            <w:lang w:val="en-US"/>
          </w:rPr>
          <w:t>Querying Categories</w:t>
        </w:r>
      </w:hyperlink>
      <w:r w:rsidR="0091328D">
        <w:rPr>
          <w:lang w:val="en-US"/>
        </w:rPr>
        <w:t>’ of this document.</w:t>
      </w:r>
    </w:p>
    <w:p w14:paraId="2588DCFE" w14:textId="77777777" w:rsidR="00EB57E7" w:rsidRDefault="00EB57E7">
      <w:pPr>
        <w:spacing w:after="0"/>
        <w:rPr>
          <w:lang w:val="en-US"/>
        </w:rPr>
      </w:pPr>
      <w:r>
        <w:rPr>
          <w:lang w:val="en-US"/>
        </w:rPr>
        <w:br w:type="page"/>
      </w:r>
    </w:p>
    <w:p w14:paraId="0908707B" w14:textId="6B807AEE" w:rsidR="00C6739B" w:rsidRDefault="00C6739B" w:rsidP="00C6739B">
      <w:pPr>
        <w:pStyle w:val="Heading3"/>
        <w:rPr>
          <w:lang w:val="en-US"/>
        </w:rPr>
      </w:pPr>
      <w:bookmarkStart w:id="20" w:name="_Toc452387563"/>
      <w:r>
        <w:rPr>
          <w:lang w:val="en-US"/>
        </w:rPr>
        <w:lastRenderedPageBreak/>
        <w:t>MetaField</w:t>
      </w:r>
      <w:bookmarkEnd w:id="20"/>
    </w:p>
    <w:p w14:paraId="7670BD9F" w14:textId="17B7351A" w:rsidR="00C6739B" w:rsidRDefault="00C6739B" w:rsidP="00C6739B">
      <w:pPr>
        <w:rPr>
          <w:lang w:val="en-US"/>
        </w:rPr>
      </w:pPr>
      <w:r>
        <w:rPr>
          <w:lang w:val="en-US"/>
        </w:rPr>
        <w:t>Metafields describe metadata properties for an asset.</w:t>
      </w:r>
      <w:r w:rsidR="00EB57E7">
        <w:rPr>
          <w:lang w:val="en-US"/>
        </w:rPr>
        <w:t xml:space="preserve"> They are based on field definitions which have a defined data type, label and in some cases pre-defined values.</w:t>
      </w:r>
    </w:p>
    <w:p w14:paraId="07B69E82" w14:textId="5322E58A" w:rsidR="00001EA2" w:rsidRDefault="00001EA2" w:rsidP="00001EA2">
      <w:pPr>
        <w:pStyle w:val="ListParagraph"/>
        <w:numPr>
          <w:ilvl w:val="0"/>
          <w:numId w:val="39"/>
        </w:numPr>
        <w:rPr>
          <w:lang w:val="en-US"/>
        </w:rPr>
      </w:pPr>
      <w:r w:rsidRPr="00CF0A4A">
        <w:rPr>
          <w:lang w:val="en-US"/>
        </w:rPr>
        <w:t>Id</w:t>
      </w:r>
      <w:r>
        <w:rPr>
          <w:lang w:val="en-US"/>
        </w:rPr>
        <w:t xml:space="preserve"> (</w:t>
      </w:r>
      <w:r w:rsidRPr="00CF0A4A">
        <w:rPr>
          <w:lang w:val="en-US"/>
        </w:rPr>
        <w:t>string</w:t>
      </w:r>
      <w:r>
        <w:rPr>
          <w:lang w:val="en-US"/>
        </w:rPr>
        <w:t>): Unique identifier of the field definition. String representation of a Guid.</w:t>
      </w:r>
    </w:p>
    <w:p w14:paraId="7F5B5D36" w14:textId="159A69D5" w:rsidR="00001EA2" w:rsidRDefault="00001EA2" w:rsidP="00001EA2">
      <w:pPr>
        <w:pStyle w:val="ListParagraph"/>
        <w:numPr>
          <w:ilvl w:val="0"/>
          <w:numId w:val="39"/>
        </w:numPr>
        <w:rPr>
          <w:lang w:val="en-US"/>
        </w:rPr>
      </w:pPr>
      <w:r w:rsidRPr="00CF0A4A">
        <w:rPr>
          <w:lang w:val="en-US"/>
        </w:rPr>
        <w:t>Label</w:t>
      </w:r>
      <w:r>
        <w:rPr>
          <w:lang w:val="en-US"/>
        </w:rPr>
        <w:t xml:space="preserve"> (</w:t>
      </w:r>
      <w:r w:rsidRPr="00CF0A4A">
        <w:rPr>
          <w:lang w:val="en-US"/>
        </w:rPr>
        <w:t>string</w:t>
      </w:r>
      <w:r>
        <w:rPr>
          <w:lang w:val="en-US"/>
        </w:rPr>
        <w:t>): Label of the field definition in the current language.</w:t>
      </w:r>
    </w:p>
    <w:p w14:paraId="408365EF" w14:textId="68767798" w:rsidR="00001EA2" w:rsidRPr="00CF0A4A" w:rsidRDefault="00001EA2" w:rsidP="00001EA2">
      <w:pPr>
        <w:pStyle w:val="ListParagraph"/>
        <w:numPr>
          <w:ilvl w:val="0"/>
          <w:numId w:val="39"/>
        </w:numPr>
        <w:rPr>
          <w:lang w:val="en-US"/>
        </w:rPr>
      </w:pPr>
      <w:r>
        <w:rPr>
          <w:lang w:val="en-US"/>
        </w:rPr>
        <w:t>Value (string): Value of the metafield for the current asset in the current language.</w:t>
      </w:r>
    </w:p>
    <w:p w14:paraId="34934619" w14:textId="10F65422" w:rsidR="00C6739B" w:rsidRDefault="00001EA2" w:rsidP="00C6739B">
      <w:pPr>
        <w:pStyle w:val="Heading3"/>
        <w:rPr>
          <w:lang w:val="en-US"/>
        </w:rPr>
      </w:pPr>
      <w:bookmarkStart w:id="21" w:name="_AssetFile"/>
      <w:bookmarkStart w:id="22" w:name="_Toc452387564"/>
      <w:bookmarkEnd w:id="21"/>
      <w:r>
        <w:rPr>
          <w:lang w:val="en-US"/>
        </w:rPr>
        <w:t>Asset</w:t>
      </w:r>
      <w:r w:rsidR="00C6739B">
        <w:rPr>
          <w:lang w:val="en-US"/>
        </w:rPr>
        <w:t>File</w:t>
      </w:r>
      <w:bookmarkEnd w:id="22"/>
    </w:p>
    <w:p w14:paraId="663D54F4" w14:textId="1BCDB4AF" w:rsidR="00C6739B" w:rsidRDefault="00001EA2" w:rsidP="00C6739B">
      <w:pPr>
        <w:rPr>
          <w:lang w:val="en-US"/>
        </w:rPr>
      </w:pPr>
      <w:r>
        <w:rPr>
          <w:lang w:val="en-US"/>
        </w:rPr>
        <w:t>Asset</w:t>
      </w:r>
      <w:r w:rsidR="00C6739B">
        <w:rPr>
          <w:lang w:val="en-US"/>
        </w:rPr>
        <w:t xml:space="preserve">File (also </w:t>
      </w:r>
      <w:r>
        <w:rPr>
          <w:lang w:val="en-US"/>
        </w:rPr>
        <w:t>referred</w:t>
      </w:r>
      <w:r w:rsidR="00F7126B">
        <w:rPr>
          <w:lang w:val="en-US"/>
        </w:rPr>
        <w:t xml:space="preserve"> to as ‘Files’</w:t>
      </w:r>
      <w:r w:rsidR="00C6739B">
        <w:rPr>
          <w:lang w:val="en-US"/>
        </w:rPr>
        <w:t>) give a visual representation to an Asset. Each asset can contain multiple files</w:t>
      </w:r>
      <w:r w:rsidR="00EB57E7">
        <w:rPr>
          <w:lang w:val="en-US"/>
        </w:rPr>
        <w:t xml:space="preserve"> and they are language dependent</w:t>
      </w:r>
      <w:r w:rsidR="00C6739B">
        <w:rPr>
          <w:lang w:val="en-US"/>
        </w:rPr>
        <w:t>.</w:t>
      </w:r>
      <w:r w:rsidR="002F699C">
        <w:rPr>
          <w:lang w:val="en-US"/>
        </w:rPr>
        <w:t xml:space="preserve"> Files can be used by multiple assets.</w:t>
      </w:r>
    </w:p>
    <w:p w14:paraId="459C9720" w14:textId="48A8541B" w:rsidR="00001EA2" w:rsidRPr="00001EA2" w:rsidRDefault="00001EA2" w:rsidP="00001EA2">
      <w:pPr>
        <w:pStyle w:val="ListParagraph"/>
        <w:numPr>
          <w:ilvl w:val="0"/>
          <w:numId w:val="40"/>
        </w:numPr>
        <w:rPr>
          <w:lang w:val="en-US"/>
        </w:rPr>
      </w:pPr>
      <w:r w:rsidRPr="00001EA2">
        <w:rPr>
          <w:lang w:val="en-US"/>
        </w:rPr>
        <w:t>Id</w:t>
      </w:r>
      <w:r w:rsidR="00EB57E7">
        <w:rPr>
          <w:lang w:val="en-US"/>
        </w:rPr>
        <w:t xml:space="preserve"> (</w:t>
      </w:r>
      <w:r w:rsidR="00EB57E7" w:rsidRPr="00001EA2">
        <w:rPr>
          <w:lang w:val="en-US"/>
        </w:rPr>
        <w:t>string</w:t>
      </w:r>
      <w:r w:rsidR="00EB57E7">
        <w:rPr>
          <w:lang w:val="en-US"/>
        </w:rPr>
        <w:t>)</w:t>
      </w:r>
      <w:r w:rsidR="00283354">
        <w:rPr>
          <w:lang w:val="en-US"/>
        </w:rPr>
        <w:t>: Unique identifier of the file. String representation of a Guid.</w:t>
      </w:r>
    </w:p>
    <w:p w14:paraId="235E7693" w14:textId="15AB3B12" w:rsidR="00001EA2" w:rsidRPr="00001EA2" w:rsidRDefault="00001EA2" w:rsidP="00001EA2">
      <w:pPr>
        <w:pStyle w:val="ListParagraph"/>
        <w:numPr>
          <w:ilvl w:val="0"/>
          <w:numId w:val="40"/>
        </w:numPr>
        <w:rPr>
          <w:lang w:val="en-US"/>
        </w:rPr>
      </w:pPr>
      <w:r w:rsidRPr="00001EA2">
        <w:rPr>
          <w:lang w:val="en-US"/>
        </w:rPr>
        <w:t>FileName</w:t>
      </w:r>
      <w:r w:rsidR="00EB57E7">
        <w:rPr>
          <w:lang w:val="en-US"/>
        </w:rPr>
        <w:t xml:space="preserve"> (</w:t>
      </w:r>
      <w:r w:rsidR="00EB57E7" w:rsidRPr="00001EA2">
        <w:rPr>
          <w:lang w:val="en-US"/>
        </w:rPr>
        <w:t>string</w:t>
      </w:r>
      <w:r w:rsidR="00EB57E7">
        <w:rPr>
          <w:lang w:val="en-US"/>
        </w:rPr>
        <w:t>)</w:t>
      </w:r>
      <w:r w:rsidR="00283354">
        <w:rPr>
          <w:lang w:val="en-US"/>
        </w:rPr>
        <w:t>: File name and extension.</w:t>
      </w:r>
    </w:p>
    <w:p w14:paraId="79F7B7F8" w14:textId="453C38BF" w:rsidR="00001EA2" w:rsidRPr="00001EA2" w:rsidRDefault="00001EA2" w:rsidP="00001EA2">
      <w:pPr>
        <w:pStyle w:val="ListParagraph"/>
        <w:numPr>
          <w:ilvl w:val="0"/>
          <w:numId w:val="40"/>
        </w:numPr>
        <w:rPr>
          <w:lang w:val="en-US"/>
        </w:rPr>
      </w:pPr>
      <w:r w:rsidRPr="00001EA2">
        <w:rPr>
          <w:lang w:val="en-US"/>
        </w:rPr>
        <w:t>ModifiedOn</w:t>
      </w:r>
      <w:r w:rsidR="00EB57E7">
        <w:rPr>
          <w:lang w:val="en-US"/>
        </w:rPr>
        <w:t xml:space="preserve"> (</w:t>
      </w:r>
      <w:r w:rsidR="00EB57E7" w:rsidRPr="00001EA2">
        <w:rPr>
          <w:lang w:val="en-US"/>
        </w:rPr>
        <w:t>DateTime</w:t>
      </w:r>
      <w:r w:rsidR="00EB57E7">
        <w:rPr>
          <w:lang w:val="en-US"/>
        </w:rPr>
        <w:t>)</w:t>
      </w:r>
      <w:r w:rsidR="00283354">
        <w:rPr>
          <w:lang w:val="en-US"/>
        </w:rPr>
        <w:t>: Date and time</w:t>
      </w:r>
      <w:r w:rsidR="007D369C">
        <w:rPr>
          <w:lang w:val="en-US"/>
        </w:rPr>
        <w:t xml:space="preserve"> in UTC</w:t>
      </w:r>
      <w:r w:rsidR="00283354">
        <w:rPr>
          <w:lang w:val="en-US"/>
        </w:rPr>
        <w:t xml:space="preserve"> on which the file was last modified.</w:t>
      </w:r>
    </w:p>
    <w:p w14:paraId="2F59ABBE" w14:textId="1583B936" w:rsidR="00001EA2" w:rsidRPr="00001EA2" w:rsidRDefault="00001EA2" w:rsidP="00001EA2">
      <w:pPr>
        <w:pStyle w:val="ListParagraph"/>
        <w:numPr>
          <w:ilvl w:val="0"/>
          <w:numId w:val="40"/>
        </w:numPr>
        <w:rPr>
          <w:lang w:val="en-US"/>
        </w:rPr>
      </w:pPr>
      <w:r w:rsidRPr="00001EA2">
        <w:rPr>
          <w:lang w:val="en-US"/>
        </w:rPr>
        <w:t>CreatedOn</w:t>
      </w:r>
      <w:r w:rsidR="00EB57E7">
        <w:rPr>
          <w:lang w:val="en-US"/>
        </w:rPr>
        <w:t xml:space="preserve"> (</w:t>
      </w:r>
      <w:r w:rsidR="00EB57E7" w:rsidRPr="00001EA2">
        <w:rPr>
          <w:lang w:val="en-US"/>
        </w:rPr>
        <w:t>DateTime</w:t>
      </w:r>
      <w:r w:rsidR="00EB57E7">
        <w:rPr>
          <w:lang w:val="en-US"/>
        </w:rPr>
        <w:t>)</w:t>
      </w:r>
      <w:r w:rsidR="00283354">
        <w:rPr>
          <w:lang w:val="en-US"/>
        </w:rPr>
        <w:t>: Date and time</w:t>
      </w:r>
      <w:r w:rsidR="007D369C">
        <w:rPr>
          <w:lang w:val="en-US"/>
        </w:rPr>
        <w:t xml:space="preserve"> in UTC</w:t>
      </w:r>
      <w:r w:rsidR="00283354">
        <w:rPr>
          <w:lang w:val="en-US"/>
        </w:rPr>
        <w:t xml:space="preserve"> on which the file was created.</w:t>
      </w:r>
    </w:p>
    <w:p w14:paraId="1E1E5B3D" w14:textId="77777777" w:rsidR="00001EA2" w:rsidRDefault="00001EA2" w:rsidP="00001EA2">
      <w:pPr>
        <w:pStyle w:val="ListParagraph"/>
        <w:numPr>
          <w:ilvl w:val="0"/>
          <w:numId w:val="40"/>
        </w:numPr>
        <w:rPr>
          <w:lang w:val="en-US"/>
        </w:rPr>
      </w:pPr>
      <w:r w:rsidRPr="00001EA2">
        <w:rPr>
          <w:lang w:val="en-US"/>
        </w:rPr>
        <w:t>Format</w:t>
      </w:r>
      <w:r w:rsidR="00EB57E7">
        <w:rPr>
          <w:lang w:val="en-US"/>
        </w:rPr>
        <w:t xml:space="preserve"> (</w:t>
      </w:r>
      <w:r w:rsidR="00EB57E7" w:rsidRPr="00001EA2">
        <w:rPr>
          <w:lang w:val="en-US"/>
        </w:rPr>
        <w:t>FileType</w:t>
      </w:r>
      <w:r w:rsidR="00EB57E7">
        <w:rPr>
          <w:lang w:val="en-US"/>
        </w:rPr>
        <w:t>)</w:t>
      </w:r>
      <w:r w:rsidR="00283354">
        <w:rPr>
          <w:lang w:val="en-US"/>
        </w:rPr>
        <w:t>: The content type for this file, possibilities are:</w:t>
      </w:r>
    </w:p>
    <w:p w14:paraId="12A524F3" w14:textId="667104B4" w:rsidR="00283354" w:rsidRPr="00283354" w:rsidRDefault="00283354" w:rsidP="00283354">
      <w:pPr>
        <w:pStyle w:val="ListParagraph"/>
        <w:numPr>
          <w:ilvl w:val="1"/>
          <w:numId w:val="40"/>
        </w:numPr>
        <w:rPr>
          <w:lang w:val="en-US"/>
        </w:rPr>
      </w:pPr>
      <w:r w:rsidRPr="00283354">
        <w:rPr>
          <w:lang w:val="en-US"/>
        </w:rPr>
        <w:t>Image</w:t>
      </w:r>
    </w:p>
    <w:p w14:paraId="648739D8" w14:textId="77777777" w:rsidR="00283354" w:rsidRPr="00283354" w:rsidRDefault="00283354" w:rsidP="00283354">
      <w:pPr>
        <w:pStyle w:val="ListParagraph"/>
        <w:numPr>
          <w:ilvl w:val="1"/>
          <w:numId w:val="40"/>
        </w:numPr>
        <w:rPr>
          <w:lang w:val="en-US"/>
        </w:rPr>
      </w:pPr>
      <w:r w:rsidRPr="00283354">
        <w:rPr>
          <w:lang w:val="en-US"/>
        </w:rPr>
        <w:t>Video</w:t>
      </w:r>
    </w:p>
    <w:p w14:paraId="32C2FCD2" w14:textId="77777777" w:rsidR="00283354" w:rsidRPr="00283354" w:rsidRDefault="00283354" w:rsidP="00283354">
      <w:pPr>
        <w:pStyle w:val="ListParagraph"/>
        <w:numPr>
          <w:ilvl w:val="1"/>
          <w:numId w:val="40"/>
        </w:numPr>
        <w:rPr>
          <w:lang w:val="en-US"/>
        </w:rPr>
      </w:pPr>
      <w:r w:rsidRPr="00283354">
        <w:rPr>
          <w:lang w:val="en-US"/>
        </w:rPr>
        <w:t>Document</w:t>
      </w:r>
    </w:p>
    <w:p w14:paraId="7D69C699" w14:textId="77777777" w:rsidR="00283354" w:rsidRPr="00283354" w:rsidRDefault="00283354" w:rsidP="00283354">
      <w:pPr>
        <w:pStyle w:val="ListParagraph"/>
        <w:numPr>
          <w:ilvl w:val="1"/>
          <w:numId w:val="40"/>
        </w:numPr>
        <w:rPr>
          <w:lang w:val="en-US"/>
        </w:rPr>
      </w:pPr>
      <w:r w:rsidRPr="00283354">
        <w:rPr>
          <w:lang w:val="en-US"/>
        </w:rPr>
        <w:t>Audio</w:t>
      </w:r>
    </w:p>
    <w:p w14:paraId="351BB394" w14:textId="5DF4D244" w:rsidR="00283354" w:rsidRPr="00001EA2" w:rsidRDefault="00283354" w:rsidP="00283354">
      <w:pPr>
        <w:pStyle w:val="ListParagraph"/>
        <w:numPr>
          <w:ilvl w:val="1"/>
          <w:numId w:val="40"/>
        </w:numPr>
        <w:rPr>
          <w:lang w:val="en-US"/>
        </w:rPr>
      </w:pPr>
      <w:r w:rsidRPr="00283354">
        <w:rPr>
          <w:lang w:val="en-US"/>
        </w:rPr>
        <w:t>Other</w:t>
      </w:r>
    </w:p>
    <w:p w14:paraId="18660AAB" w14:textId="312A8725" w:rsidR="00001EA2" w:rsidRDefault="00001EA2" w:rsidP="00001EA2">
      <w:pPr>
        <w:pStyle w:val="ListParagraph"/>
        <w:numPr>
          <w:ilvl w:val="0"/>
          <w:numId w:val="40"/>
        </w:numPr>
        <w:rPr>
          <w:lang w:val="en-US"/>
        </w:rPr>
      </w:pPr>
      <w:r w:rsidRPr="00001EA2">
        <w:rPr>
          <w:lang w:val="en-US"/>
        </w:rPr>
        <w:t>PreviewFormats</w:t>
      </w:r>
      <w:r w:rsidR="00EB57E7">
        <w:rPr>
          <w:lang w:val="en-US"/>
        </w:rPr>
        <w:t xml:space="preserve"> (</w:t>
      </w:r>
      <w:r w:rsidR="00283354">
        <w:rPr>
          <w:lang w:val="en-US"/>
        </w:rPr>
        <w:t>Collection of string</w:t>
      </w:r>
      <w:r w:rsidR="00EB57E7">
        <w:rPr>
          <w:lang w:val="en-US"/>
        </w:rPr>
        <w:t>)</w:t>
      </w:r>
      <w:r w:rsidR="00283354">
        <w:rPr>
          <w:lang w:val="en-US"/>
        </w:rPr>
        <w:t>: Supported preview formats for this file, possibilities are:</w:t>
      </w:r>
    </w:p>
    <w:p w14:paraId="671E683B" w14:textId="2AE8D99C" w:rsidR="00283354" w:rsidRPr="00283354" w:rsidRDefault="0096779E" w:rsidP="0096779E">
      <w:pPr>
        <w:pStyle w:val="ListParagraph"/>
        <w:numPr>
          <w:ilvl w:val="1"/>
          <w:numId w:val="40"/>
        </w:numPr>
        <w:rPr>
          <w:lang w:val="en-US"/>
        </w:rPr>
      </w:pPr>
      <w:r>
        <w:rPr>
          <w:lang w:val="en-US"/>
        </w:rPr>
        <w:t>P: Image preview</w:t>
      </w:r>
    </w:p>
    <w:p w14:paraId="14918D82" w14:textId="294206F2" w:rsidR="00283354" w:rsidRPr="00283354" w:rsidRDefault="0096779E" w:rsidP="0096779E">
      <w:pPr>
        <w:pStyle w:val="ListParagraph"/>
        <w:numPr>
          <w:ilvl w:val="1"/>
          <w:numId w:val="40"/>
        </w:numPr>
        <w:rPr>
          <w:lang w:val="en-US"/>
        </w:rPr>
      </w:pPr>
      <w:r>
        <w:rPr>
          <w:lang w:val="en-US"/>
        </w:rPr>
        <w:t>T: Image t</w:t>
      </w:r>
      <w:r w:rsidRPr="00283354">
        <w:rPr>
          <w:lang w:val="en-US"/>
        </w:rPr>
        <w:t>humbnail</w:t>
      </w:r>
    </w:p>
    <w:p w14:paraId="2EEE612F" w14:textId="1F8E40E4" w:rsidR="00283354" w:rsidRPr="00283354" w:rsidRDefault="0096779E" w:rsidP="0096779E">
      <w:pPr>
        <w:pStyle w:val="ListParagraph"/>
        <w:numPr>
          <w:ilvl w:val="1"/>
          <w:numId w:val="40"/>
        </w:numPr>
        <w:rPr>
          <w:lang w:val="en-US"/>
        </w:rPr>
      </w:pPr>
      <w:r>
        <w:rPr>
          <w:lang w:val="en-US"/>
        </w:rPr>
        <w:t xml:space="preserve">V: </w:t>
      </w:r>
      <w:r w:rsidR="00283354" w:rsidRPr="00283354">
        <w:rPr>
          <w:lang w:val="en-US"/>
        </w:rPr>
        <w:t xml:space="preserve">Video </w:t>
      </w:r>
      <w:r>
        <w:rPr>
          <w:lang w:val="en-US"/>
        </w:rPr>
        <w:t>preview</w:t>
      </w:r>
    </w:p>
    <w:p w14:paraId="0A132151" w14:textId="686924C3" w:rsidR="00283354" w:rsidRPr="00283354" w:rsidRDefault="0096779E" w:rsidP="0096779E">
      <w:pPr>
        <w:pStyle w:val="ListParagraph"/>
        <w:numPr>
          <w:ilvl w:val="1"/>
          <w:numId w:val="40"/>
        </w:numPr>
        <w:rPr>
          <w:lang w:val="en-US"/>
        </w:rPr>
      </w:pPr>
      <w:r>
        <w:rPr>
          <w:lang w:val="en-US"/>
        </w:rPr>
        <w:t xml:space="preserve">D: </w:t>
      </w:r>
      <w:r w:rsidR="00283354" w:rsidRPr="00283354">
        <w:rPr>
          <w:lang w:val="en-US"/>
        </w:rPr>
        <w:t xml:space="preserve">Document </w:t>
      </w:r>
      <w:r>
        <w:rPr>
          <w:lang w:val="en-US"/>
        </w:rPr>
        <w:t>preview</w:t>
      </w:r>
    </w:p>
    <w:p w14:paraId="57726583" w14:textId="04466E04" w:rsidR="00283354" w:rsidRPr="00001EA2" w:rsidRDefault="0096779E" w:rsidP="0096779E">
      <w:pPr>
        <w:pStyle w:val="ListParagraph"/>
        <w:numPr>
          <w:ilvl w:val="1"/>
          <w:numId w:val="40"/>
        </w:numPr>
        <w:rPr>
          <w:lang w:val="en-US"/>
        </w:rPr>
      </w:pPr>
      <w:r>
        <w:rPr>
          <w:lang w:val="en-US"/>
        </w:rPr>
        <w:t xml:space="preserve">A: </w:t>
      </w:r>
      <w:r w:rsidR="00283354" w:rsidRPr="00283354">
        <w:rPr>
          <w:lang w:val="en-US"/>
        </w:rPr>
        <w:t xml:space="preserve">Audio </w:t>
      </w:r>
      <w:r>
        <w:rPr>
          <w:lang w:val="en-US"/>
        </w:rPr>
        <w:t>preview</w:t>
      </w:r>
    </w:p>
    <w:p w14:paraId="7CBD0B1A" w14:textId="0FE7279F" w:rsidR="00001EA2" w:rsidRDefault="00001EA2" w:rsidP="00001EA2">
      <w:pPr>
        <w:pStyle w:val="Heading3"/>
        <w:rPr>
          <w:lang w:val="en-US"/>
        </w:rPr>
      </w:pPr>
      <w:bookmarkStart w:id="23" w:name="_Toc452387565"/>
      <w:r>
        <w:rPr>
          <w:lang w:val="en-US"/>
        </w:rPr>
        <w:t>AssetLink</w:t>
      </w:r>
      <w:bookmarkEnd w:id="23"/>
    </w:p>
    <w:p w14:paraId="31E7C259" w14:textId="44D39AC0" w:rsidR="002F699C" w:rsidRPr="002F699C" w:rsidRDefault="0069627B" w:rsidP="002F699C">
      <w:pPr>
        <w:rPr>
          <w:lang w:val="en-US"/>
        </w:rPr>
      </w:pPr>
      <w:r>
        <w:rPr>
          <w:lang w:val="en-US"/>
        </w:rPr>
        <w:t>Asset links describe links to other assets. They are based on link definitions.</w:t>
      </w:r>
    </w:p>
    <w:p w14:paraId="289758A1" w14:textId="76BD1566" w:rsidR="00EB57E7" w:rsidRPr="00EB57E7" w:rsidRDefault="00EB57E7" w:rsidP="00EB57E7">
      <w:pPr>
        <w:pStyle w:val="ListParagraph"/>
        <w:numPr>
          <w:ilvl w:val="0"/>
          <w:numId w:val="41"/>
        </w:numPr>
        <w:rPr>
          <w:lang w:val="en-US"/>
        </w:rPr>
      </w:pPr>
      <w:r w:rsidRPr="00EB57E7">
        <w:rPr>
          <w:lang w:val="en-US"/>
        </w:rPr>
        <w:t>Id</w:t>
      </w:r>
      <w:r>
        <w:rPr>
          <w:lang w:val="en-US"/>
        </w:rPr>
        <w:t xml:space="preserve"> (</w:t>
      </w:r>
      <w:r w:rsidRPr="00EB57E7">
        <w:rPr>
          <w:lang w:val="en-US"/>
        </w:rPr>
        <w:t>string</w:t>
      </w:r>
      <w:r>
        <w:rPr>
          <w:lang w:val="en-US"/>
        </w:rPr>
        <w:t>)</w:t>
      </w:r>
      <w:r w:rsidR="0069627B">
        <w:rPr>
          <w:lang w:val="en-US"/>
        </w:rPr>
        <w:t>: Unique identifier of the link definition. String representation of a Guid.</w:t>
      </w:r>
    </w:p>
    <w:p w14:paraId="512FDC99" w14:textId="79312228" w:rsidR="00EB57E7" w:rsidRPr="00EB57E7" w:rsidRDefault="00EB57E7" w:rsidP="00EB57E7">
      <w:pPr>
        <w:pStyle w:val="ListParagraph"/>
        <w:numPr>
          <w:ilvl w:val="0"/>
          <w:numId w:val="41"/>
        </w:numPr>
        <w:rPr>
          <w:lang w:val="en-US"/>
        </w:rPr>
      </w:pPr>
      <w:r w:rsidRPr="00EB57E7">
        <w:rPr>
          <w:lang w:val="en-US"/>
        </w:rPr>
        <w:t>Label</w:t>
      </w:r>
      <w:r>
        <w:rPr>
          <w:lang w:val="en-US"/>
        </w:rPr>
        <w:t xml:space="preserve"> (</w:t>
      </w:r>
      <w:r w:rsidRPr="00EB57E7">
        <w:rPr>
          <w:lang w:val="en-US"/>
        </w:rPr>
        <w:t>string</w:t>
      </w:r>
      <w:r>
        <w:rPr>
          <w:lang w:val="en-US"/>
        </w:rPr>
        <w:t>)</w:t>
      </w:r>
      <w:r w:rsidR="0069627B">
        <w:rPr>
          <w:lang w:val="en-US"/>
        </w:rPr>
        <w:t>: Label of the link definition in the current language.</w:t>
      </w:r>
    </w:p>
    <w:p w14:paraId="7249D6CA" w14:textId="6415EB1A" w:rsidR="00001EA2" w:rsidRPr="00EB57E7" w:rsidRDefault="00EB57E7" w:rsidP="00EB57E7">
      <w:pPr>
        <w:pStyle w:val="ListParagraph"/>
        <w:numPr>
          <w:ilvl w:val="0"/>
          <w:numId w:val="41"/>
        </w:numPr>
        <w:rPr>
          <w:lang w:val="en-US"/>
        </w:rPr>
      </w:pPr>
      <w:r w:rsidRPr="00EB57E7">
        <w:rPr>
          <w:lang w:val="en-US"/>
        </w:rPr>
        <w:t>Items</w:t>
      </w:r>
      <w:r>
        <w:rPr>
          <w:lang w:val="en-US"/>
        </w:rPr>
        <w:t xml:space="preserve"> (Collection of string)</w:t>
      </w:r>
      <w:r w:rsidR="0069627B">
        <w:rPr>
          <w:lang w:val="en-US"/>
        </w:rPr>
        <w:t>: Collection of asset identifiers to which the current asset is linked in the current language.</w:t>
      </w:r>
    </w:p>
    <w:p w14:paraId="73EF9548" w14:textId="59406A93" w:rsidR="00BC0908" w:rsidRDefault="0042115B" w:rsidP="0042115B">
      <w:pPr>
        <w:pStyle w:val="Heading2"/>
        <w:rPr>
          <w:lang w:val="en-US"/>
        </w:rPr>
      </w:pPr>
      <w:bookmarkStart w:id="24" w:name="_Toc452387566"/>
      <w:r>
        <w:rPr>
          <w:lang w:val="en-US"/>
        </w:rPr>
        <w:t>Query O</w:t>
      </w:r>
      <w:r w:rsidRPr="0042115B">
        <w:rPr>
          <w:lang w:val="en-US"/>
        </w:rPr>
        <w:t>ptions</w:t>
      </w:r>
      <w:bookmarkEnd w:id="24"/>
    </w:p>
    <w:p w14:paraId="5359DFAD" w14:textId="41C87023" w:rsidR="007C24C6" w:rsidRDefault="0042115B" w:rsidP="0042115B">
      <w:pPr>
        <w:rPr>
          <w:lang w:val="en-US"/>
        </w:rPr>
      </w:pPr>
      <w:r>
        <w:rPr>
          <w:lang w:val="en-US"/>
        </w:rPr>
        <w:t xml:space="preserve">OData supports several query options, more info on query options </w:t>
      </w:r>
      <w:r w:rsidR="007C24C6">
        <w:rPr>
          <w:lang w:val="en-US"/>
        </w:rPr>
        <w:t xml:space="preserve">can be found in the </w:t>
      </w:r>
      <w:hyperlink r:id="rId23" w:anchor="_Toc406398092" w:history="1">
        <w:r w:rsidR="007C24C6" w:rsidRPr="007C24C6">
          <w:rPr>
            <w:rStyle w:val="Hyperlink"/>
            <w:lang w:val="en-US"/>
          </w:rPr>
          <w:t>official documentation</w:t>
        </w:r>
      </w:hyperlink>
      <w:r w:rsidR="007C24C6">
        <w:rPr>
          <w:lang w:val="en-US"/>
        </w:rPr>
        <w:t xml:space="preserve">. We will repeat the essentials here. A query option is always preceded by ‘$’ and included </w:t>
      </w:r>
      <w:r w:rsidR="00110265">
        <w:rPr>
          <w:lang w:val="en-US"/>
        </w:rPr>
        <w:t xml:space="preserve">in </w:t>
      </w:r>
      <w:r w:rsidR="007C24C6">
        <w:rPr>
          <w:lang w:val="en-US"/>
        </w:rPr>
        <w:t>lowercase.</w:t>
      </w:r>
    </w:p>
    <w:p w14:paraId="4AF34DF1" w14:textId="786D3311" w:rsidR="0042115B" w:rsidRDefault="00110265" w:rsidP="00110265">
      <w:pPr>
        <w:pStyle w:val="ListParagraph"/>
        <w:numPr>
          <w:ilvl w:val="0"/>
          <w:numId w:val="42"/>
        </w:numPr>
        <w:rPr>
          <w:lang w:val="en-US"/>
        </w:rPr>
      </w:pPr>
      <w:r>
        <w:rPr>
          <w:lang w:val="en-US"/>
        </w:rPr>
        <w:t>$f</w:t>
      </w:r>
      <w:r w:rsidR="007C24C6" w:rsidRPr="007C24C6">
        <w:rPr>
          <w:lang w:val="en-US"/>
        </w:rPr>
        <w:t>ilter</w:t>
      </w:r>
      <w:r w:rsidR="007C24C6">
        <w:rPr>
          <w:lang w:val="en-US"/>
        </w:rPr>
        <w:t xml:space="preserve">: </w:t>
      </w:r>
      <w:r>
        <w:rPr>
          <w:lang w:val="en-US"/>
        </w:rPr>
        <w:t>Queries the collection.</w:t>
      </w:r>
    </w:p>
    <w:p w14:paraId="69C19F59" w14:textId="0AEB06FB" w:rsidR="00110265" w:rsidRDefault="00110265" w:rsidP="00110265">
      <w:pPr>
        <w:pStyle w:val="ListParagraph"/>
        <w:numPr>
          <w:ilvl w:val="0"/>
          <w:numId w:val="42"/>
        </w:numPr>
        <w:rPr>
          <w:lang w:val="en-US"/>
        </w:rPr>
      </w:pPr>
      <w:r w:rsidRPr="00110265">
        <w:rPr>
          <w:lang w:val="en-US"/>
        </w:rPr>
        <w:t>$expand</w:t>
      </w:r>
      <w:r>
        <w:rPr>
          <w:lang w:val="en-US"/>
        </w:rPr>
        <w:t>: Expands a sub collection of the result.</w:t>
      </w:r>
    </w:p>
    <w:p w14:paraId="05F45038" w14:textId="75778733" w:rsidR="00110265" w:rsidRDefault="00110265" w:rsidP="00110265">
      <w:pPr>
        <w:pStyle w:val="ListParagraph"/>
        <w:numPr>
          <w:ilvl w:val="0"/>
          <w:numId w:val="42"/>
        </w:numPr>
        <w:rPr>
          <w:lang w:val="en-US"/>
        </w:rPr>
      </w:pPr>
      <w:r>
        <w:rPr>
          <w:lang w:val="en-US"/>
        </w:rPr>
        <w:t>$top: Returns the top X results.</w:t>
      </w:r>
    </w:p>
    <w:p w14:paraId="78B4E90B" w14:textId="3F85FC5C" w:rsidR="00110265" w:rsidRDefault="00110265" w:rsidP="00110265">
      <w:pPr>
        <w:pStyle w:val="ListParagraph"/>
        <w:numPr>
          <w:ilvl w:val="0"/>
          <w:numId w:val="42"/>
        </w:numPr>
        <w:rPr>
          <w:lang w:val="en-US"/>
        </w:rPr>
      </w:pPr>
      <w:r w:rsidRPr="00110265">
        <w:rPr>
          <w:lang w:val="en-US"/>
        </w:rPr>
        <w:t>$skip</w:t>
      </w:r>
      <w:r>
        <w:rPr>
          <w:lang w:val="en-US"/>
        </w:rPr>
        <w:t>: Skips the number of requested results.</w:t>
      </w:r>
    </w:p>
    <w:p w14:paraId="667973CA" w14:textId="122F22D3" w:rsidR="00110265" w:rsidRPr="007C24C6" w:rsidRDefault="00110265" w:rsidP="00110265">
      <w:pPr>
        <w:pStyle w:val="ListParagraph"/>
        <w:numPr>
          <w:ilvl w:val="0"/>
          <w:numId w:val="42"/>
        </w:numPr>
        <w:rPr>
          <w:lang w:val="en-US"/>
        </w:rPr>
      </w:pPr>
      <w:r w:rsidRPr="00110265">
        <w:rPr>
          <w:lang w:val="en-US"/>
        </w:rPr>
        <w:t>$orderby</w:t>
      </w:r>
      <w:r>
        <w:rPr>
          <w:lang w:val="en-US"/>
        </w:rPr>
        <w:t>: Orders the collection by a given property.</w:t>
      </w:r>
    </w:p>
    <w:p w14:paraId="1685A981" w14:textId="094539CF" w:rsidR="00BC0908" w:rsidRDefault="008548E0" w:rsidP="00BC0908">
      <w:pPr>
        <w:pStyle w:val="Heading1"/>
        <w:rPr>
          <w:lang w:val="en-US"/>
        </w:rPr>
      </w:pPr>
      <w:bookmarkStart w:id="25" w:name="_Toc452387567"/>
      <w:r>
        <w:rPr>
          <w:lang w:val="en-US"/>
        </w:rPr>
        <w:lastRenderedPageBreak/>
        <w:t>Consuming the Service</w:t>
      </w:r>
      <w:bookmarkEnd w:id="25"/>
    </w:p>
    <w:p w14:paraId="0B72814B" w14:textId="1472D068" w:rsidR="00B6748A" w:rsidRPr="00B6748A" w:rsidRDefault="00B6748A" w:rsidP="00B6748A">
      <w:pPr>
        <w:rPr>
          <w:lang w:val="en-US"/>
        </w:rPr>
      </w:pPr>
      <w:r>
        <w:rPr>
          <w:lang w:val="en-US"/>
        </w:rPr>
        <w:t>This section shows how to use the service. To improve readability we did not encode any of the example URL’s.</w:t>
      </w:r>
    </w:p>
    <w:p w14:paraId="3FC77E3C" w14:textId="089053A8" w:rsidR="002F699C" w:rsidRDefault="002F699C" w:rsidP="002F699C">
      <w:pPr>
        <w:pStyle w:val="Heading2"/>
        <w:rPr>
          <w:lang w:val="en-US"/>
        </w:rPr>
      </w:pPr>
      <w:bookmarkStart w:id="26" w:name="_Toc452387568"/>
      <w:r>
        <w:rPr>
          <w:lang w:val="en-US"/>
        </w:rPr>
        <w:t>Authorization</w:t>
      </w:r>
      <w:bookmarkEnd w:id="26"/>
    </w:p>
    <w:p w14:paraId="23E617EB" w14:textId="0FA5F04C" w:rsidR="002F699C" w:rsidRDefault="003E18F9" w:rsidP="002F699C">
      <w:pPr>
        <w:rPr>
          <w:lang w:val="en-US"/>
        </w:rPr>
      </w:pPr>
      <w:r>
        <w:rPr>
          <w:lang w:val="en-US"/>
        </w:rPr>
        <w:t>After obtaining an access token, the token must be included in every request and is used to determine authorization. To include the token simply add an authorization header</w:t>
      </w:r>
      <w:r w:rsidR="007D369C">
        <w:rPr>
          <w:lang w:val="en-US"/>
        </w:rPr>
        <w:t xml:space="preserve"> containing the access token and token type</w:t>
      </w:r>
      <w:r>
        <w:rPr>
          <w:lang w:val="en-US"/>
        </w:rPr>
        <w:t>:</w:t>
      </w:r>
    </w:p>
    <w:p w14:paraId="626965CF" w14:textId="7A5E019D" w:rsidR="007D369C" w:rsidRDefault="007D369C" w:rsidP="007D369C">
      <w:pPr>
        <w:ind w:left="720"/>
        <w:rPr>
          <w:lang w:val="en-US"/>
        </w:rPr>
      </w:pPr>
      <w:r w:rsidRPr="007D369C">
        <w:rPr>
          <w:lang w:val="en-US"/>
        </w:rPr>
        <w:t xml:space="preserve">Authorization: </w:t>
      </w:r>
      <w:r>
        <w:rPr>
          <w:lang w:val="en-US"/>
        </w:rPr>
        <w:t>&lt;token_type&gt;</w:t>
      </w:r>
      <w:r w:rsidRPr="007D369C">
        <w:rPr>
          <w:lang w:val="en-US"/>
        </w:rPr>
        <w:t xml:space="preserve"> &lt;access_token&gt;</w:t>
      </w:r>
    </w:p>
    <w:p w14:paraId="3D4E27EA" w14:textId="293F7053" w:rsidR="007D369C" w:rsidRDefault="00052E7A" w:rsidP="007D369C">
      <w:pPr>
        <w:ind w:left="720"/>
        <w:rPr>
          <w:lang w:val="en-US"/>
        </w:rPr>
      </w:pPr>
      <w:r>
        <w:rPr>
          <w:lang w:val="en-US"/>
        </w:rPr>
        <w:t xml:space="preserve">E.G.: </w:t>
      </w:r>
      <w:r w:rsidR="007D369C" w:rsidRPr="007D369C">
        <w:rPr>
          <w:lang w:val="en-US"/>
        </w:rPr>
        <w:t>Authorization: Bearer kxdQP64fX5V</w:t>
      </w:r>
      <w:r w:rsidR="007D369C">
        <w:rPr>
          <w:lang w:val="en-US"/>
        </w:rPr>
        <w:t>-kfLqLjf3audFzLAJ35Mv8UDZpSj8s83==</w:t>
      </w:r>
    </w:p>
    <w:p w14:paraId="282AAF22" w14:textId="79830E14" w:rsidR="002F699C" w:rsidRDefault="002F699C" w:rsidP="002F699C">
      <w:pPr>
        <w:pStyle w:val="Heading2"/>
        <w:rPr>
          <w:lang w:val="en-US"/>
        </w:rPr>
      </w:pPr>
      <w:bookmarkStart w:id="27" w:name="_Toc452387569"/>
      <w:r>
        <w:rPr>
          <w:lang w:val="en-US"/>
        </w:rPr>
        <w:t>Categories</w:t>
      </w:r>
      <w:bookmarkEnd w:id="27"/>
    </w:p>
    <w:p w14:paraId="50B4A121" w14:textId="6C11E03F" w:rsidR="008F5D90" w:rsidRDefault="00535574" w:rsidP="002F699C">
      <w:pPr>
        <w:rPr>
          <w:lang w:val="en-US"/>
        </w:rPr>
      </w:pPr>
      <w:r>
        <w:rPr>
          <w:lang w:val="en-US"/>
        </w:rPr>
        <w:t xml:space="preserve">Categories are an important aspect of our model. They structure </w:t>
      </w:r>
      <w:r w:rsidR="00E713EA">
        <w:rPr>
          <w:lang w:val="en-US"/>
        </w:rPr>
        <w:t>assets</w:t>
      </w:r>
      <w:r>
        <w:rPr>
          <w:lang w:val="en-US"/>
        </w:rPr>
        <w:t xml:space="preserve"> into </w:t>
      </w:r>
      <w:r w:rsidR="00837E86">
        <w:rPr>
          <w:lang w:val="en-US"/>
        </w:rPr>
        <w:t>a hierarchy</w:t>
      </w:r>
      <w:r w:rsidR="008F5D90">
        <w:rPr>
          <w:lang w:val="en-US"/>
        </w:rPr>
        <w:t xml:space="preserve"> and allow us to identify specific object types. </w:t>
      </w:r>
      <w:r w:rsidR="00DB100F">
        <w:rPr>
          <w:lang w:val="en-US"/>
        </w:rPr>
        <w:t xml:space="preserve">It is important to know that </w:t>
      </w:r>
      <w:r w:rsidR="0003490F">
        <w:rPr>
          <w:lang w:val="en-US"/>
        </w:rPr>
        <w:t>a category name is only unique o</w:t>
      </w:r>
      <w:r w:rsidR="00DB100F">
        <w:rPr>
          <w:lang w:val="en-US"/>
        </w:rPr>
        <w:t xml:space="preserve">n its </w:t>
      </w:r>
      <w:r w:rsidR="00E713EA">
        <w:rPr>
          <w:lang w:val="en-US"/>
        </w:rPr>
        <w:t xml:space="preserve">current </w:t>
      </w:r>
      <w:r w:rsidR="00DB100F">
        <w:rPr>
          <w:lang w:val="en-US"/>
        </w:rPr>
        <w:t>level, which means there can be multiple categories with the same name.</w:t>
      </w:r>
    </w:p>
    <w:p w14:paraId="086E8C0F" w14:textId="68EA18D6" w:rsidR="008F5D90" w:rsidRDefault="007B51E5" w:rsidP="007B51E5">
      <w:pPr>
        <w:pStyle w:val="Heading3"/>
        <w:rPr>
          <w:lang w:val="en-US"/>
        </w:rPr>
      </w:pPr>
      <w:bookmarkStart w:id="28" w:name="_Toc452387570"/>
      <w:bookmarkStart w:id="29" w:name="_Querying_Categories"/>
      <w:bookmarkEnd w:id="29"/>
      <w:r w:rsidRPr="007B51E5">
        <w:rPr>
          <w:lang w:val="en-US"/>
        </w:rPr>
        <w:t>Querying</w:t>
      </w:r>
      <w:r>
        <w:rPr>
          <w:lang w:val="en-US"/>
        </w:rPr>
        <w:t xml:space="preserve"> Categories</w:t>
      </w:r>
      <w:bookmarkEnd w:id="28"/>
    </w:p>
    <w:p w14:paraId="620E5671" w14:textId="0E6DCE55" w:rsidR="00F94E73" w:rsidRDefault="00F94E73" w:rsidP="00F94E73">
      <w:pPr>
        <w:rPr>
          <w:lang w:val="en-US"/>
        </w:rPr>
      </w:pPr>
      <w:r w:rsidRPr="00F94E73">
        <w:rPr>
          <w:lang w:val="en-US"/>
        </w:rPr>
        <w:t>This section lists queries that are commonly used when retrieving categories.</w:t>
      </w:r>
    </w:p>
    <w:p w14:paraId="0A139610" w14:textId="1359A8C8" w:rsidR="00013393" w:rsidRPr="00E713EA" w:rsidRDefault="00DB100F" w:rsidP="00DB100F">
      <w:pPr>
        <w:pStyle w:val="Tussenkopgrijs"/>
        <w:rPr>
          <w:lang w:val="en-US"/>
        </w:rPr>
      </w:pPr>
      <w:r w:rsidRPr="00E713EA">
        <w:rPr>
          <w:lang w:val="en-US"/>
        </w:rPr>
        <w:t>Browse Categories</w:t>
      </w:r>
      <w:r w:rsidR="00D46EBC">
        <w:rPr>
          <w:lang w:val="en-US"/>
        </w:rPr>
        <w:t xml:space="preserve"> (by parent)</w:t>
      </w:r>
    </w:p>
    <w:p w14:paraId="01D44C45" w14:textId="4BCDFC3E" w:rsidR="00DB100F" w:rsidRDefault="008F5D90" w:rsidP="002F699C">
      <w:pPr>
        <w:rPr>
          <w:lang w:val="en-US"/>
        </w:rPr>
      </w:pPr>
      <w:r>
        <w:rPr>
          <w:lang w:val="en-US"/>
        </w:rPr>
        <w:t>Navigating through the structure is facilitated by the ‘parent’ property</w:t>
      </w:r>
      <w:r w:rsidR="00E713EA">
        <w:rPr>
          <w:lang w:val="en-US"/>
        </w:rPr>
        <w:t>, which contains the id of the parent category</w:t>
      </w:r>
      <w:r>
        <w:rPr>
          <w:lang w:val="en-US"/>
        </w:rPr>
        <w:t>. As mentioned before the root is represented by an empty Guid.</w:t>
      </w:r>
      <w:r w:rsidR="00DB100F">
        <w:rPr>
          <w:lang w:val="en-US"/>
        </w:rPr>
        <w:t xml:space="preserve"> The following query retrieves all cat</w:t>
      </w:r>
      <w:r w:rsidR="00E713EA">
        <w:rPr>
          <w:lang w:val="en-US"/>
        </w:rPr>
        <w:t>egories under the root category.</w:t>
      </w:r>
    </w:p>
    <w:p w14:paraId="6C0DF991" w14:textId="226F2DCC" w:rsidR="008F5D90" w:rsidRPr="00B6748A" w:rsidRDefault="008F5D90" w:rsidP="002F699C">
      <w:pPr>
        <w:rPr>
          <w:b/>
          <w:lang w:val="en-US"/>
        </w:rPr>
      </w:pPr>
      <w:r w:rsidRPr="00B6748A">
        <w:rPr>
          <w:b/>
          <w:lang w:val="en-US"/>
        </w:rPr>
        <w:t>/odata/categories?$filter=Parent eq '00000000-0000-0000-0000-000000000000'</w:t>
      </w:r>
    </w:p>
    <w:p w14:paraId="21C7BBE0" w14:textId="77777777" w:rsidR="00E713EA" w:rsidRDefault="00E713EA" w:rsidP="00B6748A">
      <w:pPr>
        <w:pStyle w:val="Tussenkopgrijs"/>
        <w:rPr>
          <w:lang w:val="en-US"/>
        </w:rPr>
      </w:pPr>
    </w:p>
    <w:p w14:paraId="4ED026D9" w14:textId="7C243781" w:rsidR="00DB100F" w:rsidRDefault="00DB100F" w:rsidP="00B6748A">
      <w:pPr>
        <w:pStyle w:val="Tussenkopgrijs"/>
        <w:rPr>
          <w:lang w:val="en-US"/>
        </w:rPr>
      </w:pPr>
      <w:r>
        <w:rPr>
          <w:lang w:val="en-US"/>
        </w:rPr>
        <w:t>Find Modified Categories</w:t>
      </w:r>
    </w:p>
    <w:p w14:paraId="275B7F02" w14:textId="1F25E297" w:rsidR="00DB100F" w:rsidRDefault="00DB100F" w:rsidP="002F699C">
      <w:pPr>
        <w:rPr>
          <w:lang w:val="en-US"/>
        </w:rPr>
      </w:pPr>
      <w:r>
        <w:rPr>
          <w:lang w:val="en-US"/>
        </w:rPr>
        <w:t>Finding modified categories can be achieved via the ‘ModifiedOn’</w:t>
      </w:r>
      <w:r w:rsidR="00B6748A">
        <w:rPr>
          <w:lang w:val="en-US"/>
        </w:rPr>
        <w:t xml:space="preserve"> property. It contains the UTC date on which the category was last modified.</w:t>
      </w:r>
    </w:p>
    <w:p w14:paraId="35F7F110" w14:textId="7B38EDD6" w:rsidR="00DB100F" w:rsidRDefault="007B51E5" w:rsidP="002F699C">
      <w:pPr>
        <w:rPr>
          <w:b/>
          <w:lang w:val="en-US"/>
        </w:rPr>
      </w:pPr>
      <w:r>
        <w:rPr>
          <w:b/>
          <w:lang w:val="en-US"/>
        </w:rPr>
        <w:t>/odata/</w:t>
      </w:r>
      <w:r w:rsidR="00E713EA" w:rsidRPr="00E713EA">
        <w:rPr>
          <w:b/>
          <w:lang w:val="en-US"/>
        </w:rPr>
        <w:t>categories?$filter=ModifiedOn gt 2016-05-12T11:28:14.077Z</w:t>
      </w:r>
    </w:p>
    <w:p w14:paraId="77C7C825" w14:textId="71692E57" w:rsidR="007B51E5" w:rsidRDefault="007B51E5" w:rsidP="002F699C">
      <w:pPr>
        <w:rPr>
          <w:b/>
          <w:lang w:val="en-US"/>
        </w:rPr>
      </w:pPr>
    </w:p>
    <w:p w14:paraId="3E2D7834" w14:textId="058012EA" w:rsidR="007B51E5" w:rsidRPr="007B51E5" w:rsidRDefault="007B51E5" w:rsidP="002F699C">
      <w:pPr>
        <w:rPr>
          <w:b/>
          <w:color w:val="565A5C"/>
          <w:lang w:val="en-US"/>
        </w:rPr>
      </w:pPr>
      <w:r w:rsidRPr="007B51E5">
        <w:rPr>
          <w:b/>
          <w:color w:val="565A5C"/>
          <w:lang w:val="en-US"/>
        </w:rPr>
        <w:t>Find all child categories (recursive)</w:t>
      </w:r>
    </w:p>
    <w:p w14:paraId="70EFE452" w14:textId="379F6DD6" w:rsidR="00E713EA" w:rsidRPr="007B51E5" w:rsidRDefault="007B51E5" w:rsidP="002F699C">
      <w:pPr>
        <w:rPr>
          <w:lang w:val="en-US"/>
        </w:rPr>
      </w:pPr>
      <w:r w:rsidRPr="007B51E5">
        <w:rPr>
          <w:lang w:val="en-US"/>
        </w:rPr>
        <w:t>Finding a categories’ children and all children for every result can be achieved via the ‘Ancestor’ property.</w:t>
      </w:r>
    </w:p>
    <w:p w14:paraId="2DECEAFA" w14:textId="5E94A333" w:rsidR="007B51E5" w:rsidRDefault="007B51E5" w:rsidP="007B51E5">
      <w:pPr>
        <w:rPr>
          <w:b/>
          <w:lang w:val="en-US"/>
        </w:rPr>
      </w:pPr>
      <w:r w:rsidRPr="00B6748A">
        <w:rPr>
          <w:b/>
          <w:lang w:val="en-US"/>
        </w:rPr>
        <w:t>/odata/categories?$filter=</w:t>
      </w:r>
      <w:r w:rsidRPr="007B51E5">
        <w:rPr>
          <w:b/>
          <w:lang w:val="en-US"/>
        </w:rPr>
        <w:t>Ancestor</w:t>
      </w:r>
      <w:r w:rsidRPr="00B6748A">
        <w:rPr>
          <w:b/>
          <w:lang w:val="en-US"/>
        </w:rPr>
        <w:t xml:space="preserve"> eq '00000000-0000-0000-0000-000000000000'</w:t>
      </w:r>
    </w:p>
    <w:p w14:paraId="3E441271" w14:textId="77777777" w:rsidR="00E713EA" w:rsidRDefault="00E713EA" w:rsidP="002F699C">
      <w:pPr>
        <w:rPr>
          <w:b/>
          <w:lang w:val="en-US"/>
        </w:rPr>
      </w:pPr>
    </w:p>
    <w:p w14:paraId="585CAE48" w14:textId="2D215ED5" w:rsidR="007B51E5" w:rsidRPr="007B51E5" w:rsidRDefault="007B51E5" w:rsidP="007B51E5">
      <w:pPr>
        <w:rPr>
          <w:b/>
          <w:color w:val="565A5C"/>
          <w:lang w:val="en-US"/>
        </w:rPr>
      </w:pPr>
      <w:r w:rsidRPr="007B51E5">
        <w:rPr>
          <w:b/>
          <w:color w:val="565A5C"/>
          <w:lang w:val="en-US"/>
        </w:rPr>
        <w:t xml:space="preserve">Find all </w:t>
      </w:r>
      <w:r>
        <w:rPr>
          <w:b/>
          <w:color w:val="565A5C"/>
          <w:lang w:val="en-US"/>
        </w:rPr>
        <w:t>parent</w:t>
      </w:r>
      <w:r w:rsidRPr="007B51E5">
        <w:rPr>
          <w:b/>
          <w:color w:val="565A5C"/>
          <w:lang w:val="en-US"/>
        </w:rPr>
        <w:t xml:space="preserve"> categories (recursive)</w:t>
      </w:r>
    </w:p>
    <w:p w14:paraId="7696E8FA" w14:textId="0C3F7CB0" w:rsidR="007B51E5" w:rsidRPr="007B51E5" w:rsidRDefault="007B51E5" w:rsidP="007B51E5">
      <w:pPr>
        <w:rPr>
          <w:lang w:val="en-US"/>
        </w:rPr>
      </w:pPr>
      <w:r w:rsidRPr="007B51E5">
        <w:rPr>
          <w:lang w:val="en-US"/>
        </w:rPr>
        <w:t xml:space="preserve">Finding a categories’ </w:t>
      </w:r>
      <w:r>
        <w:rPr>
          <w:lang w:val="en-US"/>
        </w:rPr>
        <w:t>parent</w:t>
      </w:r>
      <w:r w:rsidRPr="007B51E5">
        <w:rPr>
          <w:lang w:val="en-US"/>
        </w:rPr>
        <w:t xml:space="preserve"> and all </w:t>
      </w:r>
      <w:r>
        <w:rPr>
          <w:lang w:val="en-US"/>
        </w:rPr>
        <w:t>parents</w:t>
      </w:r>
      <w:r w:rsidRPr="007B51E5">
        <w:rPr>
          <w:lang w:val="en-US"/>
        </w:rPr>
        <w:t xml:space="preserve"> for every result can be achieved via the ‘Descendant’ property.</w:t>
      </w:r>
    </w:p>
    <w:p w14:paraId="1674C372" w14:textId="678D2A29" w:rsidR="007B51E5" w:rsidRDefault="007B51E5" w:rsidP="007B51E5">
      <w:pPr>
        <w:rPr>
          <w:b/>
          <w:lang w:val="en-US"/>
        </w:rPr>
      </w:pPr>
      <w:r w:rsidRPr="00B6748A">
        <w:rPr>
          <w:b/>
          <w:lang w:val="en-US"/>
        </w:rPr>
        <w:t>/odata/categories?$filter=</w:t>
      </w:r>
      <w:r w:rsidRPr="007B51E5">
        <w:rPr>
          <w:b/>
          <w:lang w:val="en-US"/>
        </w:rPr>
        <w:t>Descendant</w:t>
      </w:r>
      <w:r w:rsidRPr="00B6748A">
        <w:rPr>
          <w:b/>
          <w:lang w:val="en-US"/>
        </w:rPr>
        <w:t xml:space="preserve"> eq </w:t>
      </w:r>
      <w:r w:rsidR="00052E7A" w:rsidRPr="00052E7A">
        <w:rPr>
          <w:b/>
          <w:lang w:val="en-US"/>
        </w:rPr>
        <w:t>'ed382dd1-cfeb-4e12-871e-a20700bf896d'</w:t>
      </w:r>
    </w:p>
    <w:p w14:paraId="62FDBB7B" w14:textId="77777777" w:rsidR="007B51E5" w:rsidRDefault="007B51E5" w:rsidP="007B51E5">
      <w:pPr>
        <w:rPr>
          <w:b/>
          <w:lang w:val="en-US"/>
        </w:rPr>
      </w:pPr>
    </w:p>
    <w:p w14:paraId="05A03934" w14:textId="3DB39F1E" w:rsidR="00052E7A" w:rsidRDefault="00052E7A" w:rsidP="007B51E5">
      <w:pPr>
        <w:rPr>
          <w:b/>
          <w:color w:val="565A5C"/>
          <w:lang w:val="en-US"/>
        </w:rPr>
      </w:pPr>
      <w:r w:rsidRPr="00052E7A">
        <w:rPr>
          <w:b/>
          <w:color w:val="565A5C"/>
          <w:lang w:val="en-US"/>
        </w:rPr>
        <w:t>Get category detail</w:t>
      </w:r>
    </w:p>
    <w:p w14:paraId="2275B61D" w14:textId="2A6DFE92" w:rsidR="00F94E73" w:rsidRPr="00F94E73" w:rsidRDefault="00F94E73" w:rsidP="007B51E5">
      <w:pPr>
        <w:rPr>
          <w:lang w:val="en-US"/>
        </w:rPr>
      </w:pPr>
      <w:r w:rsidRPr="00F94E73">
        <w:rPr>
          <w:lang w:val="en-US"/>
        </w:rPr>
        <w:t>The Id of a category can be used to get its details.</w:t>
      </w:r>
      <w:r w:rsidR="0042115B">
        <w:rPr>
          <w:lang w:val="en-US"/>
        </w:rPr>
        <w:t xml:space="preserve"> This URL requests details for a category with id </w:t>
      </w:r>
      <w:r w:rsidR="00013393" w:rsidRPr="00013393">
        <w:rPr>
          <w:lang w:val="en-US"/>
        </w:rPr>
        <w:t>'ed382dd1-cfeb-4e12-871e-a20700bf896d'</w:t>
      </w:r>
    </w:p>
    <w:p w14:paraId="2E7FC87D" w14:textId="4755FA0E" w:rsidR="00052E7A" w:rsidRDefault="00052E7A" w:rsidP="007B51E5">
      <w:pPr>
        <w:rPr>
          <w:b/>
          <w:lang w:val="en-US"/>
        </w:rPr>
      </w:pPr>
      <w:r w:rsidRPr="00052E7A">
        <w:rPr>
          <w:b/>
          <w:lang w:val="en-US"/>
        </w:rPr>
        <w:t>/odata/categories('ed382dd1-cfeb-4e12-871e-a20700bf896d')</w:t>
      </w:r>
    </w:p>
    <w:p w14:paraId="2AF52CB4" w14:textId="77777777" w:rsidR="00052E7A" w:rsidRDefault="00052E7A" w:rsidP="007B51E5">
      <w:pPr>
        <w:rPr>
          <w:b/>
          <w:lang w:val="en-US"/>
        </w:rPr>
      </w:pPr>
    </w:p>
    <w:p w14:paraId="2BFEDB25" w14:textId="77777777" w:rsidR="007B51E5" w:rsidRPr="007B51E5" w:rsidRDefault="007B51E5" w:rsidP="007B51E5">
      <w:pPr>
        <w:rPr>
          <w:b/>
          <w:color w:val="565A5C"/>
          <w:lang w:val="en-US"/>
        </w:rPr>
      </w:pPr>
      <w:r w:rsidRPr="007B51E5">
        <w:rPr>
          <w:b/>
          <w:color w:val="565A5C"/>
          <w:lang w:val="en-US"/>
        </w:rPr>
        <w:t>Sort category search result</w:t>
      </w:r>
    </w:p>
    <w:p w14:paraId="42960AF3" w14:textId="072CE220" w:rsidR="007B51E5" w:rsidRPr="007B51E5" w:rsidRDefault="007B51E5" w:rsidP="007B51E5">
      <w:pPr>
        <w:rPr>
          <w:lang w:val="en-US"/>
        </w:rPr>
      </w:pPr>
      <w:r>
        <w:rPr>
          <w:lang w:val="en-US"/>
        </w:rPr>
        <w:t>Sorting can be easily achieved by adding the OData sort parameter. The following query results in all assets modified after 2016/05/12 and the result are sorted by modification date (newest first).</w:t>
      </w:r>
    </w:p>
    <w:p w14:paraId="721857C9" w14:textId="4868305E" w:rsidR="00F94E73" w:rsidRDefault="008D49B2" w:rsidP="00F94E73">
      <w:pPr>
        <w:rPr>
          <w:b/>
          <w:lang w:val="en-US"/>
        </w:rPr>
      </w:pPr>
      <w:r>
        <w:rPr>
          <w:b/>
          <w:lang w:val="en-US"/>
        </w:rPr>
        <w:t>/odata/</w:t>
      </w:r>
      <w:r w:rsidRPr="00E713EA">
        <w:rPr>
          <w:b/>
          <w:lang w:val="en-US"/>
        </w:rPr>
        <w:t>categories?$filter=ModifiedOn gt 2016-05-12T11:28:14.077Z</w:t>
      </w:r>
      <w:r>
        <w:rPr>
          <w:b/>
          <w:lang w:val="en-US"/>
        </w:rPr>
        <w:t>&amp;$</w:t>
      </w:r>
      <w:r w:rsidRPr="008D49B2">
        <w:rPr>
          <w:b/>
          <w:lang w:val="en-US"/>
        </w:rPr>
        <w:t>orderby=ModifiedOn desc</w:t>
      </w:r>
      <w:r w:rsidR="00F94E73">
        <w:rPr>
          <w:b/>
          <w:lang w:val="en-US"/>
        </w:rPr>
        <w:br w:type="page"/>
      </w:r>
    </w:p>
    <w:p w14:paraId="1C4DDAA7" w14:textId="71CA04A4" w:rsidR="007B51E5" w:rsidRDefault="007B51E5" w:rsidP="007B51E5">
      <w:pPr>
        <w:pStyle w:val="Heading3"/>
        <w:rPr>
          <w:lang w:val="en-US"/>
        </w:rPr>
      </w:pPr>
      <w:bookmarkStart w:id="30" w:name="_Toc452387571"/>
      <w:r>
        <w:rPr>
          <w:lang w:val="en-US"/>
        </w:rPr>
        <w:lastRenderedPageBreak/>
        <w:t>Category Previews</w:t>
      </w:r>
      <w:bookmarkEnd w:id="30"/>
    </w:p>
    <w:p w14:paraId="55F2D068" w14:textId="42A41597" w:rsidR="007B51E5" w:rsidRPr="008D49B2" w:rsidRDefault="006B539C" w:rsidP="002F699C">
      <w:pPr>
        <w:rPr>
          <w:lang w:val="en-US"/>
        </w:rPr>
      </w:pPr>
      <w:r>
        <w:rPr>
          <w:lang w:val="en-US"/>
        </w:rPr>
        <w:t xml:space="preserve">Every category has a JPG preview which can be requested </w:t>
      </w:r>
      <w:r w:rsidR="0042115B">
        <w:rPr>
          <w:lang w:val="en-US"/>
        </w:rPr>
        <w:t>via</w:t>
      </w:r>
      <w:r>
        <w:rPr>
          <w:lang w:val="en-US"/>
        </w:rPr>
        <w:t xml:space="preserve"> </w:t>
      </w:r>
      <w:r w:rsidR="0042115B">
        <w:rPr>
          <w:lang w:val="en-US"/>
        </w:rPr>
        <w:t>its detail URL</w:t>
      </w:r>
      <w:r w:rsidR="00110265">
        <w:rPr>
          <w:lang w:val="en-US"/>
        </w:rPr>
        <w:t>, followed by /media</w:t>
      </w:r>
    </w:p>
    <w:p w14:paraId="6B5916BB" w14:textId="270C6B1B" w:rsidR="00E713EA" w:rsidRPr="008D49B2" w:rsidRDefault="006B539C" w:rsidP="00052E7A">
      <w:pPr>
        <w:rPr>
          <w:lang w:val="en-US"/>
        </w:rPr>
      </w:pPr>
      <w:r w:rsidRPr="00052E7A">
        <w:rPr>
          <w:b/>
          <w:lang w:val="en-US"/>
        </w:rPr>
        <w:t>/odata/categories('ed382dd1-cfeb-4e12-871e-a20700bf896d')/media</w:t>
      </w:r>
    </w:p>
    <w:p w14:paraId="26AFE5EE" w14:textId="4AD2CC90" w:rsidR="002F699C" w:rsidRDefault="002F699C" w:rsidP="002F699C">
      <w:pPr>
        <w:pStyle w:val="Heading2"/>
        <w:rPr>
          <w:lang w:val="en-US"/>
        </w:rPr>
      </w:pPr>
      <w:bookmarkStart w:id="31" w:name="_Toc452387572"/>
      <w:r>
        <w:rPr>
          <w:lang w:val="en-US"/>
        </w:rPr>
        <w:t>Assets</w:t>
      </w:r>
      <w:bookmarkEnd w:id="31"/>
    </w:p>
    <w:p w14:paraId="1A65B4B9" w14:textId="2BE9C99C" w:rsidR="007B51E5" w:rsidRDefault="00013393" w:rsidP="007B51E5">
      <w:pPr>
        <w:rPr>
          <w:lang w:val="en-US"/>
        </w:rPr>
      </w:pPr>
      <w:r>
        <w:rPr>
          <w:lang w:val="en-US"/>
        </w:rPr>
        <w:t>Assets are the corner stone of the model, they are used to represent any Reynaers asset.</w:t>
      </w:r>
    </w:p>
    <w:p w14:paraId="13FE825D" w14:textId="2D271CBB" w:rsidR="007B51E5" w:rsidRDefault="007B51E5" w:rsidP="007B51E5">
      <w:pPr>
        <w:pStyle w:val="Heading3"/>
        <w:rPr>
          <w:lang w:val="en-US"/>
        </w:rPr>
      </w:pPr>
      <w:bookmarkStart w:id="32" w:name="_Toc452387573"/>
      <w:r w:rsidRPr="007B51E5">
        <w:rPr>
          <w:lang w:val="en-US"/>
        </w:rPr>
        <w:t>Querying</w:t>
      </w:r>
      <w:r>
        <w:rPr>
          <w:lang w:val="en-US"/>
        </w:rPr>
        <w:t xml:space="preserve"> Assets</w:t>
      </w:r>
      <w:bookmarkEnd w:id="32"/>
    </w:p>
    <w:p w14:paraId="316D50EB" w14:textId="03328ECE" w:rsidR="007B51E5" w:rsidRDefault="00013393" w:rsidP="007B51E5">
      <w:pPr>
        <w:rPr>
          <w:lang w:val="en-US"/>
        </w:rPr>
      </w:pPr>
      <w:r>
        <w:rPr>
          <w:lang w:val="en-US"/>
        </w:rPr>
        <w:t>This section lists queries that are commonly used when retrieving assets.</w:t>
      </w:r>
    </w:p>
    <w:p w14:paraId="1AD1E35B" w14:textId="6AE1ABDC" w:rsidR="00013393" w:rsidRDefault="00013393" w:rsidP="00013393">
      <w:pPr>
        <w:pStyle w:val="Tussenkopgrijs"/>
        <w:rPr>
          <w:lang w:val="en-US"/>
        </w:rPr>
      </w:pPr>
      <w:r>
        <w:rPr>
          <w:lang w:val="en-US"/>
        </w:rPr>
        <w:t>Find modified assets</w:t>
      </w:r>
    </w:p>
    <w:p w14:paraId="010BEBA9" w14:textId="07E5B6F2" w:rsidR="00013393" w:rsidRDefault="00013393" w:rsidP="00013393">
      <w:pPr>
        <w:rPr>
          <w:lang w:val="en-US"/>
        </w:rPr>
      </w:pPr>
      <w:r>
        <w:rPr>
          <w:lang w:val="en-US"/>
        </w:rPr>
        <w:t>Finding modified assets can be achieved via the ‘ModifiedOn’ property. It contains the UTC date on which the asset was last modified in the current language.</w:t>
      </w:r>
    </w:p>
    <w:p w14:paraId="415C5E74" w14:textId="12E3F521" w:rsidR="00013393" w:rsidRDefault="00013393" w:rsidP="00013393">
      <w:pPr>
        <w:rPr>
          <w:b/>
          <w:lang w:val="en-US"/>
        </w:rPr>
      </w:pPr>
      <w:r>
        <w:rPr>
          <w:b/>
          <w:lang w:val="en-US"/>
        </w:rPr>
        <w:t>/odata/assets</w:t>
      </w:r>
      <w:r w:rsidRPr="00E713EA">
        <w:rPr>
          <w:b/>
          <w:lang w:val="en-US"/>
        </w:rPr>
        <w:t>?$filter=ModifiedOn gt 2016-05-12T11:28:14.077Z</w:t>
      </w:r>
    </w:p>
    <w:p w14:paraId="18465827" w14:textId="77777777" w:rsidR="00013393" w:rsidRDefault="00013393" w:rsidP="007B51E5">
      <w:pPr>
        <w:rPr>
          <w:lang w:val="en-US"/>
        </w:rPr>
      </w:pPr>
    </w:p>
    <w:p w14:paraId="64CDB1BA" w14:textId="4F2E1F2A" w:rsidR="00013393" w:rsidRDefault="00013393" w:rsidP="00013393">
      <w:pPr>
        <w:rPr>
          <w:b/>
          <w:color w:val="565A5C"/>
          <w:lang w:val="en-US"/>
        </w:rPr>
      </w:pPr>
      <w:r w:rsidRPr="00052E7A">
        <w:rPr>
          <w:b/>
          <w:color w:val="565A5C"/>
          <w:lang w:val="en-US"/>
        </w:rPr>
        <w:t xml:space="preserve">Get </w:t>
      </w:r>
      <w:r>
        <w:rPr>
          <w:b/>
          <w:color w:val="565A5C"/>
          <w:lang w:val="en-US"/>
        </w:rPr>
        <w:t>asset</w:t>
      </w:r>
      <w:r w:rsidRPr="00052E7A">
        <w:rPr>
          <w:b/>
          <w:color w:val="565A5C"/>
          <w:lang w:val="en-US"/>
        </w:rPr>
        <w:t xml:space="preserve"> detail</w:t>
      </w:r>
    </w:p>
    <w:p w14:paraId="42280E47" w14:textId="09E5178A" w:rsidR="00013393" w:rsidRPr="00F94E73" w:rsidRDefault="00013393" w:rsidP="00013393">
      <w:pPr>
        <w:rPr>
          <w:lang w:val="en-US"/>
        </w:rPr>
      </w:pPr>
      <w:r w:rsidRPr="000D23AD">
        <w:rPr>
          <w:lang w:val="en-US"/>
        </w:rPr>
        <w:t>The Id of</w:t>
      </w:r>
      <w:r w:rsidR="000D23AD">
        <w:rPr>
          <w:lang w:val="en-US"/>
        </w:rPr>
        <w:t xml:space="preserve"> an asset </w:t>
      </w:r>
      <w:r w:rsidRPr="00F94E73">
        <w:rPr>
          <w:lang w:val="en-US"/>
        </w:rPr>
        <w:t>can be used to get its details.</w:t>
      </w:r>
      <w:r>
        <w:rPr>
          <w:lang w:val="en-US"/>
        </w:rPr>
        <w:t xml:space="preserve"> </w:t>
      </w:r>
      <w:r w:rsidR="000D23AD">
        <w:rPr>
          <w:lang w:val="en-US"/>
        </w:rPr>
        <w:t xml:space="preserve">This URL requests details for an asset </w:t>
      </w:r>
      <w:r>
        <w:rPr>
          <w:lang w:val="en-US"/>
        </w:rPr>
        <w:t xml:space="preserve">with id </w:t>
      </w:r>
      <w:r w:rsidR="000D23AD" w:rsidRPr="000D23AD">
        <w:rPr>
          <w:lang w:val="en-US"/>
        </w:rPr>
        <w:t>'ed382dd1-cfeb-4e12-871e-a20700bf896d'</w:t>
      </w:r>
    </w:p>
    <w:p w14:paraId="4E3FA125" w14:textId="613BF0BC" w:rsidR="00013393" w:rsidRDefault="00013393" w:rsidP="00013393">
      <w:pPr>
        <w:rPr>
          <w:lang w:val="en-US"/>
        </w:rPr>
      </w:pPr>
      <w:r w:rsidRPr="00052E7A">
        <w:rPr>
          <w:b/>
          <w:lang w:val="en-US"/>
        </w:rPr>
        <w:t>/odata/</w:t>
      </w:r>
      <w:r>
        <w:rPr>
          <w:b/>
          <w:lang w:val="en-US"/>
        </w:rPr>
        <w:t>assets</w:t>
      </w:r>
      <w:r w:rsidRPr="00052E7A">
        <w:rPr>
          <w:b/>
          <w:lang w:val="en-US"/>
        </w:rPr>
        <w:t>('ed382dd1-cfeb-4e12-871e-a20700bf896d')</w:t>
      </w:r>
    </w:p>
    <w:p w14:paraId="0FA05A7E" w14:textId="77777777" w:rsidR="00013393" w:rsidRDefault="00013393" w:rsidP="007B51E5">
      <w:pPr>
        <w:rPr>
          <w:lang w:val="en-US"/>
        </w:rPr>
      </w:pPr>
    </w:p>
    <w:p w14:paraId="685B2B32" w14:textId="7584496A" w:rsidR="0087099D" w:rsidRDefault="0087099D" w:rsidP="0087099D">
      <w:pPr>
        <w:rPr>
          <w:b/>
          <w:color w:val="565A5C"/>
          <w:lang w:val="en-US"/>
        </w:rPr>
      </w:pPr>
      <w:r w:rsidRPr="00052E7A">
        <w:rPr>
          <w:b/>
          <w:color w:val="565A5C"/>
          <w:lang w:val="en-US"/>
        </w:rPr>
        <w:t xml:space="preserve">Get </w:t>
      </w:r>
      <w:r>
        <w:rPr>
          <w:b/>
          <w:color w:val="565A5C"/>
          <w:lang w:val="en-US"/>
        </w:rPr>
        <w:t>asset</w:t>
      </w:r>
      <w:r w:rsidRPr="00052E7A">
        <w:rPr>
          <w:b/>
          <w:color w:val="565A5C"/>
          <w:lang w:val="en-US"/>
        </w:rPr>
        <w:t xml:space="preserve"> detail</w:t>
      </w:r>
      <w:r>
        <w:rPr>
          <w:b/>
          <w:color w:val="565A5C"/>
          <w:lang w:val="en-US"/>
        </w:rPr>
        <w:t xml:space="preserve"> (multiple)</w:t>
      </w:r>
    </w:p>
    <w:p w14:paraId="0C950C96" w14:textId="33EF81F3" w:rsidR="0087099D" w:rsidRPr="00F94E73" w:rsidRDefault="0087099D" w:rsidP="0087099D">
      <w:pPr>
        <w:rPr>
          <w:lang w:val="en-US"/>
        </w:rPr>
      </w:pPr>
      <w:r>
        <w:rPr>
          <w:lang w:val="en-US"/>
        </w:rPr>
        <w:t>Multiple assets can be requested by using their id</w:t>
      </w:r>
      <w:r w:rsidRPr="00F94E73">
        <w:rPr>
          <w:lang w:val="en-US"/>
        </w:rPr>
        <w:t>.</w:t>
      </w:r>
      <w:r>
        <w:rPr>
          <w:lang w:val="en-US"/>
        </w:rPr>
        <w:t xml:space="preserve"> This URL requests details for assets with id </w:t>
      </w:r>
      <w:r w:rsidRPr="0087099D">
        <w:rPr>
          <w:lang w:val="en-US"/>
        </w:rPr>
        <w:t>'33819104-8b8b-45c6-b551-a1ba00e9b5a5'</w:t>
      </w:r>
      <w:r>
        <w:rPr>
          <w:lang w:val="en-US"/>
        </w:rPr>
        <w:t xml:space="preserve"> and </w:t>
      </w:r>
      <w:r w:rsidRPr="0087099D">
        <w:rPr>
          <w:lang w:val="en-US"/>
        </w:rPr>
        <w:t>'f2a4e79e-962d-4298-b061-a1ba00e8dce0'</w:t>
      </w:r>
      <w:r>
        <w:rPr>
          <w:lang w:val="en-US"/>
        </w:rPr>
        <w:t>. This extension also supports expanding.</w:t>
      </w:r>
    </w:p>
    <w:p w14:paraId="4AB102BE" w14:textId="0017F8C8" w:rsidR="0087099D" w:rsidRDefault="0087099D" w:rsidP="0087099D">
      <w:pPr>
        <w:rPr>
          <w:lang w:val="en-US"/>
        </w:rPr>
      </w:pPr>
      <w:r w:rsidRPr="0087099D">
        <w:rPr>
          <w:b/>
          <w:lang w:val="en-US"/>
        </w:rPr>
        <w:t>/odata/assets/extensions.getById(ids=['33819104-8b8b-45c6-b551-a1ba00e9b5a5','f2a4e79e-962d-4298-b061-a1ba00e8dce0'])</w:t>
      </w:r>
    </w:p>
    <w:p w14:paraId="4D85FB0A" w14:textId="77777777" w:rsidR="0087099D" w:rsidRDefault="0087099D" w:rsidP="007B51E5">
      <w:pPr>
        <w:rPr>
          <w:lang w:val="en-US"/>
        </w:rPr>
      </w:pPr>
    </w:p>
    <w:p w14:paraId="34C4B6B1" w14:textId="69378F38" w:rsidR="000D23AD" w:rsidRPr="000D23AD" w:rsidRDefault="000D23AD" w:rsidP="007B51E5">
      <w:pPr>
        <w:rPr>
          <w:b/>
          <w:color w:val="565A5C"/>
          <w:lang w:val="en-US"/>
        </w:rPr>
      </w:pPr>
      <w:r w:rsidRPr="000D23AD">
        <w:rPr>
          <w:b/>
          <w:color w:val="565A5C"/>
          <w:lang w:val="en-US"/>
        </w:rPr>
        <w:t>Get assets in category (recursive)</w:t>
      </w:r>
    </w:p>
    <w:p w14:paraId="7FACFD9C" w14:textId="2A8A38F1" w:rsidR="000D23AD" w:rsidRDefault="000D23AD" w:rsidP="007B51E5">
      <w:pPr>
        <w:rPr>
          <w:lang w:val="en-US"/>
        </w:rPr>
      </w:pPr>
      <w:r>
        <w:rPr>
          <w:lang w:val="en-US"/>
        </w:rPr>
        <w:t>This query is recursive, which means that it does not only retrieve the assets in the given category, but also in all categories below.</w:t>
      </w:r>
    </w:p>
    <w:p w14:paraId="51811BA7" w14:textId="0D609EC9" w:rsidR="000D23AD" w:rsidRDefault="000D23AD" w:rsidP="007B51E5">
      <w:pPr>
        <w:rPr>
          <w:lang w:val="en-US"/>
        </w:rPr>
      </w:pPr>
      <w:r>
        <w:rPr>
          <w:lang w:val="en-US"/>
        </w:rPr>
        <w:t xml:space="preserve">The following query retrieves all assets in a category with id </w:t>
      </w:r>
      <w:r w:rsidRPr="000D23AD">
        <w:rPr>
          <w:lang w:val="en-US"/>
        </w:rPr>
        <w:t>'ed382dd1-cfeb-4e12-871e-a20700bf896d'</w:t>
      </w:r>
      <w:r>
        <w:rPr>
          <w:lang w:val="en-US"/>
        </w:rPr>
        <w:t>. It is always more performant to search by Id and as category names are not unique, they cannot be reliably used for queries.</w:t>
      </w:r>
    </w:p>
    <w:p w14:paraId="30624C2F" w14:textId="66A00EA1" w:rsidR="000D23AD" w:rsidRPr="000D23AD" w:rsidRDefault="000D23AD" w:rsidP="007B51E5">
      <w:pPr>
        <w:rPr>
          <w:b/>
          <w:lang w:val="en-US"/>
        </w:rPr>
      </w:pPr>
      <w:r w:rsidRPr="000D23AD">
        <w:rPr>
          <w:b/>
          <w:lang w:val="en-US"/>
        </w:rPr>
        <w:t>/odata/assets?$filter=Categories/any(c:c/Id eq 'ed382dd1-cfeb-4e12-871e-a20700bf896d')</w:t>
      </w:r>
    </w:p>
    <w:p w14:paraId="13B7455A" w14:textId="77777777" w:rsidR="000D23AD" w:rsidRDefault="000D23AD" w:rsidP="007B51E5">
      <w:pPr>
        <w:rPr>
          <w:lang w:val="en-US"/>
        </w:rPr>
      </w:pPr>
    </w:p>
    <w:p w14:paraId="255E114E" w14:textId="70C72B9B" w:rsidR="000D23AD" w:rsidRDefault="000D23AD" w:rsidP="000D23AD">
      <w:pPr>
        <w:pStyle w:val="Heading3"/>
        <w:rPr>
          <w:lang w:val="en-US"/>
        </w:rPr>
      </w:pPr>
      <w:bookmarkStart w:id="33" w:name="_Toc452387574"/>
      <w:r>
        <w:rPr>
          <w:lang w:val="en-US"/>
        </w:rPr>
        <w:t>Expanding assets</w:t>
      </w:r>
      <w:bookmarkEnd w:id="33"/>
    </w:p>
    <w:p w14:paraId="3E9B8EEF" w14:textId="61699D93" w:rsidR="000D23AD" w:rsidRDefault="000D23AD" w:rsidP="000D23AD">
      <w:pPr>
        <w:rPr>
          <w:lang w:val="en-US"/>
        </w:rPr>
      </w:pPr>
      <w:r>
        <w:rPr>
          <w:lang w:val="en-US"/>
        </w:rPr>
        <w:t xml:space="preserve">By default </w:t>
      </w:r>
      <w:r w:rsidR="00D3799B">
        <w:rPr>
          <w:lang w:val="en-US"/>
        </w:rPr>
        <w:t xml:space="preserve">an asset will not load any relational data, this must be explicitly requested by using the OData ‘expand’ keyword. </w:t>
      </w:r>
      <w:r w:rsidR="0029405B">
        <w:rPr>
          <w:lang w:val="en-US"/>
        </w:rPr>
        <w:t>P</w:t>
      </w:r>
      <w:r w:rsidR="00D3799B">
        <w:rPr>
          <w:lang w:val="en-US"/>
        </w:rPr>
        <w:t>roperty names are case sensitive.</w:t>
      </w:r>
    </w:p>
    <w:p w14:paraId="3FCECA7A" w14:textId="77777777" w:rsidR="00D3799B" w:rsidRDefault="00D3799B" w:rsidP="000D23AD">
      <w:pPr>
        <w:rPr>
          <w:lang w:val="en-US"/>
        </w:rPr>
      </w:pPr>
    </w:p>
    <w:p w14:paraId="2D110ACB" w14:textId="345694C8" w:rsidR="00D3799B" w:rsidRPr="00D3799B" w:rsidRDefault="00D3799B" w:rsidP="000D23AD">
      <w:pPr>
        <w:rPr>
          <w:b/>
          <w:color w:val="565A5C"/>
          <w:lang w:val="en-US"/>
        </w:rPr>
      </w:pPr>
      <w:r w:rsidRPr="00D3799B">
        <w:rPr>
          <w:b/>
          <w:color w:val="565A5C"/>
          <w:lang w:val="en-US"/>
        </w:rPr>
        <w:t>Expand the fields of an asset</w:t>
      </w:r>
    </w:p>
    <w:p w14:paraId="2A7DBA08" w14:textId="7EE45DD3" w:rsidR="00D3799B" w:rsidRDefault="00D3799B" w:rsidP="000D23AD">
      <w:pPr>
        <w:rPr>
          <w:lang w:val="en-US"/>
        </w:rPr>
      </w:pPr>
      <w:r w:rsidRPr="00052E7A">
        <w:rPr>
          <w:b/>
          <w:lang w:val="en-US"/>
        </w:rPr>
        <w:t>/odata/</w:t>
      </w:r>
      <w:r>
        <w:rPr>
          <w:b/>
          <w:lang w:val="en-US"/>
        </w:rPr>
        <w:t>assets</w:t>
      </w:r>
      <w:r w:rsidRPr="00052E7A">
        <w:rPr>
          <w:b/>
          <w:lang w:val="en-US"/>
        </w:rPr>
        <w:t>('ed382dd1-cfeb-4e12-871e-a20700bf896d')</w:t>
      </w:r>
      <w:r w:rsidRPr="00D3799B">
        <w:rPr>
          <w:b/>
          <w:lang w:val="en-US"/>
        </w:rPr>
        <w:t>?$expand=</w:t>
      </w:r>
      <w:r>
        <w:rPr>
          <w:b/>
          <w:lang w:val="en-US"/>
        </w:rPr>
        <w:t>Fields</w:t>
      </w:r>
    </w:p>
    <w:p w14:paraId="689A49A7" w14:textId="77777777" w:rsidR="00D3799B" w:rsidRDefault="00D3799B" w:rsidP="000D23AD">
      <w:pPr>
        <w:rPr>
          <w:lang w:val="en-US"/>
        </w:rPr>
      </w:pPr>
    </w:p>
    <w:p w14:paraId="19F05A38" w14:textId="34C1E5D8" w:rsidR="00D3799B" w:rsidRPr="00D3799B" w:rsidRDefault="00D3799B" w:rsidP="000D23AD">
      <w:pPr>
        <w:rPr>
          <w:b/>
          <w:color w:val="565A5C"/>
          <w:lang w:val="en-US"/>
        </w:rPr>
      </w:pPr>
      <w:r w:rsidRPr="00D3799B">
        <w:rPr>
          <w:b/>
          <w:color w:val="565A5C"/>
          <w:lang w:val="en-US"/>
        </w:rPr>
        <w:t>Expand the files of an asset</w:t>
      </w:r>
    </w:p>
    <w:p w14:paraId="4FF2A6A2" w14:textId="1090C15D" w:rsidR="00D3799B" w:rsidRDefault="00D3799B" w:rsidP="000D23AD">
      <w:pPr>
        <w:rPr>
          <w:b/>
          <w:lang w:val="en-US"/>
        </w:rPr>
      </w:pPr>
      <w:r w:rsidRPr="00052E7A">
        <w:rPr>
          <w:b/>
          <w:lang w:val="en-US"/>
        </w:rPr>
        <w:t>/odata/</w:t>
      </w:r>
      <w:r>
        <w:rPr>
          <w:b/>
          <w:lang w:val="en-US"/>
        </w:rPr>
        <w:t>assets</w:t>
      </w:r>
      <w:r w:rsidRPr="00052E7A">
        <w:rPr>
          <w:b/>
          <w:lang w:val="en-US"/>
        </w:rPr>
        <w:t>('ed382dd1-cfeb-4e12-871e-a20700bf896d')</w:t>
      </w:r>
      <w:r w:rsidRPr="00D3799B">
        <w:rPr>
          <w:b/>
          <w:lang w:val="en-US"/>
        </w:rPr>
        <w:t>?$expand=</w:t>
      </w:r>
      <w:r>
        <w:rPr>
          <w:b/>
          <w:lang w:val="en-US"/>
        </w:rPr>
        <w:t>Files</w:t>
      </w:r>
    </w:p>
    <w:p w14:paraId="2A657045" w14:textId="77777777" w:rsidR="00D3799B" w:rsidRDefault="00D3799B" w:rsidP="000D23AD">
      <w:pPr>
        <w:rPr>
          <w:b/>
          <w:lang w:val="en-US"/>
        </w:rPr>
      </w:pPr>
    </w:p>
    <w:p w14:paraId="501D7DE0" w14:textId="753E910F" w:rsidR="00D3799B" w:rsidRPr="00D3799B" w:rsidRDefault="00D3799B" w:rsidP="000D23AD">
      <w:pPr>
        <w:rPr>
          <w:b/>
          <w:color w:val="565A5C"/>
          <w:lang w:val="en-US"/>
        </w:rPr>
      </w:pPr>
      <w:r w:rsidRPr="00D3799B">
        <w:rPr>
          <w:b/>
          <w:color w:val="565A5C"/>
          <w:lang w:val="en-US"/>
        </w:rPr>
        <w:t>Expand files and fields of an asset</w:t>
      </w:r>
    </w:p>
    <w:p w14:paraId="7A54DBEC" w14:textId="50492959" w:rsidR="00D3799B" w:rsidRDefault="00D3799B" w:rsidP="0087099D">
      <w:pPr>
        <w:rPr>
          <w:b/>
          <w:lang w:val="en-US"/>
        </w:rPr>
      </w:pPr>
      <w:r w:rsidRPr="00052E7A">
        <w:rPr>
          <w:b/>
          <w:lang w:val="en-US"/>
        </w:rPr>
        <w:t>/odata/</w:t>
      </w:r>
      <w:r>
        <w:rPr>
          <w:b/>
          <w:lang w:val="en-US"/>
        </w:rPr>
        <w:t>assets</w:t>
      </w:r>
      <w:r w:rsidRPr="00052E7A">
        <w:rPr>
          <w:b/>
          <w:lang w:val="en-US"/>
        </w:rPr>
        <w:t>('ed382dd1-cfeb-4e12-871e-a20700bf896d')</w:t>
      </w:r>
      <w:r w:rsidRPr="00D3799B">
        <w:rPr>
          <w:b/>
          <w:lang w:val="en-US"/>
        </w:rPr>
        <w:t>?$expand=</w:t>
      </w:r>
      <w:r>
        <w:rPr>
          <w:b/>
          <w:lang w:val="en-US"/>
        </w:rPr>
        <w:t>Fields,Files</w:t>
      </w:r>
      <w:r>
        <w:rPr>
          <w:b/>
          <w:lang w:val="en-US"/>
        </w:rPr>
        <w:br w:type="page"/>
      </w:r>
    </w:p>
    <w:p w14:paraId="70DF1419" w14:textId="5A2F4883" w:rsidR="007B51E5" w:rsidRDefault="007B51E5" w:rsidP="007B51E5">
      <w:pPr>
        <w:pStyle w:val="Heading3"/>
        <w:rPr>
          <w:lang w:val="en-US"/>
        </w:rPr>
      </w:pPr>
      <w:bookmarkStart w:id="34" w:name="_Toc452387575"/>
      <w:r>
        <w:rPr>
          <w:lang w:val="en-US"/>
        </w:rPr>
        <w:lastRenderedPageBreak/>
        <w:t>Asset Previews</w:t>
      </w:r>
      <w:bookmarkEnd w:id="34"/>
    </w:p>
    <w:p w14:paraId="165062B9" w14:textId="7E26834B" w:rsidR="007B51E5" w:rsidRDefault="00E12415" w:rsidP="007B51E5">
      <w:pPr>
        <w:rPr>
          <w:lang w:val="en-US"/>
        </w:rPr>
      </w:pPr>
      <w:r>
        <w:rPr>
          <w:lang w:val="en-US"/>
        </w:rPr>
        <w:t>An asset’s preview capabilities are dependable on the files it contains. Assets can contain multiple files and every file can support multiple preview formats. An asset also has a default preview.</w:t>
      </w:r>
    </w:p>
    <w:p w14:paraId="2BDD1F5E" w14:textId="1BCA4B4A" w:rsidR="00110265" w:rsidRDefault="00110265" w:rsidP="007B51E5">
      <w:pPr>
        <w:rPr>
          <w:lang w:val="en-US"/>
        </w:rPr>
      </w:pPr>
      <w:r>
        <w:rPr>
          <w:lang w:val="en-US"/>
        </w:rPr>
        <w:t xml:space="preserve">Comparable to categories, an asset’s preview can be requested via its </w:t>
      </w:r>
      <w:r w:rsidR="006C122B">
        <w:rPr>
          <w:lang w:val="en-US"/>
        </w:rPr>
        <w:t>detail</w:t>
      </w:r>
      <w:r>
        <w:rPr>
          <w:lang w:val="en-US"/>
        </w:rPr>
        <w:t xml:space="preserve"> URL, followed by /media. Additionally</w:t>
      </w:r>
      <w:r w:rsidR="006C122B">
        <w:rPr>
          <w:lang w:val="en-US"/>
        </w:rPr>
        <w:t>, specific previews can be requested by adding the ‘q’ parameter, followed by one of the supported previews (as described in ‘</w:t>
      </w:r>
      <w:hyperlink w:anchor="_AssetFile" w:history="1">
        <w:r w:rsidR="006C122B" w:rsidRPr="006C122B">
          <w:rPr>
            <w:rStyle w:val="Hyperlink"/>
            <w:lang w:val="en-US"/>
          </w:rPr>
          <w:t>AssetFile</w:t>
        </w:r>
      </w:hyperlink>
      <w:r w:rsidR="00266BC7">
        <w:rPr>
          <w:lang w:val="en-US"/>
        </w:rPr>
        <w:t>’). E.G. /media?q=&lt;</w:t>
      </w:r>
      <w:r w:rsidR="00266BC7" w:rsidRPr="00266BC7">
        <w:rPr>
          <w:lang w:val="en-US"/>
        </w:rPr>
        <w:t>PreviewFormat</w:t>
      </w:r>
      <w:r w:rsidR="00266BC7">
        <w:rPr>
          <w:lang w:val="en-US"/>
        </w:rPr>
        <w:t>&gt;</w:t>
      </w:r>
    </w:p>
    <w:p w14:paraId="7259DA62" w14:textId="77777777" w:rsidR="00110265" w:rsidRDefault="00110265" w:rsidP="007B51E5">
      <w:pPr>
        <w:rPr>
          <w:lang w:val="en-US"/>
        </w:rPr>
      </w:pPr>
    </w:p>
    <w:p w14:paraId="39F41F36" w14:textId="1EEB71C1" w:rsidR="00110265" w:rsidRDefault="0029405B" w:rsidP="006C122B">
      <w:pPr>
        <w:pStyle w:val="Tussenkopgrijs"/>
        <w:rPr>
          <w:lang w:val="en-US"/>
        </w:rPr>
      </w:pPr>
      <w:r>
        <w:rPr>
          <w:lang w:val="en-US"/>
        </w:rPr>
        <w:t>Main</w:t>
      </w:r>
      <w:r w:rsidR="00110265">
        <w:rPr>
          <w:lang w:val="en-US"/>
        </w:rPr>
        <w:t xml:space="preserve"> asset </w:t>
      </w:r>
      <w:r w:rsidR="00297CF2">
        <w:rPr>
          <w:lang w:val="en-US"/>
        </w:rPr>
        <w:t>thumbnail</w:t>
      </w:r>
    </w:p>
    <w:p w14:paraId="6C21A638" w14:textId="496CEB9B" w:rsidR="00110265" w:rsidRDefault="006C122B" w:rsidP="007B51E5">
      <w:pPr>
        <w:rPr>
          <w:lang w:val="en-US"/>
        </w:rPr>
      </w:pPr>
      <w:r>
        <w:rPr>
          <w:lang w:val="en-US"/>
        </w:rPr>
        <w:t xml:space="preserve">Every asset has a </w:t>
      </w:r>
      <w:r w:rsidR="0029405B">
        <w:rPr>
          <w:lang w:val="en-US"/>
        </w:rPr>
        <w:t>main</w:t>
      </w:r>
      <w:r>
        <w:rPr>
          <w:lang w:val="en-US"/>
        </w:rPr>
        <w:t xml:space="preserve"> </w:t>
      </w:r>
      <w:r w:rsidR="00297CF2">
        <w:rPr>
          <w:lang w:val="en-US"/>
        </w:rPr>
        <w:t>image thumbnail</w:t>
      </w:r>
      <w:r>
        <w:rPr>
          <w:lang w:val="en-US"/>
        </w:rPr>
        <w:t>, regardless of the number of files.</w:t>
      </w:r>
      <w:r w:rsidR="00297CF2">
        <w:rPr>
          <w:lang w:val="en-US"/>
        </w:rPr>
        <w:t xml:space="preserve"> The following URL requests that thumbnail for an asset with Id </w:t>
      </w:r>
      <w:r w:rsidR="00297CF2" w:rsidRPr="00297CF2">
        <w:rPr>
          <w:lang w:val="en-US"/>
        </w:rPr>
        <w:t>'9be27add-579d-4dac-ad1e-a2d800b1e22a</w:t>
      </w:r>
      <w:r w:rsidR="00297CF2">
        <w:rPr>
          <w:lang w:val="en-US"/>
        </w:rPr>
        <w:t>’</w:t>
      </w:r>
    </w:p>
    <w:p w14:paraId="1985A7FA" w14:textId="424AA7FD" w:rsidR="007B51E5" w:rsidRPr="00297CF2" w:rsidRDefault="00297CF2" w:rsidP="007B51E5">
      <w:pPr>
        <w:rPr>
          <w:b/>
          <w:lang w:val="en-US"/>
        </w:rPr>
      </w:pPr>
      <w:r w:rsidRPr="00297CF2">
        <w:rPr>
          <w:b/>
          <w:lang w:val="en-US"/>
        </w:rPr>
        <w:t>/odata/assets('9be27add-579d-4dac-ad1e-a2d800b1e22a')/media</w:t>
      </w:r>
    </w:p>
    <w:p w14:paraId="45C9B03F" w14:textId="77777777" w:rsidR="007B51E5" w:rsidRDefault="007B51E5" w:rsidP="007B51E5">
      <w:pPr>
        <w:rPr>
          <w:lang w:val="en-US"/>
        </w:rPr>
      </w:pPr>
    </w:p>
    <w:p w14:paraId="56E5E630" w14:textId="471B5531" w:rsidR="007B51E5" w:rsidRDefault="0029405B" w:rsidP="0003490F">
      <w:pPr>
        <w:pStyle w:val="Tussenkopgrijs"/>
        <w:rPr>
          <w:lang w:val="en-US"/>
        </w:rPr>
      </w:pPr>
      <w:r>
        <w:rPr>
          <w:lang w:val="en-US"/>
        </w:rPr>
        <w:t>Main</w:t>
      </w:r>
      <w:r w:rsidR="00297CF2">
        <w:rPr>
          <w:lang w:val="en-US"/>
        </w:rPr>
        <w:t xml:space="preserve"> asset preview</w:t>
      </w:r>
    </w:p>
    <w:p w14:paraId="304ACFD5" w14:textId="26F78E71" w:rsidR="00297CF2" w:rsidRDefault="0003490F" w:rsidP="007B51E5">
      <w:pPr>
        <w:rPr>
          <w:lang w:val="en-US"/>
        </w:rPr>
      </w:pPr>
      <w:r>
        <w:rPr>
          <w:lang w:val="en-US"/>
        </w:rPr>
        <w:t>Next to a default thumbnail, every asset also has a default preview image.</w:t>
      </w:r>
    </w:p>
    <w:p w14:paraId="2B3FA9BB" w14:textId="5734CE4C" w:rsidR="007B51E5" w:rsidRPr="00297CF2" w:rsidRDefault="00297CF2" w:rsidP="007B51E5">
      <w:pPr>
        <w:rPr>
          <w:b/>
          <w:lang w:val="en-US"/>
        </w:rPr>
      </w:pPr>
      <w:r w:rsidRPr="00297CF2">
        <w:rPr>
          <w:b/>
          <w:lang w:val="en-US"/>
        </w:rPr>
        <w:t>/odata/assets('9be27add-579d-4dac-ad1e-a2d800b1e22a')/media?q=p</w:t>
      </w:r>
    </w:p>
    <w:p w14:paraId="7048ED25" w14:textId="77777777" w:rsidR="007B51E5" w:rsidRDefault="007B51E5" w:rsidP="007B51E5">
      <w:pPr>
        <w:rPr>
          <w:lang w:val="en-US"/>
        </w:rPr>
      </w:pPr>
    </w:p>
    <w:p w14:paraId="022049FD" w14:textId="7C063DF0" w:rsidR="0003490F" w:rsidRDefault="0029405B" w:rsidP="007665CB">
      <w:pPr>
        <w:pStyle w:val="Tussenkopgrijs"/>
        <w:rPr>
          <w:lang w:val="en-US"/>
        </w:rPr>
      </w:pPr>
      <w:r>
        <w:rPr>
          <w:lang w:val="en-US"/>
        </w:rPr>
        <w:t>F</w:t>
      </w:r>
      <w:r w:rsidR="00BB1299">
        <w:rPr>
          <w:lang w:val="en-US"/>
        </w:rPr>
        <w:t>ile thumbnail</w:t>
      </w:r>
    </w:p>
    <w:p w14:paraId="7FFFD192" w14:textId="413692E5" w:rsidR="007665CB" w:rsidRDefault="007665CB" w:rsidP="007B51E5">
      <w:pPr>
        <w:rPr>
          <w:lang w:val="en-US"/>
        </w:rPr>
      </w:pPr>
      <w:r>
        <w:rPr>
          <w:lang w:val="en-US"/>
        </w:rPr>
        <w:t>Most preview requests will be for specific files linked to an asset. Specific files are requested by adding the ‘f’ parameter followed by the file id. The following URL requests the thumbnail for a file with id ‘</w:t>
      </w:r>
      <w:r w:rsidRPr="007665CB">
        <w:rPr>
          <w:lang w:val="en-US"/>
        </w:rPr>
        <w:t>c072ad8b-1e26-403d-923d-a2d800e0b210</w:t>
      </w:r>
      <w:r>
        <w:rPr>
          <w:lang w:val="en-US"/>
        </w:rPr>
        <w:t xml:space="preserve">’, which is </w:t>
      </w:r>
      <w:r w:rsidR="0029405B">
        <w:rPr>
          <w:lang w:val="en-US"/>
        </w:rPr>
        <w:t>linked to</w:t>
      </w:r>
      <w:r>
        <w:rPr>
          <w:lang w:val="en-US"/>
        </w:rPr>
        <w:t xml:space="preserve"> an asset with Id </w:t>
      </w:r>
      <w:r w:rsidRPr="007665CB">
        <w:rPr>
          <w:lang w:val="en-US"/>
        </w:rPr>
        <w:t>'9be27add-579d-4dac-ad1e-a2d800b1e22a’</w:t>
      </w:r>
      <w:r>
        <w:rPr>
          <w:lang w:val="en-US"/>
        </w:rPr>
        <w:t>.</w:t>
      </w:r>
    </w:p>
    <w:p w14:paraId="54F94FB1" w14:textId="357E9EB7" w:rsidR="0003490F" w:rsidRPr="007665CB" w:rsidRDefault="007665CB" w:rsidP="007B51E5">
      <w:pPr>
        <w:rPr>
          <w:b/>
          <w:lang w:val="en-US"/>
        </w:rPr>
      </w:pPr>
      <w:r w:rsidRPr="007665CB">
        <w:rPr>
          <w:b/>
          <w:lang w:val="en-US"/>
        </w:rPr>
        <w:t>/odata/assets('9be27add-579d-4dac-ad1e-a2d800b1e22a')/media?f=c072ad8b-1e26-403d-923d-a2d800e0b210</w:t>
      </w:r>
    </w:p>
    <w:p w14:paraId="4ADFADD4" w14:textId="77777777" w:rsidR="0003490F" w:rsidRDefault="0003490F" w:rsidP="007B51E5">
      <w:pPr>
        <w:rPr>
          <w:lang w:val="en-US"/>
        </w:rPr>
      </w:pPr>
    </w:p>
    <w:p w14:paraId="65C2C206" w14:textId="00DF54E3" w:rsidR="0003490F" w:rsidRDefault="007665CB" w:rsidP="007665CB">
      <w:pPr>
        <w:pStyle w:val="Tussenkopgrijs"/>
        <w:rPr>
          <w:lang w:val="en-US"/>
        </w:rPr>
      </w:pPr>
      <w:r>
        <w:rPr>
          <w:lang w:val="en-US"/>
        </w:rPr>
        <w:t>Specific Preview Format</w:t>
      </w:r>
    </w:p>
    <w:p w14:paraId="5515E742" w14:textId="553077F9" w:rsidR="007B51E5" w:rsidRDefault="007665CB" w:rsidP="007B51E5">
      <w:pPr>
        <w:rPr>
          <w:lang w:val="en-US"/>
        </w:rPr>
      </w:pPr>
      <w:r>
        <w:rPr>
          <w:lang w:val="en-US"/>
        </w:rPr>
        <w:t>S</w:t>
      </w:r>
      <w:r w:rsidRPr="007665CB">
        <w:rPr>
          <w:lang w:val="en-US"/>
        </w:rPr>
        <w:t>pecific previews can be requested by adding the ‘q’ parameter, followed by one of the supported previews (as described in ‘</w:t>
      </w:r>
      <w:hyperlink w:anchor="_AssetFile" w:history="1">
        <w:r w:rsidRPr="00BB1299">
          <w:rPr>
            <w:rStyle w:val="Hyperlink"/>
            <w:lang w:val="en-US"/>
          </w:rPr>
          <w:t>AssetFile</w:t>
        </w:r>
      </w:hyperlink>
      <w:r w:rsidRPr="007665CB">
        <w:rPr>
          <w:lang w:val="en-US"/>
        </w:rPr>
        <w:t>’)</w:t>
      </w:r>
      <w:r w:rsidR="00BB1299">
        <w:rPr>
          <w:lang w:val="en-US"/>
        </w:rPr>
        <w:t>. The following URL requests a video preview for a specific file.</w:t>
      </w:r>
    </w:p>
    <w:p w14:paraId="7FECA97D" w14:textId="352F2EED" w:rsidR="00BB1299" w:rsidRPr="007665CB" w:rsidRDefault="00BB1299" w:rsidP="00BB1299">
      <w:pPr>
        <w:rPr>
          <w:b/>
          <w:lang w:val="en-US"/>
        </w:rPr>
      </w:pPr>
      <w:r w:rsidRPr="007665CB">
        <w:rPr>
          <w:b/>
          <w:lang w:val="en-US"/>
        </w:rPr>
        <w:t>/odata/assets('9be27add-579d-4dac-ad1e-a2d800b1e22a')/media?f=c072ad8b-1e26-403d-923d-a2d800e0b210</w:t>
      </w:r>
      <w:r>
        <w:rPr>
          <w:b/>
          <w:lang w:val="en-US"/>
        </w:rPr>
        <w:t>&amp;q=v</w:t>
      </w:r>
    </w:p>
    <w:p w14:paraId="11A68DF1" w14:textId="2ED47D97" w:rsidR="00965E68" w:rsidRDefault="00965E68" w:rsidP="0042115B">
      <w:pPr>
        <w:pStyle w:val="Heading2"/>
        <w:rPr>
          <w:lang w:val="en-US"/>
        </w:rPr>
      </w:pPr>
      <w:bookmarkStart w:id="35" w:name="_Toc452387576"/>
      <w:r>
        <w:rPr>
          <w:lang w:val="en-US"/>
        </w:rPr>
        <w:t>Sorting and Paging</w:t>
      </w:r>
      <w:bookmarkEnd w:id="35"/>
    </w:p>
    <w:p w14:paraId="0D346A08" w14:textId="04BAE582" w:rsidR="00965E68" w:rsidRDefault="00965E68" w:rsidP="00965E68">
      <w:pPr>
        <w:rPr>
          <w:lang w:val="en-US"/>
        </w:rPr>
      </w:pPr>
      <w:r>
        <w:rPr>
          <w:lang w:val="en-US"/>
        </w:rPr>
        <w:t>Sorting and paging is default to OData. The service does not enforce server side paging, so the client is free to choose the page size.</w:t>
      </w:r>
      <w:r w:rsidR="00C8001D">
        <w:rPr>
          <w:lang w:val="en-US"/>
        </w:rPr>
        <w:t xml:space="preserve"> After the last page has been hit, the service will respond with 0 results.</w:t>
      </w:r>
      <w:r>
        <w:rPr>
          <w:lang w:val="en-US"/>
        </w:rPr>
        <w:t xml:space="preserve"> The principles explained here work for every resource type (Assets, Categories, Languages</w:t>
      </w:r>
      <w:r w:rsidR="004368D4">
        <w:rPr>
          <w:lang w:val="en-US"/>
        </w:rPr>
        <w:t>, Files, Fiels</w:t>
      </w:r>
      <w:r>
        <w:rPr>
          <w:lang w:val="en-US"/>
        </w:rPr>
        <w:t>)</w:t>
      </w:r>
    </w:p>
    <w:p w14:paraId="2FD41FCF" w14:textId="77777777" w:rsidR="00965E68" w:rsidRDefault="00965E68" w:rsidP="00965E68">
      <w:pPr>
        <w:rPr>
          <w:lang w:val="en-US"/>
        </w:rPr>
      </w:pPr>
    </w:p>
    <w:p w14:paraId="65639133" w14:textId="0D0E0AE1" w:rsidR="00965E68" w:rsidRDefault="00965E68" w:rsidP="00965E68">
      <w:pPr>
        <w:pStyle w:val="Tussenkopgrijs"/>
        <w:rPr>
          <w:lang w:val="en-US"/>
        </w:rPr>
      </w:pPr>
      <w:r>
        <w:rPr>
          <w:lang w:val="en-US"/>
        </w:rPr>
        <w:t>Sort by modified on date</w:t>
      </w:r>
    </w:p>
    <w:p w14:paraId="5E5564EF" w14:textId="7EBB1873" w:rsidR="00965E68" w:rsidRDefault="00965E68" w:rsidP="00965E68">
      <w:pPr>
        <w:rPr>
          <w:lang w:val="en-US"/>
        </w:rPr>
      </w:pPr>
      <w:r>
        <w:rPr>
          <w:lang w:val="en-US"/>
        </w:rPr>
        <w:t>The following query retrieves all assets in pages of 10 items, requests the third page and is sorted on modification date.</w:t>
      </w:r>
    </w:p>
    <w:p w14:paraId="59794353" w14:textId="648EA505" w:rsidR="00965E68" w:rsidRDefault="00965E68" w:rsidP="00965E68">
      <w:pPr>
        <w:rPr>
          <w:b/>
          <w:lang w:val="en-US"/>
        </w:rPr>
      </w:pPr>
      <w:r w:rsidRPr="00965E68">
        <w:rPr>
          <w:b/>
          <w:lang w:val="en-US"/>
        </w:rPr>
        <w:t>/odata/assets?$top=10&amp;$skip=20&amp;$orderby=ModifiedOn desc</w:t>
      </w:r>
    </w:p>
    <w:p w14:paraId="219E18A0" w14:textId="77777777" w:rsidR="00965E68" w:rsidRDefault="00965E68">
      <w:pPr>
        <w:spacing w:after="0"/>
        <w:rPr>
          <w:b/>
          <w:lang w:val="en-US"/>
        </w:rPr>
      </w:pPr>
      <w:r>
        <w:rPr>
          <w:b/>
          <w:lang w:val="en-US"/>
        </w:rPr>
        <w:br w:type="page"/>
      </w:r>
    </w:p>
    <w:p w14:paraId="3FB366E0" w14:textId="41604F82" w:rsidR="007A3B84" w:rsidRPr="002F4473" w:rsidRDefault="007A3B84" w:rsidP="0042115B">
      <w:pPr>
        <w:pStyle w:val="Heading2"/>
        <w:rPr>
          <w:lang w:val="en-US"/>
        </w:rPr>
      </w:pPr>
      <w:bookmarkStart w:id="36" w:name="_Toc452387577"/>
      <w:r w:rsidRPr="002F4473">
        <w:rPr>
          <w:lang w:val="en-US"/>
        </w:rPr>
        <w:lastRenderedPageBreak/>
        <w:t>Files</w:t>
      </w:r>
      <w:bookmarkEnd w:id="36"/>
    </w:p>
    <w:p w14:paraId="4DB55A91" w14:textId="4AB270FE" w:rsidR="007A3B84" w:rsidRDefault="00ED029A" w:rsidP="007A3B84">
      <w:pPr>
        <w:rPr>
          <w:lang w:val="en-US"/>
        </w:rPr>
      </w:pPr>
      <w:r>
        <w:rPr>
          <w:lang w:val="en-US"/>
        </w:rPr>
        <w:t>The file controller mainly exists to help determine when a file’s content has been changed, as described in section ‘</w:t>
      </w:r>
      <w:hyperlink w:anchor="_Retrieving_Changed_Files" w:history="1">
        <w:r w:rsidRPr="00ED029A">
          <w:rPr>
            <w:rStyle w:val="Hyperlink"/>
            <w:lang w:val="en-US"/>
          </w:rPr>
          <w:t>Retrieving Changed Files</w:t>
        </w:r>
      </w:hyperlink>
      <w:r>
        <w:rPr>
          <w:lang w:val="en-US"/>
        </w:rPr>
        <w:t>’ of this document.</w:t>
      </w:r>
    </w:p>
    <w:p w14:paraId="26D6F81C" w14:textId="77777777" w:rsidR="007A3B84" w:rsidRDefault="007A3B84" w:rsidP="007A3B84">
      <w:pPr>
        <w:rPr>
          <w:lang w:val="en-US"/>
        </w:rPr>
      </w:pPr>
    </w:p>
    <w:p w14:paraId="58706D8F" w14:textId="73785671" w:rsidR="00ED029A" w:rsidRDefault="00ED029A" w:rsidP="00ED029A">
      <w:pPr>
        <w:pStyle w:val="Tussenkopgrijs"/>
        <w:rPr>
          <w:lang w:val="en-US"/>
        </w:rPr>
      </w:pPr>
      <w:r>
        <w:rPr>
          <w:lang w:val="en-US"/>
        </w:rPr>
        <w:t>Find modified files</w:t>
      </w:r>
    </w:p>
    <w:p w14:paraId="6C27E355" w14:textId="656656B8" w:rsidR="00ED029A" w:rsidRDefault="00ED029A" w:rsidP="00ED029A">
      <w:pPr>
        <w:rPr>
          <w:lang w:val="en-US"/>
        </w:rPr>
      </w:pPr>
      <w:r>
        <w:rPr>
          <w:lang w:val="en-US"/>
        </w:rPr>
        <w:t>Finding modified files can be achieved via the ‘ModifiedOn’ property. It contains the UTC date on which the file was last modified.</w:t>
      </w:r>
    </w:p>
    <w:p w14:paraId="514932A8" w14:textId="1F228E44" w:rsidR="00ED029A" w:rsidRDefault="00ED029A" w:rsidP="00ED029A">
      <w:pPr>
        <w:rPr>
          <w:b/>
          <w:lang w:val="en-US"/>
        </w:rPr>
      </w:pPr>
      <w:r w:rsidRPr="00ED029A">
        <w:rPr>
          <w:b/>
          <w:lang w:val="en-US"/>
        </w:rPr>
        <w:t>/odata/files?$filter=ModifiedOn gt 2014-05-12T11:28:14.077Z</w:t>
      </w:r>
    </w:p>
    <w:p w14:paraId="19B7973D" w14:textId="77777777" w:rsidR="00ED029A" w:rsidRDefault="00ED029A" w:rsidP="007A3B84">
      <w:pPr>
        <w:rPr>
          <w:lang w:val="en-US"/>
        </w:rPr>
      </w:pPr>
    </w:p>
    <w:p w14:paraId="7EA794FA" w14:textId="7C66672F" w:rsidR="00ED029A" w:rsidRDefault="00ED029A" w:rsidP="00ED029A">
      <w:pPr>
        <w:rPr>
          <w:b/>
          <w:color w:val="565A5C"/>
          <w:lang w:val="en-US"/>
        </w:rPr>
      </w:pPr>
      <w:r w:rsidRPr="00052E7A">
        <w:rPr>
          <w:b/>
          <w:color w:val="565A5C"/>
          <w:lang w:val="en-US"/>
        </w:rPr>
        <w:t xml:space="preserve">Get </w:t>
      </w:r>
      <w:r>
        <w:rPr>
          <w:b/>
          <w:color w:val="565A5C"/>
          <w:lang w:val="en-US"/>
        </w:rPr>
        <w:t>file</w:t>
      </w:r>
      <w:r w:rsidRPr="00052E7A">
        <w:rPr>
          <w:b/>
          <w:color w:val="565A5C"/>
          <w:lang w:val="en-US"/>
        </w:rPr>
        <w:t xml:space="preserve"> detail</w:t>
      </w:r>
    </w:p>
    <w:p w14:paraId="7E0B47AF" w14:textId="76C0CFE8" w:rsidR="00ED029A" w:rsidRPr="00F94E73" w:rsidRDefault="00ED029A" w:rsidP="00ED029A">
      <w:pPr>
        <w:rPr>
          <w:lang w:val="en-US"/>
        </w:rPr>
      </w:pPr>
      <w:r w:rsidRPr="000D23AD">
        <w:rPr>
          <w:lang w:val="en-US"/>
        </w:rPr>
        <w:t>The Id of</w:t>
      </w:r>
      <w:r>
        <w:rPr>
          <w:lang w:val="en-US"/>
        </w:rPr>
        <w:t xml:space="preserve"> a file </w:t>
      </w:r>
      <w:r w:rsidRPr="00F94E73">
        <w:rPr>
          <w:lang w:val="en-US"/>
        </w:rPr>
        <w:t>can be used to get its details.</w:t>
      </w:r>
      <w:r>
        <w:rPr>
          <w:lang w:val="en-US"/>
        </w:rPr>
        <w:t xml:space="preserve"> This URL requests details for a file with id </w:t>
      </w:r>
      <w:r w:rsidRPr="00ED029A">
        <w:rPr>
          <w:lang w:val="en-US"/>
        </w:rPr>
        <w:t>'c072ad8b-1e26-403d-923d-a2d800e0b210'</w:t>
      </w:r>
    </w:p>
    <w:p w14:paraId="11C9F100" w14:textId="27617226" w:rsidR="00ED029A" w:rsidRDefault="00ED029A" w:rsidP="00ED029A">
      <w:pPr>
        <w:rPr>
          <w:lang w:val="en-US"/>
        </w:rPr>
      </w:pPr>
      <w:r w:rsidRPr="00ED029A">
        <w:rPr>
          <w:b/>
          <w:lang w:val="en-US"/>
        </w:rPr>
        <w:t>/odata/files('c072ad8b-1e26-403d-923d-a2d800e0b210')</w:t>
      </w:r>
    </w:p>
    <w:p w14:paraId="16703116" w14:textId="778DB670" w:rsidR="00996760" w:rsidRPr="004A6099" w:rsidRDefault="00996760" w:rsidP="0042115B">
      <w:pPr>
        <w:pStyle w:val="Heading2"/>
        <w:rPr>
          <w:lang w:val="en-US"/>
        </w:rPr>
      </w:pPr>
      <w:bookmarkStart w:id="37" w:name="_Toc452387578"/>
      <w:r w:rsidRPr="004A6099">
        <w:rPr>
          <w:lang w:val="en-US"/>
        </w:rPr>
        <w:t>Fields</w:t>
      </w:r>
      <w:bookmarkEnd w:id="37"/>
    </w:p>
    <w:p w14:paraId="5A32B195" w14:textId="4DD3845D" w:rsidR="004A6099" w:rsidRDefault="004A6099" w:rsidP="004A6099">
      <w:pPr>
        <w:rPr>
          <w:lang w:val="en-US"/>
        </w:rPr>
      </w:pPr>
      <w:r>
        <w:rPr>
          <w:lang w:val="en-US"/>
        </w:rPr>
        <w:t xml:space="preserve">All metafields that describe an asset are based on a </w:t>
      </w:r>
      <w:r w:rsidR="002F4473">
        <w:rPr>
          <w:lang w:val="en-US"/>
        </w:rPr>
        <w:t>field</w:t>
      </w:r>
      <w:r>
        <w:rPr>
          <w:lang w:val="en-US"/>
        </w:rPr>
        <w:t xml:space="preserve"> definition. This definition determines the Id, label and type of the field. The field </w:t>
      </w:r>
      <w:r w:rsidR="002F4473">
        <w:rPr>
          <w:lang w:val="en-US"/>
        </w:rPr>
        <w:t>resource</w:t>
      </w:r>
      <w:r>
        <w:rPr>
          <w:lang w:val="en-US"/>
        </w:rPr>
        <w:t xml:space="preserve"> allows these definitions to be queried.</w:t>
      </w:r>
      <w:r w:rsidR="00AF24D0">
        <w:rPr>
          <w:lang w:val="en-US"/>
        </w:rPr>
        <w:t xml:space="preserve"> </w:t>
      </w:r>
      <w:r>
        <w:rPr>
          <w:lang w:val="en-US"/>
        </w:rPr>
        <w:t>The most commonly use will be to request all fields, which can be achieved with the following query:</w:t>
      </w:r>
    </w:p>
    <w:p w14:paraId="1C56F584" w14:textId="08F5D680" w:rsidR="004A6099" w:rsidRPr="004A6099" w:rsidRDefault="004A6099" w:rsidP="004A6099">
      <w:pPr>
        <w:rPr>
          <w:b/>
          <w:lang w:val="en-US"/>
        </w:rPr>
      </w:pPr>
      <w:r w:rsidRPr="004A6099">
        <w:rPr>
          <w:b/>
          <w:lang w:val="en-US"/>
        </w:rPr>
        <w:t>/odata/fields</w:t>
      </w:r>
    </w:p>
    <w:p w14:paraId="18DCE212" w14:textId="6F35A7D3" w:rsidR="004A6099" w:rsidRDefault="004A6099" w:rsidP="004A6099">
      <w:pPr>
        <w:pStyle w:val="Heading3"/>
        <w:rPr>
          <w:lang w:val="en-US"/>
        </w:rPr>
      </w:pPr>
      <w:bookmarkStart w:id="38" w:name="_Toc452387579"/>
      <w:r>
        <w:rPr>
          <w:lang w:val="en-US"/>
        </w:rPr>
        <w:t>Field Types</w:t>
      </w:r>
      <w:bookmarkEnd w:id="38"/>
    </w:p>
    <w:p w14:paraId="1BE1B82B" w14:textId="5B8F376A" w:rsidR="00996760" w:rsidRPr="00996760" w:rsidRDefault="002F4473" w:rsidP="00996760">
      <w:pPr>
        <w:rPr>
          <w:lang w:val="en-US"/>
        </w:rPr>
      </w:pPr>
      <w:r w:rsidRPr="002F4473">
        <w:rPr>
          <w:highlight w:val="yellow"/>
          <w:lang w:val="en-US"/>
        </w:rPr>
        <w:t>Under review</w:t>
      </w:r>
    </w:p>
    <w:p w14:paraId="692BC2CB" w14:textId="54C7B2C7" w:rsidR="00832B3C" w:rsidRDefault="00832B3C" w:rsidP="0042115B">
      <w:pPr>
        <w:pStyle w:val="Heading2"/>
        <w:rPr>
          <w:lang w:val="en-US"/>
        </w:rPr>
      </w:pPr>
      <w:bookmarkStart w:id="39" w:name="_Toc452387580"/>
      <w:r>
        <w:rPr>
          <w:lang w:val="en-US"/>
        </w:rPr>
        <w:t>Languages</w:t>
      </w:r>
      <w:bookmarkEnd w:id="39"/>
    </w:p>
    <w:p w14:paraId="42C9DA47" w14:textId="48CB668C" w:rsidR="00832B3C" w:rsidRDefault="00965E68" w:rsidP="00832B3C">
      <w:pPr>
        <w:rPr>
          <w:lang w:val="en-US"/>
        </w:rPr>
      </w:pPr>
      <w:r>
        <w:rPr>
          <w:lang w:val="en-US"/>
        </w:rPr>
        <w:t xml:space="preserve">The service supports multiple languages. It is important to know that new languages can be created (or even removed) at any time. However, whist this is technically possible, it </w:t>
      </w:r>
      <w:r w:rsidR="0029405B">
        <w:rPr>
          <w:lang w:val="en-US"/>
        </w:rPr>
        <w:t>is expected to be</w:t>
      </w:r>
      <w:r>
        <w:rPr>
          <w:lang w:val="en-US"/>
        </w:rPr>
        <w:t xml:space="preserve"> accompanied by a functional change.</w:t>
      </w:r>
    </w:p>
    <w:p w14:paraId="1DBBBE9D" w14:textId="659E79BA" w:rsidR="007A3B84" w:rsidRDefault="007A3B84" w:rsidP="00832B3C">
      <w:pPr>
        <w:rPr>
          <w:lang w:val="en-US"/>
        </w:rPr>
      </w:pPr>
      <w:r>
        <w:rPr>
          <w:lang w:val="en-US"/>
        </w:rPr>
        <w:t xml:space="preserve">By default the service will return data in </w:t>
      </w:r>
      <w:r w:rsidR="0029405B">
        <w:rPr>
          <w:lang w:val="en-US"/>
        </w:rPr>
        <w:t>the language that is configured for the user which was used to authenticate.</w:t>
      </w:r>
    </w:p>
    <w:p w14:paraId="7E5F5777" w14:textId="668523BE" w:rsidR="007A3B84" w:rsidRDefault="009B7953" w:rsidP="007A3B84">
      <w:pPr>
        <w:pStyle w:val="Heading3"/>
        <w:rPr>
          <w:lang w:val="en-US"/>
        </w:rPr>
      </w:pPr>
      <w:bookmarkStart w:id="40" w:name="_Toc452387581"/>
      <w:r>
        <w:rPr>
          <w:lang w:val="en-US"/>
        </w:rPr>
        <w:t>Get Supported Languages</w:t>
      </w:r>
      <w:bookmarkEnd w:id="40"/>
    </w:p>
    <w:p w14:paraId="6D541EE9" w14:textId="77777777" w:rsidR="009B7953" w:rsidRDefault="007A3B84" w:rsidP="009B7953">
      <w:pPr>
        <w:rPr>
          <w:lang w:val="en-US"/>
        </w:rPr>
      </w:pPr>
      <w:r>
        <w:rPr>
          <w:lang w:val="en-US"/>
        </w:rPr>
        <w:t>Every language has a unique identifier, a name and a culture code.</w:t>
      </w:r>
      <w:r w:rsidR="009B7953">
        <w:rPr>
          <w:lang w:val="en-US"/>
        </w:rPr>
        <w:t xml:space="preserve"> The following query retrieves an overview of all supported languages</w:t>
      </w:r>
    </w:p>
    <w:p w14:paraId="4F32C4DC" w14:textId="77777777" w:rsidR="009B7953" w:rsidRPr="009B7953" w:rsidRDefault="009B7953" w:rsidP="009B7953">
      <w:pPr>
        <w:rPr>
          <w:b/>
          <w:lang w:val="en-US"/>
        </w:rPr>
      </w:pPr>
      <w:r w:rsidRPr="009B7953">
        <w:rPr>
          <w:b/>
          <w:lang w:val="en-US"/>
        </w:rPr>
        <w:t>/odata/languages</w:t>
      </w:r>
    </w:p>
    <w:p w14:paraId="281EE42F" w14:textId="53FBB03D" w:rsidR="00965E68" w:rsidRDefault="009B7953" w:rsidP="009B7953">
      <w:pPr>
        <w:pStyle w:val="Heading3"/>
        <w:rPr>
          <w:lang w:val="en-US"/>
        </w:rPr>
      </w:pPr>
      <w:bookmarkStart w:id="41" w:name="_Request_translated_data"/>
      <w:bookmarkStart w:id="42" w:name="_Toc452387582"/>
      <w:bookmarkEnd w:id="41"/>
      <w:r>
        <w:rPr>
          <w:lang w:val="en-US"/>
        </w:rPr>
        <w:t>Request translated data</w:t>
      </w:r>
      <w:bookmarkEnd w:id="42"/>
    </w:p>
    <w:p w14:paraId="39FA3267" w14:textId="0E7E6A12" w:rsidR="006C32DD" w:rsidRDefault="009B7953" w:rsidP="00832B3C">
      <w:pPr>
        <w:rPr>
          <w:lang w:val="en-US"/>
        </w:rPr>
      </w:pPr>
      <w:r>
        <w:rPr>
          <w:lang w:val="en-US"/>
        </w:rPr>
        <w:t xml:space="preserve">Any requested data can be translated to a specific language by adding the language header to </w:t>
      </w:r>
      <w:r w:rsidR="007010F0">
        <w:rPr>
          <w:lang w:val="en-US"/>
        </w:rPr>
        <w:t>a</w:t>
      </w:r>
      <w:r>
        <w:rPr>
          <w:lang w:val="en-US"/>
        </w:rPr>
        <w:t xml:space="preserve"> request, the value of this parameter is the Id of the language.</w:t>
      </w:r>
    </w:p>
    <w:p w14:paraId="643E7D7F" w14:textId="030510BB" w:rsidR="009B7953" w:rsidRDefault="009B7953" w:rsidP="00832B3C">
      <w:pPr>
        <w:rPr>
          <w:lang w:val="en-US"/>
        </w:rPr>
      </w:pPr>
      <w:r w:rsidRPr="009B7953">
        <w:rPr>
          <w:b/>
          <w:lang w:val="en-US"/>
        </w:rPr>
        <w:t xml:space="preserve">Language </w:t>
      </w:r>
      <w:r w:rsidR="003209EA">
        <w:rPr>
          <w:b/>
          <w:lang w:val="en-US"/>
        </w:rPr>
        <w:t>header</w:t>
      </w:r>
      <w:r w:rsidRPr="009B7953">
        <w:rPr>
          <w:b/>
          <w:lang w:val="en-US"/>
        </w:rPr>
        <w:t>:</w:t>
      </w:r>
      <w:r>
        <w:rPr>
          <w:lang w:val="en-US"/>
        </w:rPr>
        <w:t xml:space="preserve"> </w:t>
      </w:r>
      <w:r w:rsidRPr="009B7953">
        <w:rPr>
          <w:lang w:val="en-US"/>
        </w:rPr>
        <w:t>X-App-Language</w:t>
      </w:r>
    </w:p>
    <w:p w14:paraId="79A4E7B4" w14:textId="77777777" w:rsidR="009B7953" w:rsidRDefault="009B7953" w:rsidP="00832B3C">
      <w:pPr>
        <w:rPr>
          <w:lang w:val="en-US"/>
        </w:rPr>
      </w:pPr>
    </w:p>
    <w:p w14:paraId="3018CD76" w14:textId="77777777" w:rsidR="006C32DD" w:rsidRDefault="006C32DD">
      <w:pPr>
        <w:spacing w:after="0"/>
        <w:rPr>
          <w:lang w:val="en-US"/>
        </w:rPr>
      </w:pPr>
      <w:r>
        <w:rPr>
          <w:lang w:val="en-US"/>
        </w:rPr>
        <w:br w:type="page"/>
      </w:r>
    </w:p>
    <w:p w14:paraId="1B55616B" w14:textId="45AE81F9" w:rsidR="00E877D9" w:rsidRDefault="0042115B" w:rsidP="0042115B">
      <w:pPr>
        <w:pStyle w:val="Heading2"/>
        <w:rPr>
          <w:lang w:val="en-US"/>
        </w:rPr>
      </w:pPr>
      <w:bookmarkStart w:id="43" w:name="_Toc452387583"/>
      <w:r>
        <w:rPr>
          <w:lang w:val="en-US"/>
        </w:rPr>
        <w:lastRenderedPageBreak/>
        <w:t>Synchronization</w:t>
      </w:r>
      <w:bookmarkEnd w:id="43"/>
    </w:p>
    <w:p w14:paraId="0A92E622" w14:textId="1D524233" w:rsidR="00C8001D" w:rsidRDefault="006C32DD" w:rsidP="0042115B">
      <w:pPr>
        <w:rPr>
          <w:lang w:val="en-US"/>
        </w:rPr>
      </w:pPr>
      <w:r>
        <w:rPr>
          <w:lang w:val="en-US"/>
        </w:rPr>
        <w:t>When the service is used for synchronization</w:t>
      </w:r>
      <w:r w:rsidR="00647F3A">
        <w:rPr>
          <w:lang w:val="en-US"/>
        </w:rPr>
        <w:t xml:space="preserve"> we recommend using the ‘ModifiedOn’ propert</w:t>
      </w:r>
      <w:r w:rsidR="00C8001D">
        <w:rPr>
          <w:lang w:val="en-US"/>
        </w:rPr>
        <w:t>y to retrieve changed resources since the last sync action. The asset controller treats the ‘ModifiedOn’ property as a language dependent field. This implies that the result of a ModifiedOn query only retrieves assets that have been changed in the current language.</w:t>
      </w:r>
    </w:p>
    <w:p w14:paraId="6ACB88F6" w14:textId="7BB0F08E" w:rsidR="00C8001D" w:rsidRDefault="009523D2" w:rsidP="009523D2">
      <w:pPr>
        <w:pStyle w:val="Heading3"/>
        <w:rPr>
          <w:lang w:val="en-US"/>
        </w:rPr>
      </w:pPr>
      <w:bookmarkStart w:id="44" w:name="_Toc452387584"/>
      <w:r>
        <w:rPr>
          <w:lang w:val="en-US"/>
        </w:rPr>
        <w:t xml:space="preserve">Retrieving </w:t>
      </w:r>
      <w:r w:rsidR="000D42E1">
        <w:rPr>
          <w:lang w:val="en-US"/>
        </w:rPr>
        <w:t>Changed Assets</w:t>
      </w:r>
      <w:bookmarkEnd w:id="44"/>
    </w:p>
    <w:p w14:paraId="50B41DF6" w14:textId="0603D680" w:rsidR="009523D2" w:rsidRDefault="00C8001D" w:rsidP="0042115B">
      <w:pPr>
        <w:rPr>
          <w:lang w:val="en-US"/>
        </w:rPr>
      </w:pPr>
      <w:r>
        <w:rPr>
          <w:lang w:val="en-US"/>
        </w:rPr>
        <w:t xml:space="preserve">We recommend </w:t>
      </w:r>
      <w:r w:rsidR="009523D2">
        <w:rPr>
          <w:lang w:val="en-US"/>
        </w:rPr>
        <w:t>searching</w:t>
      </w:r>
      <w:r>
        <w:rPr>
          <w:lang w:val="en-US"/>
        </w:rPr>
        <w:t xml:space="preserve"> directly on the ModifiedOn property, whilst expanding the required relations, but within a limited result set by applying paging.</w:t>
      </w:r>
      <w:r w:rsidR="009523D2">
        <w:rPr>
          <w:lang w:val="en-US"/>
        </w:rPr>
        <w:t xml:space="preserve"> As explained, this query is language dependent. Changing the language of a request is explained in section ‘</w:t>
      </w:r>
      <w:hyperlink w:anchor="_Request_translated_data" w:history="1">
        <w:r w:rsidR="009523D2" w:rsidRPr="009523D2">
          <w:rPr>
            <w:rStyle w:val="Hyperlink"/>
            <w:lang w:val="en-US"/>
          </w:rPr>
          <w:t>Request translated data</w:t>
        </w:r>
      </w:hyperlink>
      <w:r w:rsidR="009523D2">
        <w:rPr>
          <w:lang w:val="en-US"/>
        </w:rPr>
        <w:t>’ of this document.</w:t>
      </w:r>
    </w:p>
    <w:p w14:paraId="41423CAA" w14:textId="25DD9783" w:rsidR="00C8001D" w:rsidRDefault="009523D2" w:rsidP="0042115B">
      <w:pPr>
        <w:rPr>
          <w:lang w:val="en-US"/>
        </w:rPr>
      </w:pPr>
      <w:r>
        <w:rPr>
          <w:lang w:val="en-US"/>
        </w:rPr>
        <w:t xml:space="preserve">The following query demonstrates how to </w:t>
      </w:r>
      <w:r w:rsidR="00F96AA3">
        <w:rPr>
          <w:lang w:val="en-US"/>
        </w:rPr>
        <w:t>request assets as described above:</w:t>
      </w:r>
    </w:p>
    <w:p w14:paraId="09FF6F22" w14:textId="13A791F1" w:rsidR="009523D2" w:rsidRPr="009523D2" w:rsidRDefault="009523D2" w:rsidP="0042115B">
      <w:pPr>
        <w:rPr>
          <w:b/>
          <w:lang w:val="en-US"/>
        </w:rPr>
      </w:pPr>
      <w:r w:rsidRPr="009523D2">
        <w:rPr>
          <w:b/>
          <w:lang w:val="en-US"/>
        </w:rPr>
        <w:t>/odata/assets?$filter=ModifiedOn gt 2016-05-12T11:28:14.077Z&amp;$top=10&amp;$skip=20&amp;$expand=Fields,Files</w:t>
      </w:r>
      <w:r w:rsidR="00ED029A">
        <w:rPr>
          <w:b/>
          <w:lang w:val="en-US"/>
        </w:rPr>
        <w:t xml:space="preserve"> </w:t>
      </w:r>
    </w:p>
    <w:p w14:paraId="076F177E" w14:textId="26B3F203" w:rsidR="000D42E1" w:rsidRDefault="000D42E1" w:rsidP="000D42E1">
      <w:pPr>
        <w:pStyle w:val="Heading3"/>
        <w:rPr>
          <w:lang w:val="en-US"/>
        </w:rPr>
      </w:pPr>
      <w:bookmarkStart w:id="45" w:name="_Toc452387585"/>
      <w:r>
        <w:rPr>
          <w:lang w:val="en-US"/>
        </w:rPr>
        <w:t>Retrieving Changed Categories</w:t>
      </w:r>
      <w:bookmarkEnd w:id="45"/>
    </w:p>
    <w:p w14:paraId="7CA9B13E" w14:textId="77777777" w:rsidR="00F96AA3" w:rsidRDefault="000D42E1" w:rsidP="000D42E1">
      <w:pPr>
        <w:rPr>
          <w:lang w:val="en-US"/>
        </w:rPr>
      </w:pPr>
      <w:r>
        <w:rPr>
          <w:lang w:val="en-US"/>
        </w:rPr>
        <w:t xml:space="preserve">Retrieving changed categories is very straight forward. There are no relations and the ModifiedOn property </w:t>
      </w:r>
      <w:r w:rsidR="00F96AA3">
        <w:rPr>
          <w:lang w:val="en-US"/>
        </w:rPr>
        <w:t>is not language dependent</w:t>
      </w:r>
      <w:r>
        <w:rPr>
          <w:lang w:val="en-US"/>
        </w:rPr>
        <w:t>.</w:t>
      </w:r>
      <w:r w:rsidR="00F96AA3">
        <w:rPr>
          <w:lang w:val="en-US"/>
        </w:rPr>
        <w:t xml:space="preserve"> We recommend to use paging because there is no boundary to the number of categories.</w:t>
      </w:r>
    </w:p>
    <w:p w14:paraId="4BE4E1B6" w14:textId="4DFD5FA8" w:rsidR="000D42E1" w:rsidRDefault="00F96AA3" w:rsidP="000D42E1">
      <w:pPr>
        <w:rPr>
          <w:lang w:val="en-US"/>
        </w:rPr>
      </w:pPr>
      <w:r>
        <w:rPr>
          <w:lang w:val="en-US"/>
        </w:rPr>
        <w:t xml:space="preserve">The following query demonstrates how to request </w:t>
      </w:r>
      <w:r>
        <w:rPr>
          <w:lang w:val="en-US"/>
        </w:rPr>
        <w:t>categories</w:t>
      </w:r>
      <w:r>
        <w:rPr>
          <w:lang w:val="en-US"/>
        </w:rPr>
        <w:t xml:space="preserve"> as described above:</w:t>
      </w:r>
    </w:p>
    <w:p w14:paraId="634ACA7E" w14:textId="291074FF" w:rsidR="000D42E1" w:rsidRPr="009523D2" w:rsidRDefault="000D42E1" w:rsidP="000D42E1">
      <w:pPr>
        <w:rPr>
          <w:b/>
          <w:lang w:val="en-US"/>
        </w:rPr>
      </w:pPr>
      <w:r w:rsidRPr="009523D2">
        <w:rPr>
          <w:b/>
          <w:lang w:val="en-US"/>
        </w:rPr>
        <w:t>/odata/</w:t>
      </w:r>
      <w:r w:rsidR="00DA2363">
        <w:rPr>
          <w:b/>
          <w:lang w:val="en-US"/>
        </w:rPr>
        <w:t>categories</w:t>
      </w:r>
      <w:r w:rsidRPr="009523D2">
        <w:rPr>
          <w:b/>
          <w:lang w:val="en-US"/>
        </w:rPr>
        <w:t>?$filter=ModifiedOn gt 2016-05-12T11:28:14.077Z&amp;$top=10&amp;$skip=20</w:t>
      </w:r>
    </w:p>
    <w:p w14:paraId="3F0DB906" w14:textId="4E098221" w:rsidR="009523D2" w:rsidRDefault="000D42E1" w:rsidP="000D42E1">
      <w:pPr>
        <w:pStyle w:val="Heading3"/>
        <w:rPr>
          <w:lang w:val="en-US"/>
        </w:rPr>
      </w:pPr>
      <w:bookmarkStart w:id="46" w:name="_Retrieving_Changed_Files"/>
      <w:bookmarkStart w:id="47" w:name="_Toc452387586"/>
      <w:bookmarkEnd w:id="46"/>
      <w:r>
        <w:rPr>
          <w:lang w:val="en-US"/>
        </w:rPr>
        <w:t>Retrieving Changed Files</w:t>
      </w:r>
      <w:bookmarkEnd w:id="47"/>
    </w:p>
    <w:p w14:paraId="76227AA1" w14:textId="74894B07" w:rsidR="000D42E1" w:rsidRDefault="007010F0" w:rsidP="0042115B">
      <w:pPr>
        <w:rPr>
          <w:lang w:val="en-US"/>
        </w:rPr>
      </w:pPr>
      <w:r>
        <w:rPr>
          <w:lang w:val="en-US"/>
        </w:rPr>
        <w:t xml:space="preserve">When the content of a file changes it is not reflected in the modification date of an asset to which it’s linked. Changing the content of a file has no impact on the </w:t>
      </w:r>
      <w:r w:rsidR="00F96AA3">
        <w:rPr>
          <w:lang w:val="en-US"/>
        </w:rPr>
        <w:t>asset links</w:t>
      </w:r>
      <w:r>
        <w:rPr>
          <w:lang w:val="en-US"/>
        </w:rPr>
        <w:t xml:space="preserve"> in which it is contained, which is why it is not reflected on the modification date of a linked asset. When the collection changes (e.g. when a file is added, removed, or the order has changed), the modification date of the linked asset will change.</w:t>
      </w:r>
      <w:r w:rsidR="00F96AA3">
        <w:rPr>
          <w:lang w:val="en-US"/>
        </w:rPr>
        <w:t xml:space="preserve"> As always, we recommend to use paging for performance reasons.</w:t>
      </w:r>
    </w:p>
    <w:p w14:paraId="178108A6" w14:textId="18675AB3" w:rsidR="007010F0" w:rsidRDefault="00F96AA3" w:rsidP="0042115B">
      <w:pPr>
        <w:rPr>
          <w:lang w:val="en-US"/>
        </w:rPr>
      </w:pPr>
      <w:r>
        <w:rPr>
          <w:lang w:val="en-US"/>
        </w:rPr>
        <w:t xml:space="preserve">The following query demonstrates how to request </w:t>
      </w:r>
      <w:r>
        <w:rPr>
          <w:lang w:val="en-US"/>
        </w:rPr>
        <w:t>files</w:t>
      </w:r>
      <w:r>
        <w:rPr>
          <w:lang w:val="en-US"/>
        </w:rPr>
        <w:t xml:space="preserve"> as described above:</w:t>
      </w:r>
    </w:p>
    <w:p w14:paraId="79201E80" w14:textId="1CF67269" w:rsidR="007010F0" w:rsidRPr="007010F0" w:rsidRDefault="007010F0" w:rsidP="0042115B">
      <w:pPr>
        <w:rPr>
          <w:b/>
          <w:lang w:val="en-US"/>
        </w:rPr>
      </w:pPr>
      <w:r w:rsidRPr="007010F0">
        <w:rPr>
          <w:b/>
          <w:lang w:val="en-US"/>
        </w:rPr>
        <w:t>/odata/files?$filter=ModifiedOn gt 2014-05-12T11:28:14.077Z&amp;$top=10&amp;$skip=20</w:t>
      </w:r>
    </w:p>
    <w:p w14:paraId="62D5BFB5" w14:textId="0BD11E46" w:rsidR="009523D2" w:rsidRDefault="00AF24D0" w:rsidP="000D42E1">
      <w:pPr>
        <w:pStyle w:val="Heading3"/>
        <w:rPr>
          <w:lang w:val="en-US"/>
        </w:rPr>
      </w:pPr>
      <w:bookmarkStart w:id="48" w:name="_Toc452387587"/>
      <w:r>
        <w:rPr>
          <w:lang w:val="en-US"/>
        </w:rPr>
        <w:t>Determining</w:t>
      </w:r>
      <w:r w:rsidR="000D42E1">
        <w:rPr>
          <w:lang w:val="en-US"/>
        </w:rPr>
        <w:t xml:space="preserve"> Removed </w:t>
      </w:r>
      <w:r w:rsidR="004368D4">
        <w:rPr>
          <w:lang w:val="en-US"/>
        </w:rPr>
        <w:t>Resources</w:t>
      </w:r>
      <w:bookmarkEnd w:id="48"/>
    </w:p>
    <w:p w14:paraId="43F5495D" w14:textId="03787741" w:rsidR="000D42E1" w:rsidRDefault="003209EA" w:rsidP="000D42E1">
      <w:pPr>
        <w:rPr>
          <w:lang w:val="en-US"/>
        </w:rPr>
      </w:pPr>
      <w:r>
        <w:rPr>
          <w:lang w:val="en-US"/>
        </w:rPr>
        <w:t>The service only returns information on assets and categories within its configured scope. This means that information on resources that were removed from the scope (either by changing meta-data or by deleting the source) cannot be retrieved. This does not impac</w:t>
      </w:r>
      <w:r w:rsidR="00F96AA3">
        <w:rPr>
          <w:lang w:val="en-US"/>
        </w:rPr>
        <w:t>t files; when a file is removed</w:t>
      </w:r>
      <w:r>
        <w:rPr>
          <w:lang w:val="en-US"/>
        </w:rPr>
        <w:t xml:space="preserve"> it is also </w:t>
      </w:r>
      <w:r w:rsidR="004368D4">
        <w:rPr>
          <w:lang w:val="en-US"/>
        </w:rPr>
        <w:t xml:space="preserve">unlinked from </w:t>
      </w:r>
      <w:r w:rsidR="0019667B">
        <w:rPr>
          <w:lang w:val="en-US"/>
        </w:rPr>
        <w:t>any</w:t>
      </w:r>
      <w:r w:rsidR="004368D4">
        <w:rPr>
          <w:lang w:val="en-US"/>
        </w:rPr>
        <w:t xml:space="preserve"> assets, which </w:t>
      </w:r>
      <w:r>
        <w:rPr>
          <w:lang w:val="en-US"/>
        </w:rPr>
        <w:t>trigger</w:t>
      </w:r>
      <w:r w:rsidR="004368D4">
        <w:rPr>
          <w:lang w:val="en-US"/>
        </w:rPr>
        <w:t>s</w:t>
      </w:r>
      <w:r>
        <w:rPr>
          <w:lang w:val="en-US"/>
        </w:rPr>
        <w:t xml:space="preserve"> a modification date change of </w:t>
      </w:r>
      <w:r w:rsidR="0019667B">
        <w:rPr>
          <w:lang w:val="en-US"/>
        </w:rPr>
        <w:t>those</w:t>
      </w:r>
      <w:r>
        <w:rPr>
          <w:lang w:val="en-US"/>
        </w:rPr>
        <w:t xml:space="preserve"> asset</w:t>
      </w:r>
      <w:r w:rsidR="0019667B">
        <w:rPr>
          <w:lang w:val="en-US"/>
        </w:rPr>
        <w:t>s</w:t>
      </w:r>
      <w:r>
        <w:rPr>
          <w:lang w:val="en-US"/>
        </w:rPr>
        <w:t>.</w:t>
      </w:r>
    </w:p>
    <w:p w14:paraId="6D50D34D" w14:textId="1FDBE368" w:rsidR="003209EA" w:rsidRDefault="003209EA" w:rsidP="000D42E1">
      <w:pPr>
        <w:rPr>
          <w:lang w:val="en-US"/>
        </w:rPr>
      </w:pPr>
      <w:r>
        <w:rPr>
          <w:lang w:val="en-US"/>
        </w:rPr>
        <w:t xml:space="preserve">To help </w:t>
      </w:r>
      <w:r w:rsidR="00F96AA3">
        <w:rPr>
          <w:lang w:val="en-US"/>
        </w:rPr>
        <w:t>subscribers</w:t>
      </w:r>
      <w:r>
        <w:rPr>
          <w:lang w:val="en-US"/>
        </w:rPr>
        <w:t xml:space="preserve"> determine which assets and categories have been moved out of scope, the service exposes two extensions which return all known Id’s for the requested resource. </w:t>
      </w:r>
    </w:p>
    <w:p w14:paraId="2E3427ED" w14:textId="77777777" w:rsidR="000D42E1" w:rsidRDefault="000D42E1" w:rsidP="000D42E1">
      <w:pPr>
        <w:rPr>
          <w:lang w:val="en-US"/>
        </w:rPr>
      </w:pPr>
    </w:p>
    <w:p w14:paraId="60D1C3B2" w14:textId="2C31BB20" w:rsidR="003209EA" w:rsidRDefault="003209EA" w:rsidP="003209EA">
      <w:pPr>
        <w:pStyle w:val="Tussenkopgrijs"/>
        <w:rPr>
          <w:lang w:val="en-US"/>
        </w:rPr>
      </w:pPr>
      <w:r>
        <w:rPr>
          <w:lang w:val="en-US"/>
        </w:rPr>
        <w:t>Get all asset ids</w:t>
      </w:r>
    </w:p>
    <w:p w14:paraId="3FF8E439" w14:textId="77777777" w:rsidR="000D42E1" w:rsidRPr="003209EA" w:rsidRDefault="000D42E1" w:rsidP="000D42E1">
      <w:pPr>
        <w:rPr>
          <w:b/>
          <w:lang w:val="en-US"/>
        </w:rPr>
      </w:pPr>
      <w:r w:rsidRPr="003209EA">
        <w:rPr>
          <w:b/>
          <w:lang w:val="en-US"/>
        </w:rPr>
        <w:t>/odata/assets/extensions.getAllIds()</w:t>
      </w:r>
    </w:p>
    <w:p w14:paraId="1B2AFAD1" w14:textId="1ED53CF7" w:rsidR="003209EA" w:rsidRDefault="003209EA" w:rsidP="000D42E1">
      <w:pPr>
        <w:rPr>
          <w:lang w:val="en-US"/>
        </w:rPr>
      </w:pPr>
    </w:p>
    <w:p w14:paraId="1100AB04" w14:textId="3B0F9796" w:rsidR="003209EA" w:rsidRDefault="003209EA" w:rsidP="003209EA">
      <w:pPr>
        <w:pStyle w:val="Tussenkopgrijs"/>
        <w:rPr>
          <w:lang w:val="en-US"/>
        </w:rPr>
      </w:pPr>
      <w:r>
        <w:rPr>
          <w:lang w:val="en-US"/>
        </w:rPr>
        <w:t xml:space="preserve">Get all </w:t>
      </w:r>
      <w:r w:rsidR="0019667B">
        <w:rPr>
          <w:lang w:val="en-US"/>
        </w:rPr>
        <w:t>category</w:t>
      </w:r>
      <w:r>
        <w:rPr>
          <w:lang w:val="en-US"/>
        </w:rPr>
        <w:t xml:space="preserve"> ids</w:t>
      </w:r>
    </w:p>
    <w:p w14:paraId="3CC8FA6B" w14:textId="7037AFD1" w:rsidR="000D42E1" w:rsidRPr="003209EA" w:rsidRDefault="000D42E1" w:rsidP="003209EA">
      <w:pPr>
        <w:rPr>
          <w:b/>
          <w:lang w:val="en-US"/>
        </w:rPr>
      </w:pPr>
      <w:r w:rsidRPr="003209EA">
        <w:rPr>
          <w:b/>
          <w:lang w:val="en-US"/>
        </w:rPr>
        <w:t>/odata/categories/extensions.getAllIds()</w:t>
      </w:r>
    </w:p>
    <w:p w14:paraId="06634403" w14:textId="77777777" w:rsidR="000D42E1" w:rsidRPr="000D42E1" w:rsidRDefault="000D42E1" w:rsidP="000D42E1">
      <w:pPr>
        <w:rPr>
          <w:lang w:val="en-US"/>
        </w:rPr>
      </w:pPr>
    </w:p>
    <w:sectPr w:rsidR="000D42E1" w:rsidRPr="000D42E1" w:rsidSect="008117C2">
      <w:headerReference w:type="default" r:id="rId24"/>
      <w:footerReference w:type="default" r:id="rId25"/>
      <w:pgSz w:w="11906" w:h="16838"/>
      <w:pgMar w:top="1985" w:right="1276" w:bottom="765" w:left="1701" w:header="709" w:footer="380" w:gutter="0"/>
      <w:cols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BDAB7" w14:textId="77777777" w:rsidR="00837E86" w:rsidRPr="00847433" w:rsidRDefault="00837E86" w:rsidP="00684597">
      <w:pPr>
        <w:rPr>
          <w:noProof/>
          <w:lang w:val="nl-BE"/>
        </w:rPr>
      </w:pPr>
      <w:r w:rsidRPr="00847433">
        <w:rPr>
          <w:noProof/>
          <w:lang w:val="nl-BE"/>
        </w:rPr>
        <w:separator/>
      </w:r>
    </w:p>
  </w:endnote>
  <w:endnote w:type="continuationSeparator" w:id="0">
    <w:p w14:paraId="5F7A649A" w14:textId="77777777" w:rsidR="00837E86" w:rsidRPr="00847433" w:rsidRDefault="00837E86" w:rsidP="00684597">
      <w:pPr>
        <w:rPr>
          <w:noProof/>
          <w:lang w:val="nl-BE"/>
        </w:rPr>
      </w:pPr>
      <w:r w:rsidRPr="00847433">
        <w:rPr>
          <w:noProof/>
          <w:lang w:val="nl-BE"/>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491"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529"/>
    </w:tblGrid>
    <w:tr w:rsidR="00837E86" w:rsidRPr="00847433" w14:paraId="7E2020FC" w14:textId="77777777" w:rsidTr="00374FF5">
      <w:tc>
        <w:tcPr>
          <w:tcW w:w="4962" w:type="dxa"/>
          <w:vAlign w:val="center"/>
        </w:tcPr>
        <w:p w14:paraId="7E2020FA" w14:textId="0F508D1F" w:rsidR="00837E86" w:rsidRPr="00847433" w:rsidRDefault="00837E86" w:rsidP="00313594">
          <w:pPr>
            <w:pStyle w:val="Footer"/>
            <w:tabs>
              <w:tab w:val="clear" w:pos="9072"/>
              <w:tab w:val="left" w:pos="6849"/>
            </w:tabs>
            <w:rPr>
              <w:noProof/>
              <w:lang w:val="nl-BE"/>
            </w:rPr>
          </w:pPr>
          <w:r>
            <w:rPr>
              <w:noProof/>
              <w:lang w:val="nl-BE" w:eastAsia="nl-BE"/>
            </w:rPr>
            <mc:AlternateContent>
              <mc:Choice Requires="wps">
                <w:drawing>
                  <wp:anchor distT="0" distB="0" distL="114300" distR="114300" simplePos="0" relativeHeight="251659264" behindDoc="0" locked="0" layoutInCell="1" allowOverlap="1" wp14:anchorId="7E20211C" wp14:editId="31EDEAAC">
                    <wp:simplePos x="0" y="0"/>
                    <wp:positionH relativeFrom="column">
                      <wp:posOffset>-521970</wp:posOffset>
                    </wp:positionH>
                    <wp:positionV relativeFrom="paragraph">
                      <wp:posOffset>-2373630</wp:posOffset>
                    </wp:positionV>
                    <wp:extent cx="7578090" cy="1717675"/>
                    <wp:effectExtent l="0" t="0" r="22860" b="1587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8090" cy="1717675"/>
                            </a:xfrm>
                            <a:prstGeom prst="rect">
                              <a:avLst/>
                            </a:prstGeom>
                            <a:solidFill>
                              <a:srgbClr val="E98300"/>
                            </a:solidFill>
                            <a:ln w="9525">
                              <a:solidFill>
                                <a:srgbClr val="E98300"/>
                              </a:solidFill>
                              <a:miter lim="800000"/>
                              <a:headEnd/>
                              <a:tailEnd/>
                            </a:ln>
                          </wps:spPr>
                          <wps:txbx>
                            <w:txbxContent>
                              <w:p w14:paraId="7E202125" w14:textId="77777777" w:rsidR="00837E86" w:rsidRPr="00847433" w:rsidRDefault="00837E86">
                                <w:pPr>
                                  <w:rPr>
                                    <w:noProof/>
                                    <w:lang w:val="nl-BE"/>
                                  </w:rPr>
                                </w:pPr>
                              </w:p>
                              <w:p w14:paraId="7E202126" w14:textId="77777777" w:rsidR="00837E86" w:rsidRPr="00847433" w:rsidRDefault="00837E86">
                                <w:pPr>
                                  <w:rPr>
                                    <w:noProof/>
                                    <w:lang w:val="nl-BE"/>
                                  </w:rPr>
                                </w:pPr>
                              </w:p>
                              <w:tbl>
                                <w:tblPr>
                                  <w:tblW w:w="6874" w:type="dxa"/>
                                  <w:tblInd w:w="1038" w:type="dxa"/>
                                  <w:tblCellMar>
                                    <w:left w:w="70" w:type="dxa"/>
                                    <w:right w:w="70" w:type="dxa"/>
                                  </w:tblCellMar>
                                  <w:tblLook w:val="0000" w:firstRow="0" w:lastRow="0" w:firstColumn="0" w:lastColumn="0" w:noHBand="0" w:noVBand="0"/>
                                </w:tblPr>
                                <w:tblGrid>
                                  <w:gridCol w:w="2050"/>
                                  <w:gridCol w:w="4824"/>
                                </w:tblGrid>
                                <w:tr w:rsidR="00837E86" w:rsidRPr="00847433" w14:paraId="7E202129" w14:textId="77777777" w:rsidTr="00313594">
                                  <w:tc>
                                    <w:tcPr>
                                      <w:tcW w:w="2050" w:type="dxa"/>
                                    </w:tcPr>
                                    <w:p w14:paraId="7E202127" w14:textId="77777777" w:rsidR="00837E86" w:rsidRPr="00847433" w:rsidRDefault="00837E86" w:rsidP="00313594">
                                      <w:pPr>
                                        <w:rPr>
                                          <w:rStyle w:val="OpmaakprofielWit"/>
                                          <w:noProof/>
                                          <w:sz w:val="18"/>
                                          <w:szCs w:val="18"/>
                                          <w:lang w:val="nl-BE"/>
                                        </w:rPr>
                                      </w:pPr>
                                      <w:r w:rsidRPr="00847433">
                                        <w:rPr>
                                          <w:rStyle w:val="OpmaakprofielWit"/>
                                          <w:noProof/>
                                          <w:sz w:val="18"/>
                                          <w:szCs w:val="18"/>
                                          <w:lang w:val="nl-BE"/>
                                        </w:rPr>
                                        <w:t>Date:</w:t>
                                      </w:r>
                                    </w:p>
                                  </w:tc>
                                  <w:tc>
                                    <w:tcPr>
                                      <w:tcW w:w="4824" w:type="dxa"/>
                                      <w:vAlign w:val="bottom"/>
                                    </w:tcPr>
                                    <w:p w14:paraId="7E202128" w14:textId="77777777" w:rsidR="00837E86" w:rsidRPr="00847433" w:rsidRDefault="00837E86" w:rsidP="0068121B">
                                      <w:pPr>
                                        <w:pStyle w:val="VoorbladOranjeBalk"/>
                                        <w:spacing w:before="0" w:after="60"/>
                                        <w:suppressOverlap/>
                                        <w:rPr>
                                          <w:noProof/>
                                          <w:sz w:val="18"/>
                                          <w:szCs w:val="18"/>
                                          <w:lang w:val="nl-BE"/>
                                        </w:rPr>
                                      </w:pPr>
                                    </w:p>
                                  </w:tc>
                                </w:tr>
                                <w:tr w:rsidR="00837E86" w:rsidRPr="00847433" w14:paraId="7E20212C" w14:textId="77777777" w:rsidTr="00313594">
                                  <w:tc>
                                    <w:tcPr>
                                      <w:tcW w:w="2050" w:type="dxa"/>
                                    </w:tcPr>
                                    <w:p w14:paraId="7E20212A" w14:textId="77777777" w:rsidR="00837E86" w:rsidRPr="00847433" w:rsidRDefault="00837E86" w:rsidP="00313594">
                                      <w:pPr>
                                        <w:rPr>
                                          <w:rStyle w:val="OpmaakprofielWit"/>
                                          <w:noProof/>
                                          <w:sz w:val="18"/>
                                          <w:szCs w:val="18"/>
                                          <w:lang w:val="nl-BE"/>
                                        </w:rPr>
                                      </w:pPr>
                                      <w:r w:rsidRPr="00847433">
                                        <w:rPr>
                                          <w:rStyle w:val="OpmaakprofielWit"/>
                                          <w:noProof/>
                                          <w:sz w:val="18"/>
                                          <w:szCs w:val="18"/>
                                          <w:lang w:val="nl-BE"/>
                                        </w:rPr>
                                        <w:t>Version:</w:t>
                                      </w:r>
                                    </w:p>
                                  </w:tc>
                                  <w:tc>
                                    <w:tcPr>
                                      <w:tcW w:w="4824" w:type="dxa"/>
                                      <w:vAlign w:val="center"/>
                                    </w:tcPr>
                                    <w:p w14:paraId="7E20212B" w14:textId="77777777" w:rsidR="00837E86" w:rsidRPr="00847433" w:rsidRDefault="00837E86" w:rsidP="00374FF5">
                                      <w:pPr>
                                        <w:pStyle w:val="VoorbladOranjeBalk"/>
                                        <w:spacing w:before="0" w:after="60"/>
                                        <w:suppressOverlap/>
                                        <w:rPr>
                                          <w:noProof/>
                                          <w:sz w:val="18"/>
                                          <w:szCs w:val="18"/>
                                          <w:lang w:val="nl-BE"/>
                                        </w:rPr>
                                      </w:pPr>
                                      <w:r>
                                        <w:rPr>
                                          <w:noProof/>
                                          <w:sz w:val="18"/>
                                          <w:szCs w:val="18"/>
                                          <w:lang w:val="nl-BE"/>
                                        </w:rPr>
                                        <w:t>1.0</w:t>
                                      </w:r>
                                    </w:p>
                                  </w:tc>
                                </w:tr>
                                <w:tr w:rsidR="00837E86" w:rsidRPr="00847433" w14:paraId="7E202132" w14:textId="77777777" w:rsidTr="00313594">
                                  <w:tc>
                                    <w:tcPr>
                                      <w:tcW w:w="2050" w:type="dxa"/>
                                    </w:tcPr>
                                    <w:p w14:paraId="7E20212D" w14:textId="77777777" w:rsidR="00837E86" w:rsidRPr="00847433" w:rsidRDefault="00837E86" w:rsidP="00313594">
                                      <w:pPr>
                                        <w:rPr>
                                          <w:rStyle w:val="OpmaakprofielWit"/>
                                          <w:noProof/>
                                          <w:sz w:val="18"/>
                                          <w:szCs w:val="18"/>
                                          <w:lang w:val="nl-BE"/>
                                        </w:rPr>
                                      </w:pPr>
                                      <w:r w:rsidRPr="00847433">
                                        <w:rPr>
                                          <w:rStyle w:val="OpmaakprofielWit"/>
                                          <w:noProof/>
                                          <w:sz w:val="18"/>
                                          <w:szCs w:val="18"/>
                                          <w:lang w:val="nl-BE"/>
                                        </w:rPr>
                                        <w:t>Issued by:</w:t>
                                      </w:r>
                                    </w:p>
                                    <w:p w14:paraId="7E20212E" w14:textId="77777777" w:rsidR="00837E86" w:rsidRPr="00847433" w:rsidRDefault="00837E86" w:rsidP="00313594">
                                      <w:pPr>
                                        <w:rPr>
                                          <w:noProof/>
                                          <w:color w:val="FFFFFF"/>
                                          <w:sz w:val="18"/>
                                          <w:szCs w:val="18"/>
                                          <w:lang w:val="nl-BE"/>
                                        </w:rPr>
                                      </w:pPr>
                                    </w:p>
                                  </w:tc>
                                  <w:tc>
                                    <w:tcPr>
                                      <w:tcW w:w="4824" w:type="dxa"/>
                                    </w:tcPr>
                                    <w:p w14:paraId="7E20212F" w14:textId="77777777" w:rsidR="00837E86" w:rsidRPr="00847433" w:rsidRDefault="00837E86" w:rsidP="00374FF5">
                                      <w:pPr>
                                        <w:pStyle w:val="VoorbladOranjeBalk"/>
                                        <w:spacing w:before="0" w:after="60"/>
                                        <w:suppressOverlap/>
                                        <w:rPr>
                                          <w:noProof/>
                                          <w:sz w:val="18"/>
                                          <w:szCs w:val="18"/>
                                          <w:lang w:val="nl-BE"/>
                                        </w:rPr>
                                      </w:pPr>
                                      <w:r w:rsidRPr="00847433">
                                        <w:rPr>
                                          <w:noProof/>
                                          <w:sz w:val="18"/>
                                          <w:szCs w:val="18"/>
                                          <w:lang w:val="nl-BE"/>
                                        </w:rPr>
                                        <w:t>Ordina Belgium NV</w:t>
                                      </w:r>
                                    </w:p>
                                    <w:p w14:paraId="7E202130" w14:textId="77777777" w:rsidR="00837E86" w:rsidRPr="00847433" w:rsidRDefault="00837E86" w:rsidP="00374FF5">
                                      <w:pPr>
                                        <w:pStyle w:val="VoorbladOranjeBalk"/>
                                        <w:spacing w:before="0" w:after="60"/>
                                        <w:suppressOverlap/>
                                        <w:rPr>
                                          <w:noProof/>
                                          <w:sz w:val="18"/>
                                          <w:szCs w:val="18"/>
                                          <w:lang w:val="nl-BE"/>
                                        </w:rPr>
                                      </w:pPr>
                                      <w:r w:rsidRPr="00847433">
                                        <w:rPr>
                                          <w:noProof/>
                                          <w:sz w:val="18"/>
                                          <w:szCs w:val="18"/>
                                          <w:lang w:val="nl-BE"/>
                                        </w:rPr>
                                        <w:t>Blarenberglaan 3B</w:t>
                                      </w:r>
                                    </w:p>
                                    <w:p w14:paraId="7E202131" w14:textId="77777777" w:rsidR="00837E86" w:rsidRPr="00847433" w:rsidRDefault="00837E86" w:rsidP="00374FF5">
                                      <w:pPr>
                                        <w:pStyle w:val="VoorbladOranjeBalk"/>
                                        <w:spacing w:before="0" w:after="60"/>
                                        <w:suppressOverlap/>
                                        <w:rPr>
                                          <w:noProof/>
                                          <w:sz w:val="18"/>
                                          <w:szCs w:val="18"/>
                                          <w:lang w:val="nl-BE"/>
                                        </w:rPr>
                                      </w:pPr>
                                      <w:r w:rsidRPr="00847433">
                                        <w:rPr>
                                          <w:noProof/>
                                          <w:sz w:val="18"/>
                                          <w:szCs w:val="18"/>
                                          <w:lang w:val="nl-BE"/>
                                        </w:rPr>
                                        <w:t>2800 Mechelen</w:t>
                                      </w:r>
                                    </w:p>
                                  </w:tc>
                                </w:tr>
                              </w:tbl>
                              <w:p w14:paraId="7E202133" w14:textId="77777777" w:rsidR="00837E86" w:rsidRPr="00847433" w:rsidRDefault="00837E86" w:rsidP="00313594">
                                <w:pPr>
                                  <w:rPr>
                                    <w:noProof/>
                                    <w:lang w:val="nl-BE"/>
                                  </w:rPr>
                                </w:pPr>
                              </w:p>
                              <w:p w14:paraId="7E202134" w14:textId="77777777" w:rsidR="00837E86" w:rsidRPr="00847433" w:rsidRDefault="00837E86">
                                <w:pPr>
                                  <w:rPr>
                                    <w:noProof/>
                                    <w:lang w:val="nl-B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E20211C" id="_x0000_t202" coordsize="21600,21600" o:spt="202" path="m,l,21600r21600,l21600,xe">
                    <v:stroke joinstyle="miter"/>
                    <v:path gradientshapeok="t" o:connecttype="rect"/>
                  </v:shapetype>
                  <v:shape id="Text Box 3" o:spid="_x0000_s1026" type="#_x0000_t202" style="position:absolute;margin-left:-41.1pt;margin-top:-186.9pt;width:596.7pt;height:1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" fillcolor="#e98300" strokecolor="#e98300">
                    <v:textbox>
                      <w:txbxContent>
                        <w:p w14:paraId="7E202125" w14:textId="77777777" w:rsidR="00837E86" w:rsidRPr="00847433" w:rsidRDefault="00837E86">
                          <w:pPr>
                            <w:rPr>
                              <w:noProof/>
                              <w:lang w:val="nl-BE"/>
                            </w:rPr>
                          </w:pPr>
                        </w:p>
                        <w:p w14:paraId="7E202126" w14:textId="77777777" w:rsidR="00837E86" w:rsidRPr="00847433" w:rsidRDefault="00837E86">
                          <w:pPr>
                            <w:rPr>
                              <w:noProof/>
                              <w:lang w:val="nl-BE"/>
                            </w:rPr>
                          </w:pPr>
                        </w:p>
                        <w:tbl>
                          <w:tblPr>
                            <w:tblW w:w="6874" w:type="dxa"/>
                            <w:tblInd w:w="1038" w:type="dxa"/>
                            <w:tblCellMar>
                              <w:left w:w="70" w:type="dxa"/>
                              <w:right w:w="70" w:type="dxa"/>
                            </w:tblCellMar>
                            <w:tblLook w:val="0000" w:firstRow="0" w:lastRow="0" w:firstColumn="0" w:lastColumn="0" w:noHBand="0" w:noVBand="0"/>
                          </w:tblPr>
                          <w:tblGrid>
                            <w:gridCol w:w="2050"/>
                            <w:gridCol w:w="4824"/>
                          </w:tblGrid>
                          <w:tr w:rsidR="00837E86" w:rsidRPr="00847433" w14:paraId="7E202129" w14:textId="77777777" w:rsidTr="00313594">
                            <w:tc>
                              <w:tcPr>
                                <w:tcW w:w="2050" w:type="dxa"/>
                              </w:tcPr>
                              <w:p w14:paraId="7E202127" w14:textId="77777777" w:rsidR="00837E86" w:rsidRPr="00847433" w:rsidRDefault="00837E86" w:rsidP="00313594">
                                <w:pPr>
                                  <w:rPr>
                                    <w:rStyle w:val="OpmaakprofielWit"/>
                                    <w:noProof/>
                                    <w:sz w:val="18"/>
                                    <w:szCs w:val="18"/>
                                    <w:lang w:val="nl-BE"/>
                                  </w:rPr>
                                </w:pPr>
                                <w:r w:rsidRPr="00847433">
                                  <w:rPr>
                                    <w:rStyle w:val="OpmaakprofielWit"/>
                                    <w:noProof/>
                                    <w:sz w:val="18"/>
                                    <w:szCs w:val="18"/>
                                    <w:lang w:val="nl-BE"/>
                                  </w:rPr>
                                  <w:t>Date:</w:t>
                                </w:r>
                              </w:p>
                            </w:tc>
                            <w:tc>
                              <w:tcPr>
                                <w:tcW w:w="4824" w:type="dxa"/>
                                <w:vAlign w:val="bottom"/>
                              </w:tcPr>
                              <w:p w14:paraId="7E202128" w14:textId="77777777" w:rsidR="00837E86" w:rsidRPr="00847433" w:rsidRDefault="00837E86" w:rsidP="0068121B">
                                <w:pPr>
                                  <w:pStyle w:val="VoorbladOranjeBalk"/>
                                  <w:spacing w:before="0" w:after="60"/>
                                  <w:suppressOverlap/>
                                  <w:rPr>
                                    <w:noProof/>
                                    <w:sz w:val="18"/>
                                    <w:szCs w:val="18"/>
                                    <w:lang w:val="nl-BE"/>
                                  </w:rPr>
                                </w:pPr>
                              </w:p>
                            </w:tc>
                          </w:tr>
                          <w:tr w:rsidR="00837E86" w:rsidRPr="00847433" w14:paraId="7E20212C" w14:textId="77777777" w:rsidTr="00313594">
                            <w:tc>
                              <w:tcPr>
                                <w:tcW w:w="2050" w:type="dxa"/>
                              </w:tcPr>
                              <w:p w14:paraId="7E20212A" w14:textId="77777777" w:rsidR="00837E86" w:rsidRPr="00847433" w:rsidRDefault="00837E86" w:rsidP="00313594">
                                <w:pPr>
                                  <w:rPr>
                                    <w:rStyle w:val="OpmaakprofielWit"/>
                                    <w:noProof/>
                                    <w:sz w:val="18"/>
                                    <w:szCs w:val="18"/>
                                    <w:lang w:val="nl-BE"/>
                                  </w:rPr>
                                </w:pPr>
                                <w:r w:rsidRPr="00847433">
                                  <w:rPr>
                                    <w:rStyle w:val="OpmaakprofielWit"/>
                                    <w:noProof/>
                                    <w:sz w:val="18"/>
                                    <w:szCs w:val="18"/>
                                    <w:lang w:val="nl-BE"/>
                                  </w:rPr>
                                  <w:t>Version:</w:t>
                                </w:r>
                              </w:p>
                            </w:tc>
                            <w:tc>
                              <w:tcPr>
                                <w:tcW w:w="4824" w:type="dxa"/>
                                <w:vAlign w:val="center"/>
                              </w:tcPr>
                              <w:p w14:paraId="7E20212B" w14:textId="77777777" w:rsidR="00837E86" w:rsidRPr="00847433" w:rsidRDefault="00837E86" w:rsidP="00374FF5">
                                <w:pPr>
                                  <w:pStyle w:val="VoorbladOranjeBalk"/>
                                  <w:spacing w:before="0" w:after="60"/>
                                  <w:suppressOverlap/>
                                  <w:rPr>
                                    <w:noProof/>
                                    <w:sz w:val="18"/>
                                    <w:szCs w:val="18"/>
                                    <w:lang w:val="nl-BE"/>
                                  </w:rPr>
                                </w:pPr>
                                <w:r>
                                  <w:rPr>
                                    <w:noProof/>
                                    <w:sz w:val="18"/>
                                    <w:szCs w:val="18"/>
                                    <w:lang w:val="nl-BE"/>
                                  </w:rPr>
                                  <w:t>1.0</w:t>
                                </w:r>
                              </w:p>
                            </w:tc>
                          </w:tr>
                          <w:tr w:rsidR="00837E86" w:rsidRPr="00847433" w14:paraId="7E202132" w14:textId="77777777" w:rsidTr="00313594">
                            <w:tc>
                              <w:tcPr>
                                <w:tcW w:w="2050" w:type="dxa"/>
                              </w:tcPr>
                              <w:p w14:paraId="7E20212D" w14:textId="77777777" w:rsidR="00837E86" w:rsidRPr="00847433" w:rsidRDefault="00837E86" w:rsidP="00313594">
                                <w:pPr>
                                  <w:rPr>
                                    <w:rStyle w:val="OpmaakprofielWit"/>
                                    <w:noProof/>
                                    <w:sz w:val="18"/>
                                    <w:szCs w:val="18"/>
                                    <w:lang w:val="nl-BE"/>
                                  </w:rPr>
                                </w:pPr>
                                <w:r w:rsidRPr="00847433">
                                  <w:rPr>
                                    <w:rStyle w:val="OpmaakprofielWit"/>
                                    <w:noProof/>
                                    <w:sz w:val="18"/>
                                    <w:szCs w:val="18"/>
                                    <w:lang w:val="nl-BE"/>
                                  </w:rPr>
                                  <w:t>Issued by:</w:t>
                                </w:r>
                              </w:p>
                              <w:p w14:paraId="7E20212E" w14:textId="77777777" w:rsidR="00837E86" w:rsidRPr="00847433" w:rsidRDefault="00837E86" w:rsidP="00313594">
                                <w:pPr>
                                  <w:rPr>
                                    <w:noProof/>
                                    <w:color w:val="FFFFFF"/>
                                    <w:sz w:val="18"/>
                                    <w:szCs w:val="18"/>
                                    <w:lang w:val="nl-BE"/>
                                  </w:rPr>
                                </w:pPr>
                              </w:p>
                            </w:tc>
                            <w:tc>
                              <w:tcPr>
                                <w:tcW w:w="4824" w:type="dxa"/>
                              </w:tcPr>
                              <w:p w14:paraId="7E20212F" w14:textId="77777777" w:rsidR="00837E86" w:rsidRPr="00847433" w:rsidRDefault="00837E86" w:rsidP="00374FF5">
                                <w:pPr>
                                  <w:pStyle w:val="VoorbladOranjeBalk"/>
                                  <w:spacing w:before="0" w:after="60"/>
                                  <w:suppressOverlap/>
                                  <w:rPr>
                                    <w:noProof/>
                                    <w:sz w:val="18"/>
                                    <w:szCs w:val="18"/>
                                    <w:lang w:val="nl-BE"/>
                                  </w:rPr>
                                </w:pPr>
                                <w:r w:rsidRPr="00847433">
                                  <w:rPr>
                                    <w:noProof/>
                                    <w:sz w:val="18"/>
                                    <w:szCs w:val="18"/>
                                    <w:lang w:val="nl-BE"/>
                                  </w:rPr>
                                  <w:t>Ordina Belgium NV</w:t>
                                </w:r>
                              </w:p>
                              <w:p w14:paraId="7E202130" w14:textId="77777777" w:rsidR="00837E86" w:rsidRPr="00847433" w:rsidRDefault="00837E86" w:rsidP="00374FF5">
                                <w:pPr>
                                  <w:pStyle w:val="VoorbladOranjeBalk"/>
                                  <w:spacing w:before="0" w:after="60"/>
                                  <w:suppressOverlap/>
                                  <w:rPr>
                                    <w:noProof/>
                                    <w:sz w:val="18"/>
                                    <w:szCs w:val="18"/>
                                    <w:lang w:val="nl-BE"/>
                                  </w:rPr>
                                </w:pPr>
                                <w:r w:rsidRPr="00847433">
                                  <w:rPr>
                                    <w:noProof/>
                                    <w:sz w:val="18"/>
                                    <w:szCs w:val="18"/>
                                    <w:lang w:val="nl-BE"/>
                                  </w:rPr>
                                  <w:t>Blarenberglaan 3B</w:t>
                                </w:r>
                              </w:p>
                              <w:p w14:paraId="7E202131" w14:textId="77777777" w:rsidR="00837E86" w:rsidRPr="00847433" w:rsidRDefault="00837E86" w:rsidP="00374FF5">
                                <w:pPr>
                                  <w:pStyle w:val="VoorbladOranjeBalk"/>
                                  <w:spacing w:before="0" w:after="60"/>
                                  <w:suppressOverlap/>
                                  <w:rPr>
                                    <w:noProof/>
                                    <w:sz w:val="18"/>
                                    <w:szCs w:val="18"/>
                                    <w:lang w:val="nl-BE"/>
                                  </w:rPr>
                                </w:pPr>
                                <w:r w:rsidRPr="00847433">
                                  <w:rPr>
                                    <w:noProof/>
                                    <w:sz w:val="18"/>
                                    <w:szCs w:val="18"/>
                                    <w:lang w:val="nl-BE"/>
                                  </w:rPr>
                                  <w:t>2800 Mechelen</w:t>
                                </w:r>
                              </w:p>
                            </w:tc>
                          </w:tr>
                        </w:tbl>
                        <w:p w14:paraId="7E202133" w14:textId="77777777" w:rsidR="00837E86" w:rsidRPr="00847433" w:rsidRDefault="00837E86" w:rsidP="00313594">
                          <w:pPr>
                            <w:rPr>
                              <w:noProof/>
                              <w:lang w:val="nl-BE"/>
                            </w:rPr>
                          </w:pPr>
                        </w:p>
                        <w:p w14:paraId="7E202134" w14:textId="77777777" w:rsidR="00837E86" w:rsidRPr="00847433" w:rsidRDefault="00837E86">
                          <w:pPr>
                            <w:rPr>
                              <w:noProof/>
                              <w:lang w:val="nl-BE"/>
                            </w:rPr>
                          </w:pPr>
                        </w:p>
                      </w:txbxContent>
                    </v:textbox>
                  </v:shape>
                </w:pict>
              </mc:Fallback>
            </mc:AlternateContent>
          </w:r>
          <w:r w:rsidRPr="00847433">
            <w:rPr>
              <w:noProof/>
              <w:lang w:val="nl-BE" w:eastAsia="nl-BE"/>
            </w:rPr>
            <w:drawing>
              <wp:inline distT="0" distB="0" distL="0" distR="0" wp14:anchorId="7E20211D" wp14:editId="7E20211E">
                <wp:extent cx="1788795" cy="397510"/>
                <wp:effectExtent l="19050" t="0" r="1905" b="0"/>
                <wp:docPr id="21"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788795" cy="397510"/>
                        </a:xfrm>
                        <a:prstGeom prst="rect">
                          <a:avLst/>
                        </a:prstGeom>
                        <a:noFill/>
                        <a:ln w="9525">
                          <a:noFill/>
                          <a:miter lim="800000"/>
                          <a:headEnd/>
                          <a:tailEnd/>
                        </a:ln>
                      </pic:spPr>
                    </pic:pic>
                  </a:graphicData>
                </a:graphic>
              </wp:inline>
            </w:drawing>
          </w:r>
        </w:p>
      </w:tc>
      <w:tc>
        <w:tcPr>
          <w:tcW w:w="5529" w:type="dxa"/>
          <w:vAlign w:val="center"/>
        </w:tcPr>
        <w:p w14:paraId="7E2020FB" w14:textId="77777777" w:rsidR="00837E86" w:rsidRPr="00847433" w:rsidRDefault="00837E86" w:rsidP="00313594">
          <w:pPr>
            <w:pStyle w:val="Footer"/>
            <w:tabs>
              <w:tab w:val="clear" w:pos="4536"/>
              <w:tab w:val="clear" w:pos="9072"/>
              <w:tab w:val="left" w:pos="6849"/>
            </w:tabs>
            <w:ind w:right="-108"/>
            <w:jc w:val="right"/>
            <w:rPr>
              <w:noProof/>
              <w:lang w:val="nl-BE"/>
            </w:rPr>
          </w:pPr>
          <w:r w:rsidRPr="00847433">
            <w:rPr>
              <w:noProof/>
              <w:lang w:val="nl-BE" w:eastAsia="nl-BE"/>
            </w:rPr>
            <w:drawing>
              <wp:inline distT="0" distB="0" distL="0" distR="0" wp14:anchorId="7E20211F" wp14:editId="7E202120">
                <wp:extent cx="1742412" cy="295275"/>
                <wp:effectExtent l="19050" t="0" r="0" b="0"/>
                <wp:docPr id="25"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2"/>
                        <a:srcRect/>
                        <a:stretch>
                          <a:fillRect/>
                        </a:stretch>
                      </pic:blipFill>
                      <pic:spPr bwMode="auto">
                        <a:xfrm>
                          <a:off x="0" y="0"/>
                          <a:ext cx="1742412" cy="295275"/>
                        </a:xfrm>
                        <a:prstGeom prst="rect">
                          <a:avLst/>
                        </a:prstGeom>
                        <a:noFill/>
                        <a:ln w="9525">
                          <a:noFill/>
                          <a:miter lim="800000"/>
                          <a:headEnd/>
                          <a:tailEnd/>
                        </a:ln>
                      </pic:spPr>
                    </pic:pic>
                  </a:graphicData>
                </a:graphic>
              </wp:inline>
            </w:drawing>
          </w:r>
        </w:p>
      </w:tc>
    </w:tr>
  </w:tbl>
  <w:p w14:paraId="7E2020FD" w14:textId="77777777" w:rsidR="00837E86" w:rsidRPr="00847433" w:rsidRDefault="00837E86" w:rsidP="00313594">
    <w:pPr>
      <w:pStyle w:val="Footer"/>
      <w:tabs>
        <w:tab w:val="clear" w:pos="9072"/>
        <w:tab w:val="left" w:pos="6849"/>
      </w:tabs>
      <w:rPr>
        <w:noProof/>
        <w:lang w:val="nl-B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02103" w14:textId="77777777" w:rsidR="00837E86" w:rsidRPr="00847433" w:rsidRDefault="00837E86" w:rsidP="00811A48">
    <w:pPr>
      <w:rPr>
        <w:noProof/>
        <w:lang w:val="nl-BE"/>
      </w:rPr>
    </w:pPr>
  </w:p>
  <w:tbl>
    <w:tblPr>
      <w:tblW w:w="8931" w:type="dxa"/>
      <w:tblCellMar>
        <w:left w:w="0" w:type="dxa"/>
        <w:right w:w="0" w:type="dxa"/>
      </w:tblCellMar>
      <w:tblLook w:val="0000" w:firstRow="0" w:lastRow="0" w:firstColumn="0" w:lastColumn="0" w:noHBand="0" w:noVBand="0"/>
    </w:tblPr>
    <w:tblGrid>
      <w:gridCol w:w="3071"/>
      <w:gridCol w:w="3071"/>
      <w:gridCol w:w="2789"/>
    </w:tblGrid>
    <w:tr w:rsidR="00837E86" w:rsidRPr="00847433" w14:paraId="7E202107" w14:textId="77777777" w:rsidTr="007D6350">
      <w:tc>
        <w:tcPr>
          <w:tcW w:w="3071" w:type="dxa"/>
          <w:tcBorders>
            <w:top w:val="single" w:sz="4" w:space="0" w:color="E98300"/>
          </w:tcBorders>
          <w:shd w:val="clear" w:color="auto" w:fill="auto"/>
          <w:vAlign w:val="bottom"/>
        </w:tcPr>
        <w:p w14:paraId="7E202104" w14:textId="21C0486A" w:rsidR="00837E86" w:rsidRPr="00847433" w:rsidRDefault="00837E86" w:rsidP="008358F2">
          <w:pPr>
            <w:pStyle w:val="Footer"/>
            <w:tabs>
              <w:tab w:val="clear" w:pos="4536"/>
              <w:tab w:val="clear" w:pos="9072"/>
            </w:tabs>
            <w:rPr>
              <w:rFonts w:asciiTheme="minorHAnsi" w:eastAsia="Arial" w:hAnsiTheme="minorHAnsi" w:cstheme="minorHAnsi"/>
              <w:noProof/>
              <w:sz w:val="16"/>
              <w:szCs w:val="16"/>
              <w:lang w:val="nl-BE"/>
            </w:rPr>
          </w:pPr>
          <w:r>
            <w:rPr>
              <w:rFonts w:asciiTheme="minorHAnsi" w:hAnsiTheme="minorHAnsi" w:cstheme="minorHAnsi"/>
              <w:noProof/>
              <w:sz w:val="16"/>
              <w:szCs w:val="16"/>
              <w:lang w:val="nl-BE"/>
            </w:rPr>
            <w:t>Workshop: OData Sync</w:t>
          </w:r>
        </w:p>
      </w:tc>
      <w:tc>
        <w:tcPr>
          <w:tcW w:w="3071" w:type="dxa"/>
          <w:tcBorders>
            <w:top w:val="single" w:sz="4" w:space="0" w:color="E98300"/>
          </w:tcBorders>
          <w:shd w:val="clear" w:color="auto" w:fill="auto"/>
          <w:vAlign w:val="bottom"/>
        </w:tcPr>
        <w:p w14:paraId="7E202105" w14:textId="77777777" w:rsidR="00837E86" w:rsidRPr="00847433" w:rsidRDefault="00837E86" w:rsidP="00124100">
          <w:pPr>
            <w:pStyle w:val="Footer"/>
            <w:tabs>
              <w:tab w:val="clear" w:pos="4536"/>
              <w:tab w:val="clear" w:pos="9072"/>
            </w:tabs>
            <w:jc w:val="center"/>
            <w:rPr>
              <w:rFonts w:asciiTheme="minorHAnsi" w:eastAsia="Arial" w:hAnsiTheme="minorHAnsi" w:cstheme="minorHAnsi"/>
              <w:noProof/>
              <w:sz w:val="16"/>
              <w:szCs w:val="16"/>
              <w:lang w:val="nl-BE"/>
            </w:rPr>
          </w:pPr>
        </w:p>
      </w:tc>
      <w:tc>
        <w:tcPr>
          <w:tcW w:w="2789" w:type="dxa"/>
          <w:tcBorders>
            <w:top w:val="single" w:sz="4" w:space="0" w:color="E98300"/>
          </w:tcBorders>
          <w:shd w:val="clear" w:color="auto" w:fill="auto"/>
          <w:vAlign w:val="bottom"/>
        </w:tcPr>
        <w:p w14:paraId="7E202106" w14:textId="77777777" w:rsidR="00837E86" w:rsidRPr="00847433" w:rsidRDefault="00837E86" w:rsidP="00124100">
          <w:pPr>
            <w:pStyle w:val="Footer"/>
            <w:tabs>
              <w:tab w:val="clear" w:pos="4536"/>
              <w:tab w:val="clear" w:pos="9072"/>
            </w:tabs>
            <w:jc w:val="right"/>
            <w:rPr>
              <w:rFonts w:asciiTheme="minorHAnsi" w:eastAsia="Arial" w:hAnsiTheme="minorHAnsi" w:cstheme="minorHAnsi"/>
              <w:noProof/>
              <w:sz w:val="16"/>
              <w:szCs w:val="16"/>
              <w:lang w:val="nl-BE"/>
            </w:rPr>
          </w:pPr>
        </w:p>
      </w:tc>
    </w:tr>
    <w:tr w:rsidR="00837E86" w:rsidRPr="00F04675" w14:paraId="7E20210B" w14:textId="77777777" w:rsidTr="00124100">
      <w:tc>
        <w:tcPr>
          <w:tcW w:w="3071" w:type="dxa"/>
          <w:shd w:val="clear" w:color="auto" w:fill="auto"/>
          <w:vAlign w:val="bottom"/>
        </w:tcPr>
        <w:p w14:paraId="7E202108" w14:textId="2101DAA4" w:rsidR="00837E86" w:rsidRPr="00847433" w:rsidRDefault="00837E86" w:rsidP="00124100">
          <w:pPr>
            <w:pStyle w:val="Footer"/>
            <w:tabs>
              <w:tab w:val="clear" w:pos="4536"/>
              <w:tab w:val="clear" w:pos="9072"/>
            </w:tabs>
            <w:rPr>
              <w:rFonts w:asciiTheme="minorHAnsi" w:eastAsia="Arial" w:hAnsiTheme="minorHAnsi" w:cstheme="minorHAnsi"/>
              <w:noProof/>
              <w:sz w:val="16"/>
              <w:szCs w:val="16"/>
              <w:lang w:val="nl-BE"/>
            </w:rPr>
          </w:pPr>
          <w:r>
            <w:rPr>
              <w:rFonts w:asciiTheme="minorHAnsi" w:eastAsia="Arial" w:hAnsiTheme="minorHAnsi" w:cstheme="minorHAnsi"/>
              <w:noProof/>
              <w:sz w:val="16"/>
              <w:szCs w:val="16"/>
              <w:lang w:val="nl-BE"/>
            </w:rPr>
            <w:t>Reynaers</w:t>
          </w:r>
        </w:p>
      </w:tc>
      <w:tc>
        <w:tcPr>
          <w:tcW w:w="3071" w:type="dxa"/>
          <w:shd w:val="clear" w:color="auto" w:fill="auto"/>
          <w:vAlign w:val="bottom"/>
        </w:tcPr>
        <w:p w14:paraId="7E202109" w14:textId="6497039C" w:rsidR="00837E86" w:rsidRPr="00847433" w:rsidRDefault="00837E86" w:rsidP="00124100">
          <w:pPr>
            <w:pStyle w:val="Footer"/>
            <w:tabs>
              <w:tab w:val="clear" w:pos="4536"/>
              <w:tab w:val="clear" w:pos="9072"/>
            </w:tabs>
            <w:jc w:val="center"/>
            <w:rPr>
              <w:rFonts w:asciiTheme="minorHAnsi" w:eastAsia="Arial" w:hAnsiTheme="minorHAnsi" w:cstheme="minorHAnsi"/>
              <w:noProof/>
              <w:sz w:val="16"/>
              <w:szCs w:val="16"/>
              <w:lang w:val="nl-BE"/>
            </w:rPr>
          </w:pPr>
          <w:r w:rsidRPr="00847433">
            <w:rPr>
              <w:rStyle w:val="PageNumber"/>
              <w:rFonts w:asciiTheme="minorHAnsi" w:eastAsia="Arial" w:hAnsiTheme="minorHAnsi" w:cstheme="minorHAnsi"/>
              <w:noProof/>
              <w:sz w:val="16"/>
              <w:szCs w:val="16"/>
              <w:lang w:val="nl-BE"/>
            </w:rPr>
            <w:t xml:space="preserve">Page </w:t>
          </w:r>
          <w:r w:rsidRPr="00847433">
            <w:rPr>
              <w:rStyle w:val="PageNumber"/>
              <w:rFonts w:asciiTheme="minorHAnsi" w:eastAsia="Arial" w:hAnsiTheme="minorHAnsi" w:cstheme="minorHAnsi"/>
              <w:noProof/>
              <w:sz w:val="16"/>
              <w:szCs w:val="16"/>
              <w:lang w:val="nl-BE"/>
            </w:rPr>
            <w:fldChar w:fldCharType="begin"/>
          </w:r>
          <w:r w:rsidRPr="00847433">
            <w:rPr>
              <w:rStyle w:val="PageNumber"/>
              <w:rFonts w:asciiTheme="minorHAnsi" w:eastAsia="Arial" w:hAnsiTheme="minorHAnsi" w:cstheme="minorHAnsi"/>
              <w:noProof/>
              <w:sz w:val="16"/>
              <w:szCs w:val="16"/>
              <w:lang w:val="nl-BE"/>
            </w:rPr>
            <w:instrText xml:space="preserve"> PAGE </w:instrText>
          </w:r>
          <w:r w:rsidRPr="00847433">
            <w:rPr>
              <w:rStyle w:val="PageNumber"/>
              <w:rFonts w:asciiTheme="minorHAnsi" w:eastAsia="Arial" w:hAnsiTheme="minorHAnsi" w:cstheme="minorHAnsi"/>
              <w:noProof/>
              <w:sz w:val="16"/>
              <w:szCs w:val="16"/>
              <w:lang w:val="nl-BE"/>
            </w:rPr>
            <w:fldChar w:fldCharType="separate"/>
          </w:r>
          <w:r w:rsidR="0019667B">
            <w:rPr>
              <w:rStyle w:val="PageNumber"/>
              <w:rFonts w:asciiTheme="minorHAnsi" w:eastAsia="Arial" w:hAnsiTheme="minorHAnsi" w:cstheme="minorHAnsi"/>
              <w:noProof/>
              <w:sz w:val="16"/>
              <w:szCs w:val="16"/>
              <w:lang w:val="nl-BE"/>
            </w:rPr>
            <w:t>5</w:t>
          </w:r>
          <w:r w:rsidRPr="00847433">
            <w:rPr>
              <w:rStyle w:val="PageNumber"/>
              <w:rFonts w:asciiTheme="minorHAnsi" w:eastAsia="Arial" w:hAnsiTheme="minorHAnsi" w:cstheme="minorHAnsi"/>
              <w:noProof/>
              <w:sz w:val="16"/>
              <w:szCs w:val="16"/>
              <w:lang w:val="nl-BE"/>
            </w:rPr>
            <w:fldChar w:fldCharType="end"/>
          </w:r>
          <w:r w:rsidRPr="00847433">
            <w:rPr>
              <w:rStyle w:val="PageNumber"/>
              <w:rFonts w:asciiTheme="minorHAnsi" w:eastAsia="Arial" w:hAnsiTheme="minorHAnsi" w:cstheme="minorHAnsi"/>
              <w:noProof/>
              <w:sz w:val="16"/>
              <w:szCs w:val="16"/>
              <w:lang w:val="nl-BE"/>
            </w:rPr>
            <w:t xml:space="preserve"> of </w:t>
          </w:r>
          <w:r w:rsidRPr="00847433">
            <w:rPr>
              <w:rStyle w:val="PageNumber"/>
              <w:rFonts w:asciiTheme="minorHAnsi" w:eastAsia="Arial" w:hAnsiTheme="minorHAnsi" w:cstheme="minorHAnsi"/>
              <w:noProof/>
              <w:sz w:val="16"/>
              <w:szCs w:val="16"/>
              <w:lang w:val="nl-BE"/>
            </w:rPr>
            <w:fldChar w:fldCharType="begin"/>
          </w:r>
          <w:r w:rsidRPr="00847433">
            <w:rPr>
              <w:rStyle w:val="PageNumber"/>
              <w:rFonts w:asciiTheme="minorHAnsi" w:eastAsia="Arial" w:hAnsiTheme="minorHAnsi" w:cstheme="minorHAnsi"/>
              <w:noProof/>
              <w:sz w:val="16"/>
              <w:szCs w:val="16"/>
              <w:lang w:val="nl-BE"/>
            </w:rPr>
            <w:instrText xml:space="preserve"> NUMPAGES </w:instrText>
          </w:r>
          <w:r w:rsidRPr="00847433">
            <w:rPr>
              <w:rStyle w:val="PageNumber"/>
              <w:rFonts w:asciiTheme="minorHAnsi" w:eastAsia="Arial" w:hAnsiTheme="minorHAnsi" w:cstheme="minorHAnsi"/>
              <w:noProof/>
              <w:sz w:val="16"/>
              <w:szCs w:val="16"/>
              <w:lang w:val="nl-BE"/>
            </w:rPr>
            <w:fldChar w:fldCharType="separate"/>
          </w:r>
          <w:r w:rsidR="0019667B">
            <w:rPr>
              <w:rStyle w:val="PageNumber"/>
              <w:rFonts w:asciiTheme="minorHAnsi" w:eastAsia="Arial" w:hAnsiTheme="minorHAnsi" w:cstheme="minorHAnsi"/>
              <w:noProof/>
              <w:sz w:val="16"/>
              <w:szCs w:val="16"/>
              <w:lang w:val="nl-BE"/>
            </w:rPr>
            <w:t>16</w:t>
          </w:r>
          <w:r w:rsidRPr="00847433">
            <w:rPr>
              <w:rStyle w:val="PageNumber"/>
              <w:rFonts w:asciiTheme="minorHAnsi" w:eastAsia="Arial" w:hAnsiTheme="minorHAnsi" w:cstheme="minorHAnsi"/>
              <w:noProof/>
              <w:sz w:val="16"/>
              <w:szCs w:val="16"/>
              <w:lang w:val="nl-BE"/>
            </w:rPr>
            <w:fldChar w:fldCharType="end"/>
          </w:r>
        </w:p>
      </w:tc>
      <w:tc>
        <w:tcPr>
          <w:tcW w:w="2789" w:type="dxa"/>
          <w:shd w:val="clear" w:color="auto" w:fill="auto"/>
          <w:vAlign w:val="bottom"/>
        </w:tcPr>
        <w:p w14:paraId="7E20210A" w14:textId="77777777" w:rsidR="00837E86" w:rsidRPr="00E54FC4" w:rsidRDefault="00837E86" w:rsidP="00124100">
          <w:pPr>
            <w:pStyle w:val="Footer"/>
            <w:tabs>
              <w:tab w:val="clear" w:pos="4536"/>
              <w:tab w:val="clear" w:pos="9072"/>
            </w:tabs>
            <w:jc w:val="right"/>
            <w:rPr>
              <w:rFonts w:asciiTheme="minorHAnsi" w:eastAsia="Arial" w:hAnsiTheme="minorHAnsi" w:cstheme="minorHAnsi"/>
              <w:noProof/>
              <w:sz w:val="16"/>
              <w:szCs w:val="16"/>
              <w:lang w:val="en-US"/>
            </w:rPr>
          </w:pPr>
        </w:p>
      </w:tc>
    </w:tr>
  </w:tbl>
  <w:p w14:paraId="7E20210C" w14:textId="77777777" w:rsidR="00837E86" w:rsidRPr="00E54FC4" w:rsidRDefault="00837E86" w:rsidP="0042270D">
    <w:pPr>
      <w:rPr>
        <w:noProof/>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02112" w14:textId="77777777" w:rsidR="00837E86" w:rsidRPr="00847433" w:rsidRDefault="00837E86" w:rsidP="00811A48">
    <w:pPr>
      <w:rPr>
        <w:noProof/>
        <w:lang w:val="nl-BE"/>
      </w:rPr>
    </w:pPr>
  </w:p>
  <w:tbl>
    <w:tblPr>
      <w:tblW w:w="8931" w:type="dxa"/>
      <w:tblCellMar>
        <w:left w:w="0" w:type="dxa"/>
        <w:right w:w="0" w:type="dxa"/>
      </w:tblCellMar>
      <w:tblLook w:val="0000" w:firstRow="0" w:lastRow="0" w:firstColumn="0" w:lastColumn="0" w:noHBand="0" w:noVBand="0"/>
    </w:tblPr>
    <w:tblGrid>
      <w:gridCol w:w="3071"/>
      <w:gridCol w:w="3071"/>
      <w:gridCol w:w="2789"/>
    </w:tblGrid>
    <w:tr w:rsidR="00837E86" w:rsidRPr="00847433" w14:paraId="7E202116" w14:textId="77777777" w:rsidTr="007D6350">
      <w:tc>
        <w:tcPr>
          <w:tcW w:w="3071" w:type="dxa"/>
          <w:tcBorders>
            <w:top w:val="single" w:sz="4" w:space="0" w:color="E98300"/>
          </w:tcBorders>
          <w:shd w:val="clear" w:color="auto" w:fill="auto"/>
          <w:vAlign w:val="bottom"/>
        </w:tcPr>
        <w:p w14:paraId="7E202113" w14:textId="50B3B21E" w:rsidR="00837E86" w:rsidRPr="00847433" w:rsidRDefault="00837E86" w:rsidP="00124100">
          <w:pPr>
            <w:pStyle w:val="Footer"/>
            <w:tabs>
              <w:tab w:val="clear" w:pos="4536"/>
              <w:tab w:val="clear" w:pos="9072"/>
            </w:tabs>
            <w:rPr>
              <w:rFonts w:asciiTheme="minorHAnsi" w:eastAsia="Arial" w:hAnsiTheme="minorHAnsi" w:cstheme="minorHAnsi"/>
              <w:noProof/>
              <w:sz w:val="16"/>
              <w:szCs w:val="16"/>
              <w:lang w:val="nl-BE"/>
            </w:rPr>
          </w:pPr>
          <w:r>
            <w:rPr>
              <w:rFonts w:asciiTheme="minorHAnsi" w:hAnsiTheme="minorHAnsi" w:cstheme="minorHAnsi"/>
              <w:noProof/>
              <w:sz w:val="16"/>
              <w:szCs w:val="16"/>
              <w:lang w:val="nl-BE"/>
            </w:rPr>
            <w:t>OData Sync Usage Guide</w:t>
          </w:r>
        </w:p>
      </w:tc>
      <w:tc>
        <w:tcPr>
          <w:tcW w:w="3071" w:type="dxa"/>
          <w:tcBorders>
            <w:top w:val="single" w:sz="4" w:space="0" w:color="E98300"/>
          </w:tcBorders>
          <w:shd w:val="clear" w:color="auto" w:fill="auto"/>
          <w:vAlign w:val="bottom"/>
        </w:tcPr>
        <w:p w14:paraId="7E202114" w14:textId="77777777" w:rsidR="00837E86" w:rsidRPr="00847433" w:rsidRDefault="00837E86" w:rsidP="00124100">
          <w:pPr>
            <w:pStyle w:val="Footer"/>
            <w:tabs>
              <w:tab w:val="clear" w:pos="4536"/>
              <w:tab w:val="clear" w:pos="9072"/>
            </w:tabs>
            <w:jc w:val="center"/>
            <w:rPr>
              <w:rFonts w:asciiTheme="minorHAnsi" w:eastAsia="Arial" w:hAnsiTheme="minorHAnsi" w:cstheme="minorHAnsi"/>
              <w:noProof/>
              <w:sz w:val="16"/>
              <w:szCs w:val="16"/>
              <w:lang w:val="nl-BE"/>
            </w:rPr>
          </w:pPr>
        </w:p>
      </w:tc>
      <w:tc>
        <w:tcPr>
          <w:tcW w:w="2789" w:type="dxa"/>
          <w:tcBorders>
            <w:top w:val="single" w:sz="4" w:space="0" w:color="E98300"/>
          </w:tcBorders>
          <w:shd w:val="clear" w:color="auto" w:fill="auto"/>
          <w:vAlign w:val="bottom"/>
        </w:tcPr>
        <w:p w14:paraId="7E202115" w14:textId="77777777" w:rsidR="00837E86" w:rsidRPr="00847433" w:rsidRDefault="00837E86" w:rsidP="00124100">
          <w:pPr>
            <w:pStyle w:val="Footer"/>
            <w:tabs>
              <w:tab w:val="clear" w:pos="4536"/>
              <w:tab w:val="clear" w:pos="9072"/>
            </w:tabs>
            <w:jc w:val="right"/>
            <w:rPr>
              <w:rFonts w:asciiTheme="minorHAnsi" w:eastAsia="Arial" w:hAnsiTheme="minorHAnsi" w:cstheme="minorHAnsi"/>
              <w:noProof/>
              <w:sz w:val="16"/>
              <w:szCs w:val="16"/>
              <w:lang w:val="nl-BE"/>
            </w:rPr>
          </w:pPr>
        </w:p>
      </w:tc>
    </w:tr>
    <w:tr w:rsidR="00837E86" w:rsidRPr="00F04675" w14:paraId="7E20211A" w14:textId="77777777" w:rsidTr="00124100">
      <w:tc>
        <w:tcPr>
          <w:tcW w:w="3071" w:type="dxa"/>
          <w:shd w:val="clear" w:color="auto" w:fill="auto"/>
          <w:vAlign w:val="bottom"/>
        </w:tcPr>
        <w:p w14:paraId="7E202117" w14:textId="062E4BF5" w:rsidR="00837E86" w:rsidRPr="00847433" w:rsidRDefault="00837E86" w:rsidP="00124100">
          <w:pPr>
            <w:pStyle w:val="Footer"/>
            <w:tabs>
              <w:tab w:val="clear" w:pos="4536"/>
              <w:tab w:val="clear" w:pos="9072"/>
            </w:tabs>
            <w:rPr>
              <w:rFonts w:asciiTheme="minorHAnsi" w:eastAsia="Arial" w:hAnsiTheme="minorHAnsi" w:cstheme="minorHAnsi"/>
              <w:noProof/>
              <w:sz w:val="16"/>
              <w:szCs w:val="16"/>
              <w:lang w:val="nl-BE"/>
            </w:rPr>
          </w:pPr>
          <w:r>
            <w:rPr>
              <w:noProof/>
              <w:sz w:val="16"/>
              <w:szCs w:val="16"/>
              <w:lang w:val="nl-BE"/>
            </w:rPr>
            <w:t>Reynaers</w:t>
          </w:r>
        </w:p>
      </w:tc>
      <w:tc>
        <w:tcPr>
          <w:tcW w:w="3071" w:type="dxa"/>
          <w:shd w:val="clear" w:color="auto" w:fill="auto"/>
          <w:vAlign w:val="bottom"/>
        </w:tcPr>
        <w:p w14:paraId="7E202118" w14:textId="6A6352B1" w:rsidR="00837E86" w:rsidRPr="00847433" w:rsidRDefault="00837E86" w:rsidP="00124100">
          <w:pPr>
            <w:pStyle w:val="Footer"/>
            <w:tabs>
              <w:tab w:val="clear" w:pos="4536"/>
              <w:tab w:val="clear" w:pos="9072"/>
            </w:tabs>
            <w:jc w:val="center"/>
            <w:rPr>
              <w:rFonts w:asciiTheme="minorHAnsi" w:eastAsia="Arial" w:hAnsiTheme="minorHAnsi" w:cstheme="minorHAnsi"/>
              <w:noProof/>
              <w:sz w:val="16"/>
              <w:szCs w:val="16"/>
              <w:lang w:val="nl-BE"/>
            </w:rPr>
          </w:pPr>
          <w:r w:rsidRPr="00847433">
            <w:rPr>
              <w:rStyle w:val="PageNumber"/>
              <w:rFonts w:asciiTheme="minorHAnsi" w:eastAsia="Arial" w:hAnsiTheme="minorHAnsi" w:cstheme="minorHAnsi"/>
              <w:noProof/>
              <w:sz w:val="16"/>
              <w:szCs w:val="16"/>
              <w:lang w:val="nl-BE"/>
            </w:rPr>
            <w:t xml:space="preserve">Page </w:t>
          </w:r>
          <w:r w:rsidRPr="00847433">
            <w:rPr>
              <w:rStyle w:val="PageNumber"/>
              <w:rFonts w:asciiTheme="minorHAnsi" w:eastAsia="Arial" w:hAnsiTheme="minorHAnsi" w:cstheme="minorHAnsi"/>
              <w:noProof/>
              <w:sz w:val="16"/>
              <w:szCs w:val="16"/>
              <w:lang w:val="nl-BE"/>
            </w:rPr>
            <w:fldChar w:fldCharType="begin"/>
          </w:r>
          <w:r w:rsidRPr="00847433">
            <w:rPr>
              <w:rStyle w:val="PageNumber"/>
              <w:rFonts w:asciiTheme="minorHAnsi" w:eastAsia="Arial" w:hAnsiTheme="minorHAnsi" w:cstheme="minorHAnsi"/>
              <w:noProof/>
              <w:sz w:val="16"/>
              <w:szCs w:val="16"/>
              <w:lang w:val="nl-BE"/>
            </w:rPr>
            <w:instrText xml:space="preserve"> PAGE </w:instrText>
          </w:r>
          <w:r w:rsidRPr="00847433">
            <w:rPr>
              <w:rStyle w:val="PageNumber"/>
              <w:rFonts w:asciiTheme="minorHAnsi" w:eastAsia="Arial" w:hAnsiTheme="minorHAnsi" w:cstheme="minorHAnsi"/>
              <w:noProof/>
              <w:sz w:val="16"/>
              <w:szCs w:val="16"/>
              <w:lang w:val="nl-BE"/>
            </w:rPr>
            <w:fldChar w:fldCharType="separate"/>
          </w:r>
          <w:r w:rsidR="0019667B">
            <w:rPr>
              <w:rStyle w:val="PageNumber"/>
              <w:rFonts w:asciiTheme="minorHAnsi" w:eastAsia="Arial" w:hAnsiTheme="minorHAnsi" w:cstheme="minorHAnsi"/>
              <w:noProof/>
              <w:sz w:val="16"/>
              <w:szCs w:val="16"/>
              <w:lang w:val="nl-BE"/>
            </w:rPr>
            <w:t>6</w:t>
          </w:r>
          <w:r w:rsidRPr="00847433">
            <w:rPr>
              <w:rStyle w:val="PageNumber"/>
              <w:rFonts w:asciiTheme="minorHAnsi" w:eastAsia="Arial" w:hAnsiTheme="minorHAnsi" w:cstheme="minorHAnsi"/>
              <w:noProof/>
              <w:sz w:val="16"/>
              <w:szCs w:val="16"/>
              <w:lang w:val="nl-BE"/>
            </w:rPr>
            <w:fldChar w:fldCharType="end"/>
          </w:r>
          <w:r w:rsidRPr="00847433">
            <w:rPr>
              <w:rStyle w:val="PageNumber"/>
              <w:rFonts w:asciiTheme="minorHAnsi" w:eastAsia="Arial" w:hAnsiTheme="minorHAnsi" w:cstheme="minorHAnsi"/>
              <w:noProof/>
              <w:sz w:val="16"/>
              <w:szCs w:val="16"/>
              <w:lang w:val="nl-BE"/>
            </w:rPr>
            <w:t xml:space="preserve"> of </w:t>
          </w:r>
          <w:r w:rsidRPr="00847433">
            <w:rPr>
              <w:rStyle w:val="PageNumber"/>
              <w:rFonts w:asciiTheme="minorHAnsi" w:eastAsia="Arial" w:hAnsiTheme="minorHAnsi" w:cstheme="minorHAnsi"/>
              <w:noProof/>
              <w:sz w:val="16"/>
              <w:szCs w:val="16"/>
              <w:lang w:val="nl-BE"/>
            </w:rPr>
            <w:fldChar w:fldCharType="begin"/>
          </w:r>
          <w:r w:rsidRPr="00847433">
            <w:rPr>
              <w:rStyle w:val="PageNumber"/>
              <w:rFonts w:asciiTheme="minorHAnsi" w:eastAsia="Arial" w:hAnsiTheme="minorHAnsi" w:cstheme="minorHAnsi"/>
              <w:noProof/>
              <w:sz w:val="16"/>
              <w:szCs w:val="16"/>
              <w:lang w:val="nl-BE"/>
            </w:rPr>
            <w:instrText xml:space="preserve"> NUMPAGES </w:instrText>
          </w:r>
          <w:r w:rsidRPr="00847433">
            <w:rPr>
              <w:rStyle w:val="PageNumber"/>
              <w:rFonts w:asciiTheme="minorHAnsi" w:eastAsia="Arial" w:hAnsiTheme="minorHAnsi" w:cstheme="minorHAnsi"/>
              <w:noProof/>
              <w:sz w:val="16"/>
              <w:szCs w:val="16"/>
              <w:lang w:val="nl-BE"/>
            </w:rPr>
            <w:fldChar w:fldCharType="separate"/>
          </w:r>
          <w:r w:rsidR="0019667B">
            <w:rPr>
              <w:rStyle w:val="PageNumber"/>
              <w:rFonts w:asciiTheme="minorHAnsi" w:eastAsia="Arial" w:hAnsiTheme="minorHAnsi" w:cstheme="minorHAnsi"/>
              <w:noProof/>
              <w:sz w:val="16"/>
              <w:szCs w:val="16"/>
              <w:lang w:val="nl-BE"/>
            </w:rPr>
            <w:t>16</w:t>
          </w:r>
          <w:r w:rsidRPr="00847433">
            <w:rPr>
              <w:rStyle w:val="PageNumber"/>
              <w:rFonts w:asciiTheme="minorHAnsi" w:eastAsia="Arial" w:hAnsiTheme="minorHAnsi" w:cstheme="minorHAnsi"/>
              <w:noProof/>
              <w:sz w:val="16"/>
              <w:szCs w:val="16"/>
              <w:lang w:val="nl-BE"/>
            </w:rPr>
            <w:fldChar w:fldCharType="end"/>
          </w:r>
        </w:p>
      </w:tc>
      <w:tc>
        <w:tcPr>
          <w:tcW w:w="2789" w:type="dxa"/>
          <w:shd w:val="clear" w:color="auto" w:fill="auto"/>
          <w:vAlign w:val="bottom"/>
        </w:tcPr>
        <w:p w14:paraId="7E202119" w14:textId="77777777" w:rsidR="00837E86" w:rsidRPr="00E54FC4" w:rsidRDefault="00837E86" w:rsidP="00124100">
          <w:pPr>
            <w:pStyle w:val="Footer"/>
            <w:tabs>
              <w:tab w:val="clear" w:pos="4536"/>
              <w:tab w:val="clear" w:pos="9072"/>
            </w:tabs>
            <w:jc w:val="right"/>
            <w:rPr>
              <w:rFonts w:asciiTheme="minorHAnsi" w:eastAsia="Arial" w:hAnsiTheme="minorHAnsi" w:cstheme="minorHAnsi"/>
              <w:noProof/>
              <w:sz w:val="16"/>
              <w:szCs w:val="16"/>
              <w:lang w:val="en-US"/>
            </w:rPr>
          </w:pPr>
        </w:p>
      </w:tc>
    </w:tr>
  </w:tbl>
  <w:p w14:paraId="7E20211B" w14:textId="77777777" w:rsidR="00837E86" w:rsidRPr="00E54FC4" w:rsidRDefault="00837E86" w:rsidP="0042270D">
    <w:pPr>
      <w:rPr>
        <w:noProof/>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7CBAF" w14:textId="77777777" w:rsidR="00837E86" w:rsidRPr="00847433" w:rsidRDefault="00837E86" w:rsidP="00684597">
      <w:pPr>
        <w:rPr>
          <w:noProof/>
          <w:lang w:val="nl-BE"/>
        </w:rPr>
      </w:pPr>
      <w:r w:rsidRPr="00847433">
        <w:rPr>
          <w:noProof/>
          <w:lang w:val="nl-BE"/>
        </w:rPr>
        <w:separator/>
      </w:r>
    </w:p>
  </w:footnote>
  <w:footnote w:type="continuationSeparator" w:id="0">
    <w:p w14:paraId="14391C3E" w14:textId="77777777" w:rsidR="00837E86" w:rsidRPr="00847433" w:rsidRDefault="00837E86" w:rsidP="00684597">
      <w:pPr>
        <w:rPr>
          <w:noProof/>
          <w:lang w:val="nl-BE"/>
        </w:rPr>
      </w:pPr>
      <w:r w:rsidRPr="00847433">
        <w:rPr>
          <w:noProof/>
          <w:lang w:val="nl-BE"/>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020F9" w14:textId="77777777" w:rsidR="00837E86" w:rsidRPr="00847433" w:rsidRDefault="00837E86" w:rsidP="00313594">
    <w:pPr>
      <w:pStyle w:val="Header"/>
      <w:tabs>
        <w:tab w:val="clear" w:pos="9072"/>
      </w:tabs>
      <w:jc w:val="right"/>
      <w:rPr>
        <w:noProof/>
        <w:lang w:val="nl-B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020FE" w14:textId="77777777" w:rsidR="00837E86" w:rsidRPr="00847433" w:rsidRDefault="00837E86" w:rsidP="00684597">
    <w:pPr>
      <w:pStyle w:val="Header"/>
      <w:rPr>
        <w:noProof/>
        <w:lang w:val="nl-BE"/>
      </w:rPr>
    </w:pPr>
  </w:p>
  <w:tbl>
    <w:tblPr>
      <w:tblStyle w:val="TableGrid"/>
      <w:tblW w:w="4883" w:type="pct"/>
      <w:tblInd w:w="108" w:type="dxa"/>
      <w:tblBorders>
        <w:top w:val="none" w:sz="0" w:space="0" w:color="auto"/>
        <w:left w:val="none" w:sz="0" w:space="0" w:color="auto"/>
        <w:bottom w:val="single" w:sz="4" w:space="0" w:color="E98300"/>
        <w:right w:val="none" w:sz="0" w:space="0" w:color="auto"/>
        <w:insideH w:val="none" w:sz="0" w:space="0" w:color="auto"/>
        <w:insideV w:val="none" w:sz="0" w:space="0" w:color="auto"/>
      </w:tblBorders>
      <w:tblLook w:val="04A0" w:firstRow="1" w:lastRow="0" w:firstColumn="1" w:lastColumn="0" w:noHBand="0" w:noVBand="1"/>
    </w:tblPr>
    <w:tblGrid>
      <w:gridCol w:w="4428"/>
      <w:gridCol w:w="4292"/>
    </w:tblGrid>
    <w:tr w:rsidR="00837E86" w:rsidRPr="00847433" w14:paraId="7E202101" w14:textId="77777777" w:rsidTr="007D6350">
      <w:tc>
        <w:tcPr>
          <w:tcW w:w="2539" w:type="pct"/>
          <w:vAlign w:val="center"/>
        </w:tcPr>
        <w:p w14:paraId="7E2020FF" w14:textId="72260856" w:rsidR="00837E86" w:rsidRPr="00847433" w:rsidRDefault="00837E86" w:rsidP="00586587">
          <w:pPr>
            <w:pStyle w:val="Header"/>
            <w:rPr>
              <w:noProof/>
              <w:sz w:val="16"/>
              <w:szCs w:val="16"/>
              <w:lang w:val="nl-BE"/>
            </w:rPr>
          </w:pPr>
          <w:r>
            <w:rPr>
              <w:noProof/>
              <w:sz w:val="16"/>
              <w:szCs w:val="16"/>
              <w:lang w:val="nl-BE"/>
            </w:rPr>
            <w:t>Reynaers</w:t>
          </w:r>
        </w:p>
      </w:tc>
      <w:tc>
        <w:tcPr>
          <w:tcW w:w="2461" w:type="pct"/>
        </w:tcPr>
        <w:p w14:paraId="7E202100" w14:textId="77777777" w:rsidR="00837E86" w:rsidRPr="00847433" w:rsidRDefault="00837E86" w:rsidP="00124100">
          <w:pPr>
            <w:pStyle w:val="Header"/>
            <w:ind w:right="-108"/>
            <w:jc w:val="right"/>
            <w:rPr>
              <w:noProof/>
              <w:sz w:val="16"/>
              <w:szCs w:val="16"/>
              <w:lang w:val="nl-BE"/>
            </w:rPr>
          </w:pPr>
          <w:r w:rsidRPr="00847433">
            <w:rPr>
              <w:noProof/>
              <w:sz w:val="16"/>
              <w:szCs w:val="16"/>
              <w:lang w:val="nl-BE" w:eastAsia="nl-BE"/>
            </w:rPr>
            <w:drawing>
              <wp:inline distT="0" distB="0" distL="0" distR="0" wp14:anchorId="7E202121" wp14:editId="7E202122">
                <wp:extent cx="1333500" cy="298450"/>
                <wp:effectExtent l="19050" t="0" r="0" b="0"/>
                <wp:docPr id="32" name="Afbeelding 3" descr="logo_ordina_oran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ordina_oranje"/>
                        <pic:cNvPicPr>
                          <a:picLocks noChangeAspect="1" noChangeArrowheads="1"/>
                        </pic:cNvPicPr>
                      </pic:nvPicPr>
                      <pic:blipFill>
                        <a:blip r:embed="rId1"/>
                        <a:srcRect/>
                        <a:stretch>
                          <a:fillRect/>
                        </a:stretch>
                      </pic:blipFill>
                      <pic:spPr bwMode="auto">
                        <a:xfrm>
                          <a:off x="0" y="0"/>
                          <a:ext cx="1333500" cy="298450"/>
                        </a:xfrm>
                        <a:prstGeom prst="rect">
                          <a:avLst/>
                        </a:prstGeom>
                        <a:noFill/>
                        <a:ln w="9525">
                          <a:noFill/>
                          <a:miter lim="800000"/>
                          <a:headEnd/>
                          <a:tailEnd/>
                        </a:ln>
                      </pic:spPr>
                    </pic:pic>
                  </a:graphicData>
                </a:graphic>
              </wp:inline>
            </w:drawing>
          </w:r>
        </w:p>
      </w:tc>
    </w:tr>
  </w:tbl>
  <w:p w14:paraId="7E202102" w14:textId="77777777" w:rsidR="00837E86" w:rsidRPr="00847433" w:rsidRDefault="00837E86" w:rsidP="00124100">
    <w:pPr>
      <w:pStyle w:val="Header"/>
      <w:rPr>
        <w:noProof/>
        <w:sz w:val="16"/>
        <w:szCs w:val="16"/>
        <w:lang w:val="nl-B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0210D" w14:textId="77777777" w:rsidR="00837E86" w:rsidRPr="00847433" w:rsidRDefault="00837E86" w:rsidP="00684597">
    <w:pPr>
      <w:pStyle w:val="Header"/>
      <w:rPr>
        <w:noProof/>
        <w:lang w:val="nl-BE"/>
      </w:rPr>
    </w:pPr>
  </w:p>
  <w:tbl>
    <w:tblPr>
      <w:tblStyle w:val="TableGrid"/>
      <w:tblW w:w="4883" w:type="pct"/>
      <w:tblInd w:w="108" w:type="dxa"/>
      <w:tblBorders>
        <w:top w:val="none" w:sz="0" w:space="0" w:color="auto"/>
        <w:left w:val="none" w:sz="0" w:space="0" w:color="auto"/>
        <w:bottom w:val="single" w:sz="4" w:space="0" w:color="E98300"/>
        <w:right w:val="none" w:sz="0" w:space="0" w:color="auto"/>
        <w:insideH w:val="none" w:sz="0" w:space="0" w:color="auto"/>
        <w:insideV w:val="none" w:sz="0" w:space="0" w:color="auto"/>
      </w:tblBorders>
      <w:tblLook w:val="04A0" w:firstRow="1" w:lastRow="0" w:firstColumn="1" w:lastColumn="0" w:noHBand="0" w:noVBand="1"/>
    </w:tblPr>
    <w:tblGrid>
      <w:gridCol w:w="4428"/>
      <w:gridCol w:w="4292"/>
    </w:tblGrid>
    <w:tr w:rsidR="00837E86" w:rsidRPr="00847433" w14:paraId="7E202110" w14:textId="77777777" w:rsidTr="007D6350">
      <w:tc>
        <w:tcPr>
          <w:tcW w:w="2539" w:type="pct"/>
          <w:vAlign w:val="center"/>
        </w:tcPr>
        <w:p w14:paraId="7E20210E" w14:textId="72F79A0D" w:rsidR="00837E86" w:rsidRPr="00847433" w:rsidRDefault="00837E86" w:rsidP="002B1237">
          <w:pPr>
            <w:pStyle w:val="Header"/>
            <w:rPr>
              <w:noProof/>
              <w:sz w:val="16"/>
              <w:szCs w:val="16"/>
              <w:lang w:val="nl-BE"/>
            </w:rPr>
          </w:pPr>
          <w:r>
            <w:rPr>
              <w:noProof/>
              <w:sz w:val="16"/>
              <w:szCs w:val="16"/>
              <w:lang w:val="nl-BE"/>
            </w:rPr>
            <w:t>Reynaers</w:t>
          </w:r>
        </w:p>
      </w:tc>
      <w:tc>
        <w:tcPr>
          <w:tcW w:w="2461" w:type="pct"/>
        </w:tcPr>
        <w:p w14:paraId="7E20210F" w14:textId="77777777" w:rsidR="00837E86" w:rsidRPr="00847433" w:rsidRDefault="00837E86" w:rsidP="00124100">
          <w:pPr>
            <w:pStyle w:val="Header"/>
            <w:ind w:right="-108"/>
            <w:jc w:val="right"/>
            <w:rPr>
              <w:noProof/>
              <w:sz w:val="16"/>
              <w:szCs w:val="16"/>
              <w:lang w:val="nl-BE"/>
            </w:rPr>
          </w:pPr>
          <w:r w:rsidRPr="00847433">
            <w:rPr>
              <w:noProof/>
              <w:sz w:val="16"/>
              <w:szCs w:val="16"/>
              <w:lang w:val="nl-BE" w:eastAsia="nl-BE"/>
            </w:rPr>
            <w:drawing>
              <wp:inline distT="0" distB="0" distL="0" distR="0" wp14:anchorId="7E202123" wp14:editId="7E202124">
                <wp:extent cx="1333500" cy="298450"/>
                <wp:effectExtent l="19050" t="0" r="0" b="0"/>
                <wp:docPr id="1" name="Afbeelding 1" descr="logo_ordina_oran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ordina_oranje"/>
                        <pic:cNvPicPr>
                          <a:picLocks noChangeAspect="1" noChangeArrowheads="1"/>
                        </pic:cNvPicPr>
                      </pic:nvPicPr>
                      <pic:blipFill>
                        <a:blip r:embed="rId1"/>
                        <a:srcRect/>
                        <a:stretch>
                          <a:fillRect/>
                        </a:stretch>
                      </pic:blipFill>
                      <pic:spPr bwMode="auto">
                        <a:xfrm>
                          <a:off x="0" y="0"/>
                          <a:ext cx="1333500" cy="298450"/>
                        </a:xfrm>
                        <a:prstGeom prst="rect">
                          <a:avLst/>
                        </a:prstGeom>
                        <a:noFill/>
                        <a:ln w="9525">
                          <a:noFill/>
                          <a:miter lim="800000"/>
                          <a:headEnd/>
                          <a:tailEnd/>
                        </a:ln>
                      </pic:spPr>
                    </pic:pic>
                  </a:graphicData>
                </a:graphic>
              </wp:inline>
            </w:drawing>
          </w:r>
        </w:p>
      </w:tc>
    </w:tr>
  </w:tbl>
  <w:p w14:paraId="7E202111" w14:textId="77777777" w:rsidR="00837E86" w:rsidRPr="00847433" w:rsidRDefault="00837E86" w:rsidP="00124100">
    <w:pPr>
      <w:pStyle w:val="Header"/>
      <w:rPr>
        <w:noProof/>
        <w:sz w:val="16"/>
        <w:szCs w:val="16"/>
        <w:lang w:val="nl-B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414A2F54"/>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172A290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8B95246"/>
    <w:multiLevelType w:val="multilevel"/>
    <w:tmpl w:val="28BC1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DC110B"/>
    <w:multiLevelType w:val="multilevel"/>
    <w:tmpl w:val="1BC0E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8F574B"/>
    <w:multiLevelType w:val="multilevel"/>
    <w:tmpl w:val="36DCF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B30918"/>
    <w:multiLevelType w:val="hybridMultilevel"/>
    <w:tmpl w:val="FCD664A6"/>
    <w:lvl w:ilvl="0" w:tplc="3C6C767E">
      <w:start w:val="1"/>
      <w:numFmt w:val="decimal"/>
      <w:pStyle w:val="LijstNum2"/>
      <w:lvlText w:val="%1."/>
      <w:lvlJc w:val="center"/>
      <w:pPr>
        <w:ind w:left="720" w:hanging="360"/>
      </w:pPr>
      <w:rPr>
        <w:rFonts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0AD6AD6"/>
    <w:multiLevelType w:val="hybridMultilevel"/>
    <w:tmpl w:val="72583B7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19A7DA3"/>
    <w:multiLevelType w:val="multilevel"/>
    <w:tmpl w:val="318413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AB2EC1"/>
    <w:multiLevelType w:val="hybridMultilevel"/>
    <w:tmpl w:val="C1FC978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CBF082A"/>
    <w:multiLevelType w:val="hybridMultilevel"/>
    <w:tmpl w:val="DD7200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A0B246E"/>
    <w:multiLevelType w:val="hybridMultilevel"/>
    <w:tmpl w:val="9CC8254E"/>
    <w:lvl w:ilvl="0" w:tplc="3F2014B4">
      <w:start w:val="1"/>
      <w:numFmt w:val="decimal"/>
      <w:pStyle w:val="LijstNum1"/>
      <w:lvlText w:val="%1."/>
      <w:lvlJc w:val="center"/>
      <w:pPr>
        <w:ind w:left="360" w:hanging="360"/>
      </w:pPr>
      <w:rPr>
        <w:rFonts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AEC4994"/>
    <w:multiLevelType w:val="multilevel"/>
    <w:tmpl w:val="0BBC7454"/>
    <w:lvl w:ilvl="0">
      <w:start w:val="1"/>
      <w:numFmt w:val="decimal"/>
      <w:pStyle w:val="Heading1"/>
      <w:lvlText w:val="%1."/>
      <w:lvlJc w:val="left"/>
      <w:pPr>
        <w:ind w:left="799" w:hanging="1598"/>
      </w:pPr>
      <w:rPr>
        <w:rFonts w:hint="default"/>
      </w:rPr>
    </w:lvl>
    <w:lvl w:ilvl="1">
      <w:start w:val="1"/>
      <w:numFmt w:val="decimal"/>
      <w:pStyle w:val="Heading2"/>
      <w:lvlText w:val="%1.%2."/>
      <w:lvlJc w:val="left"/>
      <w:pPr>
        <w:ind w:left="0" w:hanging="799"/>
      </w:pPr>
      <w:rPr>
        <w:rFonts w:hint="default"/>
      </w:rPr>
    </w:lvl>
    <w:lvl w:ilvl="2">
      <w:start w:val="1"/>
      <w:numFmt w:val="decimal"/>
      <w:pStyle w:val="Heading3"/>
      <w:lvlText w:val="%1.%2.%3."/>
      <w:lvlJc w:val="left"/>
      <w:pPr>
        <w:ind w:left="799" w:hanging="1598"/>
      </w:pPr>
      <w:rPr>
        <w:rFonts w:hint="default"/>
      </w:rPr>
    </w:lvl>
    <w:lvl w:ilvl="3">
      <w:start w:val="1"/>
      <w:numFmt w:val="decimal"/>
      <w:lvlText w:val="%1.%2.%3.%4."/>
      <w:lvlJc w:val="left"/>
      <w:pPr>
        <w:ind w:left="799" w:hanging="159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0B65FF1"/>
    <w:multiLevelType w:val="multilevel"/>
    <w:tmpl w:val="B9AC7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A4675D"/>
    <w:multiLevelType w:val="multilevel"/>
    <w:tmpl w:val="4CE6A0E8"/>
    <w:lvl w:ilvl="0">
      <w:start w:val="1"/>
      <w:numFmt w:val="upperLetter"/>
      <w:pStyle w:val="Kop1ALF"/>
      <w:lvlText w:val="%1"/>
      <w:lvlJc w:val="left"/>
      <w:pPr>
        <w:ind w:left="799" w:hanging="1598"/>
      </w:pPr>
      <w:rPr>
        <w:rFonts w:hint="default"/>
      </w:rPr>
    </w:lvl>
    <w:lvl w:ilvl="1">
      <w:start w:val="1"/>
      <w:numFmt w:val="decimal"/>
      <w:pStyle w:val="Kop2ALF"/>
      <w:lvlText w:val="%1.%2"/>
      <w:lvlJc w:val="left"/>
      <w:pPr>
        <w:ind w:left="799" w:hanging="1598"/>
      </w:pPr>
      <w:rPr>
        <w:rFonts w:hint="default"/>
      </w:rPr>
    </w:lvl>
    <w:lvl w:ilvl="2">
      <w:start w:val="1"/>
      <w:numFmt w:val="decimal"/>
      <w:pStyle w:val="Kop3ALF"/>
      <w:lvlText w:val="%1.%2.%3"/>
      <w:lvlJc w:val="left"/>
      <w:pPr>
        <w:ind w:left="799" w:hanging="1598"/>
      </w:pPr>
      <w:rPr>
        <w:rFonts w:hint="default"/>
      </w:rPr>
    </w:lvl>
    <w:lvl w:ilvl="3">
      <w:start w:val="1"/>
      <w:numFmt w:val="decimal"/>
      <w:pStyle w:val="Kop4ALF"/>
      <w:lvlText w:val="%1.%2.%3.%4"/>
      <w:lvlJc w:val="left"/>
      <w:pPr>
        <w:ind w:left="799" w:hanging="1598"/>
      </w:pPr>
      <w:rPr>
        <w:rFonts w:hint="default"/>
      </w:rPr>
    </w:lvl>
    <w:lvl w:ilvl="4">
      <w:start w:val="1"/>
      <w:numFmt w:val="decimal"/>
      <w:pStyle w:val="Heading51"/>
      <w:lvlText w:val="%1.%2.%3.%4.%5"/>
      <w:lvlJc w:val="left"/>
      <w:pPr>
        <w:ind w:left="1008" w:hanging="1008"/>
      </w:pPr>
      <w:rPr>
        <w:rFonts w:hint="default"/>
      </w:rPr>
    </w:lvl>
    <w:lvl w:ilvl="5">
      <w:start w:val="1"/>
      <w:numFmt w:val="decimal"/>
      <w:pStyle w:val="Heading61"/>
      <w:lvlText w:val="%1.%2.%3.%4.%5.%6"/>
      <w:lvlJc w:val="left"/>
      <w:pPr>
        <w:ind w:left="1152" w:hanging="1152"/>
      </w:pPr>
      <w:rPr>
        <w:rFonts w:hint="default"/>
      </w:rPr>
    </w:lvl>
    <w:lvl w:ilvl="6">
      <w:start w:val="1"/>
      <w:numFmt w:val="decimal"/>
      <w:pStyle w:val="Heading71"/>
      <w:lvlText w:val="%1.%2.%3.%4.%5.%6.%7"/>
      <w:lvlJc w:val="left"/>
      <w:pPr>
        <w:ind w:left="1296" w:hanging="1296"/>
      </w:pPr>
      <w:rPr>
        <w:rFonts w:hint="default"/>
      </w:rPr>
    </w:lvl>
    <w:lvl w:ilvl="7">
      <w:start w:val="1"/>
      <w:numFmt w:val="decimal"/>
      <w:pStyle w:val="Heading81"/>
      <w:lvlText w:val="%1.%2.%3.%4.%5.%6.%7.%8"/>
      <w:lvlJc w:val="left"/>
      <w:pPr>
        <w:ind w:left="1440" w:hanging="1440"/>
      </w:pPr>
      <w:rPr>
        <w:rFonts w:hint="default"/>
      </w:rPr>
    </w:lvl>
    <w:lvl w:ilvl="8">
      <w:start w:val="1"/>
      <w:numFmt w:val="decimal"/>
      <w:pStyle w:val="Heading91"/>
      <w:lvlText w:val="%1.%2.%3.%4.%5.%6.%7.%8.%9"/>
      <w:lvlJc w:val="left"/>
      <w:pPr>
        <w:ind w:left="1584" w:hanging="1584"/>
      </w:pPr>
      <w:rPr>
        <w:rFonts w:hint="default"/>
      </w:rPr>
    </w:lvl>
  </w:abstractNum>
  <w:abstractNum w:abstractNumId="16" w15:restartNumberingAfterBreak="0">
    <w:nsid w:val="36D1277C"/>
    <w:multiLevelType w:val="hybridMultilevel"/>
    <w:tmpl w:val="27146E52"/>
    <w:lvl w:ilvl="0" w:tplc="CA96733C">
      <w:numFmt w:val="bullet"/>
      <w:lvlText w:val="-"/>
      <w:lvlJc w:val="left"/>
      <w:pPr>
        <w:ind w:left="720" w:hanging="360"/>
      </w:pPr>
      <w:rPr>
        <w:rFonts w:ascii="Calibri" w:eastAsia="Calibri" w:hAnsi="Calibri" w:cs="ArialMT"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C8D35AB"/>
    <w:multiLevelType w:val="multilevel"/>
    <w:tmpl w:val="2D78E1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5037D4"/>
    <w:multiLevelType w:val="hybridMultilevel"/>
    <w:tmpl w:val="EF88F7FE"/>
    <w:lvl w:ilvl="0" w:tplc="30082E46">
      <w:start w:val="1"/>
      <w:numFmt w:val="lowerLetter"/>
      <w:pStyle w:val="LijstAlf1"/>
      <w:lvlText w:val="%1."/>
      <w:lvlJc w:val="left"/>
      <w:pPr>
        <w:ind w:left="720" w:hanging="360"/>
      </w:pPr>
      <w:rPr>
        <w:rFonts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E6570EC"/>
    <w:multiLevelType w:val="hybridMultilevel"/>
    <w:tmpl w:val="0E368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591A38"/>
    <w:multiLevelType w:val="hybridMultilevel"/>
    <w:tmpl w:val="10001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91B6B"/>
    <w:multiLevelType w:val="multilevel"/>
    <w:tmpl w:val="26BC5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79338E"/>
    <w:multiLevelType w:val="hybridMultilevel"/>
    <w:tmpl w:val="02945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7243C0"/>
    <w:multiLevelType w:val="multilevel"/>
    <w:tmpl w:val="E0DCF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87398F"/>
    <w:multiLevelType w:val="hybridMultilevel"/>
    <w:tmpl w:val="AF664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5F2614"/>
    <w:multiLevelType w:val="hybridMultilevel"/>
    <w:tmpl w:val="1152FA4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F1A2A4A"/>
    <w:multiLevelType w:val="hybridMultilevel"/>
    <w:tmpl w:val="C4628EB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629A00CE"/>
    <w:multiLevelType w:val="hybridMultilevel"/>
    <w:tmpl w:val="F454C16C"/>
    <w:lvl w:ilvl="0" w:tplc="BADAD870">
      <w:start w:val="1"/>
      <w:numFmt w:val="bullet"/>
      <w:pStyle w:val="LijstBullet2"/>
      <w:lvlText w:val="o"/>
      <w:lvlJc w:val="left"/>
      <w:pPr>
        <w:ind w:left="72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2D1370C"/>
    <w:multiLevelType w:val="hybridMultilevel"/>
    <w:tmpl w:val="EFFE69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80B2A4F"/>
    <w:multiLevelType w:val="hybridMultilevel"/>
    <w:tmpl w:val="9C422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0F4379"/>
    <w:multiLevelType w:val="multilevel"/>
    <w:tmpl w:val="5914E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2F5754"/>
    <w:multiLevelType w:val="hybridMultilevel"/>
    <w:tmpl w:val="EAA8F370"/>
    <w:lvl w:ilvl="0" w:tplc="D69239A6">
      <w:numFmt w:val="bullet"/>
      <w:lvlText w:val="-"/>
      <w:lvlJc w:val="left"/>
      <w:pPr>
        <w:ind w:left="720" w:hanging="360"/>
      </w:pPr>
      <w:rPr>
        <w:rFonts w:ascii="Calibri" w:eastAsia="Calibri" w:hAnsi="Calibri"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B842C6"/>
    <w:multiLevelType w:val="hybridMultilevel"/>
    <w:tmpl w:val="82D84112"/>
    <w:lvl w:ilvl="0" w:tplc="039CE58A">
      <w:start w:val="1"/>
      <w:numFmt w:val="decimal"/>
      <w:pStyle w:val="Tabblad"/>
      <w:lvlText w:val="Tabblad %1"/>
      <w:lvlJc w:val="left"/>
      <w:pPr>
        <w:ind w:left="360" w:hanging="360"/>
      </w:pPr>
      <w:rPr>
        <w:rFonts w:hint="default"/>
        <w:b/>
        <w:i w:val="0"/>
        <w:color w:val="E983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CC8737C"/>
    <w:multiLevelType w:val="hybridMultilevel"/>
    <w:tmpl w:val="059EF1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1715BF9"/>
    <w:multiLevelType w:val="multilevel"/>
    <w:tmpl w:val="55702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24B771B"/>
    <w:multiLevelType w:val="hybridMultilevel"/>
    <w:tmpl w:val="519C38C0"/>
    <w:lvl w:ilvl="0" w:tplc="3F561ABC">
      <w:start w:val="1"/>
      <w:numFmt w:val="lowerLetter"/>
      <w:pStyle w:val="LijstAlf2"/>
      <w:lvlText w:val="%1."/>
      <w:lvlJc w:val="left"/>
      <w:pPr>
        <w:ind w:left="720" w:hanging="360"/>
      </w:pPr>
      <w:rPr>
        <w:rFonts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2C42A29"/>
    <w:multiLevelType w:val="hybridMultilevel"/>
    <w:tmpl w:val="58AE7494"/>
    <w:lvl w:ilvl="0" w:tplc="B38A5150">
      <w:start w:val="1"/>
      <w:numFmt w:val="decimal"/>
      <w:pStyle w:val="LijstNum3"/>
      <w:lvlText w:val="%1."/>
      <w:lvlJc w:val="left"/>
      <w:pPr>
        <w:ind w:left="720" w:hanging="360"/>
      </w:pPr>
      <w:rPr>
        <w:rFonts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3E913BC"/>
    <w:multiLevelType w:val="hybridMultilevel"/>
    <w:tmpl w:val="91BA036C"/>
    <w:lvl w:ilvl="0" w:tplc="66E4D416">
      <w:start w:val="1"/>
      <w:numFmt w:val="lowerLetter"/>
      <w:pStyle w:val="LijstAlf3"/>
      <w:lvlText w:val="%1."/>
      <w:lvlJc w:val="left"/>
      <w:pPr>
        <w:ind w:left="720" w:hanging="360"/>
      </w:pPr>
      <w:rPr>
        <w:rFonts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4F22E9F"/>
    <w:multiLevelType w:val="multilevel"/>
    <w:tmpl w:val="62AA8860"/>
    <w:styleLink w:val="111111"/>
    <w:lvl w:ilvl="0">
      <w:start w:val="1"/>
      <w:numFmt w:val="decimal"/>
      <w:suff w:val="space"/>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72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75C736CE"/>
    <w:multiLevelType w:val="multilevel"/>
    <w:tmpl w:val="B81CAC0A"/>
    <w:lvl w:ilvl="0">
      <w:start w:val="1"/>
      <w:numFmt w:val="decimal"/>
      <w:pStyle w:val="Bijlage"/>
      <w:lvlText w:val="Bijlage %1"/>
      <w:lvlJc w:val="right"/>
      <w:pPr>
        <w:ind w:left="0" w:hanging="14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D7B39D0"/>
    <w:multiLevelType w:val="hybridMultilevel"/>
    <w:tmpl w:val="07EAFE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9"/>
  </w:num>
  <w:num w:numId="2">
    <w:abstractNumId w:val="35"/>
  </w:num>
  <w:num w:numId="3">
    <w:abstractNumId w:val="0"/>
  </w:num>
  <w:num w:numId="4">
    <w:abstractNumId w:val="10"/>
  </w:num>
  <w:num w:numId="5">
    <w:abstractNumId w:val="15"/>
  </w:num>
  <w:num w:numId="6">
    <w:abstractNumId w:val="40"/>
  </w:num>
  <w:num w:numId="7">
    <w:abstractNumId w:val="13"/>
  </w:num>
  <w:num w:numId="8">
    <w:abstractNumId w:val="11"/>
  </w:num>
  <w:num w:numId="9">
    <w:abstractNumId w:val="27"/>
  </w:num>
  <w:num w:numId="10">
    <w:abstractNumId w:val="12"/>
  </w:num>
  <w:num w:numId="11">
    <w:abstractNumId w:val="5"/>
  </w:num>
  <w:num w:numId="12">
    <w:abstractNumId w:val="18"/>
  </w:num>
  <w:num w:numId="13">
    <w:abstractNumId w:val="36"/>
  </w:num>
  <w:num w:numId="14">
    <w:abstractNumId w:val="37"/>
  </w:num>
  <w:num w:numId="15">
    <w:abstractNumId w:val="38"/>
  </w:num>
  <w:num w:numId="16">
    <w:abstractNumId w:val="32"/>
  </w:num>
  <w:num w:numId="17">
    <w:abstractNumId w:val="1"/>
  </w:num>
  <w:num w:numId="18">
    <w:abstractNumId w:val="33"/>
  </w:num>
  <w:num w:numId="19">
    <w:abstractNumId w:val="2"/>
  </w:num>
  <w:num w:numId="20">
    <w:abstractNumId w:val="17"/>
  </w:num>
  <w:num w:numId="21">
    <w:abstractNumId w:val="21"/>
  </w:num>
  <w:num w:numId="22">
    <w:abstractNumId w:val="14"/>
  </w:num>
  <w:num w:numId="23">
    <w:abstractNumId w:val="3"/>
  </w:num>
  <w:num w:numId="24">
    <w:abstractNumId w:val="34"/>
  </w:num>
  <w:num w:numId="25">
    <w:abstractNumId w:val="7"/>
  </w:num>
  <w:num w:numId="26">
    <w:abstractNumId w:val="30"/>
  </w:num>
  <w:num w:numId="27">
    <w:abstractNumId w:val="4"/>
  </w:num>
  <w:num w:numId="28">
    <w:abstractNumId w:val="23"/>
  </w:num>
  <w:num w:numId="29">
    <w:abstractNumId w:val="8"/>
  </w:num>
  <w:num w:numId="30">
    <w:abstractNumId w:val="25"/>
  </w:num>
  <w:num w:numId="31">
    <w:abstractNumId w:val="6"/>
  </w:num>
  <w:num w:numId="32">
    <w:abstractNumId w:val="28"/>
  </w:num>
  <w:num w:numId="33">
    <w:abstractNumId w:val="16"/>
  </w:num>
  <w:num w:numId="34">
    <w:abstractNumId w:val="41"/>
  </w:num>
  <w:num w:numId="35">
    <w:abstractNumId w:val="26"/>
  </w:num>
  <w:num w:numId="36">
    <w:abstractNumId w:val="31"/>
  </w:num>
  <w:num w:numId="37">
    <w:abstractNumId w:val="19"/>
  </w:num>
  <w:num w:numId="38">
    <w:abstractNumId w:val="22"/>
  </w:num>
  <w:num w:numId="39">
    <w:abstractNumId w:val="29"/>
  </w:num>
  <w:num w:numId="40">
    <w:abstractNumId w:val="24"/>
  </w:num>
  <w:num w:numId="41">
    <w:abstractNumId w:val="20"/>
  </w:num>
  <w:num w:numId="42">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9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A74"/>
    <w:rsid w:val="00000EE8"/>
    <w:rsid w:val="00001B3B"/>
    <w:rsid w:val="00001EA2"/>
    <w:rsid w:val="00004A9E"/>
    <w:rsid w:val="00010330"/>
    <w:rsid w:val="00010D0A"/>
    <w:rsid w:val="0001312C"/>
    <w:rsid w:val="00013393"/>
    <w:rsid w:val="000229A2"/>
    <w:rsid w:val="00024C33"/>
    <w:rsid w:val="000271B2"/>
    <w:rsid w:val="00031D88"/>
    <w:rsid w:val="00034187"/>
    <w:rsid w:val="0003490F"/>
    <w:rsid w:val="000355C6"/>
    <w:rsid w:val="00037D13"/>
    <w:rsid w:val="00040D59"/>
    <w:rsid w:val="00043F63"/>
    <w:rsid w:val="00045CF2"/>
    <w:rsid w:val="0005055B"/>
    <w:rsid w:val="00050DB9"/>
    <w:rsid w:val="000525F6"/>
    <w:rsid w:val="00052DC3"/>
    <w:rsid w:val="00052E7A"/>
    <w:rsid w:val="00053E3C"/>
    <w:rsid w:val="00057642"/>
    <w:rsid w:val="00070204"/>
    <w:rsid w:val="00075D52"/>
    <w:rsid w:val="0008073F"/>
    <w:rsid w:val="00084260"/>
    <w:rsid w:val="00086949"/>
    <w:rsid w:val="00087213"/>
    <w:rsid w:val="00090079"/>
    <w:rsid w:val="00091B68"/>
    <w:rsid w:val="00095063"/>
    <w:rsid w:val="00096B7D"/>
    <w:rsid w:val="00096C01"/>
    <w:rsid w:val="000A4EC8"/>
    <w:rsid w:val="000A53B5"/>
    <w:rsid w:val="000A625B"/>
    <w:rsid w:val="000A7363"/>
    <w:rsid w:val="000C61AF"/>
    <w:rsid w:val="000C7B71"/>
    <w:rsid w:val="000D23AD"/>
    <w:rsid w:val="000D42E1"/>
    <w:rsid w:val="000E20E6"/>
    <w:rsid w:val="000E4DC4"/>
    <w:rsid w:val="000E4FED"/>
    <w:rsid w:val="000E7A3D"/>
    <w:rsid w:val="000E7B08"/>
    <w:rsid w:val="000F0464"/>
    <w:rsid w:val="00101173"/>
    <w:rsid w:val="00101B91"/>
    <w:rsid w:val="0010798A"/>
    <w:rsid w:val="00110265"/>
    <w:rsid w:val="0011127E"/>
    <w:rsid w:val="00114FC5"/>
    <w:rsid w:val="0011625A"/>
    <w:rsid w:val="00124100"/>
    <w:rsid w:val="00124FD9"/>
    <w:rsid w:val="001269B5"/>
    <w:rsid w:val="00130C57"/>
    <w:rsid w:val="00135E7E"/>
    <w:rsid w:val="001364DF"/>
    <w:rsid w:val="0013780A"/>
    <w:rsid w:val="0014040A"/>
    <w:rsid w:val="001424D1"/>
    <w:rsid w:val="00143197"/>
    <w:rsid w:val="001453CE"/>
    <w:rsid w:val="00146C8A"/>
    <w:rsid w:val="001476FB"/>
    <w:rsid w:val="00152165"/>
    <w:rsid w:val="00153C45"/>
    <w:rsid w:val="001622B3"/>
    <w:rsid w:val="001622C6"/>
    <w:rsid w:val="00163E82"/>
    <w:rsid w:val="00175E1D"/>
    <w:rsid w:val="001832A5"/>
    <w:rsid w:val="0018688E"/>
    <w:rsid w:val="0019204B"/>
    <w:rsid w:val="00193553"/>
    <w:rsid w:val="00193942"/>
    <w:rsid w:val="00194286"/>
    <w:rsid w:val="00195C50"/>
    <w:rsid w:val="0019667B"/>
    <w:rsid w:val="001A1BA3"/>
    <w:rsid w:val="001A3E57"/>
    <w:rsid w:val="001A4737"/>
    <w:rsid w:val="001A569A"/>
    <w:rsid w:val="001B060D"/>
    <w:rsid w:val="001B4E2C"/>
    <w:rsid w:val="001C0163"/>
    <w:rsid w:val="001C2E57"/>
    <w:rsid w:val="001C5790"/>
    <w:rsid w:val="001C64CB"/>
    <w:rsid w:val="001D00E0"/>
    <w:rsid w:val="001D6269"/>
    <w:rsid w:val="001D783A"/>
    <w:rsid w:val="001D7E14"/>
    <w:rsid w:val="001E17E3"/>
    <w:rsid w:val="001E1941"/>
    <w:rsid w:val="001E2EE4"/>
    <w:rsid w:val="001E4820"/>
    <w:rsid w:val="001E4B90"/>
    <w:rsid w:val="001E7238"/>
    <w:rsid w:val="001F3ACB"/>
    <w:rsid w:val="001F617E"/>
    <w:rsid w:val="00206101"/>
    <w:rsid w:val="0021107E"/>
    <w:rsid w:val="00211568"/>
    <w:rsid w:val="002175AB"/>
    <w:rsid w:val="002226C9"/>
    <w:rsid w:val="00224E3B"/>
    <w:rsid w:val="00225FCB"/>
    <w:rsid w:val="00230E95"/>
    <w:rsid w:val="002336FB"/>
    <w:rsid w:val="00243693"/>
    <w:rsid w:val="00243E5A"/>
    <w:rsid w:val="00246AF8"/>
    <w:rsid w:val="0024769A"/>
    <w:rsid w:val="0025199E"/>
    <w:rsid w:val="00255247"/>
    <w:rsid w:val="002573F0"/>
    <w:rsid w:val="0025747B"/>
    <w:rsid w:val="00257F97"/>
    <w:rsid w:val="0026022B"/>
    <w:rsid w:val="00261B28"/>
    <w:rsid w:val="00266BC7"/>
    <w:rsid w:val="00270878"/>
    <w:rsid w:val="00270C2F"/>
    <w:rsid w:val="00272E3D"/>
    <w:rsid w:val="00273350"/>
    <w:rsid w:val="00273C65"/>
    <w:rsid w:val="0027761D"/>
    <w:rsid w:val="00282866"/>
    <w:rsid w:val="00283354"/>
    <w:rsid w:val="002835C8"/>
    <w:rsid w:val="00292865"/>
    <w:rsid w:val="00292912"/>
    <w:rsid w:val="00292D60"/>
    <w:rsid w:val="002939DF"/>
    <w:rsid w:val="00293E44"/>
    <w:rsid w:val="0029405B"/>
    <w:rsid w:val="0029563C"/>
    <w:rsid w:val="00297CF2"/>
    <w:rsid w:val="002A32EF"/>
    <w:rsid w:val="002B1237"/>
    <w:rsid w:val="002B1659"/>
    <w:rsid w:val="002B1897"/>
    <w:rsid w:val="002B383F"/>
    <w:rsid w:val="002B7A64"/>
    <w:rsid w:val="002C1718"/>
    <w:rsid w:val="002C29A3"/>
    <w:rsid w:val="002C6C90"/>
    <w:rsid w:val="002C7603"/>
    <w:rsid w:val="002C760A"/>
    <w:rsid w:val="002D0E24"/>
    <w:rsid w:val="002D2D5F"/>
    <w:rsid w:val="002D4900"/>
    <w:rsid w:val="002D5BD3"/>
    <w:rsid w:val="002D653C"/>
    <w:rsid w:val="002D741D"/>
    <w:rsid w:val="002F1528"/>
    <w:rsid w:val="002F2580"/>
    <w:rsid w:val="002F41AC"/>
    <w:rsid w:val="002F4473"/>
    <w:rsid w:val="002F6143"/>
    <w:rsid w:val="002F699C"/>
    <w:rsid w:val="002F6D18"/>
    <w:rsid w:val="00302461"/>
    <w:rsid w:val="0030328B"/>
    <w:rsid w:val="0030386E"/>
    <w:rsid w:val="003038A7"/>
    <w:rsid w:val="00304DD1"/>
    <w:rsid w:val="00305048"/>
    <w:rsid w:val="00310C82"/>
    <w:rsid w:val="00313594"/>
    <w:rsid w:val="003145A8"/>
    <w:rsid w:val="00316450"/>
    <w:rsid w:val="00316B69"/>
    <w:rsid w:val="00317BD3"/>
    <w:rsid w:val="003204EC"/>
    <w:rsid w:val="003209EA"/>
    <w:rsid w:val="00324767"/>
    <w:rsid w:val="00325C64"/>
    <w:rsid w:val="0033232D"/>
    <w:rsid w:val="00341C08"/>
    <w:rsid w:val="00341FB8"/>
    <w:rsid w:val="00343E18"/>
    <w:rsid w:val="0035496E"/>
    <w:rsid w:val="00360F12"/>
    <w:rsid w:val="00361214"/>
    <w:rsid w:val="00374FF5"/>
    <w:rsid w:val="00376AA2"/>
    <w:rsid w:val="003774EB"/>
    <w:rsid w:val="00382CE3"/>
    <w:rsid w:val="00384076"/>
    <w:rsid w:val="00385502"/>
    <w:rsid w:val="0038679F"/>
    <w:rsid w:val="003A1FE6"/>
    <w:rsid w:val="003A3B6B"/>
    <w:rsid w:val="003B032C"/>
    <w:rsid w:val="003B2EF8"/>
    <w:rsid w:val="003B44AA"/>
    <w:rsid w:val="003C5550"/>
    <w:rsid w:val="003C59F9"/>
    <w:rsid w:val="003C6F13"/>
    <w:rsid w:val="003D11F2"/>
    <w:rsid w:val="003D3D0C"/>
    <w:rsid w:val="003D56B2"/>
    <w:rsid w:val="003D7C32"/>
    <w:rsid w:val="003E18F9"/>
    <w:rsid w:val="003E21D4"/>
    <w:rsid w:val="003E48B7"/>
    <w:rsid w:val="003F1414"/>
    <w:rsid w:val="003F21C4"/>
    <w:rsid w:val="003F2757"/>
    <w:rsid w:val="00400671"/>
    <w:rsid w:val="0040140D"/>
    <w:rsid w:val="00402745"/>
    <w:rsid w:val="004145A0"/>
    <w:rsid w:val="0041553A"/>
    <w:rsid w:val="0042115B"/>
    <w:rsid w:val="0042270D"/>
    <w:rsid w:val="00425289"/>
    <w:rsid w:val="00425B0F"/>
    <w:rsid w:val="00426946"/>
    <w:rsid w:val="00432959"/>
    <w:rsid w:val="00436320"/>
    <w:rsid w:val="004368D4"/>
    <w:rsid w:val="0045415A"/>
    <w:rsid w:val="004601C2"/>
    <w:rsid w:val="00460F67"/>
    <w:rsid w:val="00461495"/>
    <w:rsid w:val="00462DFE"/>
    <w:rsid w:val="0047016D"/>
    <w:rsid w:val="00471373"/>
    <w:rsid w:val="004764E6"/>
    <w:rsid w:val="004767CA"/>
    <w:rsid w:val="004816EE"/>
    <w:rsid w:val="00481A74"/>
    <w:rsid w:val="00482440"/>
    <w:rsid w:val="0049651B"/>
    <w:rsid w:val="004A25C7"/>
    <w:rsid w:val="004A6099"/>
    <w:rsid w:val="004B1175"/>
    <w:rsid w:val="004B5665"/>
    <w:rsid w:val="004C2D76"/>
    <w:rsid w:val="004C3627"/>
    <w:rsid w:val="004C4B41"/>
    <w:rsid w:val="004C559B"/>
    <w:rsid w:val="004D114C"/>
    <w:rsid w:val="004D3F12"/>
    <w:rsid w:val="004D6449"/>
    <w:rsid w:val="004D7452"/>
    <w:rsid w:val="004E2944"/>
    <w:rsid w:val="004E315A"/>
    <w:rsid w:val="004E34E6"/>
    <w:rsid w:val="004E5508"/>
    <w:rsid w:val="004E5B19"/>
    <w:rsid w:val="004E6C97"/>
    <w:rsid w:val="004E700A"/>
    <w:rsid w:val="004F45F6"/>
    <w:rsid w:val="004F550F"/>
    <w:rsid w:val="00510FBE"/>
    <w:rsid w:val="00511FA2"/>
    <w:rsid w:val="00513A3E"/>
    <w:rsid w:val="00520955"/>
    <w:rsid w:val="00521C6F"/>
    <w:rsid w:val="00522AF4"/>
    <w:rsid w:val="00531B8B"/>
    <w:rsid w:val="00534068"/>
    <w:rsid w:val="00535574"/>
    <w:rsid w:val="005356B9"/>
    <w:rsid w:val="00544CAA"/>
    <w:rsid w:val="00545D90"/>
    <w:rsid w:val="00551D85"/>
    <w:rsid w:val="0055326F"/>
    <w:rsid w:val="005536AE"/>
    <w:rsid w:val="005559F4"/>
    <w:rsid w:val="00566EF6"/>
    <w:rsid w:val="005720B8"/>
    <w:rsid w:val="00573BB7"/>
    <w:rsid w:val="0057697D"/>
    <w:rsid w:val="0057762A"/>
    <w:rsid w:val="00580EAD"/>
    <w:rsid w:val="00586587"/>
    <w:rsid w:val="00590AA9"/>
    <w:rsid w:val="005910DF"/>
    <w:rsid w:val="00591838"/>
    <w:rsid w:val="005A08F9"/>
    <w:rsid w:val="005A1E79"/>
    <w:rsid w:val="005A61D7"/>
    <w:rsid w:val="005C5B84"/>
    <w:rsid w:val="005D0B97"/>
    <w:rsid w:val="005D4E7F"/>
    <w:rsid w:val="005E2BC0"/>
    <w:rsid w:val="005F253F"/>
    <w:rsid w:val="005F40A5"/>
    <w:rsid w:val="00602740"/>
    <w:rsid w:val="00603E04"/>
    <w:rsid w:val="00603E8D"/>
    <w:rsid w:val="00610EF5"/>
    <w:rsid w:val="00621AC7"/>
    <w:rsid w:val="006331E6"/>
    <w:rsid w:val="00634842"/>
    <w:rsid w:val="00635D0A"/>
    <w:rsid w:val="00647F3A"/>
    <w:rsid w:val="00650F0C"/>
    <w:rsid w:val="00660981"/>
    <w:rsid w:val="00660ABF"/>
    <w:rsid w:val="0066324D"/>
    <w:rsid w:val="00670F4E"/>
    <w:rsid w:val="00671CAF"/>
    <w:rsid w:val="00675D24"/>
    <w:rsid w:val="00677A78"/>
    <w:rsid w:val="0068121B"/>
    <w:rsid w:val="00684597"/>
    <w:rsid w:val="006847AE"/>
    <w:rsid w:val="006922CE"/>
    <w:rsid w:val="00695B15"/>
    <w:rsid w:val="0069627B"/>
    <w:rsid w:val="006978CB"/>
    <w:rsid w:val="006A17EC"/>
    <w:rsid w:val="006A428E"/>
    <w:rsid w:val="006A5A99"/>
    <w:rsid w:val="006A74DB"/>
    <w:rsid w:val="006B2030"/>
    <w:rsid w:val="006B359E"/>
    <w:rsid w:val="006B539C"/>
    <w:rsid w:val="006C122B"/>
    <w:rsid w:val="006C32DD"/>
    <w:rsid w:val="006C3ECB"/>
    <w:rsid w:val="006C6615"/>
    <w:rsid w:val="006D0D47"/>
    <w:rsid w:val="006D1A4D"/>
    <w:rsid w:val="006D5860"/>
    <w:rsid w:val="006D7F1A"/>
    <w:rsid w:val="006E00F3"/>
    <w:rsid w:val="006E2C9B"/>
    <w:rsid w:val="006F0F50"/>
    <w:rsid w:val="006F6372"/>
    <w:rsid w:val="007010F0"/>
    <w:rsid w:val="007071C9"/>
    <w:rsid w:val="00712AF6"/>
    <w:rsid w:val="007140CE"/>
    <w:rsid w:val="00715B70"/>
    <w:rsid w:val="007166B5"/>
    <w:rsid w:val="0072498C"/>
    <w:rsid w:val="007271C9"/>
    <w:rsid w:val="0073487B"/>
    <w:rsid w:val="00741B4A"/>
    <w:rsid w:val="00741CA6"/>
    <w:rsid w:val="00743D43"/>
    <w:rsid w:val="007453D6"/>
    <w:rsid w:val="00746A6D"/>
    <w:rsid w:val="00763643"/>
    <w:rsid w:val="007639CA"/>
    <w:rsid w:val="007665CB"/>
    <w:rsid w:val="0077608B"/>
    <w:rsid w:val="00786272"/>
    <w:rsid w:val="00787E83"/>
    <w:rsid w:val="007927CC"/>
    <w:rsid w:val="00793C8C"/>
    <w:rsid w:val="00795081"/>
    <w:rsid w:val="007A3B84"/>
    <w:rsid w:val="007A7EC6"/>
    <w:rsid w:val="007B05DE"/>
    <w:rsid w:val="007B3112"/>
    <w:rsid w:val="007B51E5"/>
    <w:rsid w:val="007C15E1"/>
    <w:rsid w:val="007C24C6"/>
    <w:rsid w:val="007C292F"/>
    <w:rsid w:val="007C4E10"/>
    <w:rsid w:val="007C73AC"/>
    <w:rsid w:val="007C75DB"/>
    <w:rsid w:val="007C762E"/>
    <w:rsid w:val="007D369C"/>
    <w:rsid w:val="007D3D8B"/>
    <w:rsid w:val="007D6350"/>
    <w:rsid w:val="007E0AFC"/>
    <w:rsid w:val="007E39D9"/>
    <w:rsid w:val="007F15C0"/>
    <w:rsid w:val="007F25BE"/>
    <w:rsid w:val="007F2D18"/>
    <w:rsid w:val="007F7085"/>
    <w:rsid w:val="007F71F0"/>
    <w:rsid w:val="008009D3"/>
    <w:rsid w:val="008012D6"/>
    <w:rsid w:val="0080157F"/>
    <w:rsid w:val="00802120"/>
    <w:rsid w:val="00802BE4"/>
    <w:rsid w:val="00806F7A"/>
    <w:rsid w:val="008117C2"/>
    <w:rsid w:val="00811A48"/>
    <w:rsid w:val="008172BF"/>
    <w:rsid w:val="00822211"/>
    <w:rsid w:val="00822F47"/>
    <w:rsid w:val="00824F95"/>
    <w:rsid w:val="00826C29"/>
    <w:rsid w:val="00831B3B"/>
    <w:rsid w:val="00832B3C"/>
    <w:rsid w:val="008336DA"/>
    <w:rsid w:val="00833C04"/>
    <w:rsid w:val="00835569"/>
    <w:rsid w:val="008358F2"/>
    <w:rsid w:val="00836C72"/>
    <w:rsid w:val="00837E86"/>
    <w:rsid w:val="00844D10"/>
    <w:rsid w:val="00846347"/>
    <w:rsid w:val="00847433"/>
    <w:rsid w:val="008526A2"/>
    <w:rsid w:val="008548E0"/>
    <w:rsid w:val="00856124"/>
    <w:rsid w:val="00864052"/>
    <w:rsid w:val="0087099D"/>
    <w:rsid w:val="00872ED5"/>
    <w:rsid w:val="00873541"/>
    <w:rsid w:val="00874741"/>
    <w:rsid w:val="00881269"/>
    <w:rsid w:val="008840E6"/>
    <w:rsid w:val="00890711"/>
    <w:rsid w:val="00890CDE"/>
    <w:rsid w:val="00891B7B"/>
    <w:rsid w:val="00892584"/>
    <w:rsid w:val="00892C67"/>
    <w:rsid w:val="00892F02"/>
    <w:rsid w:val="00893F4E"/>
    <w:rsid w:val="008953A6"/>
    <w:rsid w:val="008978D8"/>
    <w:rsid w:val="008A435C"/>
    <w:rsid w:val="008A61B5"/>
    <w:rsid w:val="008B022E"/>
    <w:rsid w:val="008B02E9"/>
    <w:rsid w:val="008B0E9B"/>
    <w:rsid w:val="008B1483"/>
    <w:rsid w:val="008B1553"/>
    <w:rsid w:val="008B2402"/>
    <w:rsid w:val="008B4C72"/>
    <w:rsid w:val="008C3BFA"/>
    <w:rsid w:val="008C55BC"/>
    <w:rsid w:val="008D1D33"/>
    <w:rsid w:val="008D4747"/>
    <w:rsid w:val="008D49B2"/>
    <w:rsid w:val="008E11B0"/>
    <w:rsid w:val="008E149D"/>
    <w:rsid w:val="008E56D0"/>
    <w:rsid w:val="008E7A18"/>
    <w:rsid w:val="008F29FD"/>
    <w:rsid w:val="008F5D90"/>
    <w:rsid w:val="008F7878"/>
    <w:rsid w:val="0090018F"/>
    <w:rsid w:val="009031A8"/>
    <w:rsid w:val="00904B1F"/>
    <w:rsid w:val="00906E9F"/>
    <w:rsid w:val="00910A6E"/>
    <w:rsid w:val="0091328D"/>
    <w:rsid w:val="00915A2D"/>
    <w:rsid w:val="009206AA"/>
    <w:rsid w:val="00927801"/>
    <w:rsid w:val="00931D9F"/>
    <w:rsid w:val="00932D92"/>
    <w:rsid w:val="00933B04"/>
    <w:rsid w:val="00933E37"/>
    <w:rsid w:val="009342A6"/>
    <w:rsid w:val="00947111"/>
    <w:rsid w:val="00947B62"/>
    <w:rsid w:val="00950B4D"/>
    <w:rsid w:val="009523D2"/>
    <w:rsid w:val="00953371"/>
    <w:rsid w:val="009554A0"/>
    <w:rsid w:val="009641D0"/>
    <w:rsid w:val="00965E68"/>
    <w:rsid w:val="009662C3"/>
    <w:rsid w:val="0096779E"/>
    <w:rsid w:val="009708AF"/>
    <w:rsid w:val="00971FDC"/>
    <w:rsid w:val="00972140"/>
    <w:rsid w:val="009754D0"/>
    <w:rsid w:val="00976B6F"/>
    <w:rsid w:val="00980340"/>
    <w:rsid w:val="00982CD5"/>
    <w:rsid w:val="00983AE0"/>
    <w:rsid w:val="00986598"/>
    <w:rsid w:val="00995133"/>
    <w:rsid w:val="00996760"/>
    <w:rsid w:val="009A4BB2"/>
    <w:rsid w:val="009A7554"/>
    <w:rsid w:val="009B44DD"/>
    <w:rsid w:val="009B52C8"/>
    <w:rsid w:val="009B7953"/>
    <w:rsid w:val="009B7F17"/>
    <w:rsid w:val="009C20AA"/>
    <w:rsid w:val="009D5671"/>
    <w:rsid w:val="009D6A42"/>
    <w:rsid w:val="009E0935"/>
    <w:rsid w:val="009E10EC"/>
    <w:rsid w:val="009E1C46"/>
    <w:rsid w:val="009E27B2"/>
    <w:rsid w:val="009E32F5"/>
    <w:rsid w:val="009E3FA3"/>
    <w:rsid w:val="009E572E"/>
    <w:rsid w:val="009E62BD"/>
    <w:rsid w:val="009F5142"/>
    <w:rsid w:val="009F587F"/>
    <w:rsid w:val="009F6B19"/>
    <w:rsid w:val="009F7DA9"/>
    <w:rsid w:val="00A03425"/>
    <w:rsid w:val="00A03434"/>
    <w:rsid w:val="00A068C1"/>
    <w:rsid w:val="00A0694F"/>
    <w:rsid w:val="00A15719"/>
    <w:rsid w:val="00A16EBA"/>
    <w:rsid w:val="00A27137"/>
    <w:rsid w:val="00A31729"/>
    <w:rsid w:val="00A62868"/>
    <w:rsid w:val="00A62D10"/>
    <w:rsid w:val="00A65A4E"/>
    <w:rsid w:val="00A7190F"/>
    <w:rsid w:val="00A76A22"/>
    <w:rsid w:val="00A81EB4"/>
    <w:rsid w:val="00A83E0F"/>
    <w:rsid w:val="00A84850"/>
    <w:rsid w:val="00A926A5"/>
    <w:rsid w:val="00AA2029"/>
    <w:rsid w:val="00AA65D7"/>
    <w:rsid w:val="00AA6E9F"/>
    <w:rsid w:val="00AB2201"/>
    <w:rsid w:val="00AB5048"/>
    <w:rsid w:val="00AC05BD"/>
    <w:rsid w:val="00AC14E0"/>
    <w:rsid w:val="00AC18B5"/>
    <w:rsid w:val="00AC1F03"/>
    <w:rsid w:val="00AC3944"/>
    <w:rsid w:val="00AD382E"/>
    <w:rsid w:val="00AD612A"/>
    <w:rsid w:val="00AD6C0B"/>
    <w:rsid w:val="00AD7389"/>
    <w:rsid w:val="00AE4A41"/>
    <w:rsid w:val="00AE52C2"/>
    <w:rsid w:val="00AF1066"/>
    <w:rsid w:val="00AF229F"/>
    <w:rsid w:val="00AF24D0"/>
    <w:rsid w:val="00AF48CD"/>
    <w:rsid w:val="00AF5C5F"/>
    <w:rsid w:val="00AF69C9"/>
    <w:rsid w:val="00B0115A"/>
    <w:rsid w:val="00B03C62"/>
    <w:rsid w:val="00B06A22"/>
    <w:rsid w:val="00B1133C"/>
    <w:rsid w:val="00B134E5"/>
    <w:rsid w:val="00B17F82"/>
    <w:rsid w:val="00B201A0"/>
    <w:rsid w:val="00B2167E"/>
    <w:rsid w:val="00B245A7"/>
    <w:rsid w:val="00B263F5"/>
    <w:rsid w:val="00B35A52"/>
    <w:rsid w:val="00B4429C"/>
    <w:rsid w:val="00B478DE"/>
    <w:rsid w:val="00B504BA"/>
    <w:rsid w:val="00B515FF"/>
    <w:rsid w:val="00B51971"/>
    <w:rsid w:val="00B54C83"/>
    <w:rsid w:val="00B554E6"/>
    <w:rsid w:val="00B573CE"/>
    <w:rsid w:val="00B579AF"/>
    <w:rsid w:val="00B62E98"/>
    <w:rsid w:val="00B6350E"/>
    <w:rsid w:val="00B659B1"/>
    <w:rsid w:val="00B66B33"/>
    <w:rsid w:val="00B6748A"/>
    <w:rsid w:val="00B72515"/>
    <w:rsid w:val="00B73D72"/>
    <w:rsid w:val="00B7456A"/>
    <w:rsid w:val="00B80E6F"/>
    <w:rsid w:val="00B81117"/>
    <w:rsid w:val="00B82918"/>
    <w:rsid w:val="00B84BE5"/>
    <w:rsid w:val="00B87A1C"/>
    <w:rsid w:val="00B91C12"/>
    <w:rsid w:val="00B9646E"/>
    <w:rsid w:val="00BA4C6F"/>
    <w:rsid w:val="00BB1299"/>
    <w:rsid w:val="00BB273F"/>
    <w:rsid w:val="00BC0908"/>
    <w:rsid w:val="00BC2FCE"/>
    <w:rsid w:val="00BD059E"/>
    <w:rsid w:val="00BD4FEF"/>
    <w:rsid w:val="00BE4305"/>
    <w:rsid w:val="00BE5EF6"/>
    <w:rsid w:val="00BE7025"/>
    <w:rsid w:val="00BE7E6B"/>
    <w:rsid w:val="00BF0F14"/>
    <w:rsid w:val="00BF1999"/>
    <w:rsid w:val="00BF3452"/>
    <w:rsid w:val="00BF39D3"/>
    <w:rsid w:val="00C04DF7"/>
    <w:rsid w:val="00C05A72"/>
    <w:rsid w:val="00C06D26"/>
    <w:rsid w:val="00C10C6D"/>
    <w:rsid w:val="00C11BEC"/>
    <w:rsid w:val="00C12CC5"/>
    <w:rsid w:val="00C12F25"/>
    <w:rsid w:val="00C15B77"/>
    <w:rsid w:val="00C16479"/>
    <w:rsid w:val="00C17C61"/>
    <w:rsid w:val="00C20629"/>
    <w:rsid w:val="00C20921"/>
    <w:rsid w:val="00C23B0B"/>
    <w:rsid w:val="00C312F4"/>
    <w:rsid w:val="00C335AC"/>
    <w:rsid w:val="00C3365E"/>
    <w:rsid w:val="00C40A02"/>
    <w:rsid w:val="00C41B2B"/>
    <w:rsid w:val="00C420F1"/>
    <w:rsid w:val="00C4520E"/>
    <w:rsid w:val="00C45A9F"/>
    <w:rsid w:val="00C47F4C"/>
    <w:rsid w:val="00C57203"/>
    <w:rsid w:val="00C57667"/>
    <w:rsid w:val="00C609C1"/>
    <w:rsid w:val="00C61D4E"/>
    <w:rsid w:val="00C63230"/>
    <w:rsid w:val="00C66FE6"/>
    <w:rsid w:val="00C67299"/>
    <w:rsid w:val="00C6739B"/>
    <w:rsid w:val="00C67D22"/>
    <w:rsid w:val="00C71770"/>
    <w:rsid w:val="00C73DBA"/>
    <w:rsid w:val="00C74494"/>
    <w:rsid w:val="00C77319"/>
    <w:rsid w:val="00C8001D"/>
    <w:rsid w:val="00C91A36"/>
    <w:rsid w:val="00C95DFD"/>
    <w:rsid w:val="00C964D6"/>
    <w:rsid w:val="00C97333"/>
    <w:rsid w:val="00CA274F"/>
    <w:rsid w:val="00CA5D12"/>
    <w:rsid w:val="00CA5DDE"/>
    <w:rsid w:val="00CB22F4"/>
    <w:rsid w:val="00CB3B31"/>
    <w:rsid w:val="00CB3EF2"/>
    <w:rsid w:val="00CB6CC0"/>
    <w:rsid w:val="00CC034E"/>
    <w:rsid w:val="00CC0BEE"/>
    <w:rsid w:val="00CC4C53"/>
    <w:rsid w:val="00CD1456"/>
    <w:rsid w:val="00CD52A5"/>
    <w:rsid w:val="00CF0A4A"/>
    <w:rsid w:val="00CF60E8"/>
    <w:rsid w:val="00D01D4B"/>
    <w:rsid w:val="00D13FDE"/>
    <w:rsid w:val="00D149CE"/>
    <w:rsid w:val="00D201A4"/>
    <w:rsid w:val="00D248EF"/>
    <w:rsid w:val="00D25EA2"/>
    <w:rsid w:val="00D27E24"/>
    <w:rsid w:val="00D30D19"/>
    <w:rsid w:val="00D329DB"/>
    <w:rsid w:val="00D3366B"/>
    <w:rsid w:val="00D3799B"/>
    <w:rsid w:val="00D4270D"/>
    <w:rsid w:val="00D46EBC"/>
    <w:rsid w:val="00D4719C"/>
    <w:rsid w:val="00D5266F"/>
    <w:rsid w:val="00D52A65"/>
    <w:rsid w:val="00D56B28"/>
    <w:rsid w:val="00D56C85"/>
    <w:rsid w:val="00D57655"/>
    <w:rsid w:val="00D612A0"/>
    <w:rsid w:val="00D670A3"/>
    <w:rsid w:val="00D7190A"/>
    <w:rsid w:val="00D72948"/>
    <w:rsid w:val="00D73B28"/>
    <w:rsid w:val="00D76119"/>
    <w:rsid w:val="00D8187F"/>
    <w:rsid w:val="00D82161"/>
    <w:rsid w:val="00D91BE0"/>
    <w:rsid w:val="00D91E1C"/>
    <w:rsid w:val="00D94751"/>
    <w:rsid w:val="00DA2363"/>
    <w:rsid w:val="00DA4DEC"/>
    <w:rsid w:val="00DA7478"/>
    <w:rsid w:val="00DB100F"/>
    <w:rsid w:val="00DB4AB9"/>
    <w:rsid w:val="00DC0127"/>
    <w:rsid w:val="00DC06D0"/>
    <w:rsid w:val="00DC1195"/>
    <w:rsid w:val="00DC1B09"/>
    <w:rsid w:val="00DE1C31"/>
    <w:rsid w:val="00DE31C4"/>
    <w:rsid w:val="00DE50DF"/>
    <w:rsid w:val="00DE5A0B"/>
    <w:rsid w:val="00DE6877"/>
    <w:rsid w:val="00DE7DC8"/>
    <w:rsid w:val="00DF3D18"/>
    <w:rsid w:val="00DF3DC5"/>
    <w:rsid w:val="00DF589F"/>
    <w:rsid w:val="00E06DEB"/>
    <w:rsid w:val="00E076EE"/>
    <w:rsid w:val="00E1018D"/>
    <w:rsid w:val="00E102C8"/>
    <w:rsid w:val="00E12415"/>
    <w:rsid w:val="00E153EE"/>
    <w:rsid w:val="00E15F6C"/>
    <w:rsid w:val="00E219B4"/>
    <w:rsid w:val="00E23885"/>
    <w:rsid w:val="00E36418"/>
    <w:rsid w:val="00E405C8"/>
    <w:rsid w:val="00E43DF7"/>
    <w:rsid w:val="00E45D35"/>
    <w:rsid w:val="00E52E1D"/>
    <w:rsid w:val="00E54FC4"/>
    <w:rsid w:val="00E55F23"/>
    <w:rsid w:val="00E56499"/>
    <w:rsid w:val="00E616C6"/>
    <w:rsid w:val="00E62B8C"/>
    <w:rsid w:val="00E648BA"/>
    <w:rsid w:val="00E7077F"/>
    <w:rsid w:val="00E713EA"/>
    <w:rsid w:val="00E721B8"/>
    <w:rsid w:val="00E7477B"/>
    <w:rsid w:val="00E80371"/>
    <w:rsid w:val="00E833BD"/>
    <w:rsid w:val="00E8637B"/>
    <w:rsid w:val="00E877D9"/>
    <w:rsid w:val="00E97529"/>
    <w:rsid w:val="00E97E6A"/>
    <w:rsid w:val="00EA6185"/>
    <w:rsid w:val="00EB0B70"/>
    <w:rsid w:val="00EB0D9F"/>
    <w:rsid w:val="00EB1020"/>
    <w:rsid w:val="00EB4714"/>
    <w:rsid w:val="00EB57E7"/>
    <w:rsid w:val="00EC10F9"/>
    <w:rsid w:val="00EC1FD6"/>
    <w:rsid w:val="00EC7D37"/>
    <w:rsid w:val="00ED029A"/>
    <w:rsid w:val="00ED3715"/>
    <w:rsid w:val="00ED46B8"/>
    <w:rsid w:val="00ED5854"/>
    <w:rsid w:val="00ED5C6A"/>
    <w:rsid w:val="00ED79C2"/>
    <w:rsid w:val="00EF210D"/>
    <w:rsid w:val="00EF39F7"/>
    <w:rsid w:val="00F00CA0"/>
    <w:rsid w:val="00F02BC9"/>
    <w:rsid w:val="00F02C67"/>
    <w:rsid w:val="00F04675"/>
    <w:rsid w:val="00F11187"/>
    <w:rsid w:val="00F17ECF"/>
    <w:rsid w:val="00F21152"/>
    <w:rsid w:val="00F23AF4"/>
    <w:rsid w:val="00F24A01"/>
    <w:rsid w:val="00F27804"/>
    <w:rsid w:val="00F30110"/>
    <w:rsid w:val="00F36556"/>
    <w:rsid w:val="00F4075F"/>
    <w:rsid w:val="00F44134"/>
    <w:rsid w:val="00F4476B"/>
    <w:rsid w:val="00F471F8"/>
    <w:rsid w:val="00F509E6"/>
    <w:rsid w:val="00F53C38"/>
    <w:rsid w:val="00F55104"/>
    <w:rsid w:val="00F60211"/>
    <w:rsid w:val="00F661D2"/>
    <w:rsid w:val="00F7126B"/>
    <w:rsid w:val="00F75CB3"/>
    <w:rsid w:val="00F8395B"/>
    <w:rsid w:val="00F849A5"/>
    <w:rsid w:val="00F87EC4"/>
    <w:rsid w:val="00F94E73"/>
    <w:rsid w:val="00F94FEA"/>
    <w:rsid w:val="00F96AA3"/>
    <w:rsid w:val="00FA3C0B"/>
    <w:rsid w:val="00FA4FD3"/>
    <w:rsid w:val="00FA7EC0"/>
    <w:rsid w:val="00FB24AE"/>
    <w:rsid w:val="00FB314B"/>
    <w:rsid w:val="00FC2ADC"/>
    <w:rsid w:val="00FC40A5"/>
    <w:rsid w:val="00FC7C42"/>
    <w:rsid w:val="00FC7DE8"/>
    <w:rsid w:val="00FD0D2A"/>
    <w:rsid w:val="00FD1856"/>
    <w:rsid w:val="00FD1DE8"/>
    <w:rsid w:val="00FD2BFF"/>
    <w:rsid w:val="00FD62DF"/>
    <w:rsid w:val="00FD71DA"/>
    <w:rsid w:val="00FE372D"/>
    <w:rsid w:val="00FE37A1"/>
    <w:rsid w:val="00FE4C1A"/>
    <w:rsid w:val="00FE6082"/>
    <w:rsid w:val="00FF024A"/>
    <w:rsid w:val="00FF256D"/>
    <w:rsid w:val="00FF2810"/>
    <w:rsid w:val="00FF5C1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7E202081"/>
  <w15:docId w15:val="{39AFC2E7-BA04-4CCF-9973-0A68B595F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lsdException w:name="List 2" w:semiHidden="1" w:unhideWhenUsed="1"/>
    <w:lsdException w:name="List 3" w:semiHidden="1" w:unhideWhenUsed="1"/>
    <w:lsdException w:name="List Bullet 2" w:semiHidden="1" w:uiPriority="3" w:unhideWhenUsed="1"/>
    <w:lsdException w:name="List Bullet 3" w:semiHidden="1" w:uiPriority="3" w:unhideWhenUsed="1"/>
    <w:lsdException w:name="List Bullet 4" w:semiHidden="1" w:uiPriority="3" w:unhideWhenUsed="1"/>
    <w:lsdException w:name="List Bullet 5" w:semiHidden="1" w:uiPriority="3"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40"/>
    <w:pPr>
      <w:spacing w:after="60"/>
    </w:pPr>
    <w:rPr>
      <w:rFonts w:ascii="Calibri" w:eastAsia="Calibri" w:hAnsi="Calibri" w:cs="ArialMT"/>
      <w:szCs w:val="22"/>
      <w:lang w:eastAsia="en-US"/>
    </w:rPr>
  </w:style>
  <w:style w:type="paragraph" w:styleId="Heading1">
    <w:name w:val="heading 1"/>
    <w:basedOn w:val="Normal"/>
    <w:next w:val="Normal"/>
    <w:link w:val="Heading1Char"/>
    <w:qFormat/>
    <w:rsid w:val="0021107E"/>
    <w:pPr>
      <w:keepNext/>
      <w:pageBreakBefore/>
      <w:numPr>
        <w:numId w:val="7"/>
      </w:numPr>
      <w:tabs>
        <w:tab w:val="left" w:pos="0"/>
      </w:tabs>
      <w:spacing w:after="240"/>
      <w:outlineLvl w:val="0"/>
    </w:pPr>
    <w:rPr>
      <w:rFonts w:cs="Arial"/>
      <w:b/>
      <w:bCs/>
      <w:color w:val="E98300"/>
      <w:kern w:val="32"/>
      <w:sz w:val="28"/>
      <w:szCs w:val="32"/>
    </w:rPr>
  </w:style>
  <w:style w:type="paragraph" w:styleId="Heading2">
    <w:name w:val="heading 2"/>
    <w:basedOn w:val="Normal"/>
    <w:next w:val="Normal"/>
    <w:link w:val="Heading2Char"/>
    <w:qFormat/>
    <w:rsid w:val="0008073F"/>
    <w:pPr>
      <w:keepNext/>
      <w:numPr>
        <w:ilvl w:val="1"/>
        <w:numId w:val="7"/>
      </w:numPr>
      <w:tabs>
        <w:tab w:val="left" w:pos="0"/>
      </w:tabs>
      <w:spacing w:before="180" w:after="180"/>
      <w:outlineLvl w:val="1"/>
    </w:pPr>
    <w:rPr>
      <w:rFonts w:cs="Arial"/>
      <w:b/>
      <w:bCs/>
      <w:iCs/>
      <w:color w:val="565A5C"/>
      <w:sz w:val="24"/>
      <w:szCs w:val="28"/>
    </w:rPr>
  </w:style>
  <w:style w:type="paragraph" w:styleId="Heading3">
    <w:name w:val="heading 3"/>
    <w:basedOn w:val="Normal"/>
    <w:next w:val="Normal"/>
    <w:link w:val="Heading3Char"/>
    <w:qFormat/>
    <w:rsid w:val="00D7190A"/>
    <w:pPr>
      <w:keepNext/>
      <w:numPr>
        <w:ilvl w:val="2"/>
        <w:numId w:val="7"/>
      </w:numPr>
      <w:tabs>
        <w:tab w:val="left" w:pos="0"/>
      </w:tabs>
      <w:outlineLvl w:val="2"/>
    </w:pPr>
    <w:rPr>
      <w:rFonts w:cs="Arial"/>
      <w:b/>
      <w:bCs/>
      <w:color w:val="565A5C"/>
      <w:szCs w:val="26"/>
    </w:rPr>
  </w:style>
  <w:style w:type="paragraph" w:styleId="Heading4">
    <w:name w:val="heading 4"/>
    <w:basedOn w:val="Heading41"/>
    <w:next w:val="Normal"/>
    <w:link w:val="Heading4Char1"/>
    <w:qFormat/>
    <w:rsid w:val="00BE7025"/>
    <w:pPr>
      <w:tabs>
        <w:tab w:val="left" w:pos="0"/>
      </w:tabs>
      <w:outlineLvl w:val="3"/>
    </w:pPr>
  </w:style>
  <w:style w:type="paragraph" w:styleId="Heading5">
    <w:name w:val="heading 5"/>
    <w:basedOn w:val="Normal"/>
    <w:next w:val="Normal"/>
    <w:link w:val="Heading5Char"/>
    <w:rsid w:val="00D612A0"/>
    <w:pPr>
      <w:spacing w:before="240"/>
      <w:outlineLvl w:val="4"/>
    </w:pPr>
    <w:rPr>
      <w:bCs/>
      <w:iCs/>
      <w:szCs w:val="26"/>
    </w:rPr>
  </w:style>
  <w:style w:type="paragraph" w:styleId="Heading6">
    <w:name w:val="heading 6"/>
    <w:basedOn w:val="Normal"/>
    <w:next w:val="Normal"/>
    <w:link w:val="Heading6Char"/>
    <w:rsid w:val="00D612A0"/>
    <w:pPr>
      <w:spacing w:before="240"/>
      <w:outlineLvl w:val="5"/>
    </w:pPr>
    <w:rPr>
      <w:rFonts w:cs="Times New Roman"/>
      <w:bCs/>
    </w:rPr>
  </w:style>
  <w:style w:type="paragraph" w:styleId="Heading7">
    <w:name w:val="heading 7"/>
    <w:basedOn w:val="Normal"/>
    <w:next w:val="Normal"/>
    <w:link w:val="Heading7Char"/>
    <w:rsid w:val="00D612A0"/>
    <w:pPr>
      <w:spacing w:before="240"/>
      <w:outlineLvl w:val="6"/>
    </w:pPr>
    <w:rPr>
      <w:rFonts w:cs="Times New Roman"/>
      <w:szCs w:val="24"/>
    </w:rPr>
  </w:style>
  <w:style w:type="paragraph" w:styleId="Heading8">
    <w:name w:val="heading 8"/>
    <w:basedOn w:val="Normal"/>
    <w:next w:val="Normal"/>
    <w:link w:val="Heading8Char"/>
    <w:rsid w:val="001622B3"/>
    <w:pPr>
      <w:spacing w:after="270"/>
      <w:outlineLvl w:val="7"/>
    </w:pPr>
    <w:rPr>
      <w:rFonts w:cs="Times New Roman"/>
      <w:b/>
      <w:iCs/>
      <w:sz w:val="24"/>
      <w:szCs w:val="24"/>
    </w:rPr>
  </w:style>
  <w:style w:type="paragraph" w:styleId="Heading9">
    <w:name w:val="heading 9"/>
    <w:basedOn w:val="Normal"/>
    <w:next w:val="Normal"/>
    <w:link w:val="Heading9Char"/>
    <w:rsid w:val="004C4B41"/>
    <w:pPr>
      <w:outlineLvl w:val="8"/>
    </w:pPr>
    <w:rPr>
      <w:rFonts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D0D2A"/>
    <w:pPr>
      <w:tabs>
        <w:tab w:val="center" w:pos="4536"/>
        <w:tab w:val="right" w:pos="9072"/>
      </w:tabs>
    </w:pPr>
  </w:style>
  <w:style w:type="character" w:customStyle="1" w:styleId="HeaderChar">
    <w:name w:val="Header Char"/>
    <w:link w:val="Header"/>
    <w:rsid w:val="00FD0D2A"/>
    <w:rPr>
      <w:rFonts w:ascii="Arial" w:eastAsia="Calibri" w:hAnsi="Arial" w:cs="ArialMT"/>
      <w:sz w:val="22"/>
      <w:szCs w:val="22"/>
      <w:lang w:val="nl-NL" w:eastAsia="en-US" w:bidi="ar-SA"/>
    </w:rPr>
  </w:style>
  <w:style w:type="paragraph" w:styleId="Footer">
    <w:name w:val="footer"/>
    <w:basedOn w:val="Normal"/>
    <w:link w:val="FooterChar"/>
    <w:unhideWhenUsed/>
    <w:rsid w:val="00FD0D2A"/>
    <w:pPr>
      <w:tabs>
        <w:tab w:val="center" w:pos="4536"/>
        <w:tab w:val="right" w:pos="9072"/>
      </w:tabs>
    </w:pPr>
  </w:style>
  <w:style w:type="character" w:customStyle="1" w:styleId="FooterChar">
    <w:name w:val="Footer Char"/>
    <w:link w:val="Footer"/>
    <w:rsid w:val="00FD0D2A"/>
    <w:rPr>
      <w:rFonts w:ascii="Arial" w:eastAsia="Calibri" w:hAnsi="Arial" w:cs="ArialMT"/>
      <w:sz w:val="22"/>
      <w:szCs w:val="22"/>
      <w:lang w:val="nl-NL" w:eastAsia="en-US" w:bidi="ar-SA"/>
    </w:rPr>
  </w:style>
  <w:style w:type="character" w:customStyle="1" w:styleId="Heading2Char">
    <w:name w:val="Heading 2 Char"/>
    <w:link w:val="Heading2"/>
    <w:rsid w:val="0008073F"/>
    <w:rPr>
      <w:rFonts w:ascii="Calibri" w:eastAsia="Calibri" w:hAnsi="Calibri" w:cs="Arial"/>
      <w:b/>
      <w:bCs/>
      <w:iCs/>
      <w:color w:val="565A5C"/>
      <w:sz w:val="24"/>
      <w:szCs w:val="28"/>
      <w:lang w:eastAsia="en-US"/>
    </w:rPr>
  </w:style>
  <w:style w:type="paragraph" w:styleId="TOC1">
    <w:name w:val="toc 1"/>
    <w:basedOn w:val="Normal"/>
    <w:next w:val="Normal"/>
    <w:autoRedefine/>
    <w:uiPriority w:val="39"/>
    <w:rsid w:val="00E8637B"/>
    <w:pPr>
      <w:tabs>
        <w:tab w:val="right" w:leader="dot" w:pos="8919"/>
      </w:tabs>
      <w:spacing w:before="270"/>
      <w:ind w:left="851" w:hanging="851"/>
    </w:pPr>
    <w:rPr>
      <w:b/>
      <w:caps/>
      <w:noProof/>
    </w:rPr>
  </w:style>
  <w:style w:type="paragraph" w:styleId="TOC2">
    <w:name w:val="toc 2"/>
    <w:basedOn w:val="Normal"/>
    <w:next w:val="Normal"/>
    <w:autoRedefine/>
    <w:uiPriority w:val="39"/>
    <w:rsid w:val="00B659B1"/>
    <w:pPr>
      <w:tabs>
        <w:tab w:val="left" w:pos="851"/>
        <w:tab w:val="right" w:leader="dot" w:pos="8919"/>
      </w:tabs>
      <w:ind w:left="851" w:hanging="851"/>
    </w:pPr>
  </w:style>
  <w:style w:type="paragraph" w:styleId="TOC3">
    <w:name w:val="toc 3"/>
    <w:basedOn w:val="Normal"/>
    <w:next w:val="Normal"/>
    <w:autoRedefine/>
    <w:uiPriority w:val="39"/>
    <w:rsid w:val="008A435C"/>
    <w:pPr>
      <w:tabs>
        <w:tab w:val="left" w:pos="851"/>
        <w:tab w:val="right" w:leader="dot" w:pos="8919"/>
      </w:tabs>
      <w:ind w:left="851" w:hanging="851"/>
    </w:pPr>
  </w:style>
  <w:style w:type="character" w:styleId="Hyperlink">
    <w:name w:val="Hyperlink"/>
    <w:uiPriority w:val="99"/>
    <w:rsid w:val="00CB6CC0"/>
    <w:rPr>
      <w:color w:val="0000FF"/>
      <w:u w:val="single"/>
    </w:rPr>
  </w:style>
  <w:style w:type="character" w:customStyle="1" w:styleId="Heading1Char">
    <w:name w:val="Heading 1 Char"/>
    <w:link w:val="Heading1"/>
    <w:rsid w:val="0021107E"/>
    <w:rPr>
      <w:rFonts w:ascii="Calibri" w:eastAsia="Calibri" w:hAnsi="Calibri" w:cs="Arial"/>
      <w:b/>
      <w:bCs/>
      <w:color w:val="E98300"/>
      <w:kern w:val="32"/>
      <w:sz w:val="28"/>
      <w:szCs w:val="32"/>
      <w:lang w:eastAsia="en-US"/>
    </w:rPr>
  </w:style>
  <w:style w:type="paragraph" w:styleId="Index1">
    <w:name w:val="index 1"/>
    <w:basedOn w:val="Normal"/>
    <w:next w:val="Normal"/>
    <w:autoRedefine/>
    <w:semiHidden/>
    <w:rsid w:val="004B5665"/>
    <w:pPr>
      <w:ind w:left="180" w:hanging="180"/>
    </w:pPr>
  </w:style>
  <w:style w:type="paragraph" w:styleId="TableofFigures">
    <w:name w:val="table of figures"/>
    <w:basedOn w:val="Normal"/>
    <w:next w:val="Normal"/>
    <w:semiHidden/>
    <w:rsid w:val="008B4C72"/>
  </w:style>
  <w:style w:type="numbering" w:styleId="111111">
    <w:name w:val="Outline List 2"/>
    <w:basedOn w:val="NoList"/>
    <w:rsid w:val="0045415A"/>
    <w:pPr>
      <w:numPr>
        <w:numId w:val="1"/>
      </w:numPr>
    </w:pPr>
  </w:style>
  <w:style w:type="paragraph" w:customStyle="1" w:styleId="Bijlage">
    <w:name w:val="Bijlage"/>
    <w:basedOn w:val="ContactOrdina"/>
    <w:next w:val="Normal"/>
    <w:autoRedefine/>
    <w:qFormat/>
    <w:rsid w:val="005A08F9"/>
    <w:pPr>
      <w:numPr>
        <w:numId w:val="6"/>
      </w:numPr>
      <w:spacing w:before="240" w:after="120" w:line="270" w:lineRule="exact"/>
    </w:pPr>
    <w:rPr>
      <w:iCs/>
      <w:color w:val="565A5C"/>
      <w:szCs w:val="24"/>
    </w:rPr>
  </w:style>
  <w:style w:type="paragraph" w:customStyle="1" w:styleId="BijlagenKop">
    <w:name w:val="BijlagenKop"/>
    <w:next w:val="Bijlage"/>
    <w:autoRedefine/>
    <w:qFormat/>
    <w:rsid w:val="00BE5EF6"/>
    <w:pPr>
      <w:spacing w:before="240" w:after="270" w:line="270" w:lineRule="exact"/>
    </w:pPr>
    <w:rPr>
      <w:rFonts w:ascii="Arial" w:eastAsia="Calibri" w:hAnsi="Arial" w:cs="ArialMT"/>
      <w:b/>
      <w:sz w:val="24"/>
      <w:szCs w:val="22"/>
      <w:lang w:eastAsia="en-US"/>
    </w:rPr>
  </w:style>
  <w:style w:type="paragraph" w:customStyle="1" w:styleId="Contactinformatie">
    <w:name w:val="Contactinformatie"/>
    <w:basedOn w:val="Normal"/>
    <w:rsid w:val="00AD6C0B"/>
    <w:pPr>
      <w:pageBreakBefore/>
      <w:spacing w:before="120" w:after="240"/>
    </w:pPr>
    <w:rPr>
      <w:rFonts w:eastAsia="Times New Roman" w:cs="Arial"/>
      <w:b/>
      <w:bCs/>
      <w:color w:val="0046AD"/>
      <w:sz w:val="24"/>
      <w:szCs w:val="32"/>
      <w:lang w:eastAsia="nl-NL"/>
    </w:rPr>
  </w:style>
  <w:style w:type="paragraph" w:customStyle="1" w:styleId="ContactOrdina">
    <w:name w:val="Contact Ordina"/>
    <w:basedOn w:val="Heading1"/>
    <w:link w:val="ContactOrdinaChar"/>
    <w:qFormat/>
    <w:rsid w:val="006978CB"/>
    <w:pPr>
      <w:numPr>
        <w:numId w:val="0"/>
      </w:numPr>
      <w:outlineLvl w:val="9"/>
    </w:pPr>
  </w:style>
  <w:style w:type="table" w:styleId="LightList-Accent6">
    <w:name w:val="Light List Accent 6"/>
    <w:aliases w:val="Ordina tabel"/>
    <w:basedOn w:val="TableNormal"/>
    <w:uiPriority w:val="61"/>
    <w:rsid w:val="00B62E98"/>
    <w:rPr>
      <w:rFonts w:ascii="Arial" w:hAnsi="Arial"/>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Arial" w:hAnsi="Arial"/>
        <w:b/>
        <w:bCs/>
        <w:color w:val="FFFFFF"/>
        <w:sz w:val="18"/>
      </w:rPr>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tblStylePr w:type="lastRow">
      <w:pPr>
        <w:spacing w:before="0" w:after="0" w:line="240" w:lineRule="auto"/>
      </w:pPr>
      <w:rPr>
        <w:b w:val="0"/>
        <w:bCs/>
      </w:rPr>
      <w:tblPr/>
      <w:tcPr>
        <w:tcBorders>
          <w:top w:val="single" w:sz="4" w:space="0" w:color="565A5C"/>
          <w:left w:val="single" w:sz="4" w:space="0" w:color="565A5C"/>
          <w:bottom w:val="single" w:sz="4" w:space="0" w:color="565A5C"/>
          <w:right w:val="single" w:sz="4" w:space="0" w:color="565A5C"/>
          <w:insideV w:val="single" w:sz="4" w:space="0" w:color="565A5C"/>
        </w:tcBorders>
      </w:tcPr>
    </w:tblStylePr>
    <w:tblStylePr w:type="firstCol">
      <w:rPr>
        <w:b/>
        <w:bCs/>
      </w:rPr>
      <w:tblPr/>
      <w:tcPr>
        <w:shd w:val="clear" w:color="auto" w:fill="DDDDDD"/>
      </w:tcPr>
    </w:tblStylePr>
    <w:tblStylePr w:type="lastCol">
      <w:rPr>
        <w:b w:val="0"/>
        <w:bCs/>
      </w:r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nwCell">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style>
  <w:style w:type="character" w:customStyle="1" w:styleId="ContactOrdinaChar">
    <w:name w:val="Contact Ordina Char"/>
    <w:link w:val="ContactOrdina"/>
    <w:rsid w:val="006978CB"/>
    <w:rPr>
      <w:rFonts w:ascii="Arial" w:eastAsia="Calibri" w:hAnsi="Arial" w:cs="Arial"/>
      <w:b/>
      <w:bCs/>
      <w:color w:val="E98300"/>
      <w:kern w:val="32"/>
      <w:sz w:val="24"/>
      <w:szCs w:val="32"/>
      <w:lang w:eastAsia="en-US"/>
    </w:rPr>
  </w:style>
  <w:style w:type="paragraph" w:customStyle="1" w:styleId="Rechtsgeldigheid">
    <w:name w:val="Rechtsgeldigheid"/>
    <w:basedOn w:val="ContactOrdina"/>
    <w:rsid w:val="00811A48"/>
    <w:pPr>
      <w:spacing w:before="8000"/>
    </w:pPr>
  </w:style>
  <w:style w:type="paragraph" w:styleId="Caption">
    <w:name w:val="caption"/>
    <w:basedOn w:val="Normal"/>
    <w:next w:val="Normal"/>
    <w:rsid w:val="00163E82"/>
    <w:rPr>
      <w:rFonts w:eastAsia="Times New Roman" w:cs="Times New Roman"/>
      <w:bCs/>
      <w:sz w:val="16"/>
      <w:szCs w:val="20"/>
      <w:lang w:eastAsia="nl-NL"/>
    </w:rPr>
  </w:style>
  <w:style w:type="paragraph" w:customStyle="1" w:styleId="Bullet3">
    <w:name w:val="Bullet 3"/>
    <w:basedOn w:val="Normal"/>
    <w:rsid w:val="00163E82"/>
    <w:pPr>
      <w:keepNext/>
      <w:numPr>
        <w:numId w:val="2"/>
      </w:numPr>
    </w:pPr>
    <w:rPr>
      <w:rFonts w:eastAsia="Times New Roman" w:cs="Times New Roman"/>
      <w:szCs w:val="20"/>
      <w:lang w:eastAsia="nl-NL"/>
    </w:rPr>
  </w:style>
  <w:style w:type="paragraph" w:customStyle="1" w:styleId="LijstBullet1">
    <w:name w:val="Lijst Bullet 1"/>
    <w:basedOn w:val="Normal"/>
    <w:link w:val="LijstBullet1Char"/>
    <w:qFormat/>
    <w:rsid w:val="00163E82"/>
    <w:pPr>
      <w:numPr>
        <w:numId w:val="4"/>
      </w:numPr>
      <w:ind w:left="340" w:hanging="340"/>
    </w:pPr>
    <w:rPr>
      <w:rFonts w:eastAsia="Times New Roman" w:cs="Times New Roman"/>
      <w:szCs w:val="24"/>
      <w:lang w:val="en-GB" w:eastAsia="nl-NL"/>
    </w:rPr>
  </w:style>
  <w:style w:type="character" w:customStyle="1" w:styleId="LijstBullet1Char">
    <w:name w:val="Lijst Bullet 1 Char"/>
    <w:link w:val="LijstBullet1"/>
    <w:rsid w:val="00163E82"/>
    <w:rPr>
      <w:rFonts w:ascii="Calibri" w:hAnsi="Calibri"/>
      <w:szCs w:val="24"/>
      <w:lang w:val="en-GB"/>
    </w:rPr>
  </w:style>
  <w:style w:type="paragraph" w:styleId="ListBullet2">
    <w:name w:val="List Bullet 2"/>
    <w:basedOn w:val="Normal"/>
    <w:uiPriority w:val="3"/>
    <w:rsid w:val="00163E82"/>
    <w:pPr>
      <w:numPr>
        <w:numId w:val="3"/>
      </w:numPr>
      <w:contextualSpacing/>
    </w:pPr>
    <w:rPr>
      <w:rFonts w:eastAsia="Times New Roman" w:cs="Times New Roman"/>
      <w:szCs w:val="24"/>
      <w:lang w:eastAsia="nl-NL"/>
    </w:rPr>
  </w:style>
  <w:style w:type="paragraph" w:customStyle="1" w:styleId="Kop2ALF">
    <w:name w:val="Kop 2 ALF"/>
    <w:basedOn w:val="Normal"/>
    <w:next w:val="Normal"/>
    <w:rsid w:val="00163E82"/>
    <w:pPr>
      <w:keepNext/>
      <w:numPr>
        <w:ilvl w:val="1"/>
        <w:numId w:val="5"/>
      </w:numPr>
      <w:spacing w:after="240"/>
    </w:pPr>
    <w:rPr>
      <w:rFonts w:ascii="Arial Vet" w:eastAsia="Arial" w:hAnsi="Arial Vet" w:cs="Times New Roman"/>
      <w:b/>
      <w:color w:val="565A5C"/>
      <w:sz w:val="24"/>
      <w:szCs w:val="24"/>
      <w:lang w:eastAsia="nl-NL"/>
    </w:rPr>
  </w:style>
  <w:style w:type="paragraph" w:customStyle="1" w:styleId="Heading11">
    <w:name w:val="Heading 11"/>
    <w:basedOn w:val="Normal"/>
    <w:rsid w:val="00795081"/>
  </w:style>
  <w:style w:type="paragraph" w:customStyle="1" w:styleId="Heading21">
    <w:name w:val="Heading 21"/>
    <w:basedOn w:val="Normal"/>
    <w:rsid w:val="00795081"/>
  </w:style>
  <w:style w:type="paragraph" w:customStyle="1" w:styleId="Heading31">
    <w:name w:val="Heading 31"/>
    <w:basedOn w:val="Normal"/>
    <w:rsid w:val="00795081"/>
  </w:style>
  <w:style w:type="paragraph" w:customStyle="1" w:styleId="Heading41">
    <w:name w:val="Heading 41"/>
    <w:basedOn w:val="Normal"/>
    <w:link w:val="Heading4Char"/>
    <w:rsid w:val="00E219B4"/>
    <w:pPr>
      <w:spacing w:before="120"/>
    </w:pPr>
  </w:style>
  <w:style w:type="paragraph" w:customStyle="1" w:styleId="Heading51">
    <w:name w:val="Heading 51"/>
    <w:basedOn w:val="Normal"/>
    <w:rsid w:val="00795081"/>
    <w:pPr>
      <w:numPr>
        <w:ilvl w:val="4"/>
        <w:numId w:val="5"/>
      </w:numPr>
    </w:pPr>
  </w:style>
  <w:style w:type="paragraph" w:customStyle="1" w:styleId="Heading61">
    <w:name w:val="Heading 61"/>
    <w:basedOn w:val="Normal"/>
    <w:rsid w:val="00795081"/>
    <w:pPr>
      <w:numPr>
        <w:ilvl w:val="5"/>
        <w:numId w:val="5"/>
      </w:numPr>
    </w:pPr>
  </w:style>
  <w:style w:type="paragraph" w:customStyle="1" w:styleId="Heading71">
    <w:name w:val="Heading 71"/>
    <w:basedOn w:val="Normal"/>
    <w:rsid w:val="00795081"/>
    <w:pPr>
      <w:numPr>
        <w:ilvl w:val="6"/>
        <w:numId w:val="5"/>
      </w:numPr>
    </w:pPr>
  </w:style>
  <w:style w:type="paragraph" w:customStyle="1" w:styleId="Heading81">
    <w:name w:val="Heading 81"/>
    <w:basedOn w:val="Normal"/>
    <w:rsid w:val="00795081"/>
    <w:pPr>
      <w:numPr>
        <w:ilvl w:val="7"/>
        <w:numId w:val="5"/>
      </w:numPr>
    </w:pPr>
  </w:style>
  <w:style w:type="paragraph" w:customStyle="1" w:styleId="Heading91">
    <w:name w:val="Heading 91"/>
    <w:basedOn w:val="Normal"/>
    <w:rsid w:val="00795081"/>
    <w:pPr>
      <w:numPr>
        <w:ilvl w:val="8"/>
        <w:numId w:val="5"/>
      </w:numPr>
    </w:pPr>
  </w:style>
  <w:style w:type="paragraph" w:customStyle="1" w:styleId="Tussenkopgrijs">
    <w:name w:val="Tussenkop grijs"/>
    <w:basedOn w:val="Normal"/>
    <w:link w:val="TussenkopgrijsChar"/>
    <w:qFormat/>
    <w:rsid w:val="00BE7025"/>
    <w:rPr>
      <w:b/>
      <w:color w:val="565A5C"/>
    </w:rPr>
  </w:style>
  <w:style w:type="character" w:styleId="Strong">
    <w:name w:val="Strong"/>
    <w:rsid w:val="00BE7025"/>
    <w:rPr>
      <w:b/>
      <w:bCs/>
    </w:rPr>
  </w:style>
  <w:style w:type="character" w:customStyle="1" w:styleId="TussenkopgrijsChar">
    <w:name w:val="Tussenkop grijs Char"/>
    <w:link w:val="Tussenkopgrijs"/>
    <w:rsid w:val="00BE7025"/>
    <w:rPr>
      <w:rFonts w:ascii="Arial" w:eastAsia="Calibri" w:hAnsi="Arial" w:cs="ArialMT"/>
      <w:b/>
      <w:color w:val="565A5C"/>
      <w:sz w:val="18"/>
      <w:szCs w:val="22"/>
      <w:lang w:val="en-GB" w:eastAsia="en-US"/>
    </w:rPr>
  </w:style>
  <w:style w:type="character" w:styleId="IntenseEmphasis">
    <w:name w:val="Intense Emphasis"/>
    <w:uiPriority w:val="21"/>
    <w:rsid w:val="00BE7025"/>
    <w:rPr>
      <w:b/>
      <w:bCs/>
      <w:i/>
      <w:iCs/>
      <w:color w:val="auto"/>
    </w:rPr>
  </w:style>
  <w:style w:type="paragraph" w:customStyle="1" w:styleId="Kop1ALF">
    <w:name w:val="Kop 1 ALF"/>
    <w:basedOn w:val="Heading1"/>
    <w:link w:val="Kop1ALFChar"/>
    <w:rsid w:val="005356B9"/>
    <w:pPr>
      <w:numPr>
        <w:numId w:val="5"/>
      </w:numPr>
    </w:pPr>
  </w:style>
  <w:style w:type="paragraph" w:customStyle="1" w:styleId="Kop3ALF">
    <w:name w:val="Kop 3 ALF"/>
    <w:basedOn w:val="Normal"/>
    <w:link w:val="Kop3ALFChar"/>
    <w:rsid w:val="007071C9"/>
    <w:pPr>
      <w:numPr>
        <w:ilvl w:val="2"/>
        <w:numId w:val="5"/>
      </w:numPr>
    </w:pPr>
  </w:style>
  <w:style w:type="character" w:customStyle="1" w:styleId="Kop1ALFChar">
    <w:name w:val="Kop 1 ALF Char"/>
    <w:basedOn w:val="Heading1Char"/>
    <w:link w:val="Kop1ALF"/>
    <w:rsid w:val="005356B9"/>
    <w:rPr>
      <w:rFonts w:ascii="Calibri" w:eastAsia="Calibri" w:hAnsi="Calibri" w:cs="Arial"/>
      <w:b/>
      <w:bCs/>
      <w:color w:val="E98300"/>
      <w:kern w:val="32"/>
      <w:sz w:val="28"/>
      <w:szCs w:val="32"/>
      <w:lang w:eastAsia="en-US"/>
    </w:rPr>
  </w:style>
  <w:style w:type="paragraph" w:customStyle="1" w:styleId="Kop4ALF">
    <w:name w:val="Kop 4 ALF"/>
    <w:basedOn w:val="Heading4"/>
    <w:link w:val="Kop4ALFChar"/>
    <w:rsid w:val="007071C9"/>
    <w:pPr>
      <w:numPr>
        <w:ilvl w:val="3"/>
        <w:numId w:val="5"/>
      </w:numPr>
    </w:pPr>
  </w:style>
  <w:style w:type="character" w:customStyle="1" w:styleId="Kop3ALFChar">
    <w:name w:val="Kop 3 ALF Char"/>
    <w:link w:val="Kop3ALF"/>
    <w:rsid w:val="007071C9"/>
    <w:rPr>
      <w:rFonts w:ascii="Calibri" w:eastAsia="Calibri" w:hAnsi="Calibri" w:cs="ArialMT"/>
      <w:szCs w:val="22"/>
      <w:lang w:eastAsia="en-US"/>
    </w:rPr>
  </w:style>
  <w:style w:type="table" w:styleId="TableGrid">
    <w:name w:val="Table Grid"/>
    <w:basedOn w:val="TableNormal"/>
    <w:uiPriority w:val="59"/>
    <w:rsid w:val="00F2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1"/>
    <w:rsid w:val="007071C9"/>
    <w:rPr>
      <w:rFonts w:ascii="Arial" w:eastAsia="Calibri" w:hAnsi="Arial" w:cs="ArialMT"/>
      <w:sz w:val="18"/>
      <w:szCs w:val="22"/>
      <w:lang w:val="en-GB" w:eastAsia="en-US"/>
    </w:rPr>
  </w:style>
  <w:style w:type="character" w:customStyle="1" w:styleId="Heading4Char1">
    <w:name w:val="Heading 4 Char1"/>
    <w:basedOn w:val="Heading4Char"/>
    <w:link w:val="Heading4"/>
    <w:rsid w:val="007071C9"/>
    <w:rPr>
      <w:rFonts w:ascii="Arial" w:eastAsia="Calibri" w:hAnsi="Arial" w:cs="ArialMT"/>
      <w:sz w:val="18"/>
      <w:szCs w:val="22"/>
      <w:lang w:val="en-GB" w:eastAsia="en-US"/>
    </w:rPr>
  </w:style>
  <w:style w:type="character" w:customStyle="1" w:styleId="Kop4ALFChar">
    <w:name w:val="Kop 4 ALF Char"/>
    <w:basedOn w:val="Heading4Char1"/>
    <w:link w:val="Kop4ALF"/>
    <w:rsid w:val="007071C9"/>
    <w:rPr>
      <w:rFonts w:ascii="Calibri" w:eastAsia="Calibri" w:hAnsi="Calibri" w:cs="ArialMT"/>
      <w:sz w:val="18"/>
      <w:szCs w:val="22"/>
      <w:lang w:val="en-GB" w:eastAsia="en-US"/>
    </w:rPr>
  </w:style>
  <w:style w:type="paragraph" w:customStyle="1" w:styleId="VoorbladOranjeBalk">
    <w:name w:val="VoorbladOranjeBalk"/>
    <w:basedOn w:val="Normal"/>
    <w:rsid w:val="00F27804"/>
    <w:pPr>
      <w:spacing w:before="240" w:after="240"/>
    </w:pPr>
    <w:rPr>
      <w:b/>
      <w:color w:val="FFFFFF"/>
      <w:sz w:val="24"/>
      <w:szCs w:val="24"/>
    </w:rPr>
  </w:style>
  <w:style w:type="paragraph" w:styleId="BalloonText">
    <w:name w:val="Balloon Text"/>
    <w:basedOn w:val="Normal"/>
    <w:link w:val="BalloonTextChar"/>
    <w:rsid w:val="005C5B84"/>
    <w:pPr>
      <w:spacing w:after="0"/>
    </w:pPr>
    <w:rPr>
      <w:rFonts w:ascii="Tahoma" w:hAnsi="Tahoma" w:cs="Tahoma"/>
      <w:sz w:val="16"/>
      <w:szCs w:val="16"/>
    </w:rPr>
  </w:style>
  <w:style w:type="character" w:customStyle="1" w:styleId="BalloonTextChar">
    <w:name w:val="Balloon Text Char"/>
    <w:link w:val="BalloonText"/>
    <w:rsid w:val="005C5B84"/>
    <w:rPr>
      <w:rFonts w:ascii="Tahoma" w:eastAsia="Calibri" w:hAnsi="Tahoma" w:cs="Tahoma"/>
      <w:sz w:val="16"/>
      <w:szCs w:val="16"/>
      <w:lang w:eastAsia="en-US"/>
    </w:rPr>
  </w:style>
  <w:style w:type="character" w:styleId="PageNumber">
    <w:name w:val="page number"/>
    <w:rsid w:val="0042270D"/>
  </w:style>
  <w:style w:type="paragraph" w:customStyle="1" w:styleId="managementsamenvatting">
    <w:name w:val="management samenvatting"/>
    <w:basedOn w:val="ContactOrdina"/>
    <w:next w:val="Normal"/>
    <w:qFormat/>
    <w:rsid w:val="006978CB"/>
  </w:style>
  <w:style w:type="paragraph" w:customStyle="1" w:styleId="TitelInhoudsopgave">
    <w:name w:val="Titel Inhoudsopgave"/>
    <w:basedOn w:val="ContactOrdina"/>
    <w:rsid w:val="001A3E57"/>
  </w:style>
  <w:style w:type="paragraph" w:styleId="Title">
    <w:name w:val="Title"/>
    <w:basedOn w:val="Normal"/>
    <w:link w:val="TitleChar"/>
    <w:rsid w:val="00A84850"/>
    <w:pPr>
      <w:pBdr>
        <w:top w:val="single" w:sz="8" w:space="1" w:color="0046AD"/>
        <w:left w:val="single" w:sz="8" w:space="4" w:color="0046AD"/>
        <w:bottom w:val="single" w:sz="8" w:space="1" w:color="0046AD"/>
        <w:right w:val="single" w:sz="8" w:space="4" w:color="0046AD"/>
      </w:pBdr>
      <w:spacing w:after="0" w:line="360" w:lineRule="auto"/>
      <w:jc w:val="center"/>
    </w:pPr>
    <w:rPr>
      <w:rFonts w:eastAsia="Times New Roman" w:cs="Arial"/>
      <w:b/>
      <w:bCs/>
      <w:smallCaps/>
      <w:color w:val="E98300"/>
      <w:sz w:val="36"/>
      <w:szCs w:val="32"/>
      <w:lang w:eastAsia="nl-NL"/>
    </w:rPr>
  </w:style>
  <w:style w:type="character" w:customStyle="1" w:styleId="TitleChar">
    <w:name w:val="Title Char"/>
    <w:basedOn w:val="DefaultParagraphFont"/>
    <w:link w:val="Title"/>
    <w:rsid w:val="00A84850"/>
    <w:rPr>
      <w:rFonts w:ascii="Arial" w:hAnsi="Arial" w:cs="Arial"/>
      <w:b/>
      <w:bCs/>
      <w:smallCaps/>
      <w:color w:val="E98300"/>
      <w:sz w:val="36"/>
      <w:szCs w:val="32"/>
    </w:rPr>
  </w:style>
  <w:style w:type="paragraph" w:customStyle="1" w:styleId="LijstBullet3">
    <w:name w:val="Lijst Bullet 3"/>
    <w:basedOn w:val="Normal"/>
    <w:qFormat/>
    <w:rsid w:val="00A84850"/>
    <w:pPr>
      <w:numPr>
        <w:numId w:val="8"/>
      </w:numPr>
      <w:ind w:left="1066" w:hanging="357"/>
    </w:pPr>
    <w:rPr>
      <w:rFonts w:eastAsia="Times New Roman" w:cs="Times New Roman"/>
      <w:szCs w:val="24"/>
      <w:lang w:eastAsia="nl-NL"/>
    </w:rPr>
  </w:style>
  <w:style w:type="character" w:customStyle="1" w:styleId="OpmaakprofielWit">
    <w:name w:val="Opmaakprofiel Wit"/>
    <w:basedOn w:val="DefaultParagraphFont"/>
    <w:rsid w:val="00374FF5"/>
    <w:rPr>
      <w:b/>
      <w:color w:val="FFFFFF"/>
    </w:rPr>
  </w:style>
  <w:style w:type="paragraph" w:customStyle="1" w:styleId="LijstBullet2">
    <w:name w:val="Lijst Bullet 2"/>
    <w:basedOn w:val="Normal"/>
    <w:link w:val="LijstBullet2Char"/>
    <w:qFormat/>
    <w:rsid w:val="00892584"/>
    <w:pPr>
      <w:numPr>
        <w:numId w:val="9"/>
      </w:numPr>
      <w:ind w:left="680" w:hanging="340"/>
    </w:pPr>
  </w:style>
  <w:style w:type="character" w:customStyle="1" w:styleId="LijstBullet2Char">
    <w:name w:val="Lijst Bullet 2 Char"/>
    <w:basedOn w:val="DefaultParagraphFont"/>
    <w:link w:val="LijstBullet2"/>
    <w:rsid w:val="00892584"/>
    <w:rPr>
      <w:rFonts w:ascii="Calibri" w:eastAsia="Calibri" w:hAnsi="Calibri" w:cs="ArialMT"/>
      <w:szCs w:val="22"/>
      <w:lang w:eastAsia="en-US"/>
    </w:rPr>
  </w:style>
  <w:style w:type="paragraph" w:customStyle="1" w:styleId="Klantinstructie">
    <w:name w:val="Klantinstructie"/>
    <w:basedOn w:val="Normal"/>
    <w:next w:val="Normal"/>
    <w:qFormat/>
    <w:rsid w:val="002A32EF"/>
    <w:pPr>
      <w:pBdr>
        <w:top w:val="single" w:sz="4" w:space="1" w:color="auto"/>
        <w:left w:val="single" w:sz="4" w:space="4" w:color="auto"/>
        <w:bottom w:val="single" w:sz="4" w:space="1" w:color="auto"/>
        <w:right w:val="single" w:sz="4" w:space="4" w:color="auto"/>
      </w:pBdr>
      <w:shd w:val="clear" w:color="auto" w:fill="D9D9D9" w:themeFill="background1" w:themeFillShade="D9"/>
    </w:pPr>
    <w:rPr>
      <w:b/>
    </w:rPr>
  </w:style>
  <w:style w:type="paragraph" w:customStyle="1" w:styleId="LijstNum1">
    <w:name w:val="Lijst Num 1"/>
    <w:basedOn w:val="Normal"/>
    <w:link w:val="LijstNum1Char"/>
    <w:qFormat/>
    <w:rsid w:val="0066324D"/>
    <w:pPr>
      <w:numPr>
        <w:numId w:val="10"/>
      </w:numPr>
    </w:pPr>
  </w:style>
  <w:style w:type="paragraph" w:customStyle="1" w:styleId="LijstNum2">
    <w:name w:val="Lijst Num 2"/>
    <w:basedOn w:val="Normal"/>
    <w:link w:val="LijstNum2Char"/>
    <w:qFormat/>
    <w:rsid w:val="006D7F1A"/>
    <w:pPr>
      <w:numPr>
        <w:numId w:val="11"/>
      </w:numPr>
      <w:ind w:left="680" w:hanging="340"/>
    </w:pPr>
  </w:style>
  <w:style w:type="character" w:customStyle="1" w:styleId="LijstNum1Char">
    <w:name w:val="Lijst Num 1 Char"/>
    <w:basedOn w:val="DefaultParagraphFont"/>
    <w:link w:val="LijstNum1"/>
    <w:rsid w:val="0066324D"/>
    <w:rPr>
      <w:rFonts w:ascii="Calibri" w:eastAsia="Calibri" w:hAnsi="Calibri" w:cs="ArialMT"/>
      <w:szCs w:val="22"/>
      <w:lang w:eastAsia="en-US"/>
    </w:rPr>
  </w:style>
  <w:style w:type="paragraph" w:customStyle="1" w:styleId="LijstAlf1">
    <w:name w:val="Lijst Alf 1"/>
    <w:basedOn w:val="Normal"/>
    <w:link w:val="LijstAlf1Char"/>
    <w:qFormat/>
    <w:rsid w:val="006D7F1A"/>
    <w:pPr>
      <w:numPr>
        <w:numId w:val="12"/>
      </w:numPr>
      <w:ind w:left="340" w:hanging="340"/>
    </w:pPr>
  </w:style>
  <w:style w:type="character" w:customStyle="1" w:styleId="LijstNum2Char">
    <w:name w:val="Lijst Num 2 Char"/>
    <w:basedOn w:val="DefaultParagraphFont"/>
    <w:link w:val="LijstNum2"/>
    <w:rsid w:val="006D7F1A"/>
    <w:rPr>
      <w:rFonts w:ascii="Calibri" w:eastAsia="Calibri" w:hAnsi="Calibri" w:cs="ArialMT"/>
      <w:szCs w:val="22"/>
      <w:lang w:eastAsia="en-US"/>
    </w:rPr>
  </w:style>
  <w:style w:type="paragraph" w:customStyle="1" w:styleId="LijstAlf2">
    <w:name w:val="Lijst Alf 2"/>
    <w:basedOn w:val="Normal"/>
    <w:link w:val="LijstAlf2Char"/>
    <w:qFormat/>
    <w:rsid w:val="00B573CE"/>
    <w:pPr>
      <w:numPr>
        <w:numId w:val="13"/>
      </w:numPr>
      <w:ind w:left="680" w:hanging="340"/>
    </w:pPr>
  </w:style>
  <w:style w:type="character" w:customStyle="1" w:styleId="LijstAlf1Char">
    <w:name w:val="Lijst Alf 1 Char"/>
    <w:basedOn w:val="DefaultParagraphFont"/>
    <w:link w:val="LijstAlf1"/>
    <w:rsid w:val="006D7F1A"/>
    <w:rPr>
      <w:rFonts w:ascii="Calibri" w:eastAsia="Calibri" w:hAnsi="Calibri" w:cs="ArialMT"/>
      <w:szCs w:val="22"/>
      <w:lang w:eastAsia="en-US"/>
    </w:rPr>
  </w:style>
  <w:style w:type="paragraph" w:customStyle="1" w:styleId="LijstNum3">
    <w:name w:val="Lijst Num 3"/>
    <w:basedOn w:val="Normal"/>
    <w:link w:val="LijstNum3Char"/>
    <w:qFormat/>
    <w:rsid w:val="00B573CE"/>
    <w:pPr>
      <w:numPr>
        <w:numId w:val="14"/>
      </w:numPr>
      <w:ind w:left="1020" w:hanging="340"/>
    </w:pPr>
  </w:style>
  <w:style w:type="character" w:customStyle="1" w:styleId="LijstAlf2Char">
    <w:name w:val="Lijst Alf 2 Char"/>
    <w:basedOn w:val="DefaultParagraphFont"/>
    <w:link w:val="LijstAlf2"/>
    <w:rsid w:val="00B573CE"/>
    <w:rPr>
      <w:rFonts w:ascii="Calibri" w:eastAsia="Calibri" w:hAnsi="Calibri" w:cs="ArialMT"/>
      <w:szCs w:val="22"/>
      <w:lang w:eastAsia="en-US"/>
    </w:rPr>
  </w:style>
  <w:style w:type="paragraph" w:customStyle="1" w:styleId="LijstAlf3">
    <w:name w:val="Lijst Alf 3"/>
    <w:basedOn w:val="Normal"/>
    <w:link w:val="LijstAlf3Char"/>
    <w:qFormat/>
    <w:rsid w:val="00B573CE"/>
    <w:pPr>
      <w:numPr>
        <w:numId w:val="15"/>
      </w:numPr>
      <w:ind w:left="1020" w:hanging="340"/>
    </w:pPr>
  </w:style>
  <w:style w:type="character" w:customStyle="1" w:styleId="LijstNum3Char">
    <w:name w:val="Lijst Num 3 Char"/>
    <w:basedOn w:val="DefaultParagraphFont"/>
    <w:link w:val="LijstNum3"/>
    <w:rsid w:val="00B573CE"/>
    <w:rPr>
      <w:rFonts w:ascii="Calibri" w:eastAsia="Calibri" w:hAnsi="Calibri" w:cs="ArialMT"/>
      <w:szCs w:val="22"/>
      <w:lang w:eastAsia="en-US"/>
    </w:rPr>
  </w:style>
  <w:style w:type="character" w:customStyle="1" w:styleId="LijstAlf3Char">
    <w:name w:val="Lijst Alf 3 Char"/>
    <w:basedOn w:val="DefaultParagraphFont"/>
    <w:link w:val="LijstAlf3"/>
    <w:rsid w:val="00B573CE"/>
    <w:rPr>
      <w:rFonts w:ascii="Calibri" w:eastAsia="Calibri" w:hAnsi="Calibri" w:cs="ArialMT"/>
      <w:szCs w:val="22"/>
      <w:lang w:eastAsia="en-US"/>
    </w:rPr>
  </w:style>
  <w:style w:type="paragraph" w:customStyle="1" w:styleId="Tabblad">
    <w:name w:val="Tabblad"/>
    <w:basedOn w:val="PlainText"/>
    <w:qFormat/>
    <w:rsid w:val="00B0115A"/>
    <w:pPr>
      <w:pageBreakBefore/>
      <w:numPr>
        <w:numId w:val="16"/>
      </w:numPr>
      <w:spacing w:before="2400" w:after="840"/>
      <w:ind w:left="-357" w:firstLine="0"/>
      <w:jc w:val="center"/>
    </w:pPr>
    <w:rPr>
      <w:rFonts w:ascii="Arial" w:hAnsi="Arial"/>
      <w:b/>
      <w:color w:val="E98300"/>
      <w:sz w:val="96"/>
    </w:rPr>
  </w:style>
  <w:style w:type="paragraph" w:styleId="PlainText">
    <w:name w:val="Plain Text"/>
    <w:basedOn w:val="Normal"/>
    <w:link w:val="PlainTextChar"/>
    <w:rsid w:val="00B0115A"/>
    <w:pPr>
      <w:spacing w:after="0"/>
    </w:pPr>
    <w:rPr>
      <w:rFonts w:ascii="Consolas" w:hAnsi="Consolas"/>
      <w:sz w:val="21"/>
      <w:szCs w:val="21"/>
    </w:rPr>
  </w:style>
  <w:style w:type="character" w:customStyle="1" w:styleId="PlainTextChar">
    <w:name w:val="Plain Text Char"/>
    <w:basedOn w:val="DefaultParagraphFont"/>
    <w:link w:val="PlainText"/>
    <w:rsid w:val="00B0115A"/>
    <w:rPr>
      <w:rFonts w:ascii="Consolas" w:eastAsia="Calibri" w:hAnsi="Consolas" w:cs="ArialMT"/>
      <w:sz w:val="21"/>
      <w:szCs w:val="21"/>
      <w:lang w:eastAsia="en-US"/>
    </w:rPr>
  </w:style>
  <w:style w:type="paragraph" w:customStyle="1" w:styleId="Tussenkoporanje">
    <w:name w:val="Tussenkop oranje"/>
    <w:basedOn w:val="Tussenkopgrijs"/>
    <w:link w:val="TussenkoporanjeChar"/>
    <w:rsid w:val="00660981"/>
    <w:rPr>
      <w:color w:val="E98300"/>
    </w:rPr>
  </w:style>
  <w:style w:type="character" w:customStyle="1" w:styleId="TussenkoporanjeChar">
    <w:name w:val="Tussenkop oranje Char"/>
    <w:basedOn w:val="TussenkopgrijsChar"/>
    <w:link w:val="Tussenkoporanje"/>
    <w:rsid w:val="00660981"/>
    <w:rPr>
      <w:rFonts w:ascii="Arial" w:eastAsia="Calibri" w:hAnsi="Arial" w:cs="ArialMT"/>
      <w:b/>
      <w:color w:val="E98300"/>
      <w:sz w:val="18"/>
      <w:szCs w:val="22"/>
      <w:lang w:val="en-GB" w:eastAsia="en-US"/>
    </w:rPr>
  </w:style>
  <w:style w:type="paragraph" w:customStyle="1" w:styleId="Copyright">
    <w:name w:val="Copyright"/>
    <w:basedOn w:val="Normal"/>
    <w:rsid w:val="00482440"/>
    <w:pPr>
      <w:tabs>
        <w:tab w:val="left" w:pos="2160"/>
      </w:tabs>
      <w:autoSpaceDE w:val="0"/>
      <w:autoSpaceDN w:val="0"/>
      <w:adjustRightInd w:val="0"/>
      <w:spacing w:after="120"/>
    </w:pPr>
    <w:rPr>
      <w:rFonts w:asciiTheme="minorHAnsi" w:eastAsia="Times New Roman" w:hAnsiTheme="minorHAnsi" w:cs="Times New Roman"/>
      <w:color w:val="404040"/>
      <w:sz w:val="16"/>
      <w:szCs w:val="16"/>
      <w:lang w:val="fr-FR"/>
    </w:rPr>
  </w:style>
  <w:style w:type="paragraph" w:styleId="ListBullet">
    <w:name w:val="List Bullet"/>
    <w:basedOn w:val="Normal"/>
    <w:uiPriority w:val="3"/>
    <w:rsid w:val="00292865"/>
    <w:pPr>
      <w:numPr>
        <w:numId w:val="17"/>
      </w:numPr>
      <w:contextualSpacing/>
    </w:pPr>
  </w:style>
  <w:style w:type="paragraph" w:styleId="BodyText">
    <w:name w:val="Body Text"/>
    <w:link w:val="BodyTextChar"/>
    <w:uiPriority w:val="1"/>
    <w:rsid w:val="00A16EBA"/>
    <w:pPr>
      <w:keepLines/>
      <w:spacing w:before="120" w:line="276" w:lineRule="auto"/>
    </w:pPr>
    <w:rPr>
      <w:rFonts w:ascii="Calibri" w:hAnsi="Calibri"/>
      <w:color w:val="404040"/>
      <w:sz w:val="22"/>
      <w:szCs w:val="24"/>
      <w:lang w:val="fr-FR" w:eastAsia="en-US"/>
    </w:rPr>
  </w:style>
  <w:style w:type="character" w:customStyle="1" w:styleId="BodyTextChar">
    <w:name w:val="Body Text Char"/>
    <w:basedOn w:val="DefaultParagraphFont"/>
    <w:link w:val="BodyText"/>
    <w:uiPriority w:val="1"/>
    <w:rsid w:val="00A16EBA"/>
    <w:rPr>
      <w:rFonts w:ascii="Calibri" w:hAnsi="Calibri"/>
      <w:color w:val="404040"/>
      <w:sz w:val="22"/>
      <w:szCs w:val="24"/>
      <w:lang w:val="fr-FR" w:eastAsia="en-US"/>
    </w:rPr>
  </w:style>
  <w:style w:type="paragraph" w:styleId="ListBullet3">
    <w:name w:val="List Bullet 3"/>
    <w:basedOn w:val="ListBullet2"/>
    <w:uiPriority w:val="3"/>
    <w:rsid w:val="00A16EBA"/>
    <w:pPr>
      <w:keepNext/>
      <w:keepLines/>
      <w:numPr>
        <w:numId w:val="0"/>
      </w:numPr>
      <w:tabs>
        <w:tab w:val="num" w:pos="1418"/>
      </w:tabs>
      <w:spacing w:after="0" w:line="276" w:lineRule="auto"/>
      <w:ind w:left="1418" w:hanging="284"/>
      <w:contextualSpacing w:val="0"/>
    </w:pPr>
    <w:rPr>
      <w:rFonts w:asciiTheme="minorHAnsi" w:eastAsia="Calibri" w:hAnsiTheme="minorHAnsi"/>
      <w:color w:val="404040"/>
      <w:sz w:val="22"/>
      <w:szCs w:val="22"/>
      <w:lang w:val="fr-FR" w:eastAsia="en-US"/>
    </w:rPr>
  </w:style>
  <w:style w:type="paragraph" w:styleId="ListBullet4">
    <w:name w:val="List Bullet 4"/>
    <w:basedOn w:val="ListBullet3"/>
    <w:uiPriority w:val="3"/>
    <w:rsid w:val="00A16EBA"/>
    <w:pPr>
      <w:tabs>
        <w:tab w:val="clear" w:pos="1418"/>
        <w:tab w:val="num" w:pos="1701"/>
      </w:tabs>
      <w:ind w:left="1701" w:hanging="283"/>
    </w:pPr>
  </w:style>
  <w:style w:type="paragraph" w:styleId="ListBullet5">
    <w:name w:val="List Bullet 5"/>
    <w:basedOn w:val="ListBullet4"/>
    <w:uiPriority w:val="3"/>
    <w:rsid w:val="00A16EBA"/>
    <w:pPr>
      <w:tabs>
        <w:tab w:val="clear" w:pos="1701"/>
        <w:tab w:val="num" w:pos="1985"/>
      </w:tabs>
      <w:ind w:left="1985" w:hanging="284"/>
    </w:pPr>
  </w:style>
  <w:style w:type="paragraph" w:styleId="ListParagraph">
    <w:name w:val="List Paragraph"/>
    <w:basedOn w:val="Normal"/>
    <w:uiPriority w:val="34"/>
    <w:qFormat/>
    <w:rsid w:val="00A16EBA"/>
    <w:pPr>
      <w:spacing w:after="120" w:line="276" w:lineRule="auto"/>
      <w:ind w:left="720"/>
      <w:contextualSpacing/>
    </w:pPr>
    <w:rPr>
      <w:rFonts w:asciiTheme="minorHAnsi" w:eastAsiaTheme="minorHAnsi" w:hAnsiTheme="minorHAnsi" w:cstheme="minorBidi"/>
      <w:sz w:val="22"/>
      <w:lang w:val="en-GB"/>
    </w:rPr>
  </w:style>
  <w:style w:type="character" w:customStyle="1" w:styleId="Heading3Char">
    <w:name w:val="Heading 3 Char"/>
    <w:basedOn w:val="DefaultParagraphFont"/>
    <w:link w:val="Heading3"/>
    <w:rsid w:val="00847433"/>
    <w:rPr>
      <w:rFonts w:ascii="Calibri" w:eastAsia="Calibri" w:hAnsi="Calibri" w:cs="Arial"/>
      <w:b/>
      <w:bCs/>
      <w:color w:val="565A5C"/>
      <w:szCs w:val="26"/>
      <w:lang w:eastAsia="en-US"/>
    </w:rPr>
  </w:style>
  <w:style w:type="character" w:customStyle="1" w:styleId="Heading5Char">
    <w:name w:val="Heading 5 Char"/>
    <w:basedOn w:val="DefaultParagraphFont"/>
    <w:link w:val="Heading5"/>
    <w:rsid w:val="00847433"/>
    <w:rPr>
      <w:rFonts w:ascii="Calibri" w:eastAsia="Calibri" w:hAnsi="Calibri" w:cs="ArialMT"/>
      <w:bCs/>
      <w:iCs/>
      <w:szCs w:val="26"/>
      <w:lang w:eastAsia="en-US"/>
    </w:rPr>
  </w:style>
  <w:style w:type="character" w:customStyle="1" w:styleId="Heading6Char">
    <w:name w:val="Heading 6 Char"/>
    <w:basedOn w:val="DefaultParagraphFont"/>
    <w:link w:val="Heading6"/>
    <w:rsid w:val="00847433"/>
    <w:rPr>
      <w:rFonts w:ascii="Calibri" w:eastAsia="Calibri" w:hAnsi="Calibri"/>
      <w:bCs/>
      <w:szCs w:val="22"/>
      <w:lang w:eastAsia="en-US"/>
    </w:rPr>
  </w:style>
  <w:style w:type="character" w:customStyle="1" w:styleId="Heading7Char">
    <w:name w:val="Heading 7 Char"/>
    <w:basedOn w:val="DefaultParagraphFont"/>
    <w:link w:val="Heading7"/>
    <w:rsid w:val="00847433"/>
    <w:rPr>
      <w:rFonts w:ascii="Calibri" w:eastAsia="Calibri" w:hAnsi="Calibri"/>
      <w:szCs w:val="24"/>
      <w:lang w:eastAsia="en-US"/>
    </w:rPr>
  </w:style>
  <w:style w:type="character" w:customStyle="1" w:styleId="Heading8Char">
    <w:name w:val="Heading 8 Char"/>
    <w:basedOn w:val="DefaultParagraphFont"/>
    <w:link w:val="Heading8"/>
    <w:rsid w:val="00847433"/>
    <w:rPr>
      <w:rFonts w:ascii="Calibri" w:eastAsia="Calibri" w:hAnsi="Calibri"/>
      <w:b/>
      <w:iCs/>
      <w:sz w:val="24"/>
      <w:szCs w:val="24"/>
      <w:lang w:eastAsia="en-US"/>
    </w:rPr>
  </w:style>
  <w:style w:type="character" w:customStyle="1" w:styleId="Heading9Char">
    <w:name w:val="Heading 9 Char"/>
    <w:basedOn w:val="DefaultParagraphFont"/>
    <w:link w:val="Heading9"/>
    <w:rsid w:val="00847433"/>
    <w:rPr>
      <w:rFonts w:ascii="Calibri" w:eastAsia="Calibri" w:hAnsi="Calibri" w:cs="Arial"/>
      <w:sz w:val="24"/>
      <w:szCs w:val="22"/>
      <w:lang w:eastAsia="en-US"/>
    </w:rPr>
  </w:style>
  <w:style w:type="character" w:styleId="CommentReference">
    <w:name w:val="annotation reference"/>
    <w:basedOn w:val="DefaultParagraphFont"/>
    <w:rsid w:val="001E1941"/>
    <w:rPr>
      <w:sz w:val="16"/>
      <w:szCs w:val="16"/>
    </w:rPr>
  </w:style>
  <w:style w:type="paragraph" w:styleId="CommentText">
    <w:name w:val="annotation text"/>
    <w:basedOn w:val="Normal"/>
    <w:link w:val="CommentTextChar"/>
    <w:rsid w:val="001E1941"/>
    <w:rPr>
      <w:szCs w:val="20"/>
    </w:rPr>
  </w:style>
  <w:style w:type="character" w:customStyle="1" w:styleId="CommentTextChar">
    <w:name w:val="Comment Text Char"/>
    <w:basedOn w:val="DefaultParagraphFont"/>
    <w:link w:val="CommentText"/>
    <w:rsid w:val="001E1941"/>
    <w:rPr>
      <w:rFonts w:ascii="Calibri" w:eastAsia="Calibri" w:hAnsi="Calibri" w:cs="ArialMT"/>
      <w:lang w:eastAsia="en-US"/>
    </w:rPr>
  </w:style>
  <w:style w:type="paragraph" w:styleId="CommentSubject">
    <w:name w:val="annotation subject"/>
    <w:basedOn w:val="CommentText"/>
    <w:next w:val="CommentText"/>
    <w:link w:val="CommentSubjectChar"/>
    <w:rsid w:val="001E1941"/>
    <w:rPr>
      <w:b/>
      <w:bCs/>
    </w:rPr>
  </w:style>
  <w:style w:type="character" w:customStyle="1" w:styleId="CommentSubjectChar">
    <w:name w:val="Comment Subject Char"/>
    <w:basedOn w:val="CommentTextChar"/>
    <w:link w:val="CommentSubject"/>
    <w:rsid w:val="001E1941"/>
    <w:rPr>
      <w:rFonts w:ascii="Calibri" w:eastAsia="Calibri" w:hAnsi="Calibri" w:cs="ArialMT"/>
      <w:b/>
      <w:bCs/>
      <w:lang w:eastAsia="en-US"/>
    </w:rPr>
  </w:style>
  <w:style w:type="character" w:styleId="Emphasis">
    <w:name w:val="Emphasis"/>
    <w:basedOn w:val="DefaultParagraphFont"/>
    <w:uiPriority w:val="20"/>
    <w:qFormat/>
    <w:rsid w:val="00FD71DA"/>
    <w:rPr>
      <w:i/>
      <w:iCs/>
    </w:rPr>
  </w:style>
  <w:style w:type="character" w:styleId="FollowedHyperlink">
    <w:name w:val="FollowedHyperlink"/>
    <w:basedOn w:val="DefaultParagraphFont"/>
    <w:rsid w:val="000A7363"/>
    <w:rPr>
      <w:color w:val="800080" w:themeColor="followedHyperlink"/>
      <w:u w:val="single"/>
    </w:rPr>
  </w:style>
  <w:style w:type="paragraph" w:styleId="NormalWeb">
    <w:name w:val="Normal (Web)"/>
    <w:basedOn w:val="Normal"/>
    <w:uiPriority w:val="99"/>
    <w:semiHidden/>
    <w:unhideWhenUsed/>
    <w:rsid w:val="003F1414"/>
    <w:pPr>
      <w:spacing w:before="100" w:beforeAutospacing="1" w:after="100" w:afterAutospacing="1"/>
    </w:pPr>
    <w:rPr>
      <w:rFonts w:ascii="Times New Roman" w:eastAsiaTheme="minorHAnsi" w:hAnsi="Times New Roman" w:cs="Times New Roman"/>
      <w:sz w:val="24"/>
      <w:szCs w:val="24"/>
      <w:lang w:val="nl-BE" w:eastAsia="nl-BE"/>
    </w:rPr>
  </w:style>
  <w:style w:type="paragraph" w:styleId="Revision">
    <w:name w:val="Revision"/>
    <w:hidden/>
    <w:uiPriority w:val="99"/>
    <w:semiHidden/>
    <w:rsid w:val="00C16479"/>
    <w:rPr>
      <w:rFonts w:ascii="Calibri" w:eastAsia="Calibri" w:hAnsi="Calibri" w:cs="ArialMT"/>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23534">
      <w:bodyDiv w:val="1"/>
      <w:marLeft w:val="0"/>
      <w:marRight w:val="0"/>
      <w:marTop w:val="0"/>
      <w:marBottom w:val="0"/>
      <w:divBdr>
        <w:top w:val="none" w:sz="0" w:space="0" w:color="auto"/>
        <w:left w:val="none" w:sz="0" w:space="0" w:color="auto"/>
        <w:bottom w:val="none" w:sz="0" w:space="0" w:color="auto"/>
        <w:right w:val="none" w:sz="0" w:space="0" w:color="auto"/>
      </w:divBdr>
    </w:div>
    <w:div w:id="177894649">
      <w:bodyDiv w:val="1"/>
      <w:marLeft w:val="0"/>
      <w:marRight w:val="0"/>
      <w:marTop w:val="0"/>
      <w:marBottom w:val="0"/>
      <w:divBdr>
        <w:top w:val="none" w:sz="0" w:space="0" w:color="auto"/>
        <w:left w:val="none" w:sz="0" w:space="0" w:color="auto"/>
        <w:bottom w:val="none" w:sz="0" w:space="0" w:color="auto"/>
        <w:right w:val="none" w:sz="0" w:space="0" w:color="auto"/>
      </w:divBdr>
    </w:div>
    <w:div w:id="657078737">
      <w:bodyDiv w:val="1"/>
      <w:marLeft w:val="0"/>
      <w:marRight w:val="0"/>
      <w:marTop w:val="0"/>
      <w:marBottom w:val="0"/>
      <w:divBdr>
        <w:top w:val="none" w:sz="0" w:space="0" w:color="auto"/>
        <w:left w:val="none" w:sz="0" w:space="0" w:color="auto"/>
        <w:bottom w:val="none" w:sz="0" w:space="0" w:color="auto"/>
        <w:right w:val="none" w:sz="0" w:space="0" w:color="auto"/>
      </w:divBdr>
    </w:div>
    <w:div w:id="1386760261">
      <w:bodyDiv w:val="1"/>
      <w:marLeft w:val="0"/>
      <w:marRight w:val="0"/>
      <w:marTop w:val="0"/>
      <w:marBottom w:val="0"/>
      <w:divBdr>
        <w:top w:val="none" w:sz="0" w:space="0" w:color="auto"/>
        <w:left w:val="none" w:sz="0" w:space="0" w:color="auto"/>
        <w:bottom w:val="none" w:sz="0" w:space="0" w:color="auto"/>
        <w:right w:val="none" w:sz="0" w:space="0" w:color="auto"/>
      </w:divBdr>
    </w:div>
    <w:div w:id="1428579584">
      <w:bodyDiv w:val="1"/>
      <w:marLeft w:val="0"/>
      <w:marRight w:val="0"/>
      <w:marTop w:val="0"/>
      <w:marBottom w:val="0"/>
      <w:divBdr>
        <w:top w:val="none" w:sz="0" w:space="0" w:color="auto"/>
        <w:left w:val="none" w:sz="0" w:space="0" w:color="auto"/>
        <w:bottom w:val="none" w:sz="0" w:space="0" w:color="auto"/>
        <w:right w:val="none" w:sz="0" w:space="0" w:color="auto"/>
      </w:divBdr>
    </w:div>
    <w:div w:id="160526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tools.ietf.org/html/rfc6749"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tools.ietf.org/html/rfc6749" TargetMode="External"/><Relationship Id="rId20" Type="http://schemas.openxmlformats.org/officeDocument/2006/relationships/hyperlink" Target="https://tools.ietf.org/html/rfc674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tools.ietf.org/html/rfc6749" TargetMode="External"/><Relationship Id="rId23" Type="http://schemas.openxmlformats.org/officeDocument/2006/relationships/hyperlink" Target="http://docs.oasis-open.org/odata/odata/v4.0/errata02/os/complete/part2-url-conventions/odata-v4.0-errata02-os-part2-url-conventions-complete.html"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www.odata.org/"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Templates\Offertetemplate%202011.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40FBA7A3B05E48A6F188DDE8EE1487" ma:contentTypeVersion="4" ma:contentTypeDescription="Create a new document." ma:contentTypeScope="" ma:versionID="f85caa1dde09f3d3d5979beb8530e050">
  <xsd:schema xmlns:xsd="http://www.w3.org/2001/XMLSchema" xmlns:p="http://schemas.microsoft.com/office/2006/metadata/properties" xmlns:ns2="d690e1ab-0bb4-4270-b769-e1f40c9c98a8" targetNamespace="http://schemas.microsoft.com/office/2006/metadata/properties" ma:root="true" ma:fieldsID="628e3b9eab406a52a0a3e493a92e5103" ns2:_="">
    <xsd:import namespace="d690e1ab-0bb4-4270-b769-e1f40c9c98a8"/>
    <xsd:element name="properties">
      <xsd:complexType>
        <xsd:sequence>
          <xsd:element name="documentManagement">
            <xsd:complexType>
              <xsd:all>
                <xsd:element ref="ns2:Category"/>
                <xsd:element ref="ns2:Owner"/>
                <xsd:element ref="ns2:Division"/>
              </xsd:all>
            </xsd:complexType>
          </xsd:element>
        </xsd:sequence>
      </xsd:complexType>
    </xsd:element>
  </xsd:schema>
  <xsd:schema xmlns:xsd="http://www.w3.org/2001/XMLSchema" xmlns:dms="http://schemas.microsoft.com/office/2006/documentManagement/types" targetNamespace="d690e1ab-0bb4-4270-b769-e1f40c9c98a8" elementFormDefault="qualified">
    <xsd:import namespace="http://schemas.microsoft.com/office/2006/documentManagement/types"/>
    <xsd:element name="Category" ma:index="8" ma:displayName="Category" ma:default="Templates" ma:format="Dropdown" ma:internalName="Category">
      <xsd:simpleType>
        <xsd:restriction base="dms:Choice">
          <xsd:enumeration value="About Ordina"/>
          <xsd:enumeration value="Administrative"/>
          <xsd:enumeration value="Bid Office"/>
          <xsd:enumeration value="Competence Centers"/>
          <xsd:enumeration value="Consortium Materials"/>
          <xsd:enumeration value="CRM"/>
          <xsd:enumeration value="Curriculum Vitae"/>
          <xsd:enumeration value="Iso &amp; Quality"/>
          <xsd:enumeration value="Knowledge Mgmt"/>
          <xsd:enumeration value="Legal"/>
          <xsd:enumeration value="Project Mgmt"/>
          <xsd:enumeration value="PSX"/>
          <xsd:enumeration value="Sales material"/>
          <xsd:enumeration value="Staffing Mgmt"/>
          <xsd:enumeration value="Technical"/>
          <xsd:enumeration value="Templates"/>
        </xsd:restriction>
      </xsd:simpleType>
    </xsd:element>
    <xsd:element name="Owner" ma:index="9" ma:displayName="Owner" ma:list="UserInfo"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ivision" ma:index="10" ma:displayName="Division" ma:default="CROSS" ma:format="Dropdown" ma:internalName="Division">
      <xsd:simpleType>
        <xsd:restriction base="dms:Choice">
          <xsd:enumeration value="BI&amp;SD"/>
          <xsd:enumeration value="B&amp;ES"/>
          <xsd:enumeration value="CROS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ivision xmlns="d690e1ab-0bb4-4270-b769-e1f40c9c98a8">CROSS</Division>
    <Owner xmlns="d690e1ab-0bb4-4270-b769-e1f40c9c98a8">
      <UserInfo>
        <DisplayName>Reyniers, Katrien</DisplayName>
        <AccountId>125</AccountId>
        <AccountType/>
      </UserInfo>
    </Owner>
    <Category xmlns="d690e1ab-0bb4-4270-b769-e1f40c9c98a8">Templates</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7BFF5-B56A-49FF-AAA2-CA87E226B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90e1ab-0bb4-4270-b769-e1f40c9c98a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E4DDDD8-1873-45B0-8441-8FC0307F3F45}">
  <ds:schemaRefs>
    <ds:schemaRef ds:uri="http://schemas.microsoft.com/office/2006/metadata/properties"/>
    <ds:schemaRef ds:uri="d690e1ab-0bb4-4270-b769-e1f40c9c98a8"/>
  </ds:schemaRefs>
</ds:datastoreItem>
</file>

<file path=customXml/itemProps3.xml><?xml version="1.0" encoding="utf-8"?>
<ds:datastoreItem xmlns:ds="http://schemas.openxmlformats.org/officeDocument/2006/customXml" ds:itemID="{7C1FAB1E-16B0-45EE-A9D6-02A7849E323F}">
  <ds:schemaRefs>
    <ds:schemaRef ds:uri="http://schemas.microsoft.com/sharepoint/v3/contenttype/forms"/>
  </ds:schemaRefs>
</ds:datastoreItem>
</file>

<file path=customXml/itemProps4.xml><?xml version="1.0" encoding="utf-8"?>
<ds:datastoreItem xmlns:ds="http://schemas.openxmlformats.org/officeDocument/2006/customXml" ds:itemID="{DB387F7A-AFA3-4AC3-AA6E-24D0D4A44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 2011.dotx</Template>
  <TotalTime>3425</TotalTime>
  <Pages>16</Pages>
  <Words>3782</Words>
  <Characters>20801</Characters>
  <Application>Microsoft Office Word</Application>
  <DocSecurity>0</DocSecurity>
  <Lines>173</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Offertetemplate Ordina Belgium ENG</vt:lpstr>
      <vt:lpstr>Offertetemplate Ordina Belgium ENG</vt:lpstr>
    </vt:vector>
  </TitlesOfParts>
  <Company>Ordina Nederland B.V.</Company>
  <LinksUpToDate>false</LinksUpToDate>
  <CharactersWithSpaces>24534</CharactersWithSpaces>
  <SharedDoc>false</SharedDoc>
  <HLinks>
    <vt:vector size="276" baseType="variant">
      <vt:variant>
        <vt:i4>1507387</vt:i4>
      </vt:variant>
      <vt:variant>
        <vt:i4>311</vt:i4>
      </vt:variant>
      <vt:variant>
        <vt:i4>0</vt:i4>
      </vt:variant>
      <vt:variant>
        <vt:i4>5</vt:i4>
      </vt:variant>
      <vt:variant>
        <vt:lpwstr/>
      </vt:variant>
      <vt:variant>
        <vt:lpwstr>_Toc284495493</vt:lpwstr>
      </vt:variant>
      <vt:variant>
        <vt:i4>1507387</vt:i4>
      </vt:variant>
      <vt:variant>
        <vt:i4>305</vt:i4>
      </vt:variant>
      <vt:variant>
        <vt:i4>0</vt:i4>
      </vt:variant>
      <vt:variant>
        <vt:i4>5</vt:i4>
      </vt:variant>
      <vt:variant>
        <vt:lpwstr/>
      </vt:variant>
      <vt:variant>
        <vt:lpwstr>_Toc284495492</vt:lpwstr>
      </vt:variant>
      <vt:variant>
        <vt:i4>1507387</vt:i4>
      </vt:variant>
      <vt:variant>
        <vt:i4>299</vt:i4>
      </vt:variant>
      <vt:variant>
        <vt:i4>0</vt:i4>
      </vt:variant>
      <vt:variant>
        <vt:i4>5</vt:i4>
      </vt:variant>
      <vt:variant>
        <vt:lpwstr/>
      </vt:variant>
      <vt:variant>
        <vt:lpwstr>_Toc284495491</vt:lpwstr>
      </vt:variant>
      <vt:variant>
        <vt:i4>1507387</vt:i4>
      </vt:variant>
      <vt:variant>
        <vt:i4>293</vt:i4>
      </vt:variant>
      <vt:variant>
        <vt:i4>0</vt:i4>
      </vt:variant>
      <vt:variant>
        <vt:i4>5</vt:i4>
      </vt:variant>
      <vt:variant>
        <vt:lpwstr/>
      </vt:variant>
      <vt:variant>
        <vt:lpwstr>_Toc284495490</vt:lpwstr>
      </vt:variant>
      <vt:variant>
        <vt:i4>1441851</vt:i4>
      </vt:variant>
      <vt:variant>
        <vt:i4>287</vt:i4>
      </vt:variant>
      <vt:variant>
        <vt:i4>0</vt:i4>
      </vt:variant>
      <vt:variant>
        <vt:i4>5</vt:i4>
      </vt:variant>
      <vt:variant>
        <vt:lpwstr/>
      </vt:variant>
      <vt:variant>
        <vt:lpwstr>_Toc284495489</vt:lpwstr>
      </vt:variant>
      <vt:variant>
        <vt:i4>1441851</vt:i4>
      </vt:variant>
      <vt:variant>
        <vt:i4>281</vt:i4>
      </vt:variant>
      <vt:variant>
        <vt:i4>0</vt:i4>
      </vt:variant>
      <vt:variant>
        <vt:i4>5</vt:i4>
      </vt:variant>
      <vt:variant>
        <vt:lpwstr/>
      </vt:variant>
      <vt:variant>
        <vt:lpwstr>_Toc284495488</vt:lpwstr>
      </vt:variant>
      <vt:variant>
        <vt:i4>1441851</vt:i4>
      </vt:variant>
      <vt:variant>
        <vt:i4>275</vt:i4>
      </vt:variant>
      <vt:variant>
        <vt:i4>0</vt:i4>
      </vt:variant>
      <vt:variant>
        <vt:i4>5</vt:i4>
      </vt:variant>
      <vt:variant>
        <vt:lpwstr/>
      </vt:variant>
      <vt:variant>
        <vt:lpwstr>_Toc284495487</vt:lpwstr>
      </vt:variant>
      <vt:variant>
        <vt:i4>1441851</vt:i4>
      </vt:variant>
      <vt:variant>
        <vt:i4>269</vt:i4>
      </vt:variant>
      <vt:variant>
        <vt:i4>0</vt:i4>
      </vt:variant>
      <vt:variant>
        <vt:i4>5</vt:i4>
      </vt:variant>
      <vt:variant>
        <vt:lpwstr/>
      </vt:variant>
      <vt:variant>
        <vt:lpwstr>_Toc284495486</vt:lpwstr>
      </vt:variant>
      <vt:variant>
        <vt:i4>1441851</vt:i4>
      </vt:variant>
      <vt:variant>
        <vt:i4>263</vt:i4>
      </vt:variant>
      <vt:variant>
        <vt:i4>0</vt:i4>
      </vt:variant>
      <vt:variant>
        <vt:i4>5</vt:i4>
      </vt:variant>
      <vt:variant>
        <vt:lpwstr/>
      </vt:variant>
      <vt:variant>
        <vt:lpwstr>_Toc284495485</vt:lpwstr>
      </vt:variant>
      <vt:variant>
        <vt:i4>1441851</vt:i4>
      </vt:variant>
      <vt:variant>
        <vt:i4>257</vt:i4>
      </vt:variant>
      <vt:variant>
        <vt:i4>0</vt:i4>
      </vt:variant>
      <vt:variant>
        <vt:i4>5</vt:i4>
      </vt:variant>
      <vt:variant>
        <vt:lpwstr/>
      </vt:variant>
      <vt:variant>
        <vt:lpwstr>_Toc284495484</vt:lpwstr>
      </vt:variant>
      <vt:variant>
        <vt:i4>1441851</vt:i4>
      </vt:variant>
      <vt:variant>
        <vt:i4>251</vt:i4>
      </vt:variant>
      <vt:variant>
        <vt:i4>0</vt:i4>
      </vt:variant>
      <vt:variant>
        <vt:i4>5</vt:i4>
      </vt:variant>
      <vt:variant>
        <vt:lpwstr/>
      </vt:variant>
      <vt:variant>
        <vt:lpwstr>_Toc284495483</vt:lpwstr>
      </vt:variant>
      <vt:variant>
        <vt:i4>1441851</vt:i4>
      </vt:variant>
      <vt:variant>
        <vt:i4>245</vt:i4>
      </vt:variant>
      <vt:variant>
        <vt:i4>0</vt:i4>
      </vt:variant>
      <vt:variant>
        <vt:i4>5</vt:i4>
      </vt:variant>
      <vt:variant>
        <vt:lpwstr/>
      </vt:variant>
      <vt:variant>
        <vt:lpwstr>_Toc284495482</vt:lpwstr>
      </vt:variant>
      <vt:variant>
        <vt:i4>1441851</vt:i4>
      </vt:variant>
      <vt:variant>
        <vt:i4>239</vt:i4>
      </vt:variant>
      <vt:variant>
        <vt:i4>0</vt:i4>
      </vt:variant>
      <vt:variant>
        <vt:i4>5</vt:i4>
      </vt:variant>
      <vt:variant>
        <vt:lpwstr/>
      </vt:variant>
      <vt:variant>
        <vt:lpwstr>_Toc284495481</vt:lpwstr>
      </vt:variant>
      <vt:variant>
        <vt:i4>1441851</vt:i4>
      </vt:variant>
      <vt:variant>
        <vt:i4>233</vt:i4>
      </vt:variant>
      <vt:variant>
        <vt:i4>0</vt:i4>
      </vt:variant>
      <vt:variant>
        <vt:i4>5</vt:i4>
      </vt:variant>
      <vt:variant>
        <vt:lpwstr/>
      </vt:variant>
      <vt:variant>
        <vt:lpwstr>_Toc284495480</vt:lpwstr>
      </vt:variant>
      <vt:variant>
        <vt:i4>1638459</vt:i4>
      </vt:variant>
      <vt:variant>
        <vt:i4>227</vt:i4>
      </vt:variant>
      <vt:variant>
        <vt:i4>0</vt:i4>
      </vt:variant>
      <vt:variant>
        <vt:i4>5</vt:i4>
      </vt:variant>
      <vt:variant>
        <vt:lpwstr/>
      </vt:variant>
      <vt:variant>
        <vt:lpwstr>_Toc284495479</vt:lpwstr>
      </vt:variant>
      <vt:variant>
        <vt:i4>1638459</vt:i4>
      </vt:variant>
      <vt:variant>
        <vt:i4>221</vt:i4>
      </vt:variant>
      <vt:variant>
        <vt:i4>0</vt:i4>
      </vt:variant>
      <vt:variant>
        <vt:i4>5</vt:i4>
      </vt:variant>
      <vt:variant>
        <vt:lpwstr/>
      </vt:variant>
      <vt:variant>
        <vt:lpwstr>_Toc284495478</vt:lpwstr>
      </vt:variant>
      <vt:variant>
        <vt:i4>1638459</vt:i4>
      </vt:variant>
      <vt:variant>
        <vt:i4>215</vt:i4>
      </vt:variant>
      <vt:variant>
        <vt:i4>0</vt:i4>
      </vt:variant>
      <vt:variant>
        <vt:i4>5</vt:i4>
      </vt:variant>
      <vt:variant>
        <vt:lpwstr/>
      </vt:variant>
      <vt:variant>
        <vt:lpwstr>_Toc284495477</vt:lpwstr>
      </vt:variant>
      <vt:variant>
        <vt:i4>1638459</vt:i4>
      </vt:variant>
      <vt:variant>
        <vt:i4>209</vt:i4>
      </vt:variant>
      <vt:variant>
        <vt:i4>0</vt:i4>
      </vt:variant>
      <vt:variant>
        <vt:i4>5</vt:i4>
      </vt:variant>
      <vt:variant>
        <vt:lpwstr/>
      </vt:variant>
      <vt:variant>
        <vt:lpwstr>_Toc284495476</vt:lpwstr>
      </vt:variant>
      <vt:variant>
        <vt:i4>1638459</vt:i4>
      </vt:variant>
      <vt:variant>
        <vt:i4>203</vt:i4>
      </vt:variant>
      <vt:variant>
        <vt:i4>0</vt:i4>
      </vt:variant>
      <vt:variant>
        <vt:i4>5</vt:i4>
      </vt:variant>
      <vt:variant>
        <vt:lpwstr/>
      </vt:variant>
      <vt:variant>
        <vt:lpwstr>_Toc284495475</vt:lpwstr>
      </vt:variant>
      <vt:variant>
        <vt:i4>1638459</vt:i4>
      </vt:variant>
      <vt:variant>
        <vt:i4>197</vt:i4>
      </vt:variant>
      <vt:variant>
        <vt:i4>0</vt:i4>
      </vt:variant>
      <vt:variant>
        <vt:i4>5</vt:i4>
      </vt:variant>
      <vt:variant>
        <vt:lpwstr/>
      </vt:variant>
      <vt:variant>
        <vt:lpwstr>_Toc284495474</vt:lpwstr>
      </vt:variant>
      <vt:variant>
        <vt:i4>1638459</vt:i4>
      </vt:variant>
      <vt:variant>
        <vt:i4>191</vt:i4>
      </vt:variant>
      <vt:variant>
        <vt:i4>0</vt:i4>
      </vt:variant>
      <vt:variant>
        <vt:i4>5</vt:i4>
      </vt:variant>
      <vt:variant>
        <vt:lpwstr/>
      </vt:variant>
      <vt:variant>
        <vt:lpwstr>_Toc284495473</vt:lpwstr>
      </vt:variant>
      <vt:variant>
        <vt:i4>1638459</vt:i4>
      </vt:variant>
      <vt:variant>
        <vt:i4>185</vt:i4>
      </vt:variant>
      <vt:variant>
        <vt:i4>0</vt:i4>
      </vt:variant>
      <vt:variant>
        <vt:i4>5</vt:i4>
      </vt:variant>
      <vt:variant>
        <vt:lpwstr/>
      </vt:variant>
      <vt:variant>
        <vt:lpwstr>_Toc284495472</vt:lpwstr>
      </vt:variant>
      <vt:variant>
        <vt:i4>1638459</vt:i4>
      </vt:variant>
      <vt:variant>
        <vt:i4>179</vt:i4>
      </vt:variant>
      <vt:variant>
        <vt:i4>0</vt:i4>
      </vt:variant>
      <vt:variant>
        <vt:i4>5</vt:i4>
      </vt:variant>
      <vt:variant>
        <vt:lpwstr/>
      </vt:variant>
      <vt:variant>
        <vt:lpwstr>_Toc284495471</vt:lpwstr>
      </vt:variant>
      <vt:variant>
        <vt:i4>1638459</vt:i4>
      </vt:variant>
      <vt:variant>
        <vt:i4>173</vt:i4>
      </vt:variant>
      <vt:variant>
        <vt:i4>0</vt:i4>
      </vt:variant>
      <vt:variant>
        <vt:i4>5</vt:i4>
      </vt:variant>
      <vt:variant>
        <vt:lpwstr/>
      </vt:variant>
      <vt:variant>
        <vt:lpwstr>_Toc284495470</vt:lpwstr>
      </vt:variant>
      <vt:variant>
        <vt:i4>1572923</vt:i4>
      </vt:variant>
      <vt:variant>
        <vt:i4>167</vt:i4>
      </vt:variant>
      <vt:variant>
        <vt:i4>0</vt:i4>
      </vt:variant>
      <vt:variant>
        <vt:i4>5</vt:i4>
      </vt:variant>
      <vt:variant>
        <vt:lpwstr/>
      </vt:variant>
      <vt:variant>
        <vt:lpwstr>_Toc284495469</vt:lpwstr>
      </vt:variant>
      <vt:variant>
        <vt:i4>1572923</vt:i4>
      </vt:variant>
      <vt:variant>
        <vt:i4>161</vt:i4>
      </vt:variant>
      <vt:variant>
        <vt:i4>0</vt:i4>
      </vt:variant>
      <vt:variant>
        <vt:i4>5</vt:i4>
      </vt:variant>
      <vt:variant>
        <vt:lpwstr/>
      </vt:variant>
      <vt:variant>
        <vt:lpwstr>_Toc284495468</vt:lpwstr>
      </vt:variant>
      <vt:variant>
        <vt:i4>1572923</vt:i4>
      </vt:variant>
      <vt:variant>
        <vt:i4>155</vt:i4>
      </vt:variant>
      <vt:variant>
        <vt:i4>0</vt:i4>
      </vt:variant>
      <vt:variant>
        <vt:i4>5</vt:i4>
      </vt:variant>
      <vt:variant>
        <vt:lpwstr/>
      </vt:variant>
      <vt:variant>
        <vt:lpwstr>_Toc284495467</vt:lpwstr>
      </vt:variant>
      <vt:variant>
        <vt:i4>1572923</vt:i4>
      </vt:variant>
      <vt:variant>
        <vt:i4>149</vt:i4>
      </vt:variant>
      <vt:variant>
        <vt:i4>0</vt:i4>
      </vt:variant>
      <vt:variant>
        <vt:i4>5</vt:i4>
      </vt:variant>
      <vt:variant>
        <vt:lpwstr/>
      </vt:variant>
      <vt:variant>
        <vt:lpwstr>_Toc284495466</vt:lpwstr>
      </vt:variant>
      <vt:variant>
        <vt:i4>1572923</vt:i4>
      </vt:variant>
      <vt:variant>
        <vt:i4>143</vt:i4>
      </vt:variant>
      <vt:variant>
        <vt:i4>0</vt:i4>
      </vt:variant>
      <vt:variant>
        <vt:i4>5</vt:i4>
      </vt:variant>
      <vt:variant>
        <vt:lpwstr/>
      </vt:variant>
      <vt:variant>
        <vt:lpwstr>_Toc284495465</vt:lpwstr>
      </vt:variant>
      <vt:variant>
        <vt:i4>1572923</vt:i4>
      </vt:variant>
      <vt:variant>
        <vt:i4>137</vt:i4>
      </vt:variant>
      <vt:variant>
        <vt:i4>0</vt:i4>
      </vt:variant>
      <vt:variant>
        <vt:i4>5</vt:i4>
      </vt:variant>
      <vt:variant>
        <vt:lpwstr/>
      </vt:variant>
      <vt:variant>
        <vt:lpwstr>_Toc284495464</vt:lpwstr>
      </vt:variant>
      <vt:variant>
        <vt:i4>1572923</vt:i4>
      </vt:variant>
      <vt:variant>
        <vt:i4>131</vt:i4>
      </vt:variant>
      <vt:variant>
        <vt:i4>0</vt:i4>
      </vt:variant>
      <vt:variant>
        <vt:i4>5</vt:i4>
      </vt:variant>
      <vt:variant>
        <vt:lpwstr/>
      </vt:variant>
      <vt:variant>
        <vt:lpwstr>_Toc284495463</vt:lpwstr>
      </vt:variant>
      <vt:variant>
        <vt:i4>1572923</vt:i4>
      </vt:variant>
      <vt:variant>
        <vt:i4>125</vt:i4>
      </vt:variant>
      <vt:variant>
        <vt:i4>0</vt:i4>
      </vt:variant>
      <vt:variant>
        <vt:i4>5</vt:i4>
      </vt:variant>
      <vt:variant>
        <vt:lpwstr/>
      </vt:variant>
      <vt:variant>
        <vt:lpwstr>_Toc284495462</vt:lpwstr>
      </vt:variant>
      <vt:variant>
        <vt:i4>1572923</vt:i4>
      </vt:variant>
      <vt:variant>
        <vt:i4>119</vt:i4>
      </vt:variant>
      <vt:variant>
        <vt:i4>0</vt:i4>
      </vt:variant>
      <vt:variant>
        <vt:i4>5</vt:i4>
      </vt:variant>
      <vt:variant>
        <vt:lpwstr/>
      </vt:variant>
      <vt:variant>
        <vt:lpwstr>_Toc284495461</vt:lpwstr>
      </vt:variant>
      <vt:variant>
        <vt:i4>1572923</vt:i4>
      </vt:variant>
      <vt:variant>
        <vt:i4>113</vt:i4>
      </vt:variant>
      <vt:variant>
        <vt:i4>0</vt:i4>
      </vt:variant>
      <vt:variant>
        <vt:i4>5</vt:i4>
      </vt:variant>
      <vt:variant>
        <vt:lpwstr/>
      </vt:variant>
      <vt:variant>
        <vt:lpwstr>_Toc284495460</vt:lpwstr>
      </vt:variant>
      <vt:variant>
        <vt:i4>1769531</vt:i4>
      </vt:variant>
      <vt:variant>
        <vt:i4>107</vt:i4>
      </vt:variant>
      <vt:variant>
        <vt:i4>0</vt:i4>
      </vt:variant>
      <vt:variant>
        <vt:i4>5</vt:i4>
      </vt:variant>
      <vt:variant>
        <vt:lpwstr/>
      </vt:variant>
      <vt:variant>
        <vt:lpwstr>_Toc284495459</vt:lpwstr>
      </vt:variant>
      <vt:variant>
        <vt:i4>1769531</vt:i4>
      </vt:variant>
      <vt:variant>
        <vt:i4>101</vt:i4>
      </vt:variant>
      <vt:variant>
        <vt:i4>0</vt:i4>
      </vt:variant>
      <vt:variant>
        <vt:i4>5</vt:i4>
      </vt:variant>
      <vt:variant>
        <vt:lpwstr/>
      </vt:variant>
      <vt:variant>
        <vt:lpwstr>_Toc284495458</vt:lpwstr>
      </vt:variant>
      <vt:variant>
        <vt:i4>1769531</vt:i4>
      </vt:variant>
      <vt:variant>
        <vt:i4>95</vt:i4>
      </vt:variant>
      <vt:variant>
        <vt:i4>0</vt:i4>
      </vt:variant>
      <vt:variant>
        <vt:i4>5</vt:i4>
      </vt:variant>
      <vt:variant>
        <vt:lpwstr/>
      </vt:variant>
      <vt:variant>
        <vt:lpwstr>_Toc284495457</vt:lpwstr>
      </vt:variant>
      <vt:variant>
        <vt:i4>1769531</vt:i4>
      </vt:variant>
      <vt:variant>
        <vt:i4>89</vt:i4>
      </vt:variant>
      <vt:variant>
        <vt:i4>0</vt:i4>
      </vt:variant>
      <vt:variant>
        <vt:i4>5</vt:i4>
      </vt:variant>
      <vt:variant>
        <vt:lpwstr/>
      </vt:variant>
      <vt:variant>
        <vt:lpwstr>_Toc284495456</vt:lpwstr>
      </vt:variant>
      <vt:variant>
        <vt:i4>1769531</vt:i4>
      </vt:variant>
      <vt:variant>
        <vt:i4>83</vt:i4>
      </vt:variant>
      <vt:variant>
        <vt:i4>0</vt:i4>
      </vt:variant>
      <vt:variant>
        <vt:i4>5</vt:i4>
      </vt:variant>
      <vt:variant>
        <vt:lpwstr/>
      </vt:variant>
      <vt:variant>
        <vt:lpwstr>_Toc284495455</vt:lpwstr>
      </vt:variant>
      <vt:variant>
        <vt:i4>1769531</vt:i4>
      </vt:variant>
      <vt:variant>
        <vt:i4>77</vt:i4>
      </vt:variant>
      <vt:variant>
        <vt:i4>0</vt:i4>
      </vt:variant>
      <vt:variant>
        <vt:i4>5</vt:i4>
      </vt:variant>
      <vt:variant>
        <vt:lpwstr/>
      </vt:variant>
      <vt:variant>
        <vt:lpwstr>_Toc284495454</vt:lpwstr>
      </vt:variant>
      <vt:variant>
        <vt:i4>1769531</vt:i4>
      </vt:variant>
      <vt:variant>
        <vt:i4>71</vt:i4>
      </vt:variant>
      <vt:variant>
        <vt:i4>0</vt:i4>
      </vt:variant>
      <vt:variant>
        <vt:i4>5</vt:i4>
      </vt:variant>
      <vt:variant>
        <vt:lpwstr/>
      </vt:variant>
      <vt:variant>
        <vt:lpwstr>_Toc284495453</vt:lpwstr>
      </vt:variant>
      <vt:variant>
        <vt:i4>1769531</vt:i4>
      </vt:variant>
      <vt:variant>
        <vt:i4>65</vt:i4>
      </vt:variant>
      <vt:variant>
        <vt:i4>0</vt:i4>
      </vt:variant>
      <vt:variant>
        <vt:i4>5</vt:i4>
      </vt:variant>
      <vt:variant>
        <vt:lpwstr/>
      </vt:variant>
      <vt:variant>
        <vt:lpwstr>_Toc284495452</vt:lpwstr>
      </vt:variant>
      <vt:variant>
        <vt:i4>1769531</vt:i4>
      </vt:variant>
      <vt:variant>
        <vt:i4>59</vt:i4>
      </vt:variant>
      <vt:variant>
        <vt:i4>0</vt:i4>
      </vt:variant>
      <vt:variant>
        <vt:i4>5</vt:i4>
      </vt:variant>
      <vt:variant>
        <vt:lpwstr/>
      </vt:variant>
      <vt:variant>
        <vt:lpwstr>_Toc284495451</vt:lpwstr>
      </vt:variant>
      <vt:variant>
        <vt:i4>1769531</vt:i4>
      </vt:variant>
      <vt:variant>
        <vt:i4>53</vt:i4>
      </vt:variant>
      <vt:variant>
        <vt:i4>0</vt:i4>
      </vt:variant>
      <vt:variant>
        <vt:i4>5</vt:i4>
      </vt:variant>
      <vt:variant>
        <vt:lpwstr/>
      </vt:variant>
      <vt:variant>
        <vt:lpwstr>_Toc284495450</vt:lpwstr>
      </vt:variant>
      <vt:variant>
        <vt:i4>1703995</vt:i4>
      </vt:variant>
      <vt:variant>
        <vt:i4>47</vt:i4>
      </vt:variant>
      <vt:variant>
        <vt:i4>0</vt:i4>
      </vt:variant>
      <vt:variant>
        <vt:i4>5</vt:i4>
      </vt:variant>
      <vt:variant>
        <vt:lpwstr/>
      </vt:variant>
      <vt:variant>
        <vt:lpwstr>_Toc284495449</vt:lpwstr>
      </vt:variant>
      <vt:variant>
        <vt:i4>1703995</vt:i4>
      </vt:variant>
      <vt:variant>
        <vt:i4>41</vt:i4>
      </vt:variant>
      <vt:variant>
        <vt:i4>0</vt:i4>
      </vt:variant>
      <vt:variant>
        <vt:i4>5</vt:i4>
      </vt:variant>
      <vt:variant>
        <vt:lpwstr/>
      </vt:variant>
      <vt:variant>
        <vt:lpwstr>_Toc284495448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Offertetemplate Ordina Belgium ENG</dc:title>
  <dc:subject>&lt;Klant&gt;</dc:subject>
  <dc:creator>Albert Bel</dc:creator>
  <dc:description>&lt;Bepaal hier het dispositieschema, bijvoorbeeld&gt;</dc:description>
  <cp:lastModifiedBy>Van de Winkel, Stefaan</cp:lastModifiedBy>
  <cp:revision>82</cp:revision>
  <cp:lastPrinted>2011-01-25T10:55:00Z</cp:lastPrinted>
  <dcterms:created xsi:type="dcterms:W3CDTF">2016-03-17T08:07:00Z</dcterms:created>
  <dcterms:modified xsi:type="dcterms:W3CDTF">2016-05-30T15:13:00Z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Confidential</vt:lpwstr>
  </property>
  <property fmtid="{D5CDD505-2E9C-101B-9397-08002B2CF9AE}" pid="3" name="oRekening">
    <vt:lpwstr>ING Bank 067.26.06.186</vt:lpwstr>
  </property>
  <property fmtid="{D5CDD505-2E9C-101B-9397-08002B2CF9AE}" pid="4" name="oKvK">
    <vt:lpwstr>16089502</vt:lpwstr>
  </property>
  <property fmtid="{D5CDD505-2E9C-101B-9397-08002B2CF9AE}" pid="5" name="oBTW">
    <vt:lpwstr>NL 8065.76.492.B.01</vt:lpwstr>
  </property>
  <property fmtid="{D5CDD505-2E9C-101B-9397-08002B2CF9AE}" pid="6" name="oAangesloten">
    <vt:lpwstr>ROA</vt:lpwstr>
  </property>
  <property fmtid="{D5CDD505-2E9C-101B-9397-08002B2CF9AE}" pid="7" name="Version">
    <vt:lpwstr>1.0</vt:lpwstr>
  </property>
  <property fmtid="{D5CDD505-2E9C-101B-9397-08002B2CF9AE}" pid="8" name="OptReferentie">
    <vt:lpwstr/>
  </property>
  <property fmtid="{D5CDD505-2E9C-101B-9397-08002B2CF9AE}" pid="9" name="Classification">
    <vt:lpwstr>Restricted</vt:lpwstr>
  </property>
  <property fmtid="{D5CDD505-2E9C-101B-9397-08002B2CF9AE}" pid="10" name="Auteurs">
    <vt:lpwstr>&lt;Overige auteurs&gt;</vt:lpwstr>
  </property>
  <property fmtid="{D5CDD505-2E9C-101B-9397-08002B2CF9AE}" pid="11" name="Versie">
    <vt:lpwstr>1.2</vt:lpwstr>
  </property>
  <property fmtid="{D5CDD505-2E9C-101B-9397-08002B2CF9AE}" pid="12" name="OnderwerpOfferte">
    <vt:lpwstr>&lt;Onderwerp Offerte&gt;</vt:lpwstr>
  </property>
  <property fmtid="{D5CDD505-2E9C-101B-9397-08002B2CF9AE}" pid="13" name="Werkmaatschappij">
    <vt:lpwstr>Ordina Consulting B.V.</vt:lpwstr>
  </property>
  <property fmtid="{D5CDD505-2E9C-101B-9397-08002B2CF9AE}" pid="14" name="DatumOndertekening">
    <vt:lpwstr>&lt;Datum Ondertekening&gt;</vt:lpwstr>
  </property>
  <property fmtid="{D5CDD505-2E9C-101B-9397-08002B2CF9AE}" pid="15" name="EmailContactpersoonProject">
    <vt:lpwstr>&lt;Emailadres&gt;</vt:lpwstr>
  </property>
  <property fmtid="{D5CDD505-2E9C-101B-9397-08002B2CF9AE}" pid="16" name="KorteProjectomschrijving">
    <vt:lpwstr>&lt;Korte Projectomschrijving&gt;</vt:lpwstr>
  </property>
  <property fmtid="{D5CDD505-2E9C-101B-9397-08002B2CF9AE}" pid="17" name="NaamOpdrachtgever">
    <vt:lpwstr>Opdrachtgever</vt:lpwstr>
  </property>
  <property fmtid="{D5CDD505-2E9C-101B-9397-08002B2CF9AE}" pid="18" name="NaamProject">
    <vt:lpwstr>&lt;Naam Project&gt;</vt:lpwstr>
  </property>
  <property fmtid="{D5CDD505-2E9C-101B-9397-08002B2CF9AE}" pid="19" name="Directeur">
    <vt:lpwstr>&lt;Tekeningsbevoegd directeur&gt;</vt:lpwstr>
  </property>
  <property fmtid="{D5CDD505-2E9C-101B-9397-08002B2CF9AE}" pid="20" name="BedrijfsnaamOpdrachtgever">
    <vt:lpwstr>&lt;Bedrijfsnaam Opdrachtgever&gt;</vt:lpwstr>
  </property>
  <property fmtid="{D5CDD505-2E9C-101B-9397-08002B2CF9AE}" pid="21" name="VestigingsplaatsOpdrachtgever">
    <vt:lpwstr>&lt;Vestigingsplaats Opdrachtgever&gt;</vt:lpwstr>
  </property>
  <property fmtid="{D5CDD505-2E9C-101B-9397-08002B2CF9AE}" pid="22" name="ReferentienummerOpdrachtgever">
    <vt:lpwstr>&lt;Referentienummer Opdrachtgever&gt;</vt:lpwstr>
  </property>
  <property fmtid="{D5CDD505-2E9C-101B-9397-08002B2CF9AE}" pid="23" name="NaamAccountmanager">
    <vt:lpwstr>&lt;Naam Accountmanager/Salesmanager&gt;</vt:lpwstr>
  </property>
  <property fmtid="{D5CDD505-2E9C-101B-9397-08002B2CF9AE}" pid="24" name="EMailAccountmanager">
    <vt:lpwstr>&lt;Account/salesmanager&gt;@ordina.nl</vt:lpwstr>
  </property>
  <property fmtid="{D5CDD505-2E9C-101B-9397-08002B2CF9AE}" pid="25" name="DoorkiesnummeAccountmanager">
    <vt:lpwstr>xx xx</vt:lpwstr>
  </property>
  <property fmtid="{D5CDD505-2E9C-101B-9397-08002B2CF9AE}" pid="26" name="MobielAccountmanager">
    <vt:lpwstr>&lt;Mobiele telefoon&gt;</vt:lpwstr>
  </property>
  <property fmtid="{D5CDD505-2E9C-101B-9397-08002B2CF9AE}" pid="27" name="ContactpersoonOpdrachtgever">
    <vt:lpwstr>&lt;Contactpersoon Opdrachtgever&gt;</vt:lpwstr>
  </property>
  <property fmtid="{D5CDD505-2E9C-101B-9397-08002B2CF9AE}" pid="28" name="BrondocumentProject">
    <vt:lpwstr>&lt;Brondocument Project&gt;</vt:lpwstr>
  </property>
  <property fmtid="{D5CDD505-2E9C-101B-9397-08002B2CF9AE}" pid="29" name="ContactpersoonInzet">
    <vt:lpwstr>&lt;Contactpersoon Inzet&gt;</vt:lpwstr>
  </property>
  <property fmtid="{D5CDD505-2E9C-101B-9397-08002B2CF9AE}" pid="30" name="Projectbasis">
    <vt:lpwstr>&lt;Vaste prijs/vaste datum/urenbasis&gt;</vt:lpwstr>
  </property>
  <property fmtid="{D5CDD505-2E9C-101B-9397-08002B2CF9AE}" pid="31" name="ProjectPrijs">
    <vt:lpwstr>&lt;Prijs ex. BTW&gt;</vt:lpwstr>
  </property>
  <property fmtid="{D5CDD505-2E9C-101B-9397-08002B2CF9AE}" pid="32" name="GeldigheidOfferte">
    <vt:lpwstr>&lt;Geldigheidsduur&gt;</vt:lpwstr>
  </property>
  <property fmtid="{D5CDD505-2E9C-101B-9397-08002B2CF9AE}" pid="33" name="TypeOfferte">
    <vt:lpwstr>&lt;Fixed price/Nacalculatie</vt:lpwstr>
  </property>
  <property fmtid="{D5CDD505-2E9C-101B-9397-08002B2CF9AE}" pid="34" name="BestekOfferte">
    <vt:lpwstr>&lt;Bestek van de offerte&gt;</vt:lpwstr>
  </property>
  <property fmtid="{D5CDD505-2E9C-101B-9397-08002B2CF9AE}" pid="35" name="TariefFunctiepuntOfferte">
    <vt:lpwstr>&lt;Tarief per Functiepunt ex BTW&gt;</vt:lpwstr>
  </property>
  <property fmtid="{D5CDD505-2E9C-101B-9397-08002B2CF9AE}" pid="36" name="TariefUurOfferte">
    <vt:lpwstr>&lt;Uurtarief ex BTW&gt;</vt:lpwstr>
  </property>
  <property fmtid="{D5CDD505-2E9C-101B-9397-08002B2CF9AE}" pid="37" name="TermijnAcceptatie">
    <vt:lpwstr>&lt;Lengte acceptatietermijn&gt;</vt:lpwstr>
  </property>
  <property fmtid="{D5CDD505-2E9C-101B-9397-08002B2CF9AE}" pid="38" name="TermijnGarantie">
    <vt:lpwstr>&lt;Lengte garantieperiode&gt;</vt:lpwstr>
  </property>
  <property fmtid="{D5CDD505-2E9C-101B-9397-08002B2CF9AE}" pid="39" name="TariefUurWachttijd">
    <vt:lpwstr>&lt;Uurtarief wachttijd ex BTW&gt;</vt:lpwstr>
  </property>
  <property fmtid="{D5CDD505-2E9C-101B-9397-08002B2CF9AE}" pid="40" name="ReferentienummerOfferte">
    <vt:lpwstr>&lt;Van/Door/Jaar Maand Volgnummer&gt;</vt:lpwstr>
  </property>
  <property fmtid="{D5CDD505-2E9C-101B-9397-08002B2CF9AE}" pid="41" name="DoorkiesnummerAccountmanager">
    <vt:lpwstr>&lt;Doorkiesnummer&gt;</vt:lpwstr>
  </property>
  <property fmtid="{D5CDD505-2E9C-101B-9397-08002B2CF9AE}" pid="42" name="FunctieAccountmanager">
    <vt:lpwstr>&lt;Functie&gt;</vt:lpwstr>
  </property>
  <property fmtid="{D5CDD505-2E9C-101B-9397-08002B2CF9AE}" pid="43" name="Payoff">
    <vt:lpwstr>&lt;Payoff&gt;</vt:lpwstr>
  </property>
  <property fmtid="{D5CDD505-2E9C-101B-9397-08002B2CF9AE}" pid="44" name="ContactpersoonOrdina">
    <vt:lpwstr>&lt;Contactpersoon&gt;</vt:lpwstr>
  </property>
  <property fmtid="{D5CDD505-2E9C-101B-9397-08002B2CF9AE}" pid="45" name="EmailContactpersoon">
    <vt:lpwstr>&lt;Contactpersoon&gt;@ordina.nl</vt:lpwstr>
  </property>
  <property fmtid="{D5CDD505-2E9C-101B-9397-08002B2CF9AE}" pid="46" name="FaxContactpersoon">
    <vt:lpwstr>70 99</vt:lpwstr>
  </property>
  <property fmtid="{D5CDD505-2E9C-101B-9397-08002B2CF9AE}" pid="47" name="DoorkiesnummerContactpersoon">
    <vt:lpwstr>70 00</vt:lpwstr>
  </property>
  <property fmtid="{D5CDD505-2E9C-101B-9397-08002B2CF9AE}" pid="48" name="Afdeling">
    <vt:lpwstr>&lt;BU Afdeling&gt;</vt:lpwstr>
  </property>
  <property fmtid="{D5CDD505-2E9C-101B-9397-08002B2CF9AE}" pid="49" name="ContentTypeId">
    <vt:lpwstr>0x0101005840FBA7A3B05E48A6F188DDE8EE1487</vt:lpwstr>
  </property>
</Properties>
</file>