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5B5B" w14:textId="0B41B75B" w:rsidR="00B31CFF" w:rsidRPr="00B31CFF" w:rsidRDefault="00B31CFF" w:rsidP="00B31CFF">
      <w:pPr>
        <w:ind w:left="720"/>
        <w:rPr>
          <w:lang w:val="en-US"/>
        </w:rPr>
      </w:pPr>
      <w:r w:rsidRPr="0085545C">
        <w:rPr>
          <w:lang w:val="en-US"/>
        </w:rPr>
        <w:fldChar w:fldCharType="begin"/>
      </w:r>
      <w:r w:rsidRPr="0085545C">
        <w:rPr>
          <w:lang w:val="en-US"/>
        </w:rPr>
        <w:instrText>HYPERLINK "https://github.com/WTHACD/WDD-430/tree/main/handcrafted-haven"</w:instrText>
      </w:r>
      <w:r w:rsidRPr="0085545C">
        <w:rPr>
          <w:lang w:val="en-US"/>
        </w:rPr>
      </w:r>
      <w:r w:rsidRPr="0085545C">
        <w:rPr>
          <w:lang w:val="en-US"/>
        </w:rPr>
        <w:fldChar w:fldCharType="separate"/>
      </w:r>
      <w:r w:rsidRPr="0085545C">
        <w:rPr>
          <w:rStyle w:val="Hipervnculo"/>
          <w:lang w:val="en-US"/>
        </w:rPr>
        <w:t>https://github.com/WTHACD/WDD-430/tree/main/handcrafted-haven</w:t>
      </w:r>
      <w:r w:rsidRPr="0085545C">
        <w:fldChar w:fldCharType="end"/>
      </w:r>
      <w:r w:rsidRPr="0085545C">
        <w:rPr>
          <w:lang w:val="en-US"/>
        </w:rPr>
        <w:br/>
      </w:r>
      <w:r w:rsidRPr="0085545C">
        <w:rPr>
          <w:lang w:val="en-US"/>
        </w:rPr>
        <w:br/>
      </w:r>
      <w:r>
        <w:fldChar w:fldCharType="begin"/>
      </w:r>
      <w:r w:rsidRPr="00B31CFF">
        <w:rPr>
          <w:lang w:val="en-US"/>
        </w:rPr>
        <w:instrText>HYPERLINK "https://github.com/users/WTHACD/projects/1/views/2"</w:instrText>
      </w:r>
      <w:r>
        <w:fldChar w:fldCharType="separate"/>
      </w:r>
      <w:r w:rsidRPr="0085545C">
        <w:rPr>
          <w:rStyle w:val="Hipervnculo"/>
          <w:lang w:val="en-US"/>
        </w:rPr>
        <w:t>https://github.com/users/WTHACD/projects/1/views/2</w:t>
      </w:r>
      <w:r>
        <w:fldChar w:fldCharType="end"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B31CFF">
        <w:rPr>
          <w:b/>
          <w:bCs/>
          <w:lang w:val="en-US"/>
        </w:rPr>
        <w:t>Challenge:</w:t>
      </w:r>
      <w:r w:rsidRPr="00B31CFF">
        <w:rPr>
          <w:lang w:val="en-US"/>
        </w:rPr>
        <w:t> Prisma migrations were blocked by a shadow DB, and deployment showed a runtime error caused by a missing NEXTAUTH_SECRET.</w:t>
      </w:r>
    </w:p>
    <w:p w14:paraId="2CBC9ACF" w14:textId="77777777" w:rsidR="00B31CFF" w:rsidRPr="00B31CFF" w:rsidRDefault="00B31CFF" w:rsidP="00B31CFF">
      <w:pPr>
        <w:ind w:left="720"/>
        <w:rPr>
          <w:lang w:val="en-US"/>
        </w:rPr>
      </w:pPr>
      <w:r w:rsidRPr="00B31CFF">
        <w:rPr>
          <w:b/>
          <w:bCs/>
          <w:lang w:val="en-US"/>
        </w:rPr>
        <w:t>Success:</w:t>
      </w:r>
      <w:r w:rsidRPr="00B31CFF">
        <w:rPr>
          <w:lang w:val="en-US"/>
        </w:rPr>
        <w:t xml:space="preserve"> Restored the schema (applied ALTER), regenerated the Prisma client, got </w:t>
      </w:r>
      <w:proofErr w:type="spellStart"/>
      <w:r w:rsidRPr="00B31CFF">
        <w:rPr>
          <w:lang w:val="en-US"/>
        </w:rPr>
        <w:t>NextAuth</w:t>
      </w:r>
      <w:proofErr w:type="spellEnd"/>
      <w:r w:rsidRPr="00B31CFF">
        <w:rPr>
          <w:lang w:val="en-US"/>
        </w:rPr>
        <w:t xml:space="preserve"> and the production build working locally, and applied responsive fixes (hamburger accessibility and mobile overflow fixes).</w:t>
      </w:r>
    </w:p>
    <w:p w14:paraId="5A8BCEA4" w14:textId="77777777" w:rsidR="00B31CFF" w:rsidRPr="00B31CFF" w:rsidRDefault="00B31CFF" w:rsidP="00B31CFF">
      <w:pPr>
        <w:ind w:left="720"/>
        <w:rPr>
          <w:lang w:val="en-US"/>
        </w:rPr>
      </w:pPr>
      <w:r w:rsidRPr="00B31CFF">
        <w:rPr>
          <w:b/>
          <w:bCs/>
          <w:lang w:val="en-US"/>
        </w:rPr>
        <w:t>Insight:</w:t>
      </w:r>
      <w:r w:rsidRPr="00B31CFF">
        <w:rPr>
          <w:lang w:val="en-US"/>
        </w:rPr>
        <w:t> Add a proper migration/deploy workflow (</w:t>
      </w:r>
      <w:proofErr w:type="spellStart"/>
      <w:r w:rsidRPr="00B31CFF">
        <w:fldChar w:fldCharType="begin"/>
      </w:r>
      <w:r w:rsidRPr="00B31CF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B31CFF">
        <w:fldChar w:fldCharType="separate"/>
      </w:r>
      <w:r w:rsidRPr="00B31CFF">
        <w:rPr>
          <w:rStyle w:val="Hipervnculo"/>
          <w:lang w:val="en-US"/>
        </w:rPr>
        <w:t>prisma</w:t>
      </w:r>
      <w:proofErr w:type="spellEnd"/>
      <w:r w:rsidRPr="00B31CFF">
        <w:rPr>
          <w:rStyle w:val="Hipervnculo"/>
          <w:lang w:val="en-US"/>
        </w:rPr>
        <w:t xml:space="preserve"> migrate deploy</w:t>
      </w:r>
      <w:r w:rsidRPr="00B31CFF">
        <w:fldChar w:fldCharType="end"/>
      </w:r>
      <w:r w:rsidRPr="00B31CFF">
        <w:rPr>
          <w:lang w:val="en-US"/>
        </w:rPr>
        <w:t xml:space="preserve">) and ensure production env vars (like NEXTAUTH_SECRET and DB URLs) are set in </w:t>
      </w:r>
      <w:proofErr w:type="spellStart"/>
      <w:r w:rsidRPr="00B31CFF">
        <w:rPr>
          <w:lang w:val="en-US"/>
        </w:rPr>
        <w:t>Vercel</w:t>
      </w:r>
      <w:proofErr w:type="spellEnd"/>
      <w:r w:rsidRPr="00B31CFF">
        <w:rPr>
          <w:lang w:val="en-US"/>
        </w:rPr>
        <w:t>; run Lighthouse audits on a machine/CI runner with Chrome available.</w:t>
      </w:r>
    </w:p>
    <w:p w14:paraId="3D91B5B7" w14:textId="77777777" w:rsidR="008241FA" w:rsidRPr="00B31CFF" w:rsidRDefault="008241FA">
      <w:pPr>
        <w:rPr>
          <w:lang w:val="en-US"/>
        </w:rPr>
      </w:pPr>
    </w:p>
    <w:sectPr w:rsidR="008241FA" w:rsidRPr="00B31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1DA8"/>
    <w:multiLevelType w:val="multilevel"/>
    <w:tmpl w:val="F0AC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5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8D"/>
    <w:rsid w:val="00105F09"/>
    <w:rsid w:val="001A2548"/>
    <w:rsid w:val="00761BFE"/>
    <w:rsid w:val="008241FA"/>
    <w:rsid w:val="00B31CFF"/>
    <w:rsid w:val="00F4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A15F"/>
  <w15:chartTrackingRefBased/>
  <w15:docId w15:val="{D438537E-13EA-494D-9FC8-ED61A6E8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8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8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8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8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88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1C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2</cp:revision>
  <dcterms:created xsi:type="dcterms:W3CDTF">2025-12-11T07:10:00Z</dcterms:created>
  <dcterms:modified xsi:type="dcterms:W3CDTF">2025-12-11T07:11:00Z</dcterms:modified>
</cp:coreProperties>
</file>