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13"/>
          <w:kern w:val="0"/>
          <w:sz w:val="72"/>
          <w:szCs w:val="72"/>
        </w:rPr>
      </w:pPr>
      <w:r>
        <w:rPr>
          <w:rFonts w:hint="eastAsia" w:ascii="黑体" w:eastAsia="黑体"/>
          <w:spacing w:val="13"/>
          <w:kern w:val="0"/>
          <w:sz w:val="72"/>
          <w:szCs w:val="72"/>
        </w:rPr>
        <w:t>武汉纺织大学</w:t>
      </w:r>
    </w:p>
    <w:p>
      <w:pPr>
        <w:autoSpaceDE w:val="0"/>
        <w:autoSpaceDN w:val="0"/>
        <w:adjustRightInd w:val="0"/>
        <w:snapToGrid w:val="0"/>
        <w:spacing w:line="240" w:lineRule="atLeast"/>
        <w:ind w:firstLine="1771" w:firstLineChars="350"/>
        <w:jc w:val="center"/>
        <w:rPr>
          <w:rFonts w:ascii="黑体" w:eastAsia="黑体"/>
          <w:spacing w:val="13"/>
          <w:kern w:val="0"/>
          <w:sz w:val="48"/>
          <w:szCs w:val="48"/>
        </w:rPr>
      </w:pPr>
    </w:p>
    <w:p>
      <w:pPr>
        <w:autoSpaceDE w:val="0"/>
        <w:autoSpaceDN w:val="0"/>
        <w:adjustRightInd w:val="0"/>
        <w:snapToGrid w:val="0"/>
        <w:spacing w:line="240" w:lineRule="atLeast"/>
        <w:ind w:firstLine="1680" w:firstLineChars="350"/>
        <w:jc w:val="center"/>
        <w:rPr>
          <w:rFonts w:ascii="黑体" w:eastAsia="黑体"/>
          <w:sz w:val="48"/>
          <w:szCs w:val="48"/>
        </w:rPr>
      </w:pPr>
    </w:p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  <w:r>
        <w:rPr>
          <w:rFonts w:hint="eastAsia" w:ascii="黑体" w:eastAsia="黑体"/>
          <w:spacing w:val="-43"/>
          <w:kern w:val="0"/>
          <w:sz w:val="72"/>
          <w:szCs w:val="72"/>
          <w:lang w:val="en-US" w:eastAsia="zh-CN"/>
        </w:rPr>
        <w:t>Web应用开发课程设计</w:t>
      </w:r>
    </w:p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</w:p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hint="default" w:ascii="黑体" w:eastAsia="宋体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color w:val="000000"/>
          <w:sz w:val="32"/>
          <w:szCs w:val="32"/>
          <w:shd w:val="clear" w:color="auto" w:fill="FDFEFF"/>
          <w:lang w:val="en-US" w:eastAsia="zh-CN"/>
        </w:rPr>
        <w:t>图书馆管理</w:t>
      </w:r>
      <w:r>
        <w:rPr>
          <w:rFonts w:hint="eastAsia"/>
          <w:b/>
          <w:bCs/>
          <w:color w:val="000000"/>
          <w:sz w:val="32"/>
          <w:szCs w:val="32"/>
          <w:shd w:val="clear" w:color="auto" w:fill="FDFEFF"/>
          <w:lang w:val="en-US" w:eastAsia="zh-CN"/>
        </w:rPr>
        <w:t>系统</w:t>
      </w:r>
    </w:p>
    <w:p>
      <w:pPr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学    院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数学与计算机</w:t>
      </w:r>
      <w:r>
        <w:rPr>
          <w:rFonts w:ascii="仿宋" w:hAnsi="仿宋" w:eastAsia="仿宋"/>
          <w:b/>
          <w:sz w:val="28"/>
          <w:szCs w:val="28"/>
          <w:u w:val="single"/>
        </w:rPr>
        <w:t>学院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>班    级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 xml:space="preserve">物联网11801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</w:t>
      </w: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姓    名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/>
          <w:sz w:val="28"/>
          <w:szCs w:val="28"/>
          <w:u w:val="single"/>
          <w:lang w:val="en-US"/>
        </w:rPr>
        <w:t>陈毅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</w:t>
      </w: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学    号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1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8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04240</w:t>
      </w:r>
      <w:r>
        <w:rPr>
          <w:rFonts w:hint="default" w:ascii="仿宋" w:hAnsi="仿宋" w:eastAsia="仿宋"/>
          <w:b/>
          <w:sz w:val="28"/>
          <w:szCs w:val="28"/>
          <w:u w:val="single"/>
          <w:lang w:val="en-US"/>
        </w:rPr>
        <w:t>431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</w:t>
      </w:r>
    </w:p>
    <w:p>
      <w:pPr>
        <w:ind w:left="1680" w:leftChars="800"/>
        <w:jc w:val="left"/>
        <w:rPr>
          <w:rFonts w:hint="eastAsia"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指导</w:t>
      </w:r>
      <w:r>
        <w:rPr>
          <w:rFonts w:ascii="仿宋" w:hAnsi="仿宋" w:eastAsia="仿宋"/>
          <w:b/>
          <w:sz w:val="28"/>
          <w:szCs w:val="28"/>
        </w:rPr>
        <w:t>老师：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聂刚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 </w:t>
      </w:r>
    </w:p>
    <w:p>
      <w:pPr>
        <w:ind w:left="1680" w:leftChars="800"/>
        <w:jc w:val="left"/>
        <w:rPr>
          <w:rFonts w:hint="eastAsia"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>成    绩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 </w:t>
      </w: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完成日期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/>
          <w:sz w:val="28"/>
          <w:szCs w:val="28"/>
          <w:u w:val="single"/>
        </w:rPr>
        <w:t>20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20年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12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月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1</w:t>
      </w:r>
      <w:r>
        <w:rPr>
          <w:rFonts w:hint="default" w:ascii="仿宋" w:hAnsi="仿宋" w:eastAsia="仿宋"/>
          <w:b/>
          <w:sz w:val="28"/>
          <w:szCs w:val="28"/>
          <w:u w:val="single"/>
          <w:lang w:val="en-US" w:eastAsia="zh-CN"/>
        </w:rPr>
        <w:t>6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日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</w:p>
    <w:p/>
    <w:p>
      <w:pPr>
        <w:spacing w:before="0" w:after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after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after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after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after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</w:t>
      </w:r>
      <w:r>
        <w:rPr>
          <w:rFonts w:hint="default"/>
          <w:b/>
          <w:bCs/>
          <w:sz w:val="52"/>
          <w:szCs w:val="52"/>
          <w:lang w:val="en-US" w:eastAsia="zh-CN"/>
        </w:rPr>
        <w:t xml:space="preserve"> 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1.1开发背景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随着现代科学技术的迅猛发展，计算机技术已经渗透到各个领域，成为各行各业必不可少的工具，特别是Internet技术的推广和信息高速公路的建立，使IT产业在市场竞争中越发显示出其独特的优势，步入信息化时代，有巨大的数据信息等待加工处理和传输，这使得对于数据库的进一步开发和利用的需要显得尤为迫切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随着教育的不断普及，接受高等教育的人越来越多，高校生源的扩充与图书借阅的复杂化对管理提出了更高的要求。面对庞大繁琐的借阅量，要进行充分有效的管理，就需要高效的处理方式和管理方法。因此增强图书管理的手段是非常必要的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我们通过对图书借阅的管理，针对图书馆对读者借阅情况的实际需要，开发了这套小型的图书借阅管理系统。在开发过程中，我们针对当前图书管理的特点和技术人员的实际水平，采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1.1开发背景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随着现代科学技术的迅猛发展，计算机技术已经渗透到各个领域，成为各行各业必不可少的工具，特别是Internet技术的推广和信息高速公路的建立，使IT产业在市场竞争中越发显示出其独特的优势，步入信息化时代，有巨大的数据信息等待加工处理和传输，这使得对于数据库的进一步开发和利用的需要显得尤为迫切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随着教育的不断普及，接受高等教育的人越来越多，高校生源的扩充与图书借阅的复杂化对管理提出了更高的要求。面对庞大繁琐的借阅量，要进行充分有效的管理，就需要高效的处理方式和管理方法。因此增强图书管理的手段是非常必要的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我们通过对图书借阅的管理，针对图书馆对读者借阅情况的实际需要，开发了这套小型的图书借阅管理系统。在开发过程中，我们针对当前图书管理的特点和技术人员的实际水平，采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用基于Windows图形用户界面这一易学易用的操作环境,在系统设计过程中，我们尽量采用易懂易读的人机界面，使用户可以在短期完全掌握。我们又始终把系统的正确性放在首位，力求数据的完整和处理的正确性。在此基础.上优化程序代码,加速系统运行和减少对系.统资源的占用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第二章.可行性分析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2.1技术可行性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在学校行业中从业的工作人员一般都要求掌握计算机技术，具有- -定的软硬件基础，会使用各种管理软件，熟悉IT产品。所以在新系统投入使用时，只要对员工进行简单的说明和培训，系统的功能和使用方法就基本.上能够是系统顺利运行。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2.2操作可行性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本系统采用基于Windows的图形用户界面,而该系统是大家熟悉的操作系统，对于那些有一般的计算机知识的人员就可以轻松上手。而整个图书借阅管理系统采用最友好的交互界面，简单明了，不需要对数据库进行深入的了解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由此，该系统的操作是可行的，且有必要开发该系统。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2.3经济可行性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(1)系统比较小开发者有能力承担系统开发费用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使用方可以维持不变选择手工管理模式，但显然是不科学的，浪费人力物力的同时还得不到好的效果，管理混乱，更新不及时，吃力不讨好。而图书馆作为教育，其员工总体素质比很多其他企事业单位具有优势。所以图书馆可以自己配置人员进行开发学生管理的系统，在经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济_上是可行的。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(2)新系统将为图书馆带来很多的方便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管理系统是一个信息化、智能化和先进管理理念的集合体。而管理是一个动态过程，在其运行过程中要采取多项措施。所以在管理中获得经济效益是一-个综合效益，要对它进行直接定.量的分析是比较困难的。一般新系统带来的经济效益是简介的，其最主要的表现就是减少了企业管理费用和人力开支。而其它一些繁琐的信息都通过新系统来加以分析解决，不仅节省了大量的时间， 还为学校的各项决策提供 了宝贵的资料，为图书馆带来很多的方便。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综合以上三方面，该系统具有很高的开发可行性，无论是从技术.上或者经济上还是操作上。因此，可以设计该系统的数据流程图，建立数据字典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济_上是可行的。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(2)新系统将为图书馆带来很多的方便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管理系统是一个信息化、智能化和先进管理理念的集合体。而管理是一个动态过程，在其运行过程中要采取多项措施。所以在管理中获得经济效益是一-个综合效益，要对它进行直接定.量的分析是比较困难的。一般新系统带来的经济效益是简介的，其最主要的表现就是减少了企业管理费用和人力开支。而其它一些繁琐的信息都通过新系统来加以分析解决，不仅节省了大量的时间， 还为学校的各项决策提供 了宝贵的资料，为图书馆带来很多的方便。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综合以上三方面，该系统具有很高的开发可行性，无论是从技术.上或者经济上还是操作上。因此，可以设计该系统的数据流程图，建立数据字典。.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业务流程分析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用户注册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用户登录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系统管理员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图书管理员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注册读者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管理各类用户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管理自己信息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管理自己信息图书借阅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图书归还借阅查询用户退出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package com.rain.booklib.bean;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public class AdminBean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/**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 * 用户的数据表的bean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 */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private int aid;//id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private int status;//用来判断是管理员还是读者，读者的值为1，管理员为2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private String username;//账号，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private String name;//读者的姓名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private String password;//密码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private String email;//邮箱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private String phone;//手机号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private int lend_num;//可借阅天数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private int max_num;//最大可借数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int getAid()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aid;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void setAid(int aid)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this.aid = aid;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int getStatus()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status;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void setStatus(int status)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this.status = status;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String getUsername()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username;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void setUsername(String username)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this.username = username;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String getName()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name;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void setName(String name)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this.name = name;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String getPassword()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password;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void setPassword(String password)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this.password = password;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String getEmail()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email;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void setEmail(String email)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this.email = email;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String getPhone()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phone;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void setPhone(String phone)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this.phone = phone;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int getLend_num()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lend_num;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void setLend_num(int lend_num)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this.lend_num = lend_num;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int getMax_num()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max_num;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void setMax_num(int max_num)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this.max_num = max_num;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package com.rain.booklib.bean;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public class BookBean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/**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 * 图书的数据表的bean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 */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private int bid;//id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private String name;//图书名称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private String card;//图书号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private String autho;//作者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private int num;//图书数量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private String type;//图书的分类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private String press;//出版社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int getBid()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bid;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void setBid(int bid)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this.bid = bid;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String getName()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name;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void setName(String name)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this.name = name;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String getCard()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card;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void setCard(String card)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this.card = card;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String getAutho()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autho;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void setAutho(String autho)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this.autho = autho;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int getNum()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num;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void setNum(int num)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this.num = num;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String getType()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type;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void setType(String type)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this.type = type;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String getPress()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press;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void setPress(String press)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this.press = press;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package com.rain.booklib.bean;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public class HistoryBean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/**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 * 历史借阅记录的数据表的bean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 */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private int hid;//借阅记录的id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private int aid;//读者的id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private int bid;//图书的id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private String card;//图书号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private String bookname;//图书名称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private String adminname;//读者的账号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private String username;//读者的姓名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private String begintime;//借阅时间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private String endtime;//要还书的世界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private int status;//表示借阅状态，1为正在借阅，2是已经还书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int getHid()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hid;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void setHid(int hid)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this.hid = hid;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int getAid()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aid;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void setAid(int aid)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this.aid = aid;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int getBid()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bid;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void setBid(int bid)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this.bid = bid;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String getCard()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card;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void setCard(String card)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this.card = card;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String getBookname()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bookname;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void setBookname(String bookname)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this.bookname = bookname;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String getAdminname()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adminname;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void setAdminname(String adminname)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this.adminname = adminname;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String getUsername()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username;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void setUsername(String username)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this.username = username;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String getBegintime()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begintime;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void setBegintime(String begintime)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this.begintime = begintime;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String getEndtime()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endtime;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void setEndtime(String endtime)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this.endtime = endtime;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int getStatus()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status;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public void setStatus(int status) 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this.status = status;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输入设计</w:t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输入界面设计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登录界面</w:t>
      </w:r>
    </w:p>
    <w:p>
      <w:pPr>
        <w:jc w:val="left"/>
      </w:pPr>
      <w:r>
        <w:drawing>
          <wp:inline distT="0" distB="0" distL="114300" distR="114300">
            <wp:extent cx="4177030" cy="2480945"/>
            <wp:effectExtent l="0" t="0" r="0" b="0"/>
            <wp:docPr id="103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Image1"/>
                    <pic:cNvPicPr/>
                  </pic:nvPicPr>
                  <pic:blipFill>
                    <a:blip r:embed="rId6" cstate="print"/>
                    <a:srcRect r="-63" b="8880"/>
                    <a:stretch>
                      <a:fillRect/>
                    </a:stretch>
                  </pic:blipFill>
                  <pic:spPr>
                    <a:xfrm>
                      <a:off x="0" y="0"/>
                      <a:ext cx="4177644" cy="248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图书馆借阅界面</w:t>
      </w:r>
    </w:p>
    <w:p>
      <w:pPr>
        <w:jc w:val="left"/>
      </w:pPr>
      <w:r>
        <w:drawing>
          <wp:inline distT="0" distB="0" distL="114300" distR="114300">
            <wp:extent cx="4845685" cy="2761615"/>
            <wp:effectExtent l="0" t="0" r="0" b="0"/>
            <wp:docPr id="103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Image1"/>
                    <pic:cNvPicPr/>
                  </pic:nvPicPr>
                  <pic:blipFill>
                    <a:blip r:embed="rId7" cstate="print"/>
                    <a:srcRect r="-2342" b="7190"/>
                    <a:stretch>
                      <a:fillRect/>
                    </a:stretch>
                  </pic:blipFill>
                  <pic:spPr>
                    <a:xfrm>
                      <a:off x="0" y="0"/>
                      <a:ext cx="4845958" cy="276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图书归还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借阅查询</w:t>
      </w:r>
    </w:p>
    <w:p>
      <w:pPr>
        <w:jc w:val="left"/>
      </w:pPr>
      <w:r>
        <w:drawing>
          <wp:inline distT="0" distB="0" distL="114300" distR="114300">
            <wp:extent cx="5938520" cy="6711950"/>
            <wp:effectExtent l="0" t="0" r="0" b="0"/>
            <wp:docPr id="103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Image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019" cy="671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700905" cy="2932430"/>
            <wp:effectExtent l="0" t="0" r="0" b="0"/>
            <wp:docPr id="103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Image1"/>
                    <pic:cNvPicPr/>
                  </pic:nvPicPr>
                  <pic:blipFill>
                    <a:blip r:embed="rId9" cstate="print"/>
                    <a:srcRect r="-3994" b="8050"/>
                    <a:stretch>
                      <a:fillRect/>
                    </a:stretch>
                  </pic:blipFill>
                  <pic:spPr>
                    <a:xfrm>
                      <a:off x="0" y="0"/>
                      <a:ext cx="4700984" cy="293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833620" cy="2753360"/>
            <wp:effectExtent l="0" t="0" r="0" b="0"/>
            <wp:docPr id="103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Image1"/>
                    <pic:cNvPicPr/>
                  </pic:nvPicPr>
                  <pic:blipFill>
                    <a:blip r:embed="rId10" cstate="print"/>
                    <a:srcRect r="-3290" b="6646"/>
                    <a:stretch>
                      <a:fillRect/>
                    </a:stretch>
                  </pic:blipFill>
                  <pic:spPr>
                    <a:xfrm>
                      <a:off x="0" y="0"/>
                      <a:ext cx="4833990" cy="275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lang w:val="en-US"/>
        </w:rPr>
      </w:pPr>
      <w:r>
        <w:rPr>
          <w:lang w:val="en-US"/>
        </w:rPr>
        <w:t>用户注册输出</w:t>
      </w:r>
    </w:p>
    <w:p>
      <w:pPr>
        <w:jc w:val="left"/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心得体会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这次的课程设计周，在这短暂的一个多星期中自己要独立的设计完成一-个系统，尽管从大一课设开始已经做过了很多系统，但是由于所应用的语言不同，在课程设计过程中还是遇到了一些麻烦。因为平时学的东西不是太深入，所以在设计期间遇到了一些问题。也因此找了很多资料，学习了很多知识。为了学到更多的知识，能够独立的完成这次课程设计，在课程设计阶段也努力的学习了很多知识，有了很大的体会。掌握了许多的新知识。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在独立完成课程设计阶段，遇到'了一个个问题，在自己的努力下通过查阅资料解决这些问题，就是这样的循环往复中学到了很多知识，对用jsp完成系统的整个流程有了个初步的了解。从以前的迷茫渐渐的明白系统的一些知识，这个过程很很好，同时也对平时所学的知识有了一个整体的应用以及更深的理解。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7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9" o:spid="_x0000_s1026" o:spt="1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uXW5&#10;UtAAAAAFAQAADwAAAAAAAAABACAAAAAiAAAAZHJzL2Rvd25yZXYueG1sUEsBAhQAFAAAAAgAh07i&#10;QGyGcpS4AQAAUAMAAA4AAAAAAAAAAQAgAAAAHw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web应用开发期末综合练习设计文档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691B63"/>
    <w:rsid w:val="51BE38B6"/>
    <w:rsid w:val="5B45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qFormat/>
    <w:uiPriority w:val="0"/>
  </w:style>
  <w:style w:type="table" w:default="1" w:styleId="10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</w:rPr>
  </w:style>
  <w:style w:type="paragraph" w:customStyle="1" w:styleId="13">
    <w:name w:val="一级目录"/>
    <w:basedOn w:val="2"/>
    <w:next w:val="1"/>
    <w:qFormat/>
    <w:uiPriority w:val="0"/>
    <w:rPr>
      <w:rFonts w:ascii="Calibri" w:hAnsi="Calibri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2610</Words>
  <Characters>2681</Characters>
  <Paragraphs>153</Paragraphs>
  <TotalTime>3</TotalTime>
  <ScaleCrop>false</ScaleCrop>
  <LinksUpToDate>false</LinksUpToDate>
  <CharactersWithSpaces>2861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陈大大(。•́︿•̀。)</cp:lastModifiedBy>
  <dcterms:modified xsi:type="dcterms:W3CDTF">2020-12-18T13:53:25Z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