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F5DC90E" w14:paraId="4E47C1E7" wp14:textId="43C68731">
      <w:pPr>
        <w:jc w:val="center"/>
        <w:rPr>
          <w:rFonts w:ascii="Arial" w:hAnsi="Arial" w:eastAsia="Arial" w:cs="Arial"/>
          <w:b w:val="1"/>
          <w:bCs w:val="1"/>
          <w:sz w:val="50"/>
          <w:szCs w:val="50"/>
        </w:rPr>
      </w:pPr>
      <w:r w:rsidRPr="6F5DC90E" w:rsidR="6F5DC90E">
        <w:rPr>
          <w:rFonts w:ascii="Arial" w:hAnsi="Arial" w:eastAsia="Arial" w:cs="Arial"/>
          <w:b w:val="1"/>
          <w:bCs w:val="1"/>
          <w:sz w:val="50"/>
          <w:szCs w:val="50"/>
        </w:rPr>
        <w:t>Bootloader</w:t>
      </w:r>
      <w:r w:rsidRPr="6F5DC90E" w:rsidR="6F5DC90E">
        <w:rPr>
          <w:rFonts w:ascii="Arial" w:hAnsi="Arial" w:eastAsia="Arial" w:cs="Arial"/>
          <w:b w:val="1"/>
          <w:bCs w:val="1"/>
          <w:sz w:val="50"/>
          <w:szCs w:val="50"/>
        </w:rPr>
        <w:t xml:space="preserve"> Technical Specifications</w:t>
      </w:r>
    </w:p>
    <w:p w:rsidR="6F5DC90E" w:rsidP="6F5DC90E" w:rsidRDefault="6F5DC90E" w14:paraId="39F65CA1" w14:textId="7382406D">
      <w:pPr>
        <w:pStyle w:val="Normal"/>
        <w:jc w:val="center"/>
        <w:rPr>
          <w:rFonts w:ascii="Arial" w:hAnsi="Arial" w:eastAsia="Arial" w:cs="Arial"/>
          <w:b w:val="0"/>
          <w:bCs w:val="0"/>
          <w:sz w:val="24"/>
          <w:szCs w:val="24"/>
        </w:rPr>
      </w:pPr>
    </w:p>
    <w:p w:rsidR="6F5DC90E" w:rsidP="6F5DC90E" w:rsidRDefault="6F5DC90E" w14:paraId="3839E430" w14:textId="20A76302">
      <w:pPr>
        <w:pStyle w:val="Normal"/>
        <w:jc w:val="center"/>
        <w:rPr>
          <w:rFonts w:ascii="Arial" w:hAnsi="Arial" w:eastAsia="Arial" w:cs="Arial"/>
          <w:b w:val="0"/>
          <w:bCs w:val="0"/>
          <w:sz w:val="24"/>
          <w:szCs w:val="24"/>
        </w:rPr>
      </w:pPr>
      <w:r w:rsidRPr="6F5DC90E" w:rsidR="6F5DC90E">
        <w:rPr>
          <w:rFonts w:ascii="Arial" w:hAnsi="Arial" w:eastAsia="Arial" w:cs="Arial"/>
          <w:b w:val="0"/>
          <w:bCs w:val="0"/>
          <w:sz w:val="24"/>
          <w:szCs w:val="24"/>
        </w:rPr>
        <w:t>Autor</w:t>
      </w:r>
      <w:r w:rsidRPr="6F5DC90E" w:rsidR="6F5DC90E">
        <w:rPr>
          <w:rFonts w:ascii="Arial" w:hAnsi="Arial" w:eastAsia="Arial" w:cs="Arial"/>
          <w:b w:val="0"/>
          <w:bCs w:val="0"/>
          <w:sz w:val="24"/>
          <w:szCs w:val="24"/>
        </w:rPr>
        <w:t>(s): Oliver Ladwig</w:t>
      </w:r>
    </w:p>
    <w:p w:rsidR="6F5DC90E" w:rsidP="6F5DC90E" w:rsidRDefault="6F5DC90E" w14:paraId="7496D0A2" w14:textId="0B00997A">
      <w:pPr>
        <w:pStyle w:val="Normal"/>
        <w:jc w:val="center"/>
        <w:rPr>
          <w:rFonts w:ascii="Arial" w:hAnsi="Arial" w:eastAsia="Arial" w:cs="Arial"/>
          <w:b w:val="0"/>
          <w:bCs w:val="0"/>
          <w:sz w:val="24"/>
          <w:szCs w:val="24"/>
        </w:rPr>
      </w:pPr>
      <w:r w:rsidRPr="6F5DC90E" w:rsidR="6F5DC90E">
        <w:rPr>
          <w:rFonts w:ascii="Arial" w:hAnsi="Arial" w:eastAsia="Arial" w:cs="Arial"/>
          <w:b w:val="0"/>
          <w:bCs w:val="0"/>
          <w:sz w:val="24"/>
          <w:szCs w:val="24"/>
        </w:rPr>
        <w:t>date: 07/24/2023</w:t>
      </w:r>
    </w:p>
    <w:p w:rsidR="6F5DC90E" w:rsidP="6F5DC90E" w:rsidRDefault="6F5DC90E" w14:paraId="15F5A68C" w14:textId="089CE922">
      <w:pPr>
        <w:pStyle w:val="Normal"/>
        <w:jc w:val="center"/>
        <w:rPr>
          <w:rFonts w:ascii="Arial" w:hAnsi="Arial" w:eastAsia="Arial" w:cs="Arial"/>
          <w:b w:val="0"/>
          <w:bCs w:val="0"/>
          <w:sz w:val="24"/>
          <w:szCs w:val="24"/>
        </w:rPr>
      </w:pPr>
    </w:p>
    <w:p w:rsidR="6F5DC90E" w:rsidP="6F5DC90E" w:rsidRDefault="6F5DC90E" w14:paraId="00DE4C00" w14:textId="05A8994D">
      <w:pPr>
        <w:pStyle w:val="Normal"/>
        <w:jc w:val="left"/>
        <w:rPr>
          <w:rFonts w:ascii="Arial" w:hAnsi="Arial" w:eastAsia="Arial" w:cs="Arial"/>
          <w:b w:val="1"/>
          <w:bCs w:val="1"/>
          <w:sz w:val="30"/>
          <w:szCs w:val="30"/>
        </w:rPr>
      </w:pPr>
      <w:r w:rsidRPr="6F5DC90E" w:rsidR="6F5DC90E">
        <w:rPr>
          <w:rFonts w:ascii="Arial" w:hAnsi="Arial" w:eastAsia="Arial" w:cs="Arial"/>
          <w:b w:val="1"/>
          <w:bCs w:val="1"/>
          <w:sz w:val="30"/>
          <w:szCs w:val="30"/>
        </w:rPr>
        <w:t>General Tasks</w:t>
      </w:r>
    </w:p>
    <w:p w:rsidR="6F5DC90E" w:rsidP="6F5DC90E" w:rsidRDefault="6F5DC90E" w14:paraId="520E019B" w14:textId="040D7BC6">
      <w:pPr>
        <w:pStyle w:val="Normal"/>
        <w:jc w:val="left"/>
        <w:rPr>
          <w:rFonts w:ascii="Arial" w:hAnsi="Arial" w:eastAsia="Arial" w:cs="Arial"/>
          <w:b w:val="0"/>
          <w:bCs w:val="0"/>
          <w:sz w:val="24"/>
          <w:szCs w:val="24"/>
        </w:rPr>
      </w:pPr>
      <w:r w:rsidRPr="6F5DC90E" w:rsidR="6F5DC90E">
        <w:rPr>
          <w:rFonts w:ascii="Arial" w:hAnsi="Arial" w:eastAsia="Arial" w:cs="Arial"/>
          <w:b w:val="0"/>
          <w:bCs w:val="0"/>
          <w:sz w:val="24"/>
          <w:szCs w:val="24"/>
        </w:rPr>
        <w:t>The bootloader must fulfill a variety of requirements which I want to list here.</w:t>
      </w:r>
    </w:p>
    <w:p w:rsidR="6F5DC90E" w:rsidP="6F5DC90E" w:rsidRDefault="6F5DC90E" w14:paraId="7A1D918A" w14:textId="225D8402">
      <w:pPr>
        <w:pStyle w:val="Normal"/>
        <w:jc w:val="left"/>
        <w:rPr>
          <w:rFonts w:ascii="Arial" w:hAnsi="Arial" w:eastAsia="Arial" w:cs="Arial"/>
          <w:b w:val="0"/>
          <w:bCs w:val="0"/>
          <w:sz w:val="24"/>
          <w:szCs w:val="24"/>
        </w:rPr>
      </w:pPr>
      <w:r w:rsidRPr="6F5DC90E" w:rsidR="6F5DC90E">
        <w:rPr>
          <w:rFonts w:ascii="Arial" w:hAnsi="Arial" w:eastAsia="Arial" w:cs="Arial"/>
          <w:b w:val="0"/>
          <w:bCs w:val="0"/>
          <w:sz w:val="24"/>
          <w:szCs w:val="24"/>
        </w:rPr>
        <w:t xml:space="preserve">The obvious things at first: The bootloader must load its second stage and the kernel into memory to given addresses (specified later). For this it </w:t>
      </w:r>
      <w:r w:rsidRPr="6F5DC90E" w:rsidR="6F5DC90E">
        <w:rPr>
          <w:rFonts w:ascii="Arial" w:hAnsi="Arial" w:eastAsia="Arial" w:cs="Arial"/>
          <w:b w:val="0"/>
          <w:bCs w:val="0"/>
          <w:sz w:val="24"/>
          <w:szCs w:val="24"/>
        </w:rPr>
        <w:t>must</w:t>
      </w:r>
      <w:r w:rsidRPr="6F5DC90E" w:rsidR="6F5DC90E">
        <w:rPr>
          <w:rFonts w:ascii="Arial" w:hAnsi="Arial" w:eastAsia="Arial" w:cs="Arial"/>
          <w:b w:val="0"/>
          <w:bCs w:val="0"/>
          <w:sz w:val="24"/>
          <w:szCs w:val="24"/>
        </w:rPr>
        <w:t xml:space="preserve"> be assured that the bootloader is given the correct number and position of sectors to read from the disk. This must be configured manually as the second stage of the bootloader and kernel are growing.</w:t>
      </w:r>
    </w:p>
    <w:p w:rsidR="6F5DC90E" w:rsidP="6F5DC90E" w:rsidRDefault="6F5DC90E" w14:paraId="4A8F27CB" w14:textId="698E550B">
      <w:pPr>
        <w:pStyle w:val="Normal"/>
        <w:jc w:val="left"/>
        <w:rPr>
          <w:rFonts w:ascii="Arial" w:hAnsi="Arial" w:eastAsia="Arial" w:cs="Arial"/>
          <w:b w:val="0"/>
          <w:bCs w:val="0"/>
          <w:sz w:val="24"/>
          <w:szCs w:val="24"/>
        </w:rPr>
      </w:pPr>
      <w:r w:rsidRPr="6F5DC90E" w:rsidR="6F5DC90E">
        <w:rPr>
          <w:rFonts w:ascii="Arial" w:hAnsi="Arial" w:eastAsia="Arial" w:cs="Arial"/>
          <w:b w:val="0"/>
          <w:bCs w:val="0"/>
          <w:sz w:val="24"/>
          <w:szCs w:val="24"/>
        </w:rPr>
        <w:t xml:space="preserve">Another </w:t>
      </w:r>
      <w:r w:rsidRPr="6F5DC90E" w:rsidR="6F5DC90E">
        <w:rPr>
          <w:rFonts w:ascii="Arial" w:hAnsi="Arial" w:eastAsia="Arial" w:cs="Arial"/>
          <w:b w:val="0"/>
          <w:bCs w:val="0"/>
          <w:sz w:val="24"/>
          <w:szCs w:val="24"/>
        </w:rPr>
        <w:t>apparent</w:t>
      </w:r>
      <w:r w:rsidRPr="6F5DC90E" w:rsidR="6F5DC90E">
        <w:rPr>
          <w:rFonts w:ascii="Arial" w:hAnsi="Arial" w:eastAsia="Arial" w:cs="Arial"/>
          <w:b w:val="0"/>
          <w:bCs w:val="0"/>
          <w:sz w:val="24"/>
          <w:szCs w:val="24"/>
        </w:rPr>
        <w:t xml:space="preserve"> task is the switch into 32bit protected mode. This process includes setting up the GDT, correctly setting the segment registers and performing a long jump to the new code in protected mode.</w:t>
      </w:r>
    </w:p>
    <w:p w:rsidR="6F5DC90E" w:rsidP="6F5DC90E" w:rsidRDefault="6F5DC90E" w14:paraId="74F9A667" w14:textId="676E60CE">
      <w:pPr>
        <w:pStyle w:val="Normal"/>
        <w:jc w:val="left"/>
        <w:rPr>
          <w:rFonts w:ascii="Arial" w:hAnsi="Arial" w:eastAsia="Arial" w:cs="Arial"/>
          <w:b w:val="0"/>
          <w:bCs w:val="0"/>
          <w:sz w:val="24"/>
          <w:szCs w:val="24"/>
        </w:rPr>
      </w:pPr>
      <w:r w:rsidRPr="6F5DC90E" w:rsidR="6F5DC90E">
        <w:rPr>
          <w:rFonts w:ascii="Arial" w:hAnsi="Arial" w:eastAsia="Arial" w:cs="Arial"/>
          <w:b w:val="0"/>
          <w:bCs w:val="0"/>
          <w:sz w:val="24"/>
          <w:szCs w:val="24"/>
        </w:rPr>
        <w:t>The bootloader is also responsible for setting up the stack and setting the correct VESA mode (specified later).</w:t>
      </w:r>
    </w:p>
    <w:p w:rsidR="6F5DC90E" w:rsidP="6F5DC90E" w:rsidRDefault="6F5DC90E" w14:paraId="3FD0E88C" w14:textId="44E64F3A">
      <w:pPr>
        <w:pStyle w:val="Normal"/>
        <w:jc w:val="left"/>
        <w:rPr>
          <w:rFonts w:ascii="Arial" w:hAnsi="Arial" w:eastAsia="Arial" w:cs="Arial"/>
          <w:b w:val="0"/>
          <w:bCs w:val="0"/>
          <w:sz w:val="24"/>
          <w:szCs w:val="24"/>
        </w:rPr>
      </w:pPr>
    </w:p>
    <w:p w:rsidR="6F5DC90E" w:rsidP="6F5DC90E" w:rsidRDefault="6F5DC90E" w14:paraId="1A354373" w14:textId="4C32C77A">
      <w:pPr>
        <w:pStyle w:val="Normal"/>
        <w:jc w:val="left"/>
        <w:rPr>
          <w:rFonts w:ascii="Arial" w:hAnsi="Arial" w:eastAsia="Arial" w:cs="Arial"/>
          <w:b w:val="1"/>
          <w:bCs w:val="1"/>
          <w:sz w:val="30"/>
          <w:szCs w:val="30"/>
        </w:rPr>
      </w:pPr>
      <w:r w:rsidRPr="6F5DC90E" w:rsidR="6F5DC90E">
        <w:rPr>
          <w:rFonts w:ascii="Arial" w:hAnsi="Arial" w:eastAsia="Arial" w:cs="Arial"/>
          <w:b w:val="1"/>
          <w:bCs w:val="1"/>
          <w:sz w:val="30"/>
          <w:szCs w:val="30"/>
        </w:rPr>
        <w:t>Tasks Stage 1</w:t>
      </w:r>
    </w:p>
    <w:p w:rsidR="6F5DC90E" w:rsidP="6F5DC90E" w:rsidRDefault="6F5DC90E" w14:paraId="7A8B979A" w14:textId="3F856D1D">
      <w:pPr>
        <w:pStyle w:val="Normal"/>
        <w:jc w:val="left"/>
        <w:rPr>
          <w:rFonts w:ascii="Arial" w:hAnsi="Arial" w:eastAsia="Arial" w:cs="Arial"/>
          <w:b w:val="0"/>
          <w:bCs w:val="0"/>
          <w:sz w:val="24"/>
          <w:szCs w:val="24"/>
        </w:rPr>
      </w:pPr>
      <w:r w:rsidRPr="6F5DC90E" w:rsidR="6F5DC90E">
        <w:rPr>
          <w:rFonts w:ascii="Arial" w:hAnsi="Arial" w:eastAsia="Arial" w:cs="Arial"/>
          <w:b w:val="0"/>
          <w:bCs w:val="0"/>
          <w:sz w:val="24"/>
          <w:szCs w:val="24"/>
        </w:rPr>
        <w:t xml:space="preserve">Since the size of stage 1 is </w:t>
      </w:r>
      <w:r w:rsidRPr="6F5DC90E" w:rsidR="6F5DC90E">
        <w:rPr>
          <w:rFonts w:ascii="Arial" w:hAnsi="Arial" w:eastAsia="Arial" w:cs="Arial"/>
          <w:b w:val="0"/>
          <w:bCs w:val="0"/>
          <w:sz w:val="24"/>
          <w:szCs w:val="24"/>
        </w:rPr>
        <w:t>very limited</w:t>
      </w:r>
      <w:r w:rsidRPr="6F5DC90E" w:rsidR="6F5DC90E">
        <w:rPr>
          <w:rFonts w:ascii="Arial" w:hAnsi="Arial" w:eastAsia="Arial" w:cs="Arial"/>
          <w:b w:val="0"/>
          <w:bCs w:val="0"/>
          <w:sz w:val="24"/>
          <w:szCs w:val="24"/>
        </w:rPr>
        <w:t xml:space="preserve"> its number of tasks are very minimal.</w:t>
      </w:r>
    </w:p>
    <w:p w:rsidR="6F5DC90E" w:rsidP="6F5DC90E" w:rsidRDefault="6F5DC90E" w14:paraId="45E443F5" w14:textId="7140BEC6">
      <w:pPr>
        <w:pStyle w:val="Normal"/>
        <w:jc w:val="left"/>
        <w:rPr>
          <w:rFonts w:ascii="Arial" w:hAnsi="Arial" w:eastAsia="Arial" w:cs="Arial"/>
          <w:b w:val="0"/>
          <w:bCs w:val="0"/>
          <w:sz w:val="24"/>
          <w:szCs w:val="24"/>
        </w:rPr>
      </w:pPr>
      <w:r w:rsidRPr="6F5DC90E" w:rsidR="6F5DC90E">
        <w:rPr>
          <w:rFonts w:ascii="Arial" w:hAnsi="Arial" w:eastAsia="Arial" w:cs="Arial"/>
          <w:b w:val="0"/>
          <w:bCs w:val="0"/>
          <w:sz w:val="24"/>
          <w:szCs w:val="24"/>
        </w:rPr>
        <w:t>Mainly is stage 1 responsible for loading stage 2 into memory to completely setup the environment. Additionally, it sets up the stack.</w:t>
      </w:r>
    </w:p>
    <w:p w:rsidR="6F5DC90E" w:rsidP="6F5DC90E" w:rsidRDefault="6F5DC90E" w14:paraId="7A018BB7" w14:textId="52F3848D">
      <w:pPr>
        <w:pStyle w:val="Normal"/>
        <w:jc w:val="left"/>
        <w:rPr>
          <w:rFonts w:ascii="Arial" w:hAnsi="Arial" w:eastAsia="Arial" w:cs="Arial"/>
          <w:b w:val="0"/>
          <w:bCs w:val="0"/>
          <w:sz w:val="24"/>
          <w:szCs w:val="24"/>
        </w:rPr>
      </w:pPr>
      <w:r w:rsidRPr="6F5DC90E" w:rsidR="6F5DC90E">
        <w:rPr>
          <w:rFonts w:ascii="Arial" w:hAnsi="Arial" w:eastAsia="Arial" w:cs="Arial"/>
          <w:b w:val="0"/>
          <w:bCs w:val="0"/>
          <w:sz w:val="24"/>
          <w:szCs w:val="24"/>
        </w:rPr>
        <w:t>This will be the only tasks to leave enough space for detailed debug and error message and handling. Mostly it will write to the “serial0” monitor but also output basic updates using BIOS interrupts.</w:t>
      </w:r>
    </w:p>
    <w:p w:rsidR="6F5DC90E" w:rsidP="6F5DC90E" w:rsidRDefault="6F5DC90E" w14:paraId="20FEF4B5" w14:textId="39F0FC55">
      <w:pPr>
        <w:pStyle w:val="Normal"/>
        <w:jc w:val="left"/>
        <w:rPr>
          <w:rFonts w:ascii="Arial" w:hAnsi="Arial" w:eastAsia="Arial" w:cs="Arial"/>
          <w:b w:val="0"/>
          <w:bCs w:val="0"/>
          <w:sz w:val="24"/>
          <w:szCs w:val="24"/>
        </w:rPr>
      </w:pPr>
    </w:p>
    <w:p w:rsidR="6F5DC90E" w:rsidP="6F5DC90E" w:rsidRDefault="6F5DC90E" w14:paraId="4F023AFC" w14:textId="7105654C">
      <w:pPr>
        <w:pStyle w:val="Normal"/>
        <w:jc w:val="left"/>
        <w:rPr>
          <w:rFonts w:ascii="Arial" w:hAnsi="Arial" w:eastAsia="Arial" w:cs="Arial"/>
          <w:b w:val="0"/>
          <w:bCs w:val="0"/>
          <w:sz w:val="24"/>
          <w:szCs w:val="24"/>
        </w:rPr>
      </w:pPr>
      <w:r w:rsidRPr="6F5DC90E" w:rsidR="6F5DC90E">
        <w:rPr>
          <w:rFonts w:ascii="Arial" w:hAnsi="Arial" w:eastAsia="Arial" w:cs="Arial"/>
          <w:b w:val="1"/>
          <w:bCs w:val="1"/>
          <w:sz w:val="30"/>
          <w:szCs w:val="30"/>
        </w:rPr>
        <w:t>Tasks Stage 2</w:t>
      </w:r>
    </w:p>
    <w:p w:rsidR="6F5DC90E" w:rsidP="6F5DC90E" w:rsidRDefault="6F5DC90E" w14:paraId="0313EB36" w14:textId="1985E490">
      <w:pPr>
        <w:pStyle w:val="Normal"/>
        <w:jc w:val="left"/>
        <w:rPr>
          <w:rFonts w:ascii="Arial" w:hAnsi="Arial" w:eastAsia="Arial" w:cs="Arial"/>
          <w:b w:val="0"/>
          <w:bCs w:val="0"/>
          <w:sz w:val="24"/>
          <w:szCs w:val="24"/>
        </w:rPr>
      </w:pPr>
      <w:r w:rsidRPr="6F5DC90E" w:rsidR="6F5DC90E">
        <w:rPr>
          <w:rFonts w:ascii="Arial" w:hAnsi="Arial" w:eastAsia="Arial" w:cs="Arial"/>
          <w:b w:val="0"/>
          <w:bCs w:val="0"/>
          <w:sz w:val="24"/>
          <w:szCs w:val="24"/>
        </w:rPr>
        <w:t xml:space="preserve">While stage 1 is only </w:t>
      </w:r>
      <w:r w:rsidRPr="6F5DC90E" w:rsidR="6F5DC90E">
        <w:rPr>
          <w:rFonts w:ascii="Arial" w:hAnsi="Arial" w:eastAsia="Arial" w:cs="Arial"/>
          <w:b w:val="0"/>
          <w:bCs w:val="0"/>
          <w:sz w:val="24"/>
          <w:szCs w:val="24"/>
        </w:rPr>
        <w:t>required</w:t>
      </w:r>
      <w:r w:rsidRPr="6F5DC90E" w:rsidR="6F5DC90E">
        <w:rPr>
          <w:rFonts w:ascii="Arial" w:hAnsi="Arial" w:eastAsia="Arial" w:cs="Arial"/>
          <w:b w:val="0"/>
          <w:bCs w:val="0"/>
          <w:sz w:val="24"/>
          <w:szCs w:val="24"/>
        </w:rPr>
        <w:t xml:space="preserve"> to load stage 2 into memory the range of tasks for stage 2 is much bigger.</w:t>
      </w:r>
    </w:p>
    <w:p w:rsidR="6F5DC90E" w:rsidP="6F5DC90E" w:rsidRDefault="6F5DC90E" w14:paraId="77793A35" w14:textId="7138938E">
      <w:pPr>
        <w:pStyle w:val="Normal"/>
        <w:jc w:val="left"/>
        <w:rPr>
          <w:rFonts w:ascii="Arial" w:hAnsi="Arial" w:eastAsia="Arial" w:cs="Arial"/>
          <w:b w:val="0"/>
          <w:bCs w:val="0"/>
          <w:sz w:val="24"/>
          <w:szCs w:val="24"/>
        </w:rPr>
      </w:pPr>
      <w:r w:rsidRPr="6F5DC90E" w:rsidR="6F5DC90E">
        <w:rPr>
          <w:rFonts w:ascii="Arial" w:hAnsi="Arial" w:eastAsia="Arial" w:cs="Arial"/>
          <w:b w:val="0"/>
          <w:bCs w:val="0"/>
          <w:sz w:val="24"/>
          <w:szCs w:val="24"/>
        </w:rPr>
        <w:t xml:space="preserve">First everything about hardware configuration must be done, since later the access to BIOS interrupts will be gone. Stage 2 uses VBE functions to get </w:t>
      </w:r>
      <w:r w:rsidRPr="6F5DC90E" w:rsidR="6F5DC90E">
        <w:rPr>
          <w:rFonts w:ascii="Arial" w:hAnsi="Arial" w:eastAsia="Arial" w:cs="Arial"/>
          <w:b w:val="0"/>
          <w:bCs w:val="0"/>
          <w:sz w:val="24"/>
          <w:szCs w:val="24"/>
        </w:rPr>
        <w:t>informations</w:t>
      </w:r>
      <w:r w:rsidRPr="6F5DC90E" w:rsidR="6F5DC90E">
        <w:rPr>
          <w:rFonts w:ascii="Arial" w:hAnsi="Arial" w:eastAsia="Arial" w:cs="Arial"/>
          <w:b w:val="0"/>
          <w:bCs w:val="0"/>
          <w:sz w:val="24"/>
          <w:szCs w:val="24"/>
        </w:rPr>
        <w:t xml:space="preserve"> about the different modes and switches to the later specified VESA mode. Additionally, the second stage must save certain data only available at this point like the position in memory of the Linear Frame Buffer or the Segment. These are values </w:t>
      </w:r>
      <w:r w:rsidRPr="6F5DC90E" w:rsidR="6F5DC90E">
        <w:rPr>
          <w:rFonts w:ascii="Arial" w:hAnsi="Arial" w:eastAsia="Arial" w:cs="Arial"/>
          <w:b w:val="0"/>
          <w:bCs w:val="0"/>
          <w:sz w:val="24"/>
          <w:szCs w:val="24"/>
        </w:rPr>
        <w:t>acquired</w:t>
      </w:r>
      <w:r w:rsidRPr="6F5DC90E" w:rsidR="6F5DC90E">
        <w:rPr>
          <w:rFonts w:ascii="Arial" w:hAnsi="Arial" w:eastAsia="Arial" w:cs="Arial"/>
          <w:b w:val="0"/>
          <w:bCs w:val="0"/>
          <w:sz w:val="24"/>
          <w:szCs w:val="24"/>
        </w:rPr>
        <w:t xml:space="preserve"> through running the VBE functions as the return values. They will be saved to specific locations in memory (specified later) and later be retrieved by the Kernel.</w:t>
      </w:r>
    </w:p>
    <w:p w:rsidR="6F5DC90E" w:rsidP="6F5DC90E" w:rsidRDefault="6F5DC90E" w14:paraId="393378BD" w14:textId="0CD3EA99">
      <w:pPr>
        <w:pStyle w:val="Normal"/>
        <w:jc w:val="left"/>
        <w:rPr>
          <w:rFonts w:ascii="Arial" w:hAnsi="Arial" w:eastAsia="Arial" w:cs="Arial"/>
          <w:b w:val="0"/>
          <w:bCs w:val="0"/>
          <w:sz w:val="24"/>
          <w:szCs w:val="24"/>
        </w:rPr>
      </w:pPr>
      <w:r w:rsidRPr="6F5DC90E" w:rsidR="6F5DC90E">
        <w:rPr>
          <w:rFonts w:ascii="Arial" w:hAnsi="Arial" w:eastAsia="Arial" w:cs="Arial"/>
          <w:b w:val="0"/>
          <w:bCs w:val="0"/>
          <w:sz w:val="24"/>
          <w:szCs w:val="24"/>
        </w:rPr>
        <w:t xml:space="preserve">Now the Kernel gets loaded into memory since we later </w:t>
      </w:r>
      <w:r w:rsidRPr="6F5DC90E" w:rsidR="6F5DC90E">
        <w:rPr>
          <w:rFonts w:ascii="Arial" w:hAnsi="Arial" w:eastAsia="Arial" w:cs="Arial"/>
          <w:b w:val="0"/>
          <w:bCs w:val="0"/>
          <w:sz w:val="24"/>
          <w:szCs w:val="24"/>
        </w:rPr>
        <w:t>don’t</w:t>
      </w:r>
      <w:r w:rsidRPr="6F5DC90E" w:rsidR="6F5DC90E">
        <w:rPr>
          <w:rFonts w:ascii="Arial" w:hAnsi="Arial" w:eastAsia="Arial" w:cs="Arial"/>
          <w:b w:val="0"/>
          <w:bCs w:val="0"/>
          <w:sz w:val="24"/>
          <w:szCs w:val="24"/>
        </w:rPr>
        <w:t xml:space="preserve"> have access to BIOS interrupts to read from the disk. It gets loaded to a later specified location in memory.</w:t>
      </w:r>
    </w:p>
    <w:p w:rsidR="6F5DC90E" w:rsidP="6F5DC90E" w:rsidRDefault="6F5DC90E" w14:paraId="16D43C55" w14:textId="56DB7966">
      <w:pPr>
        <w:pStyle w:val="Normal"/>
        <w:jc w:val="left"/>
        <w:rPr>
          <w:rFonts w:ascii="Arial" w:hAnsi="Arial" w:eastAsia="Arial" w:cs="Arial"/>
          <w:b w:val="0"/>
          <w:bCs w:val="0"/>
          <w:sz w:val="24"/>
          <w:szCs w:val="24"/>
        </w:rPr>
      </w:pPr>
      <w:r w:rsidRPr="6F5DC90E" w:rsidR="6F5DC90E">
        <w:rPr>
          <w:rFonts w:ascii="Arial" w:hAnsi="Arial" w:eastAsia="Arial" w:cs="Arial"/>
          <w:b w:val="0"/>
          <w:bCs w:val="0"/>
          <w:sz w:val="24"/>
          <w:szCs w:val="24"/>
        </w:rPr>
        <w:t>After all of</w:t>
      </w:r>
      <w:r w:rsidRPr="6F5DC90E" w:rsidR="6F5DC90E">
        <w:rPr>
          <w:rFonts w:ascii="Arial" w:hAnsi="Arial" w:eastAsia="Arial" w:cs="Arial"/>
          <w:b w:val="0"/>
          <w:bCs w:val="0"/>
          <w:sz w:val="24"/>
          <w:szCs w:val="24"/>
        </w:rPr>
        <w:t xml:space="preserve"> this was set up the switch to 32bit Protected Mode can be made. This involves setting up the GDT, setting the segment registers and performing a long jump to 32bit code.</w:t>
      </w:r>
    </w:p>
    <w:p w:rsidR="6F5DC90E" w:rsidP="6F5DC90E" w:rsidRDefault="6F5DC90E" w14:paraId="55B7755C" w14:textId="45AE9252">
      <w:pPr>
        <w:pStyle w:val="Normal"/>
        <w:jc w:val="left"/>
        <w:rPr>
          <w:rFonts w:ascii="Arial" w:hAnsi="Arial" w:eastAsia="Arial" w:cs="Arial"/>
          <w:b w:val="0"/>
          <w:bCs w:val="0"/>
          <w:sz w:val="24"/>
          <w:szCs w:val="24"/>
        </w:rPr>
      </w:pPr>
      <w:r w:rsidRPr="6F5DC90E" w:rsidR="6F5DC90E">
        <w:rPr>
          <w:rFonts w:ascii="Arial" w:hAnsi="Arial" w:eastAsia="Arial" w:cs="Arial"/>
          <w:b w:val="0"/>
          <w:bCs w:val="0"/>
          <w:sz w:val="24"/>
          <w:szCs w:val="24"/>
        </w:rPr>
        <w:t xml:space="preserve">In the end the environment is setup for the Kernel to take over control and perform more complex tasks. For that a jump to the specified location of the Kernel is performed. That is the </w:t>
      </w:r>
      <w:r w:rsidRPr="6F5DC90E" w:rsidR="6F5DC90E">
        <w:rPr>
          <w:rFonts w:ascii="Arial" w:hAnsi="Arial" w:eastAsia="Arial" w:cs="Arial"/>
          <w:b w:val="0"/>
          <w:bCs w:val="0"/>
          <w:sz w:val="24"/>
          <w:szCs w:val="24"/>
        </w:rPr>
        <w:t>end</w:t>
      </w:r>
      <w:r w:rsidRPr="6F5DC90E" w:rsidR="6F5DC90E">
        <w:rPr>
          <w:rFonts w:ascii="Arial" w:hAnsi="Arial" w:eastAsia="Arial" w:cs="Arial"/>
          <w:b w:val="0"/>
          <w:bCs w:val="0"/>
          <w:sz w:val="24"/>
          <w:szCs w:val="24"/>
        </w:rPr>
        <w:t xml:space="preserve"> of the bootloader.</w:t>
      </w:r>
    </w:p>
    <w:p w:rsidR="6F5DC90E" w:rsidP="6F5DC90E" w:rsidRDefault="6F5DC90E" w14:paraId="1716D8F5" w14:textId="3191919C">
      <w:pPr>
        <w:pStyle w:val="Normal"/>
        <w:jc w:val="left"/>
        <w:rPr>
          <w:rFonts w:ascii="Arial" w:hAnsi="Arial" w:eastAsia="Arial" w:cs="Arial"/>
          <w:b w:val="0"/>
          <w:bCs w:val="0"/>
          <w:sz w:val="24"/>
          <w:szCs w:val="24"/>
        </w:rPr>
      </w:pPr>
      <w:r w:rsidRPr="6F5DC90E" w:rsidR="6F5DC90E">
        <w:rPr>
          <w:rFonts w:ascii="Arial" w:hAnsi="Arial" w:eastAsia="Arial" w:cs="Arial"/>
          <w:b w:val="0"/>
          <w:bCs w:val="0"/>
          <w:sz w:val="24"/>
          <w:szCs w:val="24"/>
        </w:rPr>
        <w:t xml:space="preserve">Additionally, stage 2 </w:t>
      </w:r>
      <w:r w:rsidRPr="6F5DC90E" w:rsidR="6F5DC90E">
        <w:rPr>
          <w:rFonts w:ascii="Arial" w:hAnsi="Arial" w:eastAsia="Arial" w:cs="Arial"/>
          <w:b w:val="0"/>
          <w:bCs w:val="0"/>
          <w:sz w:val="24"/>
          <w:szCs w:val="24"/>
        </w:rPr>
        <w:t>provides</w:t>
      </w:r>
      <w:r w:rsidRPr="6F5DC90E" w:rsidR="6F5DC90E">
        <w:rPr>
          <w:rFonts w:ascii="Arial" w:hAnsi="Arial" w:eastAsia="Arial" w:cs="Arial"/>
          <w:b w:val="0"/>
          <w:bCs w:val="0"/>
          <w:sz w:val="24"/>
          <w:szCs w:val="24"/>
        </w:rPr>
        <w:t xml:space="preserve"> debug and status information over the “serial0” monitor. </w:t>
      </w:r>
      <w:r w:rsidRPr="6F5DC90E" w:rsidR="6F5DC90E">
        <w:rPr>
          <w:rFonts w:ascii="Arial" w:hAnsi="Arial" w:eastAsia="Arial" w:cs="Arial"/>
          <w:b w:val="0"/>
          <w:bCs w:val="0"/>
          <w:sz w:val="24"/>
          <w:szCs w:val="24"/>
        </w:rPr>
        <w:t>It’s</w:t>
      </w:r>
      <w:r w:rsidRPr="6F5DC90E" w:rsidR="6F5DC90E">
        <w:rPr>
          <w:rFonts w:ascii="Arial" w:hAnsi="Arial" w:eastAsia="Arial" w:cs="Arial"/>
          <w:b w:val="0"/>
          <w:bCs w:val="0"/>
          <w:sz w:val="24"/>
          <w:szCs w:val="24"/>
        </w:rPr>
        <w:t xml:space="preserve"> not decided yet if output will be provided to the VGA or VESA screen since it would consume </w:t>
      </w:r>
      <w:r w:rsidRPr="6F5DC90E" w:rsidR="6F5DC90E">
        <w:rPr>
          <w:rFonts w:ascii="Arial" w:hAnsi="Arial" w:eastAsia="Arial" w:cs="Arial"/>
          <w:b w:val="0"/>
          <w:bCs w:val="0"/>
          <w:sz w:val="24"/>
          <w:szCs w:val="24"/>
        </w:rPr>
        <w:t>large amounts</w:t>
      </w:r>
      <w:r w:rsidRPr="6F5DC90E" w:rsidR="6F5DC90E">
        <w:rPr>
          <w:rFonts w:ascii="Arial" w:hAnsi="Arial" w:eastAsia="Arial" w:cs="Arial"/>
          <w:b w:val="0"/>
          <w:bCs w:val="0"/>
          <w:sz w:val="24"/>
          <w:szCs w:val="24"/>
        </w:rPr>
        <w:t xml:space="preserve"> of time and memory for a library that will only be used in </w:t>
      </w:r>
      <w:r w:rsidRPr="6F5DC90E" w:rsidR="6F5DC90E">
        <w:rPr>
          <w:rFonts w:ascii="Arial" w:hAnsi="Arial" w:eastAsia="Arial" w:cs="Arial"/>
          <w:b w:val="0"/>
          <w:bCs w:val="0"/>
          <w:sz w:val="24"/>
          <w:szCs w:val="24"/>
        </w:rPr>
        <w:t>a short time</w:t>
      </w:r>
      <w:r w:rsidRPr="6F5DC90E" w:rsidR="6F5DC90E">
        <w:rPr>
          <w:rFonts w:ascii="Arial" w:hAnsi="Arial" w:eastAsia="Arial" w:cs="Arial"/>
          <w:b w:val="0"/>
          <w:bCs w:val="0"/>
          <w:sz w:val="24"/>
          <w:szCs w:val="24"/>
        </w:rPr>
        <w:t xml:space="preserve"> frame in the start.</w:t>
      </w:r>
    </w:p>
    <w:p w:rsidR="6F5DC90E" w:rsidP="6F5DC90E" w:rsidRDefault="6F5DC90E" w14:paraId="58F593B1" w14:textId="6A226A03">
      <w:pPr>
        <w:pStyle w:val="Normal"/>
        <w:jc w:val="left"/>
        <w:rPr>
          <w:rFonts w:ascii="Arial" w:hAnsi="Arial" w:eastAsia="Arial" w:cs="Arial"/>
          <w:b w:val="0"/>
          <w:bCs w:val="0"/>
          <w:sz w:val="24"/>
          <w:szCs w:val="24"/>
        </w:rPr>
      </w:pPr>
    </w:p>
    <w:p w:rsidR="6F5DC90E" w:rsidP="6F5DC90E" w:rsidRDefault="6F5DC90E" w14:paraId="72C7361A" w14:textId="5F3445E7">
      <w:pPr>
        <w:pStyle w:val="Normal"/>
        <w:jc w:val="left"/>
        <w:rPr>
          <w:rFonts w:ascii="Arial" w:hAnsi="Arial" w:eastAsia="Arial" w:cs="Arial"/>
          <w:b w:val="0"/>
          <w:bCs w:val="0"/>
          <w:sz w:val="24"/>
          <w:szCs w:val="24"/>
        </w:rPr>
      </w:pPr>
      <w:r w:rsidRPr="6F5DC90E" w:rsidR="6F5DC90E">
        <w:rPr>
          <w:rFonts w:ascii="Arial" w:hAnsi="Arial" w:eastAsia="Arial" w:cs="Arial"/>
          <w:b w:val="1"/>
          <w:bCs w:val="1"/>
          <w:sz w:val="30"/>
          <w:szCs w:val="30"/>
        </w:rPr>
        <w:t>Data Specifications</w:t>
      </w:r>
    </w:p>
    <w:p w:rsidR="6F5DC90E" w:rsidP="6F5DC90E" w:rsidRDefault="6F5DC90E" w14:paraId="6FEB7BC0" w14:textId="0951743B">
      <w:pPr>
        <w:pStyle w:val="Normal"/>
        <w:jc w:val="left"/>
        <w:rPr>
          <w:rFonts w:ascii="Arial" w:hAnsi="Arial" w:eastAsia="Arial" w:cs="Arial"/>
          <w:b w:val="0"/>
          <w:bCs w:val="0"/>
          <w:sz w:val="24"/>
          <w:szCs w:val="24"/>
        </w:rPr>
      </w:pPr>
      <w:r w:rsidRPr="6F5DC90E" w:rsidR="6F5DC90E">
        <w:rPr>
          <w:rFonts w:ascii="Arial" w:hAnsi="Arial" w:eastAsia="Arial" w:cs="Arial"/>
          <w:b w:val="0"/>
          <w:bCs w:val="0"/>
          <w:sz w:val="24"/>
          <w:szCs w:val="24"/>
        </w:rPr>
        <w:t xml:space="preserve">I will now specify things like the memory locations of certain data in </w:t>
      </w:r>
      <w:r w:rsidRPr="6F5DC90E" w:rsidR="6F5DC90E">
        <w:rPr>
          <w:rFonts w:ascii="Arial" w:hAnsi="Arial" w:eastAsia="Arial" w:cs="Arial"/>
          <w:b w:val="0"/>
          <w:bCs w:val="0"/>
          <w:sz w:val="24"/>
          <w:szCs w:val="24"/>
        </w:rPr>
        <w:t>memory.</w:t>
      </w:r>
    </w:p>
    <w:tbl>
      <w:tblPr>
        <w:tblStyle w:val="TableGrid"/>
        <w:tblW w:w="0" w:type="auto"/>
        <w:tblLayout w:type="fixed"/>
        <w:tblLook w:val="06A0" w:firstRow="1" w:lastRow="0" w:firstColumn="1" w:lastColumn="0" w:noHBand="1" w:noVBand="1"/>
      </w:tblPr>
      <w:tblGrid>
        <w:gridCol w:w="2254"/>
        <w:gridCol w:w="2254"/>
        <w:gridCol w:w="2254"/>
        <w:gridCol w:w="2254"/>
      </w:tblGrid>
      <w:tr w:rsidR="6F5DC90E" w:rsidTr="6F5DC90E" w14:paraId="46F48612">
        <w:trPr>
          <w:trHeight w:val="300"/>
        </w:trPr>
        <w:tc>
          <w:tcPr>
            <w:tcW w:w="2254" w:type="dxa"/>
            <w:tcMar/>
          </w:tcPr>
          <w:p w:rsidR="6F5DC90E" w:rsidP="6F5DC90E" w:rsidRDefault="6F5DC90E" w14:paraId="381ABC91" w14:textId="110A90E1">
            <w:pPr>
              <w:pStyle w:val="Normal"/>
              <w:rPr>
                <w:rFonts w:ascii="Arial" w:hAnsi="Arial" w:eastAsia="Arial" w:cs="Arial"/>
                <w:b w:val="1"/>
                <w:bCs w:val="1"/>
                <w:sz w:val="24"/>
                <w:szCs w:val="24"/>
              </w:rPr>
            </w:pPr>
            <w:r w:rsidRPr="6F5DC90E" w:rsidR="6F5DC90E">
              <w:rPr>
                <w:rFonts w:ascii="Arial" w:hAnsi="Arial" w:eastAsia="Arial" w:cs="Arial"/>
                <w:b w:val="1"/>
                <w:bCs w:val="1"/>
                <w:sz w:val="24"/>
                <w:szCs w:val="24"/>
              </w:rPr>
              <w:t>Name</w:t>
            </w:r>
          </w:p>
        </w:tc>
        <w:tc>
          <w:tcPr>
            <w:tcW w:w="2254" w:type="dxa"/>
            <w:tcMar/>
          </w:tcPr>
          <w:p w:rsidR="6F5DC90E" w:rsidP="6F5DC90E" w:rsidRDefault="6F5DC90E" w14:paraId="1D2574D1" w14:textId="5566B16B">
            <w:pPr>
              <w:pStyle w:val="Normal"/>
              <w:rPr>
                <w:rFonts w:ascii="Arial" w:hAnsi="Arial" w:eastAsia="Arial" w:cs="Arial"/>
                <w:b w:val="1"/>
                <w:bCs w:val="1"/>
                <w:sz w:val="24"/>
                <w:szCs w:val="24"/>
              </w:rPr>
            </w:pPr>
            <w:r w:rsidRPr="6F5DC90E" w:rsidR="6F5DC90E">
              <w:rPr>
                <w:rFonts w:ascii="Arial" w:hAnsi="Arial" w:eastAsia="Arial" w:cs="Arial"/>
                <w:b w:val="1"/>
                <w:bCs w:val="1"/>
                <w:sz w:val="24"/>
                <w:szCs w:val="24"/>
              </w:rPr>
              <w:t>Address</w:t>
            </w:r>
          </w:p>
        </w:tc>
        <w:tc>
          <w:tcPr>
            <w:tcW w:w="2254" w:type="dxa"/>
            <w:tcMar/>
          </w:tcPr>
          <w:p w:rsidR="6F5DC90E" w:rsidP="6F5DC90E" w:rsidRDefault="6F5DC90E" w14:paraId="3156D58C" w14:textId="0DAFD9D9">
            <w:pPr>
              <w:pStyle w:val="Normal"/>
              <w:rPr>
                <w:rFonts w:ascii="Arial" w:hAnsi="Arial" w:eastAsia="Arial" w:cs="Arial"/>
                <w:b w:val="1"/>
                <w:bCs w:val="1"/>
                <w:sz w:val="24"/>
                <w:szCs w:val="24"/>
              </w:rPr>
            </w:pPr>
            <w:r w:rsidRPr="6F5DC90E" w:rsidR="6F5DC90E">
              <w:rPr>
                <w:rFonts w:ascii="Arial" w:hAnsi="Arial" w:eastAsia="Arial" w:cs="Arial"/>
                <w:b w:val="1"/>
                <w:bCs w:val="1"/>
                <w:sz w:val="24"/>
                <w:szCs w:val="24"/>
              </w:rPr>
              <w:t>Value</w:t>
            </w:r>
          </w:p>
        </w:tc>
        <w:tc>
          <w:tcPr>
            <w:tcW w:w="2254" w:type="dxa"/>
            <w:tcMar/>
          </w:tcPr>
          <w:p w:rsidR="6F5DC90E" w:rsidP="6F5DC90E" w:rsidRDefault="6F5DC90E" w14:paraId="65835193" w14:textId="6BAE4F8A">
            <w:pPr>
              <w:pStyle w:val="Normal"/>
              <w:rPr>
                <w:rFonts w:ascii="Arial" w:hAnsi="Arial" w:eastAsia="Arial" w:cs="Arial"/>
                <w:b w:val="0"/>
                <w:bCs w:val="0"/>
                <w:sz w:val="24"/>
                <w:szCs w:val="24"/>
              </w:rPr>
            </w:pPr>
            <w:r w:rsidRPr="6F5DC90E" w:rsidR="6F5DC90E">
              <w:rPr>
                <w:rFonts w:ascii="Arial" w:hAnsi="Arial" w:eastAsia="Arial" w:cs="Arial"/>
                <w:b w:val="1"/>
                <w:bCs w:val="1"/>
                <w:sz w:val="24"/>
                <w:szCs w:val="24"/>
              </w:rPr>
              <w:t>Description</w:t>
            </w:r>
          </w:p>
        </w:tc>
      </w:tr>
      <w:tr w:rsidR="6F5DC90E" w:rsidTr="6F5DC90E" w14:paraId="138EC6DF">
        <w:trPr>
          <w:trHeight w:val="300"/>
        </w:trPr>
        <w:tc>
          <w:tcPr>
            <w:tcW w:w="2254" w:type="dxa"/>
            <w:tcMar/>
          </w:tcPr>
          <w:p w:rsidR="6F5DC90E" w:rsidP="6F5DC90E" w:rsidRDefault="6F5DC90E" w14:paraId="28728CF5" w14:textId="06D7C6B1">
            <w:pPr>
              <w:pStyle w:val="Normal"/>
              <w:rPr>
                <w:rFonts w:ascii="Arial" w:hAnsi="Arial" w:eastAsia="Arial" w:cs="Arial"/>
                <w:b w:val="0"/>
                <w:bCs w:val="0"/>
                <w:sz w:val="24"/>
                <w:szCs w:val="24"/>
              </w:rPr>
            </w:pPr>
            <w:r w:rsidRPr="6F5DC90E" w:rsidR="6F5DC90E">
              <w:rPr>
                <w:rFonts w:ascii="Arial" w:hAnsi="Arial" w:eastAsia="Arial" w:cs="Arial"/>
                <w:b w:val="0"/>
                <w:bCs w:val="0"/>
                <w:sz w:val="24"/>
                <w:szCs w:val="24"/>
              </w:rPr>
              <w:t>BOOT_DRIVE</w:t>
            </w:r>
          </w:p>
        </w:tc>
        <w:tc>
          <w:tcPr>
            <w:tcW w:w="2254" w:type="dxa"/>
            <w:tcMar/>
          </w:tcPr>
          <w:p w:rsidR="6F5DC90E" w:rsidP="6F5DC90E" w:rsidRDefault="6F5DC90E" w14:paraId="0F0A97FC" w14:textId="33EE0898">
            <w:pPr>
              <w:pStyle w:val="Normal"/>
              <w:rPr>
                <w:rFonts w:ascii="Arial" w:hAnsi="Arial" w:eastAsia="Arial" w:cs="Arial"/>
                <w:b w:val="0"/>
                <w:bCs w:val="0"/>
                <w:sz w:val="24"/>
                <w:szCs w:val="24"/>
              </w:rPr>
            </w:pPr>
            <w:r w:rsidRPr="6F5DC90E" w:rsidR="6F5DC90E">
              <w:rPr>
                <w:rFonts w:ascii="Arial" w:hAnsi="Arial" w:eastAsia="Arial" w:cs="Arial"/>
                <w:b w:val="0"/>
                <w:bCs w:val="0"/>
                <w:sz w:val="24"/>
                <w:szCs w:val="24"/>
              </w:rPr>
              <w:t>0x1000</w:t>
            </w:r>
          </w:p>
        </w:tc>
        <w:tc>
          <w:tcPr>
            <w:tcW w:w="2254" w:type="dxa"/>
            <w:tcMar/>
          </w:tcPr>
          <w:p w:rsidR="6F5DC90E" w:rsidP="6F5DC90E" w:rsidRDefault="6F5DC90E" w14:paraId="6DDAB2AC" w14:textId="10025734">
            <w:pPr>
              <w:pStyle w:val="Normal"/>
              <w:rPr>
                <w:rFonts w:ascii="Arial" w:hAnsi="Arial" w:eastAsia="Arial" w:cs="Arial"/>
                <w:b w:val="0"/>
                <w:bCs w:val="0"/>
                <w:sz w:val="24"/>
                <w:szCs w:val="24"/>
              </w:rPr>
            </w:pPr>
          </w:p>
        </w:tc>
        <w:tc>
          <w:tcPr>
            <w:tcW w:w="2254" w:type="dxa"/>
            <w:tcMar/>
          </w:tcPr>
          <w:p w:rsidR="6F5DC90E" w:rsidP="6F5DC90E" w:rsidRDefault="6F5DC90E" w14:paraId="088D6633" w14:textId="687B013F">
            <w:pPr>
              <w:pStyle w:val="Normal"/>
              <w:rPr>
                <w:rFonts w:ascii="Arial" w:hAnsi="Arial" w:eastAsia="Arial" w:cs="Arial"/>
                <w:b w:val="0"/>
                <w:bCs w:val="0"/>
                <w:sz w:val="24"/>
                <w:szCs w:val="24"/>
              </w:rPr>
            </w:pPr>
            <w:r w:rsidRPr="6F5DC90E" w:rsidR="6F5DC90E">
              <w:rPr>
                <w:rFonts w:ascii="Arial" w:hAnsi="Arial" w:eastAsia="Arial" w:cs="Arial"/>
                <w:b w:val="0"/>
                <w:bCs w:val="0"/>
                <w:sz w:val="24"/>
                <w:szCs w:val="24"/>
              </w:rPr>
              <w:t xml:space="preserve">Value </w:t>
            </w:r>
            <w:r w:rsidRPr="6F5DC90E" w:rsidR="6F5DC90E">
              <w:rPr>
                <w:rFonts w:ascii="Arial" w:hAnsi="Arial" w:eastAsia="Arial" w:cs="Arial"/>
                <w:b w:val="0"/>
                <w:bCs w:val="0"/>
                <w:sz w:val="24"/>
                <w:szCs w:val="24"/>
              </w:rPr>
              <w:t>acquired</w:t>
            </w:r>
            <w:r w:rsidRPr="6F5DC90E" w:rsidR="6F5DC90E">
              <w:rPr>
                <w:rFonts w:ascii="Arial" w:hAnsi="Arial" w:eastAsia="Arial" w:cs="Arial"/>
                <w:b w:val="0"/>
                <w:bCs w:val="0"/>
                <w:sz w:val="24"/>
                <w:szCs w:val="24"/>
              </w:rPr>
              <w:t xml:space="preserve"> through the BIOS </w:t>
            </w:r>
            <w:r w:rsidRPr="6F5DC90E" w:rsidR="6F5DC90E">
              <w:rPr>
                <w:rFonts w:ascii="Arial" w:hAnsi="Arial" w:eastAsia="Arial" w:cs="Arial"/>
                <w:b w:val="0"/>
                <w:bCs w:val="0"/>
                <w:sz w:val="24"/>
                <w:szCs w:val="24"/>
              </w:rPr>
              <w:t>containing</w:t>
            </w:r>
            <w:r w:rsidRPr="6F5DC90E" w:rsidR="6F5DC90E">
              <w:rPr>
                <w:rFonts w:ascii="Arial" w:hAnsi="Arial" w:eastAsia="Arial" w:cs="Arial"/>
                <w:b w:val="0"/>
                <w:bCs w:val="0"/>
                <w:sz w:val="24"/>
                <w:szCs w:val="24"/>
              </w:rPr>
              <w:t xml:space="preserve"> the boot </w:t>
            </w:r>
            <w:r w:rsidRPr="6F5DC90E" w:rsidR="6F5DC90E">
              <w:rPr>
                <w:rFonts w:ascii="Arial" w:hAnsi="Arial" w:eastAsia="Arial" w:cs="Arial"/>
                <w:b w:val="0"/>
                <w:bCs w:val="0"/>
                <w:sz w:val="24"/>
                <w:szCs w:val="24"/>
              </w:rPr>
              <w:t>drive</w:t>
            </w:r>
          </w:p>
        </w:tc>
      </w:tr>
      <w:tr w:rsidR="6F5DC90E" w:rsidTr="6F5DC90E" w14:paraId="62A79D75">
        <w:trPr>
          <w:trHeight w:val="300"/>
        </w:trPr>
        <w:tc>
          <w:tcPr>
            <w:tcW w:w="2254" w:type="dxa"/>
            <w:tcMar/>
          </w:tcPr>
          <w:p w:rsidR="6F5DC90E" w:rsidP="6F5DC90E" w:rsidRDefault="6F5DC90E" w14:paraId="55A3D012" w14:textId="38734285">
            <w:pPr>
              <w:pStyle w:val="Normal"/>
              <w:rPr>
                <w:rFonts w:ascii="Arial" w:hAnsi="Arial" w:eastAsia="Arial" w:cs="Arial"/>
                <w:b w:val="0"/>
                <w:bCs w:val="0"/>
                <w:sz w:val="24"/>
                <w:szCs w:val="24"/>
              </w:rPr>
            </w:pPr>
            <w:r w:rsidRPr="6F5DC90E" w:rsidR="6F5DC90E">
              <w:rPr>
                <w:rFonts w:ascii="Arial" w:hAnsi="Arial" w:eastAsia="Arial" w:cs="Arial"/>
                <w:b w:val="0"/>
                <w:bCs w:val="0"/>
                <w:sz w:val="24"/>
                <w:szCs w:val="24"/>
              </w:rPr>
              <w:t>STAGE_2_OFFSET</w:t>
            </w:r>
          </w:p>
        </w:tc>
        <w:tc>
          <w:tcPr>
            <w:tcW w:w="2254" w:type="dxa"/>
            <w:tcMar/>
          </w:tcPr>
          <w:p w:rsidR="6F5DC90E" w:rsidP="6F5DC90E" w:rsidRDefault="6F5DC90E" w14:paraId="5E2E8CD0" w14:textId="5BDF4492">
            <w:pPr>
              <w:pStyle w:val="Normal"/>
              <w:rPr>
                <w:rFonts w:ascii="Arial" w:hAnsi="Arial" w:eastAsia="Arial" w:cs="Arial"/>
                <w:b w:val="0"/>
                <w:bCs w:val="0"/>
                <w:sz w:val="24"/>
                <w:szCs w:val="24"/>
              </w:rPr>
            </w:pPr>
          </w:p>
        </w:tc>
        <w:tc>
          <w:tcPr>
            <w:tcW w:w="2254" w:type="dxa"/>
            <w:tcMar/>
          </w:tcPr>
          <w:p w:rsidR="6F5DC90E" w:rsidP="6F5DC90E" w:rsidRDefault="6F5DC90E" w14:paraId="114C7FC5" w14:textId="78B77A45">
            <w:pPr>
              <w:pStyle w:val="Normal"/>
              <w:rPr>
                <w:rFonts w:ascii="Arial" w:hAnsi="Arial" w:eastAsia="Arial" w:cs="Arial"/>
                <w:b w:val="0"/>
                <w:bCs w:val="0"/>
                <w:sz w:val="24"/>
                <w:szCs w:val="24"/>
              </w:rPr>
            </w:pPr>
            <w:r w:rsidRPr="6F5DC90E" w:rsidR="6F5DC90E">
              <w:rPr>
                <w:rFonts w:ascii="Arial" w:hAnsi="Arial" w:eastAsia="Arial" w:cs="Arial"/>
                <w:b w:val="0"/>
                <w:bCs w:val="0"/>
                <w:sz w:val="24"/>
                <w:szCs w:val="24"/>
              </w:rPr>
              <w:t>0x1100</w:t>
            </w:r>
          </w:p>
          <w:p w:rsidR="6F5DC90E" w:rsidP="6F5DC90E" w:rsidRDefault="6F5DC90E" w14:paraId="75235B4E" w14:textId="3CCC26B6">
            <w:pPr>
              <w:pStyle w:val="Normal"/>
              <w:rPr>
                <w:rFonts w:ascii="Arial" w:hAnsi="Arial" w:eastAsia="Arial" w:cs="Arial"/>
                <w:b w:val="0"/>
                <w:bCs w:val="0"/>
                <w:sz w:val="24"/>
                <w:szCs w:val="24"/>
              </w:rPr>
            </w:pPr>
          </w:p>
        </w:tc>
        <w:tc>
          <w:tcPr>
            <w:tcW w:w="2254" w:type="dxa"/>
            <w:tcMar/>
          </w:tcPr>
          <w:p w:rsidR="6F5DC90E" w:rsidP="6F5DC90E" w:rsidRDefault="6F5DC90E" w14:paraId="211B7D4A" w14:textId="63A9AC6F">
            <w:pPr>
              <w:pStyle w:val="Normal"/>
              <w:rPr>
                <w:rFonts w:ascii="Arial" w:hAnsi="Arial" w:eastAsia="Arial" w:cs="Arial"/>
                <w:b w:val="0"/>
                <w:bCs w:val="0"/>
                <w:sz w:val="24"/>
                <w:szCs w:val="24"/>
              </w:rPr>
            </w:pPr>
            <w:r w:rsidRPr="6F5DC90E" w:rsidR="6F5DC90E">
              <w:rPr>
                <w:rFonts w:ascii="Arial" w:hAnsi="Arial" w:eastAsia="Arial" w:cs="Arial"/>
                <w:b w:val="0"/>
                <w:bCs w:val="0"/>
                <w:sz w:val="24"/>
                <w:szCs w:val="24"/>
              </w:rPr>
              <w:t>Position in memory the second stage of the bootloader gets loaded to</w:t>
            </w:r>
          </w:p>
        </w:tc>
      </w:tr>
      <w:tr w:rsidR="6F5DC90E" w:rsidTr="6F5DC90E" w14:paraId="0FD721B0">
        <w:trPr>
          <w:trHeight w:val="300"/>
        </w:trPr>
        <w:tc>
          <w:tcPr>
            <w:tcW w:w="2254" w:type="dxa"/>
            <w:tcMar/>
          </w:tcPr>
          <w:p w:rsidR="6F5DC90E" w:rsidP="6F5DC90E" w:rsidRDefault="6F5DC90E" w14:paraId="53DD599D" w14:textId="036D1831">
            <w:pPr>
              <w:pStyle w:val="Normal"/>
              <w:rPr>
                <w:rFonts w:ascii="Arial" w:hAnsi="Arial" w:eastAsia="Arial" w:cs="Arial"/>
                <w:b w:val="0"/>
                <w:bCs w:val="0"/>
                <w:sz w:val="24"/>
                <w:szCs w:val="24"/>
              </w:rPr>
            </w:pPr>
            <w:r w:rsidRPr="6F5DC90E" w:rsidR="6F5DC90E">
              <w:rPr>
                <w:rFonts w:ascii="Arial" w:hAnsi="Arial" w:eastAsia="Arial" w:cs="Arial"/>
                <w:b w:val="0"/>
                <w:bCs w:val="0"/>
                <w:sz w:val="24"/>
                <w:szCs w:val="24"/>
              </w:rPr>
              <w:t>KERNEL_OFFSET</w:t>
            </w:r>
          </w:p>
        </w:tc>
        <w:tc>
          <w:tcPr>
            <w:tcW w:w="2254" w:type="dxa"/>
            <w:tcMar/>
          </w:tcPr>
          <w:p w:rsidR="6F5DC90E" w:rsidP="6F5DC90E" w:rsidRDefault="6F5DC90E" w14:paraId="02580C69" w14:textId="0022281C">
            <w:pPr>
              <w:pStyle w:val="Normal"/>
              <w:rPr>
                <w:rFonts w:ascii="Arial" w:hAnsi="Arial" w:eastAsia="Arial" w:cs="Arial"/>
                <w:b w:val="0"/>
                <w:bCs w:val="0"/>
                <w:sz w:val="24"/>
                <w:szCs w:val="24"/>
              </w:rPr>
            </w:pPr>
          </w:p>
        </w:tc>
        <w:tc>
          <w:tcPr>
            <w:tcW w:w="2254" w:type="dxa"/>
            <w:tcMar/>
          </w:tcPr>
          <w:p w:rsidR="6F5DC90E" w:rsidP="6F5DC90E" w:rsidRDefault="6F5DC90E" w14:paraId="0C1D367D" w14:textId="172E6828">
            <w:pPr>
              <w:pStyle w:val="Normal"/>
              <w:rPr>
                <w:rFonts w:ascii="Arial" w:hAnsi="Arial" w:eastAsia="Arial" w:cs="Arial"/>
                <w:b w:val="0"/>
                <w:bCs w:val="0"/>
                <w:sz w:val="24"/>
                <w:szCs w:val="24"/>
              </w:rPr>
            </w:pPr>
            <w:r w:rsidRPr="6F5DC90E" w:rsidR="6F5DC90E">
              <w:rPr>
                <w:rFonts w:ascii="Arial" w:hAnsi="Arial" w:eastAsia="Arial" w:cs="Arial"/>
                <w:b w:val="0"/>
                <w:bCs w:val="0"/>
                <w:sz w:val="24"/>
                <w:szCs w:val="24"/>
              </w:rPr>
              <w:t>0x2000</w:t>
            </w:r>
          </w:p>
        </w:tc>
        <w:tc>
          <w:tcPr>
            <w:tcW w:w="2254" w:type="dxa"/>
            <w:tcMar/>
          </w:tcPr>
          <w:p w:rsidR="6F5DC90E" w:rsidP="6F5DC90E" w:rsidRDefault="6F5DC90E" w14:paraId="2B7AE1F6" w14:textId="50CFA6AF">
            <w:pPr>
              <w:pStyle w:val="Normal"/>
              <w:rPr>
                <w:rFonts w:ascii="Arial" w:hAnsi="Arial" w:eastAsia="Arial" w:cs="Arial"/>
                <w:b w:val="0"/>
                <w:bCs w:val="0"/>
                <w:sz w:val="24"/>
                <w:szCs w:val="24"/>
              </w:rPr>
            </w:pPr>
            <w:r w:rsidRPr="6F5DC90E" w:rsidR="6F5DC90E">
              <w:rPr>
                <w:rFonts w:ascii="Arial" w:hAnsi="Arial" w:eastAsia="Arial" w:cs="Arial"/>
                <w:b w:val="0"/>
                <w:bCs w:val="0"/>
                <w:sz w:val="24"/>
                <w:szCs w:val="24"/>
              </w:rPr>
              <w:t xml:space="preserve">Position in memory the Kernel </w:t>
            </w:r>
            <w:r w:rsidRPr="6F5DC90E" w:rsidR="6F5DC90E">
              <w:rPr>
                <w:rFonts w:ascii="Arial" w:hAnsi="Arial" w:eastAsia="Arial" w:cs="Arial"/>
                <w:b w:val="0"/>
                <w:bCs w:val="0"/>
                <w:sz w:val="24"/>
                <w:szCs w:val="24"/>
              </w:rPr>
              <w:t>gets</w:t>
            </w:r>
            <w:r w:rsidRPr="6F5DC90E" w:rsidR="6F5DC90E">
              <w:rPr>
                <w:rFonts w:ascii="Arial" w:hAnsi="Arial" w:eastAsia="Arial" w:cs="Arial"/>
                <w:b w:val="0"/>
                <w:bCs w:val="0"/>
                <w:sz w:val="24"/>
                <w:szCs w:val="24"/>
              </w:rPr>
              <w:t xml:space="preserve"> loaded to</w:t>
            </w:r>
          </w:p>
        </w:tc>
      </w:tr>
      <w:tr w:rsidR="6F5DC90E" w:rsidTr="6F5DC90E" w14:paraId="493FA600">
        <w:trPr>
          <w:trHeight w:val="300"/>
        </w:trPr>
        <w:tc>
          <w:tcPr>
            <w:tcW w:w="2254" w:type="dxa"/>
            <w:tcMar/>
          </w:tcPr>
          <w:p w:rsidR="6F5DC90E" w:rsidP="6F5DC90E" w:rsidRDefault="6F5DC90E" w14:paraId="30B9E733" w14:textId="09D037C0">
            <w:pPr>
              <w:pStyle w:val="Normal"/>
              <w:rPr>
                <w:rFonts w:ascii="Arial" w:hAnsi="Arial" w:eastAsia="Arial" w:cs="Arial"/>
                <w:b w:val="0"/>
                <w:bCs w:val="0"/>
                <w:sz w:val="24"/>
                <w:szCs w:val="24"/>
              </w:rPr>
            </w:pPr>
            <w:r w:rsidRPr="6F5DC90E" w:rsidR="6F5DC90E">
              <w:rPr>
                <w:rFonts w:ascii="Arial" w:hAnsi="Arial" w:eastAsia="Arial" w:cs="Arial"/>
                <w:b w:val="0"/>
                <w:bCs w:val="0"/>
                <w:sz w:val="24"/>
                <w:szCs w:val="24"/>
              </w:rPr>
              <w:t>VESA_LFB_START</w:t>
            </w:r>
          </w:p>
        </w:tc>
        <w:tc>
          <w:tcPr>
            <w:tcW w:w="2254" w:type="dxa"/>
            <w:tcMar/>
          </w:tcPr>
          <w:p w:rsidR="6F5DC90E" w:rsidP="6F5DC90E" w:rsidRDefault="6F5DC90E" w14:paraId="6ADD9FE2" w14:textId="037EED7E">
            <w:pPr>
              <w:pStyle w:val="Normal"/>
              <w:rPr>
                <w:rFonts w:ascii="Arial" w:hAnsi="Arial" w:eastAsia="Arial" w:cs="Arial"/>
                <w:b w:val="0"/>
                <w:bCs w:val="0"/>
                <w:sz w:val="24"/>
                <w:szCs w:val="24"/>
              </w:rPr>
            </w:pPr>
            <w:r w:rsidRPr="6F5DC90E" w:rsidR="6F5DC90E">
              <w:rPr>
                <w:rFonts w:ascii="Arial" w:hAnsi="Arial" w:eastAsia="Arial" w:cs="Arial"/>
                <w:b w:val="0"/>
                <w:bCs w:val="0"/>
                <w:sz w:val="24"/>
                <w:szCs w:val="24"/>
              </w:rPr>
              <w:t>0x400</w:t>
            </w:r>
          </w:p>
        </w:tc>
        <w:tc>
          <w:tcPr>
            <w:tcW w:w="2254" w:type="dxa"/>
            <w:tcMar/>
          </w:tcPr>
          <w:p w:rsidR="6F5DC90E" w:rsidP="6F5DC90E" w:rsidRDefault="6F5DC90E" w14:paraId="4E70E5B8" w14:textId="6A2AF918">
            <w:pPr>
              <w:pStyle w:val="Normal"/>
              <w:rPr>
                <w:rFonts w:ascii="Arial" w:hAnsi="Arial" w:eastAsia="Arial" w:cs="Arial"/>
                <w:b w:val="0"/>
                <w:bCs w:val="0"/>
                <w:sz w:val="24"/>
                <w:szCs w:val="24"/>
              </w:rPr>
            </w:pPr>
          </w:p>
        </w:tc>
        <w:tc>
          <w:tcPr>
            <w:tcW w:w="2254" w:type="dxa"/>
            <w:tcMar/>
          </w:tcPr>
          <w:p w:rsidR="6F5DC90E" w:rsidP="6F5DC90E" w:rsidRDefault="6F5DC90E" w14:paraId="1441729D" w14:textId="687BCF4C">
            <w:pPr>
              <w:pStyle w:val="Normal"/>
              <w:rPr>
                <w:rFonts w:ascii="Arial" w:hAnsi="Arial" w:eastAsia="Arial" w:cs="Arial"/>
                <w:b w:val="0"/>
                <w:bCs w:val="0"/>
                <w:sz w:val="24"/>
                <w:szCs w:val="24"/>
              </w:rPr>
            </w:pPr>
            <w:r w:rsidRPr="6F5DC90E" w:rsidR="6F5DC90E">
              <w:rPr>
                <w:rFonts w:ascii="Arial" w:hAnsi="Arial" w:eastAsia="Arial" w:cs="Arial"/>
                <w:b w:val="0"/>
                <w:bCs w:val="0"/>
                <w:sz w:val="24"/>
                <w:szCs w:val="24"/>
              </w:rPr>
              <w:t>Adress of the Linear Frame buffer</w:t>
            </w:r>
          </w:p>
        </w:tc>
      </w:tr>
      <w:tr w:rsidR="6F5DC90E" w:rsidTr="6F5DC90E" w14:paraId="6BD5BC5A">
        <w:trPr>
          <w:trHeight w:val="300"/>
        </w:trPr>
        <w:tc>
          <w:tcPr>
            <w:tcW w:w="2254" w:type="dxa"/>
            <w:tcMar/>
          </w:tcPr>
          <w:p w:rsidR="6F5DC90E" w:rsidP="6F5DC90E" w:rsidRDefault="6F5DC90E" w14:paraId="3A5AC28A" w14:textId="00B5515F">
            <w:pPr>
              <w:pStyle w:val="Normal"/>
              <w:rPr>
                <w:rFonts w:ascii="Arial" w:hAnsi="Arial" w:eastAsia="Arial" w:cs="Arial"/>
                <w:b w:val="0"/>
                <w:bCs w:val="0"/>
                <w:sz w:val="24"/>
                <w:szCs w:val="24"/>
              </w:rPr>
            </w:pPr>
            <w:r w:rsidRPr="6F5DC90E" w:rsidR="6F5DC90E">
              <w:rPr>
                <w:rFonts w:ascii="Arial" w:hAnsi="Arial" w:eastAsia="Arial" w:cs="Arial"/>
                <w:b w:val="0"/>
                <w:bCs w:val="0"/>
                <w:sz w:val="24"/>
                <w:szCs w:val="24"/>
              </w:rPr>
              <w:t>VESA_LFB_SEGMENT</w:t>
            </w:r>
          </w:p>
        </w:tc>
        <w:tc>
          <w:tcPr>
            <w:tcW w:w="2254" w:type="dxa"/>
            <w:tcMar/>
          </w:tcPr>
          <w:p w:rsidR="6F5DC90E" w:rsidP="6F5DC90E" w:rsidRDefault="6F5DC90E" w14:paraId="31072D3E" w14:textId="3FB551DF">
            <w:pPr>
              <w:pStyle w:val="Normal"/>
              <w:rPr>
                <w:rFonts w:ascii="Arial" w:hAnsi="Arial" w:eastAsia="Arial" w:cs="Arial"/>
                <w:b w:val="0"/>
                <w:bCs w:val="0"/>
                <w:sz w:val="24"/>
                <w:szCs w:val="24"/>
              </w:rPr>
            </w:pPr>
            <w:r w:rsidRPr="6F5DC90E" w:rsidR="6F5DC90E">
              <w:rPr>
                <w:rFonts w:ascii="Arial" w:hAnsi="Arial" w:eastAsia="Arial" w:cs="Arial"/>
                <w:b w:val="0"/>
                <w:bCs w:val="0"/>
                <w:sz w:val="24"/>
                <w:szCs w:val="24"/>
              </w:rPr>
              <w:t>0x500</w:t>
            </w:r>
          </w:p>
        </w:tc>
        <w:tc>
          <w:tcPr>
            <w:tcW w:w="2254" w:type="dxa"/>
            <w:tcMar/>
          </w:tcPr>
          <w:p w:rsidR="6F5DC90E" w:rsidP="6F5DC90E" w:rsidRDefault="6F5DC90E" w14:paraId="6A3229E5" w14:textId="08599A22">
            <w:pPr>
              <w:pStyle w:val="Normal"/>
              <w:rPr>
                <w:rFonts w:ascii="Arial" w:hAnsi="Arial" w:eastAsia="Arial" w:cs="Arial"/>
                <w:b w:val="0"/>
                <w:bCs w:val="0"/>
                <w:sz w:val="24"/>
                <w:szCs w:val="24"/>
              </w:rPr>
            </w:pPr>
          </w:p>
        </w:tc>
        <w:tc>
          <w:tcPr>
            <w:tcW w:w="2254" w:type="dxa"/>
            <w:tcMar/>
          </w:tcPr>
          <w:p w:rsidR="6F5DC90E" w:rsidP="6F5DC90E" w:rsidRDefault="6F5DC90E" w14:paraId="381C3067" w14:textId="2210ADC7">
            <w:pPr>
              <w:pStyle w:val="Normal"/>
              <w:rPr>
                <w:rFonts w:ascii="Arial" w:hAnsi="Arial" w:eastAsia="Arial" w:cs="Arial"/>
                <w:b w:val="0"/>
                <w:bCs w:val="0"/>
                <w:sz w:val="24"/>
                <w:szCs w:val="24"/>
              </w:rPr>
            </w:pPr>
            <w:r w:rsidRPr="6F5DC90E" w:rsidR="6F5DC90E">
              <w:rPr>
                <w:rFonts w:ascii="Arial" w:hAnsi="Arial" w:eastAsia="Arial" w:cs="Arial"/>
                <w:b w:val="0"/>
                <w:bCs w:val="0"/>
                <w:sz w:val="24"/>
                <w:szCs w:val="24"/>
              </w:rPr>
              <w:t>Value of the “</w:t>
            </w:r>
            <w:r w:rsidRPr="6F5DC90E" w:rsidR="6F5DC90E">
              <w:rPr>
                <w:rFonts w:ascii="Arial" w:hAnsi="Arial" w:eastAsia="Arial" w:cs="Arial"/>
                <w:b w:val="0"/>
                <w:bCs w:val="0"/>
                <w:sz w:val="24"/>
                <w:szCs w:val="24"/>
              </w:rPr>
              <w:t>esi</w:t>
            </w:r>
            <w:r w:rsidRPr="6F5DC90E" w:rsidR="6F5DC90E">
              <w:rPr>
                <w:rFonts w:ascii="Arial" w:hAnsi="Arial" w:eastAsia="Arial" w:cs="Arial"/>
                <w:b w:val="0"/>
                <w:bCs w:val="0"/>
                <w:sz w:val="24"/>
                <w:szCs w:val="24"/>
              </w:rPr>
              <w:t>”  register after switching VESA mode</w:t>
            </w:r>
          </w:p>
        </w:tc>
      </w:tr>
    </w:tbl>
    <w:p w:rsidR="6F5DC90E" w:rsidP="6F5DC90E" w:rsidRDefault="6F5DC90E" w14:paraId="513A20BF" w14:textId="1ED430B3">
      <w:pPr>
        <w:pStyle w:val="Normal"/>
        <w:jc w:val="left"/>
        <w:rPr>
          <w:rFonts w:ascii="Arial" w:hAnsi="Arial" w:eastAsia="Arial" w:cs="Arial"/>
          <w:b w:val="0"/>
          <w:bCs w:val="0"/>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16204F"/>
    <w:rsid w:val="4A16204F"/>
    <w:rsid w:val="6F5DC9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6204F"/>
  <w15:chartTrackingRefBased/>
  <w15:docId w15:val="{422CB9BC-792E-4BD3-A51A-1D9EF68913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F5DC90E"/>
    <w:rPr>
      <w:noProof w:val="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6F5DC90E"/>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6F5DC90E"/>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6F5DC90E"/>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6F5DC90E"/>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6F5DC90E"/>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6F5DC90E"/>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6F5DC90E"/>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6F5DC90E"/>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6F5DC90E"/>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6F5DC90E"/>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6F5DC90E"/>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6F5DC90E"/>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F5DC90E"/>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6F5DC90E"/>
    <w:pPr>
      <w:spacing/>
      <w:ind w:left="720"/>
      <w:contextualSpacing/>
    </w:pPr>
  </w:style>
  <w:style w:type="character" w:styleId="Heading1Char" w:customStyle="true">
    <w:uiPriority w:val="9"/>
    <w:name w:val="Heading 1 Char"/>
    <w:basedOn w:val="DefaultParagraphFont"/>
    <w:link w:val="Heading1"/>
    <w:rsid w:val="6F5DC90E"/>
    <w:rPr>
      <w:rFonts w:ascii="Calibri Light" w:hAnsi="Calibri Light" w:eastAsia="" w:cs="" w:asciiTheme="majorAscii" w:hAnsiTheme="majorAscii" w:eastAsiaTheme="majorEastAsia" w:cstheme="majorBidi"/>
      <w:noProof w:val="0"/>
      <w:color w:val="2F5496" w:themeColor="accent1" w:themeTint="FF" w:themeShade="BF"/>
      <w:sz w:val="32"/>
      <w:szCs w:val="32"/>
      <w:lang w:val="en-US"/>
    </w:rPr>
  </w:style>
  <w:style w:type="character" w:styleId="Heading2Char" w:customStyle="true">
    <w:uiPriority w:val="9"/>
    <w:name w:val="Heading 2 Char"/>
    <w:basedOn w:val="DefaultParagraphFont"/>
    <w:link w:val="Heading2"/>
    <w:rsid w:val="6F5DC90E"/>
    <w:rPr>
      <w:rFonts w:ascii="Calibri Light" w:hAnsi="Calibri Light" w:eastAsia="" w:cs="" w:asciiTheme="majorAscii" w:hAnsiTheme="majorAscii" w:eastAsiaTheme="majorEastAsia" w:cstheme="majorBidi"/>
      <w:noProof w:val="0"/>
      <w:color w:val="2F5496" w:themeColor="accent1" w:themeTint="FF" w:themeShade="BF"/>
      <w:sz w:val="26"/>
      <w:szCs w:val="26"/>
      <w:lang w:val="en-US"/>
    </w:rPr>
  </w:style>
  <w:style w:type="character" w:styleId="Heading3Char" w:customStyle="true">
    <w:uiPriority w:val="9"/>
    <w:name w:val="Heading 3 Char"/>
    <w:basedOn w:val="DefaultParagraphFont"/>
    <w:link w:val="Heading3"/>
    <w:rsid w:val="6F5DC90E"/>
    <w:rPr>
      <w:rFonts w:ascii="Calibri Light" w:hAnsi="Calibri Light" w:eastAsia="" w:cs="" w:asciiTheme="majorAscii" w:hAnsiTheme="majorAscii" w:eastAsiaTheme="majorEastAsia" w:cstheme="majorBidi"/>
      <w:noProof w:val="0"/>
      <w:color w:val="1F3763"/>
      <w:sz w:val="24"/>
      <w:szCs w:val="24"/>
      <w:lang w:val="en-US"/>
    </w:rPr>
  </w:style>
  <w:style w:type="character" w:styleId="Heading4Char" w:customStyle="true">
    <w:uiPriority w:val="9"/>
    <w:name w:val="Heading 4 Char"/>
    <w:basedOn w:val="DefaultParagraphFont"/>
    <w:link w:val="Heading4"/>
    <w:rsid w:val="6F5DC90E"/>
    <w:rPr>
      <w:rFonts w:ascii="Calibri Light" w:hAnsi="Calibri Light" w:eastAsia="" w:cs="" w:asciiTheme="majorAscii" w:hAnsiTheme="majorAscii" w:eastAsiaTheme="majorEastAsia" w:cstheme="majorBidi"/>
      <w:i w:val="1"/>
      <w:iCs w:val="1"/>
      <w:noProof w:val="0"/>
      <w:color w:val="2F5496" w:themeColor="accent1" w:themeTint="FF" w:themeShade="BF"/>
      <w:lang w:val="en-US"/>
    </w:rPr>
  </w:style>
  <w:style w:type="character" w:styleId="Heading5Char" w:customStyle="true">
    <w:uiPriority w:val="9"/>
    <w:name w:val="Heading 5 Char"/>
    <w:basedOn w:val="DefaultParagraphFont"/>
    <w:link w:val="Heading5"/>
    <w:rsid w:val="6F5DC90E"/>
    <w:rPr>
      <w:rFonts w:ascii="Calibri Light" w:hAnsi="Calibri Light" w:eastAsia="" w:cs="" w:asciiTheme="majorAscii" w:hAnsiTheme="majorAscii" w:eastAsiaTheme="majorEastAsia" w:cstheme="majorBidi"/>
      <w:noProof w:val="0"/>
      <w:color w:val="2F5496" w:themeColor="accent1" w:themeTint="FF" w:themeShade="BF"/>
      <w:lang w:val="en-US"/>
    </w:rPr>
  </w:style>
  <w:style w:type="character" w:styleId="Heading6Char" w:customStyle="true">
    <w:uiPriority w:val="9"/>
    <w:name w:val="Heading 6 Char"/>
    <w:basedOn w:val="DefaultParagraphFont"/>
    <w:link w:val="Heading6"/>
    <w:rsid w:val="6F5DC90E"/>
    <w:rPr>
      <w:rFonts w:ascii="Calibri Light" w:hAnsi="Calibri Light" w:eastAsia="" w:cs="" w:asciiTheme="majorAscii" w:hAnsiTheme="majorAscii" w:eastAsiaTheme="majorEastAsia" w:cstheme="majorBidi"/>
      <w:noProof w:val="0"/>
      <w:color w:val="1F3763"/>
      <w:lang w:val="en-US"/>
    </w:rPr>
  </w:style>
  <w:style w:type="character" w:styleId="Heading7Char" w:customStyle="true">
    <w:uiPriority w:val="9"/>
    <w:name w:val="Heading 7 Char"/>
    <w:basedOn w:val="DefaultParagraphFont"/>
    <w:link w:val="Heading7"/>
    <w:rsid w:val="6F5DC90E"/>
    <w:rPr>
      <w:rFonts w:ascii="Calibri Light" w:hAnsi="Calibri Light" w:eastAsia="" w:cs="" w:asciiTheme="majorAscii" w:hAnsiTheme="majorAscii" w:eastAsiaTheme="majorEastAsia" w:cstheme="majorBidi"/>
      <w:i w:val="1"/>
      <w:iCs w:val="1"/>
      <w:noProof w:val="0"/>
      <w:color w:val="1F3763"/>
      <w:lang w:val="en-US"/>
    </w:rPr>
  </w:style>
  <w:style w:type="character" w:styleId="Heading8Char" w:customStyle="true">
    <w:uiPriority w:val="9"/>
    <w:name w:val="Heading 8 Char"/>
    <w:basedOn w:val="DefaultParagraphFont"/>
    <w:link w:val="Heading8"/>
    <w:rsid w:val="6F5DC90E"/>
    <w:rPr>
      <w:rFonts w:ascii="Calibri Light" w:hAnsi="Calibri Light" w:eastAsia="" w:cs="" w:asciiTheme="majorAscii" w:hAnsiTheme="majorAscii" w:eastAsiaTheme="majorEastAsia" w:cstheme="majorBidi"/>
      <w:noProof w:val="0"/>
      <w:color w:val="272727"/>
      <w:sz w:val="21"/>
      <w:szCs w:val="21"/>
      <w:lang w:val="en-US"/>
    </w:rPr>
  </w:style>
  <w:style w:type="character" w:styleId="Heading9Char" w:customStyle="true">
    <w:uiPriority w:val="9"/>
    <w:name w:val="Heading 9 Char"/>
    <w:basedOn w:val="DefaultParagraphFont"/>
    <w:link w:val="Heading9"/>
    <w:rsid w:val="6F5DC90E"/>
    <w:rPr>
      <w:rFonts w:ascii="Calibri Light" w:hAnsi="Calibri Light" w:eastAsia="" w:cs="" w:asciiTheme="majorAscii" w:hAnsiTheme="majorAscii" w:eastAsiaTheme="majorEastAsia" w:cstheme="majorBidi"/>
      <w:i w:val="1"/>
      <w:iCs w:val="1"/>
      <w:noProof w:val="0"/>
      <w:color w:val="272727"/>
      <w:sz w:val="21"/>
      <w:szCs w:val="21"/>
      <w:lang w:val="en-US"/>
    </w:rPr>
  </w:style>
  <w:style w:type="character" w:styleId="TitleChar" w:customStyle="true">
    <w:uiPriority w:val="10"/>
    <w:name w:val="Title Char"/>
    <w:basedOn w:val="DefaultParagraphFont"/>
    <w:link w:val="Title"/>
    <w:rsid w:val="6F5DC90E"/>
    <w:rPr>
      <w:rFonts w:ascii="Calibri Light" w:hAnsi="Calibri Light" w:eastAsia="" w:cs="" w:asciiTheme="majorAscii" w:hAnsiTheme="majorAscii" w:eastAsiaTheme="majorEastAsia" w:cstheme="majorBidi"/>
      <w:noProof w:val="0"/>
      <w:sz w:val="56"/>
      <w:szCs w:val="56"/>
      <w:lang w:val="en-US"/>
    </w:rPr>
  </w:style>
  <w:style w:type="character" w:styleId="SubtitleChar" w:customStyle="true">
    <w:uiPriority w:val="11"/>
    <w:name w:val="Subtitle Char"/>
    <w:basedOn w:val="DefaultParagraphFont"/>
    <w:link w:val="Subtitle"/>
    <w:rsid w:val="6F5DC90E"/>
    <w:rPr>
      <w:rFonts w:ascii="Calibri" w:hAnsi="Calibri" w:eastAsia="" w:cs="" w:asciiTheme="minorAscii" w:hAnsiTheme="minorAscii" w:eastAsiaTheme="minorEastAsia" w:cstheme="minorBidi"/>
      <w:noProof w:val="0"/>
      <w:color w:val="5A5A5A"/>
      <w:lang w:val="en-US"/>
    </w:rPr>
  </w:style>
  <w:style w:type="character" w:styleId="QuoteChar" w:customStyle="true">
    <w:uiPriority w:val="29"/>
    <w:name w:val="Quote Char"/>
    <w:basedOn w:val="DefaultParagraphFont"/>
    <w:link w:val="Quote"/>
    <w:rsid w:val="6F5DC90E"/>
    <w:rPr>
      <w:i w:val="1"/>
      <w:iCs w:val="1"/>
      <w:noProof w:val="0"/>
      <w:color w:val="404040" w:themeColor="text1" w:themeTint="BF" w:themeShade="FF"/>
      <w:lang w:val="en-US"/>
    </w:rPr>
  </w:style>
  <w:style w:type="character" w:styleId="IntenseQuoteChar" w:customStyle="true">
    <w:uiPriority w:val="30"/>
    <w:name w:val="Intense Quote Char"/>
    <w:basedOn w:val="DefaultParagraphFont"/>
    <w:link w:val="IntenseQuote"/>
    <w:rsid w:val="6F5DC90E"/>
    <w:rPr>
      <w:i w:val="1"/>
      <w:iCs w:val="1"/>
      <w:noProof w:val="0"/>
      <w:color w:val="4472C4" w:themeColor="accent1" w:themeTint="FF" w:themeShade="FF"/>
      <w:lang w:val="en-US"/>
    </w:rPr>
  </w:style>
  <w:style w:type="paragraph" w:styleId="TOC1">
    <w:uiPriority w:val="39"/>
    <w:name w:val="toc 1"/>
    <w:basedOn w:val="Normal"/>
    <w:next w:val="Normal"/>
    <w:unhideWhenUsed/>
    <w:rsid w:val="6F5DC90E"/>
    <w:pPr>
      <w:spacing w:after="100"/>
    </w:pPr>
  </w:style>
  <w:style w:type="paragraph" w:styleId="TOC2">
    <w:uiPriority w:val="39"/>
    <w:name w:val="toc 2"/>
    <w:basedOn w:val="Normal"/>
    <w:next w:val="Normal"/>
    <w:unhideWhenUsed/>
    <w:rsid w:val="6F5DC90E"/>
    <w:pPr>
      <w:spacing w:after="100"/>
      <w:ind w:left="220"/>
    </w:pPr>
  </w:style>
  <w:style w:type="paragraph" w:styleId="TOC3">
    <w:uiPriority w:val="39"/>
    <w:name w:val="toc 3"/>
    <w:basedOn w:val="Normal"/>
    <w:next w:val="Normal"/>
    <w:unhideWhenUsed/>
    <w:rsid w:val="6F5DC90E"/>
    <w:pPr>
      <w:spacing w:after="100"/>
      <w:ind w:left="440"/>
    </w:pPr>
  </w:style>
  <w:style w:type="paragraph" w:styleId="TOC4">
    <w:uiPriority w:val="39"/>
    <w:name w:val="toc 4"/>
    <w:basedOn w:val="Normal"/>
    <w:next w:val="Normal"/>
    <w:unhideWhenUsed/>
    <w:rsid w:val="6F5DC90E"/>
    <w:pPr>
      <w:spacing w:after="100"/>
      <w:ind w:left="660"/>
    </w:pPr>
  </w:style>
  <w:style w:type="paragraph" w:styleId="TOC5">
    <w:uiPriority w:val="39"/>
    <w:name w:val="toc 5"/>
    <w:basedOn w:val="Normal"/>
    <w:next w:val="Normal"/>
    <w:unhideWhenUsed/>
    <w:rsid w:val="6F5DC90E"/>
    <w:pPr>
      <w:spacing w:after="100"/>
      <w:ind w:left="880"/>
    </w:pPr>
  </w:style>
  <w:style w:type="paragraph" w:styleId="TOC6">
    <w:uiPriority w:val="39"/>
    <w:name w:val="toc 6"/>
    <w:basedOn w:val="Normal"/>
    <w:next w:val="Normal"/>
    <w:unhideWhenUsed/>
    <w:rsid w:val="6F5DC90E"/>
    <w:pPr>
      <w:spacing w:after="100"/>
      <w:ind w:left="1100"/>
    </w:pPr>
  </w:style>
  <w:style w:type="paragraph" w:styleId="TOC7">
    <w:uiPriority w:val="39"/>
    <w:name w:val="toc 7"/>
    <w:basedOn w:val="Normal"/>
    <w:next w:val="Normal"/>
    <w:unhideWhenUsed/>
    <w:rsid w:val="6F5DC90E"/>
    <w:pPr>
      <w:spacing w:after="100"/>
      <w:ind w:left="1320"/>
    </w:pPr>
  </w:style>
  <w:style w:type="paragraph" w:styleId="TOC8">
    <w:uiPriority w:val="39"/>
    <w:name w:val="toc 8"/>
    <w:basedOn w:val="Normal"/>
    <w:next w:val="Normal"/>
    <w:unhideWhenUsed/>
    <w:rsid w:val="6F5DC90E"/>
    <w:pPr>
      <w:spacing w:after="100"/>
      <w:ind w:left="1540"/>
    </w:pPr>
  </w:style>
  <w:style w:type="paragraph" w:styleId="TOC9">
    <w:uiPriority w:val="39"/>
    <w:name w:val="toc 9"/>
    <w:basedOn w:val="Normal"/>
    <w:next w:val="Normal"/>
    <w:unhideWhenUsed/>
    <w:rsid w:val="6F5DC90E"/>
    <w:pPr>
      <w:spacing w:after="100"/>
      <w:ind w:left="1760"/>
    </w:pPr>
  </w:style>
  <w:style w:type="paragraph" w:styleId="EndnoteText">
    <w:uiPriority w:val="99"/>
    <w:name w:val="endnote text"/>
    <w:basedOn w:val="Normal"/>
    <w:semiHidden/>
    <w:unhideWhenUsed/>
    <w:link w:val="EndnoteTextChar"/>
    <w:rsid w:val="6F5DC90E"/>
    <w:rPr>
      <w:sz w:val="20"/>
      <w:szCs w:val="20"/>
    </w:rPr>
    <w:pPr>
      <w:spacing w:after="0"/>
    </w:pPr>
  </w:style>
  <w:style w:type="character" w:styleId="EndnoteTextChar" w:customStyle="true">
    <w:uiPriority w:val="99"/>
    <w:name w:val="Endnote Text Char"/>
    <w:basedOn w:val="DefaultParagraphFont"/>
    <w:semiHidden/>
    <w:link w:val="EndnoteText"/>
    <w:rsid w:val="6F5DC90E"/>
    <w:rPr>
      <w:noProof w:val="0"/>
      <w:sz w:val="20"/>
      <w:szCs w:val="20"/>
      <w:lang w:val="en-US"/>
    </w:rPr>
  </w:style>
  <w:style w:type="paragraph" w:styleId="Footer">
    <w:uiPriority w:val="99"/>
    <w:name w:val="footer"/>
    <w:basedOn w:val="Normal"/>
    <w:unhideWhenUsed/>
    <w:link w:val="FooterChar"/>
    <w:rsid w:val="6F5DC90E"/>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6F5DC90E"/>
    <w:rPr>
      <w:noProof w:val="0"/>
      <w:lang w:val="en-US"/>
    </w:rPr>
  </w:style>
  <w:style w:type="paragraph" w:styleId="FootnoteText">
    <w:uiPriority w:val="99"/>
    <w:name w:val="footnote text"/>
    <w:basedOn w:val="Normal"/>
    <w:semiHidden/>
    <w:unhideWhenUsed/>
    <w:link w:val="FootnoteTextChar"/>
    <w:rsid w:val="6F5DC90E"/>
    <w:rPr>
      <w:sz w:val="20"/>
      <w:szCs w:val="20"/>
    </w:rPr>
    <w:pPr>
      <w:spacing w:after="0"/>
    </w:pPr>
  </w:style>
  <w:style w:type="character" w:styleId="FootnoteTextChar" w:customStyle="true">
    <w:uiPriority w:val="99"/>
    <w:name w:val="Footnote Text Char"/>
    <w:basedOn w:val="DefaultParagraphFont"/>
    <w:semiHidden/>
    <w:link w:val="FootnoteText"/>
    <w:rsid w:val="6F5DC90E"/>
    <w:rPr>
      <w:noProof w:val="0"/>
      <w:sz w:val="20"/>
      <w:szCs w:val="20"/>
      <w:lang w:val="en-US"/>
    </w:rPr>
  </w:style>
  <w:style w:type="paragraph" w:styleId="Header">
    <w:uiPriority w:val="99"/>
    <w:name w:val="header"/>
    <w:basedOn w:val="Normal"/>
    <w:unhideWhenUsed/>
    <w:link w:val="HeaderChar"/>
    <w:rsid w:val="6F5DC90E"/>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6F5DC90E"/>
    <w:rPr>
      <w:noProof w:val="0"/>
      <w:lang w:val="en-U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2023-07-24T20:22:36.4138210Z</dcterms:created>
  <dcterms:modified xsi:type="dcterms:W3CDTF">2023-07-25T11:30:18.7866668Z</dcterms:modified>
  <dc:creator>Oliver Ladwig</dc:creator>
  <lastModifiedBy>Oliver Ladwig</lastModifiedBy>
</coreProperties>
</file>