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89" w:rsidRDefault="00717E6E">
      <w:r>
        <w:t>Game Object Design</w:t>
      </w:r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3300"/>
        <w:gridCol w:w="3301"/>
        <w:gridCol w:w="3301"/>
      </w:tblGrid>
      <w:tr w:rsidR="00717E6E" w:rsidTr="00BF73C6">
        <w:trPr>
          <w:trHeight w:val="646"/>
        </w:trPr>
        <w:tc>
          <w:tcPr>
            <w:tcW w:w="3300" w:type="dxa"/>
            <w:shd w:val="clear" w:color="auto" w:fill="BDD6EE" w:themeFill="accent1" w:themeFillTint="66"/>
          </w:tcPr>
          <w:p w:rsidR="00717E6E" w:rsidRPr="00C01FF4" w:rsidRDefault="00717E6E">
            <w:r w:rsidRPr="00C01FF4">
              <w:t>Object</w:t>
            </w:r>
          </w:p>
        </w:tc>
        <w:tc>
          <w:tcPr>
            <w:tcW w:w="3301" w:type="dxa"/>
            <w:shd w:val="clear" w:color="auto" w:fill="C5E0B3" w:themeFill="accent6" w:themeFillTint="66"/>
          </w:tcPr>
          <w:p w:rsidR="00717E6E" w:rsidRPr="00C01FF4" w:rsidRDefault="00717E6E">
            <w:r w:rsidRPr="00C01FF4">
              <w:t>Properties (nouns)</w:t>
            </w:r>
          </w:p>
        </w:tc>
        <w:tc>
          <w:tcPr>
            <w:tcW w:w="3301" w:type="dxa"/>
            <w:shd w:val="clear" w:color="auto" w:fill="FFE599" w:themeFill="accent4" w:themeFillTint="66"/>
          </w:tcPr>
          <w:p w:rsidR="00717E6E" w:rsidRPr="00C01FF4" w:rsidRDefault="00717E6E">
            <w:r w:rsidRPr="00C01FF4">
              <w:t>Methods (verbs)</w:t>
            </w:r>
          </w:p>
        </w:tc>
      </w:tr>
      <w:tr w:rsidR="00717E6E" w:rsidTr="00717E6E">
        <w:trPr>
          <w:trHeight w:val="610"/>
        </w:trPr>
        <w:tc>
          <w:tcPr>
            <w:tcW w:w="3300" w:type="dxa"/>
          </w:tcPr>
          <w:p w:rsidR="00717E6E" w:rsidRDefault="00717E6E" w:rsidP="00C01FF4">
            <w:r>
              <w:t xml:space="preserve">Player </w:t>
            </w:r>
            <w:r w:rsidR="00C01FF4">
              <w:t>(</w:t>
            </w:r>
            <w:proofErr w:type="spellStart"/>
            <w:r w:rsidR="00C01FF4">
              <w:t>Mil.K</w:t>
            </w:r>
            <w:proofErr w:type="spellEnd"/>
            <w:r w:rsidR="00C01FF4">
              <w:t>)</w:t>
            </w:r>
          </w:p>
        </w:tc>
        <w:tc>
          <w:tcPr>
            <w:tcW w:w="3301" w:type="dxa"/>
          </w:tcPr>
          <w:p w:rsidR="00717E6E" w:rsidRDefault="00C01FF4" w:rsidP="00717E6E">
            <w:pPr>
              <w:pStyle w:val="ListParagraph"/>
              <w:numPr>
                <w:ilvl w:val="0"/>
                <w:numId w:val="1"/>
              </w:numPr>
            </w:pPr>
            <w:r>
              <w:t>Height</w:t>
            </w:r>
          </w:p>
          <w:p w:rsidR="00C01FF4" w:rsidRDefault="00C01FF4" w:rsidP="00717E6E">
            <w:pPr>
              <w:pStyle w:val="ListParagraph"/>
              <w:numPr>
                <w:ilvl w:val="0"/>
                <w:numId w:val="1"/>
              </w:numPr>
            </w:pPr>
            <w:r>
              <w:t>Width</w:t>
            </w:r>
          </w:p>
          <w:p w:rsidR="00C01FF4" w:rsidRDefault="00C01FF4" w:rsidP="00717E6E">
            <w:pPr>
              <w:pStyle w:val="ListParagraph"/>
              <w:numPr>
                <w:ilvl w:val="0"/>
                <w:numId w:val="1"/>
              </w:numPr>
            </w:pPr>
            <w:r>
              <w:t>Mass</w:t>
            </w:r>
          </w:p>
          <w:p w:rsidR="00C01FF4" w:rsidRDefault="00C01FF4" w:rsidP="00717E6E">
            <w:pPr>
              <w:pStyle w:val="ListParagraph"/>
              <w:numPr>
                <w:ilvl w:val="0"/>
                <w:numId w:val="1"/>
              </w:numPr>
            </w:pPr>
            <w:r>
              <w:t>HP</w:t>
            </w:r>
          </w:p>
          <w:p w:rsidR="00C01FF4" w:rsidRDefault="00C01FF4" w:rsidP="00717E6E">
            <w:pPr>
              <w:pStyle w:val="ListParagraph"/>
              <w:numPr>
                <w:ilvl w:val="0"/>
                <w:numId w:val="1"/>
              </w:numPr>
            </w:pPr>
            <w:r>
              <w:t>Speed</w:t>
            </w:r>
          </w:p>
          <w:p w:rsidR="00C01FF4" w:rsidRDefault="00C01FF4" w:rsidP="00717E6E">
            <w:pPr>
              <w:pStyle w:val="ListParagraph"/>
              <w:numPr>
                <w:ilvl w:val="0"/>
                <w:numId w:val="1"/>
              </w:numPr>
            </w:pPr>
            <w:r>
              <w:t>Texture</w:t>
            </w:r>
          </w:p>
          <w:p w:rsidR="00C01FF4" w:rsidRDefault="00C01FF4" w:rsidP="00717E6E">
            <w:pPr>
              <w:pStyle w:val="ListParagraph"/>
              <w:numPr>
                <w:ilvl w:val="0"/>
                <w:numId w:val="1"/>
              </w:numPr>
            </w:pPr>
            <w:r>
              <w:t>Visibility</w:t>
            </w:r>
          </w:p>
          <w:p w:rsidR="00C01FF4" w:rsidRDefault="00C01FF4" w:rsidP="00C01FF4"/>
        </w:tc>
        <w:tc>
          <w:tcPr>
            <w:tcW w:w="3301" w:type="dxa"/>
          </w:tcPr>
          <w:p w:rsidR="00717E6E" w:rsidRDefault="00717E6E" w:rsidP="00717E6E">
            <w:pPr>
              <w:pStyle w:val="ListParagraph"/>
              <w:numPr>
                <w:ilvl w:val="0"/>
                <w:numId w:val="1"/>
              </w:numPr>
            </w:pPr>
            <w:r>
              <w:t>Walk</w:t>
            </w:r>
          </w:p>
          <w:p w:rsidR="00717E6E" w:rsidRDefault="00717E6E" w:rsidP="00717E6E">
            <w:pPr>
              <w:pStyle w:val="ListParagraph"/>
              <w:numPr>
                <w:ilvl w:val="0"/>
                <w:numId w:val="1"/>
              </w:numPr>
            </w:pPr>
            <w:r>
              <w:t>Run/sprint</w:t>
            </w:r>
          </w:p>
          <w:p w:rsidR="00717E6E" w:rsidRDefault="00717E6E" w:rsidP="00717E6E">
            <w:pPr>
              <w:pStyle w:val="ListParagraph"/>
              <w:numPr>
                <w:ilvl w:val="0"/>
                <w:numId w:val="1"/>
              </w:numPr>
            </w:pPr>
            <w:r>
              <w:t>Crouch</w:t>
            </w:r>
          </w:p>
          <w:p w:rsidR="00717E6E" w:rsidRDefault="00717E6E" w:rsidP="00717E6E">
            <w:pPr>
              <w:pStyle w:val="ListParagraph"/>
              <w:numPr>
                <w:ilvl w:val="0"/>
                <w:numId w:val="1"/>
              </w:numPr>
            </w:pPr>
            <w:r>
              <w:t>Hide</w:t>
            </w:r>
          </w:p>
          <w:p w:rsidR="00717E6E" w:rsidRDefault="00717E6E" w:rsidP="00717E6E">
            <w:pPr>
              <w:pStyle w:val="ListParagraph"/>
              <w:numPr>
                <w:ilvl w:val="0"/>
                <w:numId w:val="1"/>
              </w:numPr>
            </w:pPr>
            <w:r>
              <w:t>Sneak</w:t>
            </w:r>
          </w:p>
          <w:p w:rsidR="00717E6E" w:rsidRDefault="00717E6E" w:rsidP="00717E6E">
            <w:pPr>
              <w:pStyle w:val="ListParagraph"/>
              <w:numPr>
                <w:ilvl w:val="0"/>
                <w:numId w:val="1"/>
              </w:numPr>
            </w:pPr>
            <w:r>
              <w:t>Jump</w:t>
            </w:r>
          </w:p>
          <w:p w:rsidR="00C01FF4" w:rsidRDefault="00C01FF4" w:rsidP="00C01FF4"/>
          <w:p w:rsidR="00C01FF4" w:rsidRDefault="00C01FF4" w:rsidP="00C01FF4"/>
        </w:tc>
      </w:tr>
      <w:tr w:rsidR="00717E6E" w:rsidTr="00717E6E">
        <w:trPr>
          <w:trHeight w:val="646"/>
        </w:trPr>
        <w:tc>
          <w:tcPr>
            <w:tcW w:w="3300" w:type="dxa"/>
          </w:tcPr>
          <w:p w:rsidR="00717E6E" w:rsidRDefault="00C01FF4">
            <w:proofErr w:type="spellStart"/>
            <w:r>
              <w:t>Cook.E</w:t>
            </w:r>
            <w:proofErr w:type="spellEnd"/>
          </w:p>
        </w:tc>
        <w:tc>
          <w:tcPr>
            <w:tcW w:w="3301" w:type="dxa"/>
          </w:tcPr>
          <w:p w:rsidR="00717E6E" w:rsidRDefault="00C01FF4" w:rsidP="00C01FF4">
            <w:pPr>
              <w:pStyle w:val="ListParagraph"/>
              <w:numPr>
                <w:ilvl w:val="0"/>
                <w:numId w:val="1"/>
              </w:numPr>
            </w:pPr>
            <w:r>
              <w:t>Height</w:t>
            </w:r>
          </w:p>
          <w:p w:rsidR="00C01FF4" w:rsidRDefault="00C01FF4" w:rsidP="00C01FF4">
            <w:pPr>
              <w:pStyle w:val="ListParagraph"/>
              <w:numPr>
                <w:ilvl w:val="0"/>
                <w:numId w:val="1"/>
              </w:numPr>
            </w:pPr>
            <w:r>
              <w:t>Width</w:t>
            </w:r>
          </w:p>
          <w:p w:rsidR="00BF73C6" w:rsidRDefault="00BF73C6" w:rsidP="00C01FF4">
            <w:pPr>
              <w:pStyle w:val="ListParagraph"/>
              <w:numPr>
                <w:ilvl w:val="0"/>
                <w:numId w:val="1"/>
              </w:numPr>
            </w:pPr>
            <w:r>
              <w:t>Mass</w:t>
            </w:r>
          </w:p>
          <w:p w:rsidR="00BF73C6" w:rsidRDefault="00BF73C6" w:rsidP="00C01FF4">
            <w:pPr>
              <w:pStyle w:val="ListParagraph"/>
              <w:numPr>
                <w:ilvl w:val="0"/>
                <w:numId w:val="1"/>
              </w:numPr>
            </w:pPr>
            <w:r>
              <w:t>HP</w:t>
            </w:r>
          </w:p>
          <w:p w:rsidR="00BF73C6" w:rsidRDefault="00BF73C6" w:rsidP="00C01FF4">
            <w:pPr>
              <w:pStyle w:val="ListParagraph"/>
              <w:numPr>
                <w:ilvl w:val="0"/>
                <w:numId w:val="1"/>
              </w:numPr>
            </w:pPr>
            <w:r>
              <w:t>Speed</w:t>
            </w:r>
          </w:p>
          <w:p w:rsidR="00BF73C6" w:rsidRDefault="00BF73C6" w:rsidP="00C01FF4">
            <w:pPr>
              <w:pStyle w:val="ListParagraph"/>
              <w:numPr>
                <w:ilvl w:val="0"/>
                <w:numId w:val="1"/>
              </w:numPr>
            </w:pPr>
            <w:r>
              <w:t>Texture</w:t>
            </w:r>
          </w:p>
          <w:p w:rsidR="00BF73C6" w:rsidRDefault="00BF73C6" w:rsidP="00C01FF4">
            <w:pPr>
              <w:pStyle w:val="ListParagraph"/>
              <w:numPr>
                <w:ilvl w:val="0"/>
                <w:numId w:val="1"/>
              </w:numPr>
            </w:pPr>
            <w:r>
              <w:t>Visibility</w:t>
            </w:r>
          </w:p>
          <w:p w:rsidR="00BF73C6" w:rsidRDefault="00BF73C6" w:rsidP="00C01FF4">
            <w:pPr>
              <w:pStyle w:val="ListParagraph"/>
              <w:numPr>
                <w:ilvl w:val="0"/>
                <w:numId w:val="1"/>
              </w:numPr>
            </w:pPr>
            <w:r>
              <w:t>Strength</w:t>
            </w:r>
          </w:p>
          <w:p w:rsidR="00BF73C6" w:rsidRDefault="00BF73C6" w:rsidP="00BF73C6"/>
        </w:tc>
        <w:tc>
          <w:tcPr>
            <w:tcW w:w="3301" w:type="dxa"/>
          </w:tcPr>
          <w:p w:rsidR="00717E6E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Walk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Run/sprint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Crouch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Sneak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Slash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Punch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Jump</w:t>
            </w:r>
          </w:p>
          <w:p w:rsidR="00BF73C6" w:rsidRDefault="00BF73C6" w:rsidP="00BF73C6">
            <w:pPr>
              <w:pStyle w:val="ListParagraph"/>
            </w:pPr>
          </w:p>
        </w:tc>
      </w:tr>
      <w:tr w:rsidR="00717E6E" w:rsidTr="00717E6E">
        <w:trPr>
          <w:trHeight w:val="610"/>
        </w:trPr>
        <w:tc>
          <w:tcPr>
            <w:tcW w:w="3300" w:type="dxa"/>
          </w:tcPr>
          <w:p w:rsidR="00717E6E" w:rsidRDefault="00BF73C6">
            <w:proofErr w:type="spellStart"/>
            <w:r>
              <w:t>Borbble</w:t>
            </w:r>
            <w:proofErr w:type="spellEnd"/>
          </w:p>
        </w:tc>
        <w:tc>
          <w:tcPr>
            <w:tcW w:w="3301" w:type="dxa"/>
          </w:tcPr>
          <w:p w:rsidR="00717E6E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Height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Width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Strength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Mass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HP</w:t>
            </w:r>
            <w:bookmarkStart w:id="0" w:name="_GoBack"/>
            <w:bookmarkEnd w:id="0"/>
          </w:p>
          <w:p w:rsidR="00BF73C6" w:rsidRDefault="00BF73C6" w:rsidP="00BF73C6"/>
        </w:tc>
        <w:tc>
          <w:tcPr>
            <w:tcW w:w="3301" w:type="dxa"/>
          </w:tcPr>
          <w:p w:rsidR="00717E6E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Float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  <w:r>
              <w:t>Bounce</w:t>
            </w:r>
          </w:p>
          <w:p w:rsidR="00BF73C6" w:rsidRDefault="00BF73C6" w:rsidP="00BF73C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17E6E" w:rsidTr="00717E6E">
        <w:trPr>
          <w:trHeight w:val="646"/>
        </w:trPr>
        <w:tc>
          <w:tcPr>
            <w:tcW w:w="3300" w:type="dxa"/>
          </w:tcPr>
          <w:p w:rsidR="00717E6E" w:rsidRDefault="00717E6E"/>
        </w:tc>
        <w:tc>
          <w:tcPr>
            <w:tcW w:w="3301" w:type="dxa"/>
          </w:tcPr>
          <w:p w:rsidR="00717E6E" w:rsidRDefault="00717E6E"/>
        </w:tc>
        <w:tc>
          <w:tcPr>
            <w:tcW w:w="3301" w:type="dxa"/>
          </w:tcPr>
          <w:p w:rsidR="00717E6E" w:rsidRDefault="00717E6E"/>
        </w:tc>
      </w:tr>
      <w:tr w:rsidR="00717E6E" w:rsidTr="00717E6E">
        <w:trPr>
          <w:trHeight w:val="610"/>
        </w:trPr>
        <w:tc>
          <w:tcPr>
            <w:tcW w:w="3300" w:type="dxa"/>
          </w:tcPr>
          <w:p w:rsidR="00717E6E" w:rsidRDefault="00717E6E"/>
        </w:tc>
        <w:tc>
          <w:tcPr>
            <w:tcW w:w="3301" w:type="dxa"/>
          </w:tcPr>
          <w:p w:rsidR="00717E6E" w:rsidRDefault="00717E6E"/>
        </w:tc>
        <w:tc>
          <w:tcPr>
            <w:tcW w:w="3301" w:type="dxa"/>
          </w:tcPr>
          <w:p w:rsidR="00717E6E" w:rsidRDefault="00717E6E"/>
        </w:tc>
      </w:tr>
    </w:tbl>
    <w:p w:rsidR="00717E6E" w:rsidRDefault="00717E6E"/>
    <w:sectPr w:rsidR="00717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D59BE"/>
    <w:multiLevelType w:val="hybridMultilevel"/>
    <w:tmpl w:val="49FE19FA"/>
    <w:lvl w:ilvl="0" w:tplc="99BC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6E"/>
    <w:rsid w:val="00642F89"/>
    <w:rsid w:val="00717E6E"/>
    <w:rsid w:val="00BF73C6"/>
    <w:rsid w:val="00C0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0CEB"/>
  <w15:chartTrackingRefBased/>
  <w15:docId w15:val="{44EDED9F-33D5-466C-8695-9B2A4207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Erie District School Board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WENDY (STUDENT)</dc:creator>
  <cp:keywords/>
  <dc:description/>
  <cp:lastModifiedBy>TANG, WENDY (STUDENT)</cp:lastModifiedBy>
  <cp:revision>1</cp:revision>
  <dcterms:created xsi:type="dcterms:W3CDTF">2017-10-10T18:06:00Z</dcterms:created>
  <dcterms:modified xsi:type="dcterms:W3CDTF">2017-10-10T18:37:00Z</dcterms:modified>
</cp:coreProperties>
</file>