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222" w14:paraId="4CF0546B" w14:textId="77777777" w:rsidTr="004741D0">
        <w:tc>
          <w:tcPr>
            <w:tcW w:w="9350" w:type="dxa"/>
            <w:gridSpan w:val="3"/>
          </w:tcPr>
          <w:p w14:paraId="686A3140" w14:textId="7F88775E" w:rsidR="00113222" w:rsidRPr="00020766" w:rsidRDefault="00020766" w:rsidP="006249C1">
            <w:pPr>
              <w:tabs>
                <w:tab w:val="left" w:pos="2560"/>
              </w:tabs>
              <w:jc w:val="center"/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Test Cases</w:t>
            </w:r>
            <w:r w:rsidR="00D52797">
              <w:rPr>
                <w:rFonts w:ascii="Cambria" w:hAnsi="Cambria" w:cs="Times New Roman"/>
                <w:sz w:val="24"/>
              </w:rPr>
              <w:t>:</w:t>
            </w:r>
            <w:bookmarkStart w:id="0" w:name="_GoBack"/>
            <w:bookmarkEnd w:id="0"/>
          </w:p>
        </w:tc>
      </w:tr>
      <w:tr w:rsidR="00113222" w14:paraId="470CF470" w14:textId="77777777" w:rsidTr="00113222">
        <w:tc>
          <w:tcPr>
            <w:tcW w:w="3116" w:type="dxa"/>
          </w:tcPr>
          <w:p w14:paraId="3AE3637D" w14:textId="54B683CA" w:rsidR="00113222" w:rsidRPr="00020766" w:rsidRDefault="00113222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sculptureName</w:t>
            </w:r>
            <w:proofErr w:type="spellEnd"/>
          </w:p>
        </w:tc>
        <w:tc>
          <w:tcPr>
            <w:tcW w:w="3117" w:type="dxa"/>
          </w:tcPr>
          <w:p w14:paraId="406C8B5A" w14:textId="605E6BB7" w:rsidR="00113222" w:rsidRPr="00020766" w:rsidRDefault="00113222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Sara’s Metal Art</w:t>
            </w:r>
          </w:p>
        </w:tc>
        <w:tc>
          <w:tcPr>
            <w:tcW w:w="3117" w:type="dxa"/>
          </w:tcPr>
          <w:p w14:paraId="1F2AC67A" w14:textId="0F2437BC" w:rsidR="00113222" w:rsidRPr="00020766" w:rsidRDefault="00113222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William’s Metal Art</w:t>
            </w:r>
          </w:p>
        </w:tc>
      </w:tr>
      <w:tr w:rsidR="00113222" w14:paraId="40A7B8A4" w14:textId="77777777" w:rsidTr="00113222">
        <w:tc>
          <w:tcPr>
            <w:tcW w:w="3116" w:type="dxa"/>
          </w:tcPr>
          <w:p w14:paraId="570A366A" w14:textId="136797C6" w:rsidR="00113222" w:rsidRPr="00020766" w:rsidRDefault="00113222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firstBaseLength</w:t>
            </w:r>
            <w:proofErr w:type="spellEnd"/>
          </w:p>
        </w:tc>
        <w:tc>
          <w:tcPr>
            <w:tcW w:w="3117" w:type="dxa"/>
          </w:tcPr>
          <w:p w14:paraId="3DD67685" w14:textId="48CBB08F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16</w:t>
            </w:r>
          </w:p>
        </w:tc>
        <w:tc>
          <w:tcPr>
            <w:tcW w:w="3117" w:type="dxa"/>
          </w:tcPr>
          <w:p w14:paraId="678DA960" w14:textId="66426F56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32</w:t>
            </w:r>
          </w:p>
        </w:tc>
      </w:tr>
      <w:tr w:rsidR="00113222" w14:paraId="01E444E3" w14:textId="77777777" w:rsidTr="00113222">
        <w:tc>
          <w:tcPr>
            <w:tcW w:w="3116" w:type="dxa"/>
          </w:tcPr>
          <w:p w14:paraId="7D635393" w14:textId="2694D7E5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firstHeight</w:t>
            </w:r>
            <w:proofErr w:type="spellEnd"/>
          </w:p>
        </w:tc>
        <w:tc>
          <w:tcPr>
            <w:tcW w:w="3117" w:type="dxa"/>
          </w:tcPr>
          <w:p w14:paraId="668A3319" w14:textId="70C9B6CD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24</w:t>
            </w:r>
          </w:p>
        </w:tc>
        <w:tc>
          <w:tcPr>
            <w:tcW w:w="3117" w:type="dxa"/>
          </w:tcPr>
          <w:p w14:paraId="5ED73A4B" w14:textId="3964700C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48</w:t>
            </w:r>
          </w:p>
        </w:tc>
      </w:tr>
      <w:tr w:rsidR="00113222" w14:paraId="546C49DA" w14:textId="77777777" w:rsidTr="00113222">
        <w:tc>
          <w:tcPr>
            <w:tcW w:w="3116" w:type="dxa"/>
          </w:tcPr>
          <w:p w14:paraId="2D3372B0" w14:textId="56B3C813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secondBaseLength</w:t>
            </w:r>
            <w:proofErr w:type="spellEnd"/>
          </w:p>
        </w:tc>
        <w:tc>
          <w:tcPr>
            <w:tcW w:w="3117" w:type="dxa"/>
          </w:tcPr>
          <w:p w14:paraId="29C38296" w14:textId="5D2B5E37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8</w:t>
            </w:r>
          </w:p>
        </w:tc>
        <w:tc>
          <w:tcPr>
            <w:tcW w:w="3117" w:type="dxa"/>
          </w:tcPr>
          <w:p w14:paraId="4C758B42" w14:textId="61FA2437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16</w:t>
            </w:r>
          </w:p>
        </w:tc>
      </w:tr>
      <w:tr w:rsidR="00113222" w14:paraId="351C6EAF" w14:textId="77777777" w:rsidTr="00113222">
        <w:tc>
          <w:tcPr>
            <w:tcW w:w="3116" w:type="dxa"/>
          </w:tcPr>
          <w:p w14:paraId="595A1918" w14:textId="2356D77D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secondHeight</w:t>
            </w:r>
            <w:proofErr w:type="spellEnd"/>
          </w:p>
        </w:tc>
        <w:tc>
          <w:tcPr>
            <w:tcW w:w="3117" w:type="dxa"/>
          </w:tcPr>
          <w:p w14:paraId="708192F2" w14:textId="0D7E37D2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15</w:t>
            </w:r>
          </w:p>
        </w:tc>
        <w:tc>
          <w:tcPr>
            <w:tcW w:w="3117" w:type="dxa"/>
          </w:tcPr>
          <w:p w14:paraId="35EF36F7" w14:textId="594333C0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30</w:t>
            </w:r>
          </w:p>
        </w:tc>
      </w:tr>
      <w:tr w:rsidR="00113222" w14:paraId="697C3B6C" w14:textId="77777777" w:rsidTr="00113222">
        <w:tc>
          <w:tcPr>
            <w:tcW w:w="3116" w:type="dxa"/>
          </w:tcPr>
          <w:p w14:paraId="1ECEF7F5" w14:textId="5CB2168E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prismHeight</w:t>
            </w:r>
            <w:proofErr w:type="spellEnd"/>
          </w:p>
        </w:tc>
        <w:tc>
          <w:tcPr>
            <w:tcW w:w="3117" w:type="dxa"/>
          </w:tcPr>
          <w:p w14:paraId="050B3751" w14:textId="3BFA596A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10</w:t>
            </w:r>
          </w:p>
        </w:tc>
        <w:tc>
          <w:tcPr>
            <w:tcW w:w="3117" w:type="dxa"/>
          </w:tcPr>
          <w:p w14:paraId="1A55D294" w14:textId="0B8EEB4F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20</w:t>
            </w:r>
          </w:p>
        </w:tc>
      </w:tr>
      <w:tr w:rsidR="00113222" w14:paraId="228F4605" w14:textId="77777777" w:rsidTr="00113222">
        <w:tc>
          <w:tcPr>
            <w:tcW w:w="3116" w:type="dxa"/>
          </w:tcPr>
          <w:p w14:paraId="5E009F42" w14:textId="313C0080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prismLength</w:t>
            </w:r>
            <w:proofErr w:type="spellEnd"/>
          </w:p>
        </w:tc>
        <w:tc>
          <w:tcPr>
            <w:tcW w:w="3117" w:type="dxa"/>
          </w:tcPr>
          <w:p w14:paraId="58EA9EF0" w14:textId="02CA998D" w:rsidR="00113222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48</w:t>
            </w:r>
          </w:p>
        </w:tc>
        <w:tc>
          <w:tcPr>
            <w:tcW w:w="3117" w:type="dxa"/>
          </w:tcPr>
          <w:p w14:paraId="3BE02F9C" w14:textId="657DFA62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96</w:t>
            </w:r>
          </w:p>
        </w:tc>
      </w:tr>
      <w:tr w:rsidR="00020766" w14:paraId="0D1BA157" w14:textId="77777777" w:rsidTr="00113222">
        <w:tc>
          <w:tcPr>
            <w:tcW w:w="3116" w:type="dxa"/>
          </w:tcPr>
          <w:p w14:paraId="5D2E0BF7" w14:textId="29B3AADB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prismWidth</w:t>
            </w:r>
            <w:proofErr w:type="spellEnd"/>
          </w:p>
        </w:tc>
        <w:tc>
          <w:tcPr>
            <w:tcW w:w="3117" w:type="dxa"/>
          </w:tcPr>
          <w:p w14:paraId="4A8DFAD7" w14:textId="447F323D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25</w:t>
            </w:r>
          </w:p>
        </w:tc>
        <w:tc>
          <w:tcPr>
            <w:tcW w:w="3117" w:type="dxa"/>
          </w:tcPr>
          <w:p w14:paraId="43DCEA77" w14:textId="30A0BB0A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50</w:t>
            </w:r>
          </w:p>
        </w:tc>
      </w:tr>
      <w:tr w:rsidR="00020766" w14:paraId="7ACAC2E8" w14:textId="77777777" w:rsidTr="00113222">
        <w:tc>
          <w:tcPr>
            <w:tcW w:w="3116" w:type="dxa"/>
          </w:tcPr>
          <w:p w14:paraId="3C10E12A" w14:textId="3F354C31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firstSurfaceArea</w:t>
            </w:r>
            <w:proofErr w:type="spellEnd"/>
          </w:p>
        </w:tc>
        <w:tc>
          <w:tcPr>
            <w:tcW w:w="3117" w:type="dxa"/>
          </w:tcPr>
          <w:p w14:paraId="6E9AE6AA" w14:textId="6CCB7901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718.01</w:t>
            </w:r>
          </w:p>
        </w:tc>
        <w:tc>
          <w:tcPr>
            <w:tcW w:w="3117" w:type="dxa"/>
          </w:tcPr>
          <w:p w14:paraId="479002DD" w14:textId="2C6A6681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2,872.03</w:t>
            </w:r>
          </w:p>
        </w:tc>
      </w:tr>
      <w:tr w:rsidR="00020766" w14:paraId="30BD8CE7" w14:textId="77777777" w:rsidTr="00113222">
        <w:tc>
          <w:tcPr>
            <w:tcW w:w="3116" w:type="dxa"/>
          </w:tcPr>
          <w:p w14:paraId="46DC105B" w14:textId="32C51E1B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secondSurfaceArea</w:t>
            </w:r>
            <w:proofErr w:type="spellEnd"/>
          </w:p>
        </w:tc>
        <w:tc>
          <w:tcPr>
            <w:tcW w:w="3117" w:type="dxa"/>
          </w:tcPr>
          <w:p w14:paraId="036C5166" w14:textId="19987664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214.00</w:t>
            </w:r>
          </w:p>
        </w:tc>
        <w:tc>
          <w:tcPr>
            <w:tcW w:w="3117" w:type="dxa"/>
          </w:tcPr>
          <w:p w14:paraId="6D7B5D77" w14:textId="4BB8D37B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856.01</w:t>
            </w:r>
          </w:p>
        </w:tc>
      </w:tr>
      <w:tr w:rsidR="00020766" w14:paraId="2EBCEEF5" w14:textId="77777777" w:rsidTr="00113222">
        <w:tc>
          <w:tcPr>
            <w:tcW w:w="3116" w:type="dxa"/>
          </w:tcPr>
          <w:p w14:paraId="4096F055" w14:textId="1A48165E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prismSurfaceArea</w:t>
            </w:r>
            <w:proofErr w:type="spellEnd"/>
          </w:p>
        </w:tc>
        <w:tc>
          <w:tcPr>
            <w:tcW w:w="3117" w:type="dxa"/>
          </w:tcPr>
          <w:p w14:paraId="798EB7F4" w14:textId="05416F40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3,860.00</w:t>
            </w:r>
          </w:p>
        </w:tc>
        <w:tc>
          <w:tcPr>
            <w:tcW w:w="3117" w:type="dxa"/>
          </w:tcPr>
          <w:p w14:paraId="73340BFD" w14:textId="6ECE07AF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15,440.00</w:t>
            </w:r>
          </w:p>
        </w:tc>
      </w:tr>
      <w:tr w:rsidR="00020766" w14:paraId="1469FC10" w14:textId="77777777" w:rsidTr="00113222">
        <w:tc>
          <w:tcPr>
            <w:tcW w:w="3116" w:type="dxa"/>
          </w:tcPr>
          <w:p w14:paraId="48EE3388" w14:textId="30AF4758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totalSurfaceArea</w:t>
            </w:r>
            <w:proofErr w:type="spellEnd"/>
          </w:p>
        </w:tc>
        <w:tc>
          <w:tcPr>
            <w:tcW w:w="3117" w:type="dxa"/>
          </w:tcPr>
          <w:p w14:paraId="753BC47D" w14:textId="3EBAC0A0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4,792.01</w:t>
            </w:r>
          </w:p>
        </w:tc>
        <w:tc>
          <w:tcPr>
            <w:tcW w:w="3117" w:type="dxa"/>
          </w:tcPr>
          <w:p w14:paraId="10EDF8AF" w14:textId="350E279B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19,168.05</w:t>
            </w:r>
          </w:p>
        </w:tc>
      </w:tr>
      <w:tr w:rsidR="00020766" w14:paraId="1101F4BA" w14:textId="77777777" w:rsidTr="00113222">
        <w:tc>
          <w:tcPr>
            <w:tcW w:w="3116" w:type="dxa"/>
          </w:tcPr>
          <w:p w14:paraId="28F84C3C" w14:textId="4D17EB75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proofErr w:type="spellStart"/>
            <w:r w:rsidRPr="00020766">
              <w:rPr>
                <w:rFonts w:ascii="Cambria" w:hAnsi="Cambria" w:cs="Times New Roman"/>
                <w:sz w:val="24"/>
              </w:rPr>
              <w:t>totalCost</w:t>
            </w:r>
            <w:proofErr w:type="spellEnd"/>
          </w:p>
        </w:tc>
        <w:tc>
          <w:tcPr>
            <w:tcW w:w="3117" w:type="dxa"/>
          </w:tcPr>
          <w:p w14:paraId="589164A6" w14:textId="4B85AB64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$8,002.66</w:t>
            </w:r>
          </w:p>
        </w:tc>
        <w:tc>
          <w:tcPr>
            <w:tcW w:w="3117" w:type="dxa"/>
          </w:tcPr>
          <w:p w14:paraId="5CCF1FC0" w14:textId="620D01E7" w:rsidR="00020766" w:rsidRPr="00020766" w:rsidRDefault="00020766">
            <w:pPr>
              <w:rPr>
                <w:rFonts w:ascii="Cambria" w:hAnsi="Cambria" w:cs="Times New Roman"/>
                <w:sz w:val="24"/>
              </w:rPr>
            </w:pPr>
            <w:r w:rsidRPr="00020766">
              <w:rPr>
                <w:rFonts w:ascii="Cambria" w:hAnsi="Cambria" w:cs="Times New Roman"/>
                <w:sz w:val="24"/>
              </w:rPr>
              <w:t>$32,010.64</w:t>
            </w:r>
          </w:p>
        </w:tc>
      </w:tr>
    </w:tbl>
    <w:p w14:paraId="6D7DF931" w14:textId="77777777" w:rsidR="00113222" w:rsidRDefault="00113222"/>
    <w:sectPr w:rsidR="0011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1"/>
    <w:rsid w:val="00020766"/>
    <w:rsid w:val="00113222"/>
    <w:rsid w:val="0059662A"/>
    <w:rsid w:val="005D6671"/>
    <w:rsid w:val="006249C1"/>
    <w:rsid w:val="00D327C2"/>
    <w:rsid w:val="00D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D641"/>
  <w15:chartTrackingRefBased/>
  <w15:docId w15:val="{A033E8E1-346F-4CA0-AAB2-EB41528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Tremaglio</dc:creator>
  <cp:keywords/>
  <dc:description/>
  <cp:lastModifiedBy>Microsoft Office User</cp:lastModifiedBy>
  <cp:revision>3</cp:revision>
  <dcterms:created xsi:type="dcterms:W3CDTF">2022-02-22T22:59:00Z</dcterms:created>
  <dcterms:modified xsi:type="dcterms:W3CDTF">2022-02-22T22:59:00Z</dcterms:modified>
</cp:coreProperties>
</file>