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6AC559" w14:textId="0F0895D1" w:rsidR="00A37673" w:rsidRPr="00AF58D7" w:rsidRDefault="00142013">
      <w:pPr>
        <w:spacing w:after="10" w:line="240" w:lineRule="auto"/>
        <w:jc w:val="center"/>
        <w:outlineLvl w:val="0"/>
        <w:rPr>
          <w:rFonts w:ascii="Times New Roman" w:hAnsi="Times New Roman"/>
          <w:b/>
          <w:smallCaps/>
          <w:sz w:val="32"/>
          <w:szCs w:val="24"/>
          <w:lang w:val="en-US" w:eastAsia="zh-CN"/>
        </w:rPr>
      </w:pPr>
      <w:r w:rsidRPr="00AF58D7">
        <w:rPr>
          <w:rFonts w:ascii="Times New Roman" w:hAnsi="Times New Roman"/>
          <w:b/>
          <w:smallCaps/>
          <w:sz w:val="32"/>
          <w:szCs w:val="24"/>
          <w:lang w:val="en-US" w:eastAsia="zh-CN"/>
        </w:rPr>
        <w:t>WU, Guanchu</w:t>
      </w:r>
    </w:p>
    <w:p w14:paraId="4AEEA9D5" w14:textId="738E7E3D" w:rsidR="00A37673" w:rsidRPr="00AF58D7" w:rsidRDefault="00142013">
      <w:pPr>
        <w:spacing w:after="10" w:line="240" w:lineRule="auto"/>
        <w:jc w:val="center"/>
        <w:outlineLvl w:val="0"/>
        <w:rPr>
          <w:rFonts w:ascii="Times New Roman" w:hAnsi="Times New Roman"/>
          <w:sz w:val="20"/>
          <w:szCs w:val="20"/>
          <w:lang w:val="en-US" w:eastAsia="zh-CN"/>
        </w:rPr>
      </w:pPr>
      <w:r w:rsidRPr="00AF58D7">
        <w:rPr>
          <w:rFonts w:ascii="Times New Roman" w:hAnsi="Times New Roman"/>
          <w:sz w:val="20"/>
          <w:szCs w:val="20"/>
          <w:lang w:val="en-US" w:eastAsia="zh-CN"/>
        </w:rPr>
        <w:t>Address: No. 498 Chunjiang West Road, Chengdu, Sichuan,</w:t>
      </w:r>
      <w:r w:rsidR="0072289D" w:rsidRPr="00AF58D7">
        <w:rPr>
          <w:rFonts w:ascii="Times New Roman" w:hAnsi="Times New Roman"/>
          <w:sz w:val="20"/>
          <w:szCs w:val="20"/>
          <w:lang w:val="en-US"/>
        </w:rPr>
        <w:t xml:space="preserve"> China</w:t>
      </w:r>
      <w:r w:rsidR="00225F28">
        <w:rPr>
          <w:rFonts w:ascii="Times New Roman" w:hAnsi="Times New Roman" w:hint="eastAsia"/>
          <w:sz w:val="20"/>
          <w:szCs w:val="20"/>
          <w:lang w:val="en-US" w:eastAsia="zh-CN"/>
        </w:rPr>
        <w:t xml:space="preserve"> </w:t>
      </w:r>
      <w:r w:rsidR="00225F28" w:rsidRPr="00225F28">
        <w:rPr>
          <w:rFonts w:ascii="Times New Roman" w:hAnsi="Times New Roman"/>
          <w:sz w:val="20"/>
          <w:szCs w:val="20"/>
          <w:lang w:val="en-US" w:eastAsia="zh-CN"/>
        </w:rPr>
        <w:t>611130</w:t>
      </w:r>
    </w:p>
    <w:p w14:paraId="40F6324F" w14:textId="239CB555" w:rsidR="00A37673" w:rsidRPr="00B22343" w:rsidRDefault="0072289D">
      <w:pPr>
        <w:spacing w:after="10" w:line="240" w:lineRule="auto"/>
        <w:jc w:val="center"/>
        <w:outlineLvl w:val="0"/>
        <w:rPr>
          <w:rFonts w:ascii="Times New Roman" w:hAnsi="Times New Roman"/>
          <w:sz w:val="20"/>
          <w:szCs w:val="20"/>
          <w:lang w:val="en-US" w:eastAsia="zh-CN"/>
        </w:rPr>
      </w:pPr>
      <w:r w:rsidRPr="00AF58D7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142013" w:rsidRPr="00AF58D7">
        <w:rPr>
          <w:rFonts w:ascii="Times New Roman" w:hAnsi="Times New Roman"/>
          <w:sz w:val="20"/>
          <w:szCs w:val="20"/>
          <w:lang w:val="en-US" w:eastAsia="zh-CN"/>
        </w:rPr>
        <w:t xml:space="preserve">Phone: 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+86 </w:t>
      </w:r>
      <w:r w:rsidR="00142013" w:rsidRPr="00AF58D7">
        <w:rPr>
          <w:rFonts w:ascii="Times New Roman" w:hAnsi="Times New Roman"/>
          <w:sz w:val="20"/>
          <w:szCs w:val="20"/>
          <w:lang w:val="en-US"/>
        </w:rPr>
        <w:t>17311378261</w:t>
      </w:r>
      <w:r w:rsidR="00AA6A02">
        <w:rPr>
          <w:rFonts w:ascii="Times New Roman" w:hAnsi="Times New Roman" w:hint="eastAsia"/>
          <w:sz w:val="20"/>
          <w:szCs w:val="20"/>
          <w:lang w:val="en-US" w:eastAsia="zh-CN"/>
        </w:rPr>
        <w:t xml:space="preserve"> +852 68497629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 | </w:t>
      </w:r>
      <w:r w:rsidR="00142013" w:rsidRPr="00AF58D7">
        <w:rPr>
          <w:rFonts w:ascii="Times New Roman" w:hAnsi="Times New Roman"/>
          <w:sz w:val="20"/>
          <w:szCs w:val="20"/>
          <w:lang w:val="en-US" w:eastAsia="zh-CN"/>
        </w:rPr>
        <w:t>Email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: </w:t>
      </w:r>
      <w:hyperlink r:id="rId9" w:history="1">
        <w:r w:rsidR="00B22343" w:rsidRPr="00687FEB">
          <w:rPr>
            <w:rStyle w:val="ae"/>
            <w:rFonts w:ascii="Times New Roman" w:hAnsi="Times New Roman"/>
            <w:sz w:val="20"/>
            <w:szCs w:val="20"/>
            <w:lang w:val="en-US" w:eastAsia="zh-CN"/>
          </w:rPr>
          <w:t>gwuaj@connect.ust.hk</w:t>
        </w:r>
      </w:hyperlink>
      <w:r w:rsidR="00B22343">
        <w:rPr>
          <w:rFonts w:ascii="Times New Roman" w:hAnsi="Times New Roman" w:hint="eastAsia"/>
          <w:sz w:val="20"/>
          <w:szCs w:val="20"/>
          <w:lang w:val="en-US" w:eastAsia="zh-CN"/>
        </w:rPr>
        <w:t xml:space="preserve"> </w:t>
      </w:r>
    </w:p>
    <w:p w14:paraId="019546DC" w14:textId="51F95076" w:rsidR="00DE23EC" w:rsidRPr="00B22343" w:rsidRDefault="005B3F9A" w:rsidP="00AA6A02">
      <w:pPr>
        <w:spacing w:after="10" w:line="240" w:lineRule="auto"/>
        <w:jc w:val="center"/>
        <w:outlineLvl w:val="0"/>
        <w:rPr>
          <w:rFonts w:ascii="Times New Roman" w:hAnsi="Times New Roman"/>
          <w:smallCaps/>
          <w:sz w:val="24"/>
          <w:szCs w:val="20"/>
          <w:lang w:val="en-US" w:eastAsia="zh-CN"/>
        </w:rPr>
      </w:pPr>
      <w:r w:rsidRPr="00AA6A02">
        <w:rPr>
          <w:rFonts w:ascii="Times New Roman" w:hAnsi="Times New Roman" w:hint="eastAsia"/>
          <w:sz w:val="20"/>
          <w:szCs w:val="20"/>
          <w:lang w:val="en-US" w:eastAsia="zh-CN"/>
        </w:rPr>
        <w:t>GitHub:</w:t>
      </w:r>
      <w:r w:rsidR="00AA6A02">
        <w:rPr>
          <w:rFonts w:ascii="Times New Roman" w:hAnsi="Times New Roman" w:hint="eastAsia"/>
          <w:sz w:val="20"/>
          <w:szCs w:val="20"/>
          <w:lang w:val="en-US" w:eastAsia="zh-CN"/>
        </w:rPr>
        <w:t xml:space="preserve"> </w:t>
      </w:r>
      <w:hyperlink r:id="rId10" w:history="1">
        <w:r w:rsidR="00B22343" w:rsidRPr="00687FEB">
          <w:rPr>
            <w:rStyle w:val="ae"/>
            <w:rFonts w:ascii="Times New Roman" w:hAnsi="Times New Roman"/>
            <w:sz w:val="20"/>
            <w:szCs w:val="20"/>
            <w:lang w:val="en-US" w:eastAsia="zh-CN"/>
          </w:rPr>
          <w:t>https://WU-Guanchu.github.io/PersonalWeb/</w:t>
        </w:r>
      </w:hyperlink>
      <w:r w:rsidR="00B22343">
        <w:rPr>
          <w:rFonts w:ascii="Times New Roman" w:hAnsi="Times New Roman" w:hint="eastAsia"/>
          <w:sz w:val="20"/>
          <w:szCs w:val="20"/>
          <w:lang w:val="en-US" w:eastAsia="zh-CN"/>
        </w:rPr>
        <w:t xml:space="preserve"> </w:t>
      </w:r>
    </w:p>
    <w:p w14:paraId="6BA9F5F6" w14:textId="05CF6D00" w:rsidR="00DE23EC" w:rsidRDefault="00DE23EC" w:rsidP="00DE23EC">
      <w:pPr>
        <w:pBdr>
          <w:bottom w:val="single" w:sz="4" w:space="1" w:color="auto"/>
        </w:pBdr>
        <w:spacing w:after="10" w:line="240" w:lineRule="auto"/>
        <w:outlineLvl w:val="0"/>
        <w:rPr>
          <w:rFonts w:ascii="Times New Roman" w:hAnsi="Times New Roman"/>
          <w:smallCaps/>
          <w:sz w:val="24"/>
          <w:szCs w:val="20"/>
          <w:lang w:val="en-US" w:eastAsia="zh-CN"/>
        </w:rPr>
      </w:pPr>
      <w:r>
        <w:rPr>
          <w:rFonts w:ascii="Times New Roman" w:hAnsi="Times New Roman" w:hint="eastAsia"/>
          <w:smallCaps/>
          <w:sz w:val="24"/>
          <w:szCs w:val="20"/>
          <w:lang w:val="en-US" w:eastAsia="zh-CN"/>
        </w:rPr>
        <w:t>Research Interests</w:t>
      </w:r>
    </w:p>
    <w:p w14:paraId="0AF9F9CD" w14:textId="470BFE82" w:rsidR="00DE23EC" w:rsidRPr="00B22343" w:rsidRDefault="00DE23EC" w:rsidP="00B22343">
      <w:pPr>
        <w:tabs>
          <w:tab w:val="right" w:pos="10080"/>
        </w:tabs>
        <w:spacing w:after="10" w:line="240" w:lineRule="auto"/>
        <w:rPr>
          <w:rFonts w:ascii="Times New Roman" w:hAnsi="Times New Roman"/>
          <w:b/>
          <w:sz w:val="20"/>
          <w:szCs w:val="20"/>
          <w:lang w:val="en-US" w:eastAsia="zh-CN"/>
        </w:rPr>
      </w:pPr>
      <w:r w:rsidRPr="0088468E">
        <w:rPr>
          <w:rFonts w:ascii="Times New Roman" w:hAnsi="Times New Roman"/>
          <w:b/>
          <w:sz w:val="20"/>
          <w:szCs w:val="20"/>
          <w:lang w:val="en-US" w:eastAsia="zh-CN"/>
        </w:rPr>
        <w:t>Quantum Information</w:t>
      </w:r>
      <w:r w:rsidR="00992D31" w:rsidRPr="0088468E">
        <w:rPr>
          <w:rFonts w:ascii="Times New Roman" w:hAnsi="Times New Roman" w:hint="eastAsia"/>
          <w:b/>
          <w:sz w:val="20"/>
          <w:szCs w:val="20"/>
          <w:lang w:val="en-US" w:eastAsia="zh-CN"/>
        </w:rPr>
        <w:t xml:space="preserve"> (</w:t>
      </w:r>
      <w:r w:rsidR="00992D31" w:rsidRPr="0088468E">
        <w:rPr>
          <w:rFonts w:ascii="Times New Roman" w:hAnsi="Times New Roman"/>
          <w:b/>
          <w:sz w:val="20"/>
          <w:szCs w:val="20"/>
          <w:lang w:eastAsia="zh-CN"/>
        </w:rPr>
        <w:t>Superconducting Quantum Computing, Quantum Neural Networks, Quantum Error Correction, Quantum Algorithms</w:t>
      </w:r>
      <w:r w:rsidR="00992D31" w:rsidRPr="0088468E">
        <w:rPr>
          <w:rFonts w:ascii="Times New Roman" w:hAnsi="Times New Roman" w:hint="eastAsia"/>
          <w:b/>
          <w:sz w:val="20"/>
          <w:szCs w:val="20"/>
          <w:lang w:eastAsia="zh-CN"/>
        </w:rPr>
        <w:t>), AMO (</w:t>
      </w:r>
      <w:r w:rsidR="00992D31" w:rsidRPr="0088468E">
        <w:rPr>
          <w:rFonts w:ascii="Times New Roman" w:hAnsi="Times New Roman"/>
          <w:b/>
          <w:sz w:val="20"/>
          <w:szCs w:val="20"/>
          <w:lang w:val="en-US" w:eastAsia="zh-CN"/>
        </w:rPr>
        <w:t xml:space="preserve">Quantum </w:t>
      </w:r>
      <w:r w:rsidR="00992D31" w:rsidRPr="0088468E">
        <w:rPr>
          <w:rFonts w:ascii="Times New Roman" w:hAnsi="Times New Roman" w:hint="eastAsia"/>
          <w:b/>
          <w:sz w:val="20"/>
          <w:szCs w:val="20"/>
          <w:lang w:val="en-US" w:eastAsia="zh-CN"/>
        </w:rPr>
        <w:t>O</w:t>
      </w:r>
      <w:r w:rsidR="00992D31" w:rsidRPr="0088468E">
        <w:rPr>
          <w:rFonts w:ascii="Times New Roman" w:hAnsi="Times New Roman"/>
          <w:b/>
          <w:sz w:val="20"/>
          <w:szCs w:val="20"/>
          <w:lang w:val="en-US" w:eastAsia="zh-CN"/>
        </w:rPr>
        <w:t>ptics</w:t>
      </w:r>
      <w:r w:rsidR="00992D31" w:rsidRPr="0088468E">
        <w:rPr>
          <w:rFonts w:ascii="Times New Roman" w:hAnsi="Times New Roman" w:hint="eastAsia"/>
          <w:b/>
          <w:sz w:val="20"/>
          <w:szCs w:val="20"/>
          <w:lang w:val="en-US" w:eastAsia="zh-CN"/>
        </w:rPr>
        <w:t>)</w:t>
      </w:r>
      <w:r w:rsidR="00271A32">
        <w:rPr>
          <w:rFonts w:ascii="Times New Roman" w:hAnsi="Times New Roman" w:hint="eastAsia"/>
          <w:b/>
          <w:sz w:val="20"/>
          <w:szCs w:val="20"/>
          <w:lang w:val="en-US" w:eastAsia="zh-CN"/>
        </w:rPr>
        <w:t>,</w:t>
      </w:r>
      <w:r w:rsidR="00992D31" w:rsidRPr="0088468E">
        <w:rPr>
          <w:rFonts w:ascii="Times New Roman" w:hAnsi="Times New Roman" w:hint="eastAsia"/>
          <w:b/>
          <w:sz w:val="20"/>
          <w:szCs w:val="20"/>
          <w:lang w:val="en-US" w:eastAsia="zh-CN"/>
        </w:rPr>
        <w:t xml:space="preserve"> </w:t>
      </w:r>
      <w:r w:rsidR="00992D31" w:rsidRPr="0088468E">
        <w:rPr>
          <w:rFonts w:ascii="Times New Roman" w:hAnsi="Times New Roman"/>
          <w:b/>
          <w:sz w:val="20"/>
          <w:szCs w:val="20"/>
          <w:lang w:val="en-US" w:eastAsia="zh-CN"/>
        </w:rPr>
        <w:t xml:space="preserve">Condensed </w:t>
      </w:r>
      <w:r w:rsidR="00992D31" w:rsidRPr="0088468E">
        <w:rPr>
          <w:rFonts w:ascii="Times New Roman" w:hAnsi="Times New Roman" w:hint="eastAsia"/>
          <w:b/>
          <w:sz w:val="20"/>
          <w:szCs w:val="20"/>
          <w:lang w:val="en-US" w:eastAsia="zh-CN"/>
        </w:rPr>
        <w:t>M</w:t>
      </w:r>
      <w:r w:rsidR="00992D31" w:rsidRPr="0088468E">
        <w:rPr>
          <w:rFonts w:ascii="Times New Roman" w:hAnsi="Times New Roman"/>
          <w:b/>
          <w:sz w:val="20"/>
          <w:szCs w:val="20"/>
          <w:lang w:val="en-US" w:eastAsia="zh-CN"/>
        </w:rPr>
        <w:t xml:space="preserve">atter </w:t>
      </w:r>
      <w:r w:rsidR="00992D31" w:rsidRPr="0088468E">
        <w:rPr>
          <w:rFonts w:ascii="Times New Roman" w:hAnsi="Times New Roman" w:hint="eastAsia"/>
          <w:b/>
          <w:sz w:val="20"/>
          <w:szCs w:val="20"/>
          <w:lang w:val="en-US" w:eastAsia="zh-CN"/>
        </w:rPr>
        <w:t>T</w:t>
      </w:r>
      <w:r w:rsidR="00992D31" w:rsidRPr="0088468E">
        <w:rPr>
          <w:rFonts w:ascii="Times New Roman" w:hAnsi="Times New Roman"/>
          <w:b/>
          <w:sz w:val="20"/>
          <w:szCs w:val="20"/>
          <w:lang w:val="en-US" w:eastAsia="zh-CN"/>
        </w:rPr>
        <w:t>heory</w:t>
      </w:r>
      <w:r w:rsidR="00271A32">
        <w:rPr>
          <w:rFonts w:ascii="Times New Roman" w:hAnsi="Times New Roman" w:hint="eastAsia"/>
          <w:b/>
          <w:sz w:val="20"/>
          <w:szCs w:val="20"/>
          <w:lang w:val="en-US" w:eastAsia="zh-CN"/>
        </w:rPr>
        <w:t>,</w:t>
      </w:r>
      <w:r w:rsidR="00992D31" w:rsidRPr="0088468E">
        <w:rPr>
          <w:rFonts w:ascii="Times New Roman" w:hAnsi="Times New Roman" w:hint="eastAsia"/>
          <w:b/>
          <w:sz w:val="20"/>
          <w:szCs w:val="20"/>
          <w:lang w:val="en-US" w:eastAsia="zh-CN"/>
        </w:rPr>
        <w:t xml:space="preserve"> High Energy Physics</w:t>
      </w:r>
    </w:p>
    <w:p w14:paraId="73F4A549" w14:textId="4C282B76" w:rsidR="005B3F9A" w:rsidRDefault="005B3F9A" w:rsidP="00B22343">
      <w:pPr>
        <w:pBdr>
          <w:bottom w:val="single" w:sz="4" w:space="1" w:color="auto"/>
        </w:pBdr>
        <w:spacing w:beforeLines="100" w:before="240" w:after="10" w:line="240" w:lineRule="auto"/>
        <w:outlineLvl w:val="0"/>
        <w:rPr>
          <w:rFonts w:ascii="Times New Roman" w:hAnsi="Times New Roman"/>
          <w:smallCaps/>
          <w:sz w:val="24"/>
          <w:szCs w:val="20"/>
          <w:lang w:val="en-US" w:eastAsia="zh-CN"/>
        </w:rPr>
      </w:pPr>
      <w:r>
        <w:rPr>
          <w:rFonts w:ascii="Times New Roman" w:hAnsi="Times New Roman" w:hint="eastAsia"/>
          <w:smallCaps/>
          <w:sz w:val="24"/>
          <w:szCs w:val="20"/>
          <w:lang w:val="en-US" w:eastAsia="zh-CN"/>
        </w:rPr>
        <w:t xml:space="preserve">Technical Skills </w:t>
      </w:r>
    </w:p>
    <w:p w14:paraId="11D68473" w14:textId="7AB0368B" w:rsidR="005B3F9A" w:rsidRPr="0088468E" w:rsidRDefault="005B3F9A" w:rsidP="005B3F9A">
      <w:pPr>
        <w:tabs>
          <w:tab w:val="right" w:pos="10080"/>
        </w:tabs>
        <w:spacing w:after="10" w:line="240" w:lineRule="auto"/>
        <w:rPr>
          <w:rFonts w:ascii="Times New Roman" w:hAnsi="Times New Roman"/>
          <w:bCs/>
          <w:sz w:val="20"/>
          <w:szCs w:val="20"/>
          <w:lang w:val="en-US" w:eastAsia="zh-CN"/>
        </w:rPr>
      </w:pPr>
      <w:r w:rsidRPr="0088468E">
        <w:rPr>
          <w:rFonts w:ascii="Times New Roman" w:hAnsi="Times New Roman" w:hint="eastAsia"/>
          <w:b/>
          <w:sz w:val="20"/>
          <w:szCs w:val="20"/>
          <w:lang w:val="en-US" w:eastAsia="zh-CN"/>
        </w:rPr>
        <w:t xml:space="preserve">Scientific Computing &amp; Modeling: </w:t>
      </w:r>
      <w:r w:rsidR="00AA6A02" w:rsidRPr="0088468E">
        <w:rPr>
          <w:rFonts w:ascii="Times New Roman" w:hAnsi="Times New Roman" w:hint="eastAsia"/>
          <w:bCs/>
          <w:sz w:val="20"/>
          <w:szCs w:val="20"/>
          <w:lang w:val="en-US" w:eastAsia="zh-CN"/>
        </w:rPr>
        <w:t>Machine Learning</w:t>
      </w:r>
      <w:r w:rsidR="0088468E" w:rsidRPr="0088468E">
        <w:rPr>
          <w:rFonts w:ascii="Times New Roman" w:hAnsi="Times New Roman" w:hint="eastAsia"/>
          <w:bCs/>
          <w:sz w:val="20"/>
          <w:szCs w:val="20"/>
          <w:lang w:val="en-US" w:eastAsia="zh-CN"/>
        </w:rPr>
        <w:t xml:space="preserve">, </w:t>
      </w:r>
      <w:r w:rsidR="00AA6A02" w:rsidRPr="0088468E">
        <w:rPr>
          <w:rFonts w:ascii="Times New Roman" w:hAnsi="Times New Roman" w:hint="eastAsia"/>
          <w:bCs/>
          <w:sz w:val="20"/>
          <w:szCs w:val="20"/>
          <w:lang w:val="en-US" w:eastAsia="zh-CN"/>
        </w:rPr>
        <w:t>Deep Learning, C++ and Python</w:t>
      </w:r>
    </w:p>
    <w:p w14:paraId="3F3185F7" w14:textId="7FBD5D24" w:rsidR="005B3F9A" w:rsidRPr="0088468E" w:rsidRDefault="005B3F9A" w:rsidP="005B3F9A">
      <w:pPr>
        <w:tabs>
          <w:tab w:val="right" w:pos="10080"/>
        </w:tabs>
        <w:spacing w:after="10" w:line="240" w:lineRule="auto"/>
        <w:rPr>
          <w:rFonts w:ascii="Times New Roman" w:hAnsi="Times New Roman"/>
          <w:b/>
          <w:sz w:val="20"/>
          <w:szCs w:val="20"/>
          <w:lang w:val="en-US" w:eastAsia="zh-CN"/>
        </w:rPr>
      </w:pPr>
      <w:r w:rsidRPr="0088468E">
        <w:rPr>
          <w:rFonts w:ascii="Times New Roman" w:hAnsi="Times New Roman" w:hint="eastAsia"/>
          <w:b/>
          <w:sz w:val="20"/>
          <w:szCs w:val="20"/>
          <w:lang w:val="en-US" w:eastAsia="zh-CN"/>
        </w:rPr>
        <w:t>Quantum &amp; Theoretical P</w:t>
      </w:r>
      <w:r w:rsidRPr="0088468E">
        <w:rPr>
          <w:rFonts w:ascii="Times New Roman" w:hAnsi="Times New Roman"/>
          <w:b/>
          <w:sz w:val="20"/>
          <w:szCs w:val="20"/>
          <w:lang w:val="en-US" w:eastAsia="zh-CN"/>
        </w:rPr>
        <w:t>h</w:t>
      </w:r>
      <w:r w:rsidRPr="0088468E">
        <w:rPr>
          <w:rFonts w:ascii="Times New Roman" w:hAnsi="Times New Roman" w:hint="eastAsia"/>
          <w:b/>
          <w:sz w:val="20"/>
          <w:szCs w:val="20"/>
          <w:lang w:val="en-US" w:eastAsia="zh-CN"/>
        </w:rPr>
        <w:t xml:space="preserve">ysics: </w:t>
      </w:r>
      <w:r w:rsidR="00AA6A02" w:rsidRPr="0088468E">
        <w:rPr>
          <w:rFonts w:ascii="Times New Roman" w:hAnsi="Times New Roman" w:hint="eastAsia"/>
          <w:bCs/>
          <w:sz w:val="20"/>
          <w:szCs w:val="20"/>
          <w:lang w:val="en-US" w:eastAsia="zh-CN"/>
        </w:rPr>
        <w:t>Quantum Algorithms</w:t>
      </w:r>
      <w:r w:rsidR="00B22343">
        <w:rPr>
          <w:rFonts w:ascii="Times New Roman" w:hAnsi="Times New Roman" w:hint="eastAsia"/>
          <w:bCs/>
          <w:sz w:val="20"/>
          <w:szCs w:val="20"/>
          <w:lang w:val="en-US" w:eastAsia="zh-CN"/>
        </w:rPr>
        <w:t xml:space="preserve"> </w:t>
      </w:r>
      <w:r w:rsidR="00AA6A02" w:rsidRPr="0088468E">
        <w:rPr>
          <w:rFonts w:ascii="Times New Roman" w:hAnsi="Times New Roman" w:hint="eastAsia"/>
          <w:bCs/>
          <w:sz w:val="20"/>
          <w:szCs w:val="20"/>
          <w:lang w:val="en-US" w:eastAsia="zh-CN"/>
        </w:rPr>
        <w:t xml:space="preserve">(e.g. </w:t>
      </w:r>
      <w:r w:rsidR="00236682" w:rsidRPr="0088468E">
        <w:rPr>
          <w:rFonts w:ascii="Times New Roman" w:hAnsi="Times New Roman" w:hint="eastAsia"/>
          <w:bCs/>
          <w:sz w:val="20"/>
          <w:szCs w:val="20"/>
          <w:lang w:val="en-US" w:eastAsia="zh-CN"/>
        </w:rPr>
        <w:t>Q</w:t>
      </w:r>
      <w:r w:rsidR="00AA6A02" w:rsidRPr="0088468E">
        <w:rPr>
          <w:rFonts w:ascii="Times New Roman" w:hAnsi="Times New Roman" w:hint="eastAsia"/>
          <w:bCs/>
          <w:sz w:val="20"/>
          <w:szCs w:val="20"/>
          <w:lang w:val="en-US" w:eastAsia="zh-CN"/>
        </w:rPr>
        <w:t>FT,</w:t>
      </w:r>
      <w:r w:rsidR="00236682" w:rsidRPr="0088468E">
        <w:rPr>
          <w:rFonts w:ascii="Times New Roman" w:hAnsi="Times New Roman" w:hint="eastAsia"/>
          <w:bCs/>
          <w:sz w:val="20"/>
          <w:szCs w:val="20"/>
          <w:lang w:val="en-US" w:eastAsia="zh-CN"/>
        </w:rPr>
        <w:t xml:space="preserve"> Shor Code, Toric Code</w:t>
      </w:r>
      <w:r w:rsidR="00236682" w:rsidRPr="0088468E">
        <w:rPr>
          <w:rFonts w:ascii="Times New Roman" w:hAnsi="Times New Roman"/>
          <w:bCs/>
          <w:sz w:val="20"/>
          <w:szCs w:val="20"/>
          <w:lang w:val="en-US" w:eastAsia="zh-CN"/>
        </w:rPr>
        <w:t>…</w:t>
      </w:r>
      <w:r w:rsidR="00AA6A02" w:rsidRPr="0088468E">
        <w:rPr>
          <w:rFonts w:ascii="Times New Roman" w:hAnsi="Times New Roman" w:hint="eastAsia"/>
          <w:bCs/>
          <w:sz w:val="20"/>
          <w:szCs w:val="20"/>
          <w:lang w:val="en-US" w:eastAsia="zh-CN"/>
        </w:rPr>
        <w:t>)</w:t>
      </w:r>
    </w:p>
    <w:p w14:paraId="58E74AAA" w14:textId="06C481E7" w:rsidR="005B3F9A" w:rsidRPr="00B22343" w:rsidRDefault="005B3F9A" w:rsidP="00B22343">
      <w:pPr>
        <w:tabs>
          <w:tab w:val="right" w:pos="10080"/>
        </w:tabs>
        <w:spacing w:after="10" w:line="240" w:lineRule="auto"/>
        <w:rPr>
          <w:rFonts w:ascii="Times New Roman" w:hAnsi="Times New Roman"/>
          <w:b/>
          <w:sz w:val="20"/>
          <w:szCs w:val="20"/>
          <w:lang w:val="en-US" w:eastAsia="zh-CN"/>
        </w:rPr>
      </w:pPr>
      <w:r w:rsidRPr="0088468E">
        <w:rPr>
          <w:rFonts w:ascii="Times New Roman" w:hAnsi="Times New Roman" w:hint="eastAsia"/>
          <w:b/>
          <w:sz w:val="20"/>
          <w:szCs w:val="20"/>
          <w:lang w:val="en-US" w:eastAsia="zh-CN"/>
        </w:rPr>
        <w:t>Machine Learning &amp; Data Analysis:</w:t>
      </w:r>
      <w:r w:rsidR="0088468E">
        <w:rPr>
          <w:rFonts w:ascii="Times New Roman" w:hAnsi="Times New Roman" w:hint="eastAsia"/>
          <w:b/>
          <w:sz w:val="20"/>
          <w:szCs w:val="20"/>
          <w:lang w:val="en-US" w:eastAsia="zh-CN"/>
        </w:rPr>
        <w:t xml:space="preserve"> </w:t>
      </w:r>
      <w:r w:rsidR="0088468E" w:rsidRPr="0088468E">
        <w:rPr>
          <w:rFonts w:ascii="Times New Roman" w:hAnsi="Times New Roman" w:hint="eastAsia"/>
          <w:bCs/>
          <w:sz w:val="20"/>
          <w:szCs w:val="20"/>
          <w:lang w:val="en-US" w:eastAsia="zh-CN"/>
        </w:rPr>
        <w:t>NumPy and TensorFlow</w:t>
      </w:r>
    </w:p>
    <w:p w14:paraId="3FF4EA0C" w14:textId="1CA542A2" w:rsidR="00A37673" w:rsidRPr="00AF58D7" w:rsidRDefault="0072289D" w:rsidP="00B22343">
      <w:pPr>
        <w:pBdr>
          <w:bottom w:val="single" w:sz="6" w:space="1" w:color="auto"/>
        </w:pBdr>
        <w:spacing w:beforeLines="100" w:before="240" w:after="10" w:line="240" w:lineRule="auto"/>
        <w:outlineLvl w:val="0"/>
        <w:rPr>
          <w:rFonts w:ascii="Times New Roman" w:hAnsi="Times New Roman"/>
          <w:smallCaps/>
          <w:sz w:val="24"/>
          <w:szCs w:val="20"/>
          <w:lang w:val="en-US"/>
        </w:rPr>
      </w:pPr>
      <w:r w:rsidRPr="00AF58D7">
        <w:rPr>
          <w:rFonts w:ascii="Times New Roman" w:hAnsi="Times New Roman"/>
          <w:smallCaps/>
          <w:sz w:val="24"/>
          <w:szCs w:val="20"/>
          <w:lang w:val="en-US"/>
        </w:rPr>
        <w:t>Education</w:t>
      </w:r>
    </w:p>
    <w:p w14:paraId="3C51A498" w14:textId="6F0441F0" w:rsidR="00A37673" w:rsidRPr="00AF58D7" w:rsidRDefault="00142013">
      <w:pPr>
        <w:tabs>
          <w:tab w:val="right" w:pos="1008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AF58D7">
        <w:rPr>
          <w:rFonts w:ascii="Times New Roman" w:hAnsi="Times New Roman"/>
          <w:b/>
          <w:sz w:val="20"/>
          <w:szCs w:val="20"/>
          <w:lang w:val="en-US" w:eastAsia="zh-CN"/>
        </w:rPr>
        <w:t>The Hong Kong</w:t>
      </w:r>
      <w:r w:rsidR="0072289D" w:rsidRPr="00AF58D7">
        <w:rPr>
          <w:rFonts w:ascii="Times New Roman" w:hAnsi="Times New Roman"/>
          <w:b/>
          <w:sz w:val="20"/>
          <w:szCs w:val="20"/>
          <w:lang w:val="en-US"/>
        </w:rPr>
        <w:t xml:space="preserve"> University</w:t>
      </w:r>
      <w:r w:rsidRPr="00AF58D7">
        <w:rPr>
          <w:rFonts w:ascii="Times New Roman" w:hAnsi="Times New Roman"/>
          <w:b/>
          <w:sz w:val="20"/>
          <w:szCs w:val="20"/>
          <w:lang w:val="en-US" w:eastAsia="zh-CN"/>
        </w:rPr>
        <w:t xml:space="preserve"> of Science and Technology</w:t>
      </w:r>
      <w:r w:rsidR="0072289D" w:rsidRPr="00AF58D7">
        <w:rPr>
          <w:rFonts w:ascii="Times New Roman" w:hAnsi="Times New Roman"/>
          <w:sz w:val="20"/>
          <w:szCs w:val="20"/>
          <w:lang w:val="en-US"/>
        </w:rPr>
        <w:tab/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>HK SAR</w:t>
      </w:r>
    </w:p>
    <w:p w14:paraId="23242A45" w14:textId="4E1954F5" w:rsidR="00A37673" w:rsidRPr="00AF58D7" w:rsidRDefault="0072289D">
      <w:pPr>
        <w:tabs>
          <w:tab w:val="right" w:pos="1008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AF58D7">
        <w:rPr>
          <w:rFonts w:ascii="Times New Roman" w:hAnsi="Times New Roman"/>
          <w:sz w:val="20"/>
          <w:szCs w:val="20"/>
          <w:lang w:val="en-US"/>
        </w:rPr>
        <w:t>B</w:t>
      </w:r>
      <w:r w:rsidR="00142013" w:rsidRPr="00AF58D7">
        <w:rPr>
          <w:rFonts w:ascii="Times New Roman" w:hAnsi="Times New Roman"/>
          <w:sz w:val="20"/>
          <w:szCs w:val="20"/>
          <w:lang w:val="en-US" w:eastAsia="zh-CN"/>
        </w:rPr>
        <w:t>achelor of Science in Physics</w:t>
      </w:r>
      <w:r w:rsidR="001B6D9E" w:rsidRPr="00AF58D7">
        <w:rPr>
          <w:rFonts w:ascii="Times New Roman" w:hAnsi="Times New Roman"/>
          <w:sz w:val="20"/>
          <w:szCs w:val="20"/>
          <w:lang w:val="en-US" w:eastAsia="zh-CN"/>
        </w:rPr>
        <w:t xml:space="preserve"> (Class of 2027)</w:t>
      </w:r>
      <w:r w:rsidRPr="00AF58D7">
        <w:rPr>
          <w:rFonts w:ascii="Times New Roman" w:hAnsi="Times New Roman"/>
          <w:sz w:val="20"/>
          <w:szCs w:val="20"/>
          <w:lang w:val="en-US"/>
        </w:rPr>
        <w:tab/>
      </w:r>
      <w:r w:rsidR="001B6D9E" w:rsidRPr="00AF58D7">
        <w:rPr>
          <w:rFonts w:ascii="Times New Roman" w:hAnsi="Times New Roman"/>
          <w:sz w:val="20"/>
          <w:szCs w:val="20"/>
          <w:lang w:val="en-US" w:eastAsia="zh-CN"/>
        </w:rPr>
        <w:t>Jun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 20</w:t>
      </w:r>
      <w:r w:rsidR="001B6D9E" w:rsidRPr="00AF58D7">
        <w:rPr>
          <w:rFonts w:ascii="Times New Roman" w:hAnsi="Times New Roman"/>
          <w:sz w:val="20"/>
          <w:szCs w:val="20"/>
          <w:lang w:val="en-US" w:eastAsia="zh-CN"/>
        </w:rPr>
        <w:t>23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1B6D9E" w:rsidRPr="00AF58D7">
        <w:rPr>
          <w:rFonts w:ascii="Times New Roman" w:hAnsi="Times New Roman"/>
          <w:sz w:val="20"/>
          <w:szCs w:val="20"/>
          <w:lang w:val="en-US" w:eastAsia="zh-CN"/>
        </w:rPr>
        <w:t>Present</w:t>
      </w:r>
    </w:p>
    <w:p w14:paraId="19F651E5" w14:textId="56EFA964" w:rsidR="00142013" w:rsidRPr="00AF58D7" w:rsidRDefault="00142013" w:rsidP="00372E57">
      <w:pPr>
        <w:numPr>
          <w:ilvl w:val="0"/>
          <w:numId w:val="1"/>
        </w:numPr>
        <w:snapToGrid w:val="0"/>
        <w:spacing w:after="10" w:line="240" w:lineRule="auto"/>
        <w:ind w:hanging="357"/>
        <w:rPr>
          <w:rFonts w:ascii="Times New Roman" w:hAnsi="Times New Roman"/>
          <w:sz w:val="20"/>
          <w:szCs w:val="20"/>
          <w:lang w:val="en-US"/>
        </w:rPr>
      </w:pPr>
      <w:r w:rsidRPr="00AF58D7">
        <w:rPr>
          <w:rFonts w:ascii="Times New Roman" w:hAnsi="Times New Roman"/>
          <w:b/>
          <w:bCs/>
          <w:sz w:val="20"/>
          <w:szCs w:val="20"/>
          <w:lang w:val="en-US" w:eastAsia="zh-CN"/>
        </w:rPr>
        <w:t xml:space="preserve">Cumulative </w:t>
      </w:r>
      <w:r w:rsidR="0072289D" w:rsidRPr="00AF58D7">
        <w:rPr>
          <w:rFonts w:ascii="Times New Roman" w:hAnsi="Times New Roman"/>
          <w:b/>
          <w:bCs/>
          <w:sz w:val="20"/>
          <w:szCs w:val="20"/>
          <w:lang w:val="en-US"/>
        </w:rPr>
        <w:t>GPA</w:t>
      </w:r>
      <w:r w:rsidR="001B6D9E" w:rsidRPr="00AF58D7">
        <w:rPr>
          <w:rFonts w:ascii="Times New Roman" w:hAnsi="Times New Roman"/>
          <w:b/>
          <w:bCs/>
          <w:sz w:val="20"/>
          <w:szCs w:val="20"/>
          <w:lang w:val="en-US" w:eastAsia="zh-CN"/>
        </w:rPr>
        <w:t xml:space="preserve">: </w:t>
      </w:r>
      <w:r w:rsidR="001B6D9E" w:rsidRPr="00AF58D7">
        <w:rPr>
          <w:rFonts w:ascii="Times New Roman" w:hAnsi="Times New Roman"/>
          <w:sz w:val="20"/>
          <w:szCs w:val="20"/>
          <w:lang w:val="en-US" w:eastAsia="zh-CN"/>
        </w:rPr>
        <w:t>3.365/4.3; Major GPA: 3.44/4.3</w:t>
      </w:r>
    </w:p>
    <w:p w14:paraId="223D3FF8" w14:textId="44ACD702" w:rsidR="00B22343" w:rsidRPr="00B22343" w:rsidRDefault="00B22343" w:rsidP="00B22343">
      <w:pPr>
        <w:numPr>
          <w:ilvl w:val="0"/>
          <w:numId w:val="1"/>
        </w:numPr>
        <w:snapToGrid w:val="0"/>
        <w:spacing w:after="10" w:line="240" w:lineRule="auto"/>
        <w:ind w:hanging="357"/>
        <w:rPr>
          <w:rFonts w:ascii="Times New Roman" w:hAnsi="Times New Roman"/>
          <w:sz w:val="20"/>
          <w:szCs w:val="20"/>
          <w:lang w:val="en-US"/>
        </w:rPr>
      </w:pPr>
      <w:r w:rsidRPr="00AF58D7">
        <w:rPr>
          <w:rFonts w:ascii="Times New Roman" w:hAnsi="Times New Roman"/>
          <w:b/>
          <w:bCs/>
          <w:sz w:val="20"/>
          <w:szCs w:val="20"/>
          <w:lang w:val="en-US" w:eastAsia="zh-CN"/>
        </w:rPr>
        <w:t xml:space="preserve">Awards and Honours: </w:t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>University Scholarship (2023-24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Fall, </w:t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>2023-24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Winter, </w:t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>2023-24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Spring, </w:t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>2023-24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Summer</w:t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>), Dean’s List (2025-26 Fall)</w:t>
      </w:r>
    </w:p>
    <w:p w14:paraId="60D8DBCA" w14:textId="3D528821" w:rsidR="001B6D9E" w:rsidRPr="00AF58D7" w:rsidRDefault="001B6D9E" w:rsidP="00372E57">
      <w:pPr>
        <w:numPr>
          <w:ilvl w:val="0"/>
          <w:numId w:val="1"/>
        </w:numPr>
        <w:snapToGrid w:val="0"/>
        <w:spacing w:after="10" w:line="240" w:lineRule="auto"/>
        <w:ind w:hanging="357"/>
        <w:rPr>
          <w:rFonts w:ascii="Times New Roman" w:hAnsi="Times New Roman"/>
          <w:sz w:val="20"/>
          <w:szCs w:val="20"/>
          <w:lang w:val="en-US"/>
        </w:rPr>
      </w:pPr>
      <w:r w:rsidRPr="00AF58D7">
        <w:rPr>
          <w:rFonts w:ascii="Times New Roman" w:hAnsi="Times New Roman"/>
          <w:b/>
          <w:bCs/>
          <w:sz w:val="20"/>
          <w:szCs w:val="20"/>
          <w:lang w:val="en-US" w:eastAsia="zh-CN"/>
        </w:rPr>
        <w:t>Relevant Courses:</w:t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 xml:space="preserve"> </w:t>
      </w:r>
      <w:r w:rsidR="00AA1DB0" w:rsidRPr="00AF58D7">
        <w:rPr>
          <w:rFonts w:ascii="Times New Roman" w:hAnsi="Times New Roman"/>
          <w:sz w:val="20"/>
          <w:szCs w:val="20"/>
          <w:lang w:val="en-US" w:eastAsia="zh-CN"/>
        </w:rPr>
        <w:t>Real Analysis, Complex Analysis, Abstract Algebra, Differential Geometry; Quantum Mechanics, Methods of Experimental Physics, Thermodynamics and Statistical Physics</w:t>
      </w:r>
      <w:r w:rsidR="00236682">
        <w:rPr>
          <w:rFonts w:ascii="Times New Roman" w:hAnsi="Times New Roman" w:hint="eastAsia"/>
          <w:sz w:val="20"/>
          <w:szCs w:val="20"/>
          <w:lang w:val="en-US" w:eastAsia="zh-CN"/>
        </w:rPr>
        <w:t>;</w:t>
      </w:r>
      <w:r w:rsidR="00CA70EC">
        <w:rPr>
          <w:rFonts w:ascii="Times New Roman" w:hAnsi="Times New Roman" w:hint="eastAsia"/>
          <w:sz w:val="20"/>
          <w:szCs w:val="20"/>
          <w:lang w:val="en-US" w:eastAsia="zh-CN"/>
        </w:rPr>
        <w:t xml:space="preserve"> </w:t>
      </w:r>
      <w:r w:rsidR="00CA70EC" w:rsidRPr="00CA70EC">
        <w:rPr>
          <w:rFonts w:ascii="Times New Roman" w:hAnsi="Times New Roman"/>
          <w:sz w:val="20"/>
          <w:szCs w:val="20"/>
          <w:lang w:val="en-US" w:eastAsia="zh-CN"/>
        </w:rPr>
        <w:t>Programming with C++</w:t>
      </w:r>
    </w:p>
    <w:p w14:paraId="11C2EB76" w14:textId="77777777" w:rsidR="00CA70EC" w:rsidRDefault="00CA70EC">
      <w:pPr>
        <w:tabs>
          <w:tab w:val="right" w:pos="10080"/>
        </w:tabs>
        <w:spacing w:after="10" w:line="240" w:lineRule="auto"/>
        <w:rPr>
          <w:rFonts w:ascii="Times New Roman" w:hAnsi="Times New Roman"/>
          <w:b/>
          <w:sz w:val="20"/>
          <w:szCs w:val="20"/>
          <w:lang w:val="en-US" w:eastAsia="zh-CN"/>
        </w:rPr>
      </w:pPr>
    </w:p>
    <w:p w14:paraId="5209C8C4" w14:textId="77DFCE4F" w:rsidR="00A37673" w:rsidRPr="00AF58D7" w:rsidRDefault="005F6D29">
      <w:pPr>
        <w:tabs>
          <w:tab w:val="right" w:pos="1008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AF58D7">
        <w:rPr>
          <w:rFonts w:ascii="Times New Roman" w:hAnsi="Times New Roman"/>
          <w:b/>
          <w:sz w:val="20"/>
          <w:szCs w:val="20"/>
          <w:lang w:val="en-US" w:eastAsia="zh-CN"/>
        </w:rPr>
        <w:t xml:space="preserve">Technical </w:t>
      </w:r>
      <w:r w:rsidR="0072289D" w:rsidRPr="00AF58D7">
        <w:rPr>
          <w:rFonts w:ascii="Times New Roman" w:hAnsi="Times New Roman"/>
          <w:b/>
          <w:sz w:val="20"/>
          <w:szCs w:val="20"/>
          <w:lang w:val="en-US"/>
        </w:rPr>
        <w:t>University</w:t>
      </w:r>
      <w:r w:rsidRPr="00AF58D7">
        <w:rPr>
          <w:rFonts w:ascii="Times New Roman" w:hAnsi="Times New Roman"/>
          <w:b/>
          <w:sz w:val="20"/>
          <w:szCs w:val="20"/>
          <w:lang w:val="en-US" w:eastAsia="zh-CN"/>
        </w:rPr>
        <w:t xml:space="preserve"> </w:t>
      </w:r>
      <w:r w:rsidR="00AF7DE8">
        <w:rPr>
          <w:rFonts w:ascii="Times New Roman" w:hAnsi="Times New Roman" w:hint="eastAsia"/>
          <w:b/>
          <w:sz w:val="20"/>
          <w:szCs w:val="20"/>
          <w:lang w:val="en-US" w:eastAsia="zh-CN"/>
        </w:rPr>
        <w:t xml:space="preserve">of </w:t>
      </w:r>
      <w:r w:rsidRPr="00AF58D7">
        <w:rPr>
          <w:rFonts w:ascii="Times New Roman" w:hAnsi="Times New Roman"/>
          <w:b/>
          <w:sz w:val="20"/>
          <w:szCs w:val="20"/>
          <w:lang w:val="en-US" w:eastAsia="zh-CN"/>
        </w:rPr>
        <w:t>Munich</w:t>
      </w:r>
      <w:r w:rsidR="0072289D" w:rsidRPr="00AF58D7">
        <w:rPr>
          <w:rFonts w:ascii="Times New Roman" w:hAnsi="Times New Roman"/>
          <w:sz w:val="20"/>
          <w:szCs w:val="20"/>
          <w:lang w:val="en-US"/>
        </w:rPr>
        <w:tab/>
      </w:r>
      <w:r w:rsidRPr="00AF58D7">
        <w:rPr>
          <w:rFonts w:ascii="Times New Roman" w:hAnsi="Times New Roman"/>
          <w:sz w:val="20"/>
          <w:szCs w:val="20"/>
          <w:lang w:val="en-US"/>
        </w:rPr>
        <w:t>München</w:t>
      </w:r>
      <w:r w:rsidR="00284B0C">
        <w:rPr>
          <w:rFonts w:ascii="Times New Roman" w:hAnsi="Times New Roman" w:hint="eastAsia"/>
          <w:sz w:val="20"/>
          <w:szCs w:val="20"/>
          <w:lang w:val="en-US" w:eastAsia="zh-CN"/>
        </w:rPr>
        <w:t xml:space="preserve">, </w:t>
      </w:r>
      <w:r w:rsidR="00284B0C" w:rsidRPr="00284B0C">
        <w:rPr>
          <w:rFonts w:ascii="Times New Roman" w:hAnsi="Times New Roman"/>
          <w:sz w:val="20"/>
          <w:szCs w:val="20"/>
          <w:lang w:val="en-US" w:eastAsia="zh-CN"/>
        </w:rPr>
        <w:t>Germany</w:t>
      </w:r>
    </w:p>
    <w:p w14:paraId="5C67E024" w14:textId="0BC56DFE" w:rsidR="00A37673" w:rsidRPr="00AF58D7" w:rsidRDefault="0072289D">
      <w:pPr>
        <w:tabs>
          <w:tab w:val="right" w:pos="1008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AF58D7">
        <w:rPr>
          <w:rFonts w:ascii="Times New Roman" w:hAnsi="Times New Roman"/>
          <w:sz w:val="20"/>
          <w:szCs w:val="20"/>
          <w:lang w:val="en-US"/>
        </w:rPr>
        <w:t>Exchange Student</w:t>
      </w:r>
      <w:r w:rsidRPr="00AF58D7">
        <w:rPr>
          <w:rFonts w:ascii="Times New Roman" w:hAnsi="Times New Roman"/>
          <w:sz w:val="20"/>
          <w:szCs w:val="20"/>
          <w:lang w:val="en-US"/>
        </w:rPr>
        <w:tab/>
      </w:r>
      <w:r w:rsidR="00325158" w:rsidRPr="00AF58D7">
        <w:rPr>
          <w:rFonts w:ascii="Times New Roman" w:hAnsi="Times New Roman"/>
          <w:sz w:val="20"/>
          <w:szCs w:val="20"/>
          <w:lang w:val="en-US" w:eastAsia="zh-CN"/>
        </w:rPr>
        <w:t>Apr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 20</w:t>
      </w:r>
      <w:r w:rsidR="00325158" w:rsidRPr="00AF58D7">
        <w:rPr>
          <w:rFonts w:ascii="Times New Roman" w:hAnsi="Times New Roman"/>
          <w:sz w:val="20"/>
          <w:szCs w:val="20"/>
          <w:lang w:val="en-US" w:eastAsia="zh-CN"/>
        </w:rPr>
        <w:t>26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B22343">
        <w:rPr>
          <w:rFonts w:ascii="Times New Roman" w:hAnsi="Times New Roman" w:hint="eastAsia"/>
          <w:sz w:val="20"/>
          <w:szCs w:val="20"/>
          <w:lang w:val="en-US" w:eastAsia="zh-CN"/>
        </w:rPr>
        <w:t>Aug 2026</w:t>
      </w:r>
    </w:p>
    <w:p w14:paraId="2D231EB2" w14:textId="41E18591" w:rsidR="00CA70EC" w:rsidRPr="00B22343" w:rsidRDefault="00072DA6" w:rsidP="00B22343">
      <w:pPr>
        <w:numPr>
          <w:ilvl w:val="0"/>
          <w:numId w:val="1"/>
        </w:numPr>
        <w:spacing w:after="10" w:line="240" w:lineRule="auto"/>
        <w:ind w:hanging="357"/>
        <w:rPr>
          <w:rFonts w:ascii="Times New Roman" w:hAnsi="Times New Roman"/>
          <w:sz w:val="20"/>
          <w:szCs w:val="20"/>
          <w:lang w:val="en-US"/>
        </w:rPr>
      </w:pPr>
      <w:r w:rsidRPr="00AF58D7">
        <w:rPr>
          <w:rFonts w:ascii="Times New Roman" w:hAnsi="Times New Roman"/>
          <w:b/>
          <w:bCs/>
          <w:sz w:val="20"/>
          <w:szCs w:val="20"/>
          <w:lang w:val="en-US" w:eastAsia="zh-CN"/>
        </w:rPr>
        <w:t xml:space="preserve">Courses: </w:t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 xml:space="preserve">Advanced Concepts of Quantum Computing, Introduction to Deep Learning, Quantum Information Theory, </w:t>
      </w:r>
      <w:r w:rsidRPr="00236682">
        <w:rPr>
          <w:rFonts w:ascii="Times New Roman" w:hAnsi="Times New Roman"/>
          <w:sz w:val="20"/>
          <w:szCs w:val="20"/>
          <w:lang w:val="en-US" w:eastAsia="zh-CN"/>
        </w:rPr>
        <w:t>Theoretical Quantum Optics</w:t>
      </w:r>
    </w:p>
    <w:p w14:paraId="32E14059" w14:textId="01DA4203" w:rsidR="00A37673" w:rsidRPr="00AF58D7" w:rsidRDefault="0072289D" w:rsidP="00B22343">
      <w:pPr>
        <w:pBdr>
          <w:bottom w:val="single" w:sz="6" w:space="1" w:color="auto"/>
        </w:pBdr>
        <w:spacing w:beforeLines="100" w:before="240" w:after="10" w:line="240" w:lineRule="auto"/>
        <w:outlineLvl w:val="0"/>
        <w:rPr>
          <w:rFonts w:ascii="Times New Roman" w:hAnsi="Times New Roman"/>
          <w:smallCaps/>
          <w:sz w:val="24"/>
          <w:szCs w:val="20"/>
          <w:lang w:val="en-US"/>
        </w:rPr>
      </w:pPr>
      <w:r w:rsidRPr="00AF58D7">
        <w:rPr>
          <w:rFonts w:ascii="Times New Roman" w:hAnsi="Times New Roman"/>
          <w:smallCaps/>
          <w:sz w:val="24"/>
          <w:szCs w:val="20"/>
          <w:lang w:val="en-US"/>
        </w:rPr>
        <w:t>Research Experience</w:t>
      </w:r>
    </w:p>
    <w:p w14:paraId="2C9E14D2" w14:textId="35171A3C" w:rsidR="00B22343" w:rsidRPr="00B22343" w:rsidRDefault="00B22343" w:rsidP="00B22343">
      <w:pPr>
        <w:tabs>
          <w:tab w:val="right" w:pos="1008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AF58D7">
        <w:rPr>
          <w:rFonts w:ascii="Times New Roman" w:hAnsi="Times New Roman"/>
          <w:b/>
          <w:sz w:val="20"/>
          <w:szCs w:val="20"/>
          <w:lang w:val="en-US" w:eastAsia="zh-CN"/>
        </w:rPr>
        <w:t>The Hong Kong</w:t>
      </w:r>
      <w:r w:rsidRPr="00AF58D7">
        <w:rPr>
          <w:rFonts w:ascii="Times New Roman" w:hAnsi="Times New Roman"/>
          <w:b/>
          <w:sz w:val="20"/>
          <w:szCs w:val="20"/>
          <w:lang w:val="en-US"/>
        </w:rPr>
        <w:t xml:space="preserve"> University</w:t>
      </w:r>
      <w:r w:rsidRPr="00AF58D7">
        <w:rPr>
          <w:rFonts w:ascii="Times New Roman" w:hAnsi="Times New Roman"/>
          <w:b/>
          <w:sz w:val="20"/>
          <w:szCs w:val="20"/>
          <w:lang w:val="en-US" w:eastAsia="zh-CN"/>
        </w:rPr>
        <w:t xml:space="preserve"> of Science and Technology</w:t>
      </w:r>
      <w:r w:rsidRPr="00AF58D7">
        <w:rPr>
          <w:rFonts w:ascii="Times New Roman" w:hAnsi="Times New Roman"/>
          <w:sz w:val="20"/>
          <w:szCs w:val="20"/>
          <w:lang w:val="en-US"/>
        </w:rPr>
        <w:tab/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>HK SAR</w:t>
      </w:r>
    </w:p>
    <w:p w14:paraId="52AE8F80" w14:textId="205D70C5" w:rsidR="00B22343" w:rsidRDefault="00B22343" w:rsidP="00B22343">
      <w:pPr>
        <w:tabs>
          <w:tab w:val="right" w:pos="1008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EF2EA9">
        <w:rPr>
          <w:rFonts w:ascii="Times New Roman" w:hAnsi="Times New Roman"/>
          <w:bCs/>
          <w:i/>
          <w:iCs/>
          <w:sz w:val="20"/>
          <w:szCs w:val="20"/>
          <w:lang w:val="en-US" w:eastAsia="zh-CN"/>
        </w:rPr>
        <w:t>Capstone Research Project</w:t>
      </w:r>
      <w:r>
        <w:rPr>
          <w:rFonts w:ascii="Times New Roman" w:hAnsi="Times New Roman" w:hint="eastAsia"/>
          <w:bCs/>
          <w:i/>
          <w:iCs/>
          <w:sz w:val="20"/>
          <w:szCs w:val="20"/>
          <w:lang w:val="en-US" w:eastAsia="zh-CN"/>
        </w:rPr>
        <w:t xml:space="preserve">, </w:t>
      </w:r>
      <w:r w:rsidRPr="007B152A">
        <w:rPr>
          <w:rFonts w:ascii="Times New Roman" w:hAnsi="Times New Roman" w:hint="eastAsia"/>
          <w:bCs/>
          <w:i/>
          <w:iCs/>
          <w:sz w:val="20"/>
          <w:szCs w:val="20"/>
          <w:lang w:val="en-US" w:eastAsia="zh-CN"/>
        </w:rPr>
        <w:t>Supervised by Prof</w:t>
      </w:r>
      <w:r>
        <w:rPr>
          <w:rFonts w:ascii="Times New Roman" w:hAnsi="Times New Roman" w:hint="eastAsia"/>
          <w:bCs/>
          <w:i/>
          <w:iCs/>
          <w:sz w:val="20"/>
          <w:szCs w:val="20"/>
          <w:lang w:val="en-US" w:eastAsia="zh-CN"/>
        </w:rPr>
        <w:t>.</w:t>
      </w:r>
      <w:r w:rsidRPr="007B152A">
        <w:rPr>
          <w:rFonts w:ascii="Times New Roman" w:hAnsi="Times New Roman" w:hint="eastAsia"/>
          <w:bCs/>
          <w:i/>
          <w:iCs/>
          <w:sz w:val="20"/>
          <w:szCs w:val="20"/>
          <w:lang w:val="en-US" w:eastAsia="zh-CN"/>
        </w:rPr>
        <w:t xml:space="preserve"> HUANG, Shiling</w:t>
      </w:r>
      <w:r>
        <w:rPr>
          <w:rFonts w:ascii="Times New Roman" w:hAnsi="Times New Roman"/>
          <w:bCs/>
          <w:i/>
          <w:iCs/>
          <w:sz w:val="20"/>
          <w:szCs w:val="20"/>
          <w:lang w:val="en-US" w:eastAsia="zh-CN"/>
        </w:rPr>
        <w:tab/>
      </w:r>
      <w:r w:rsidRPr="0020112C">
        <w:rPr>
          <w:rFonts w:ascii="Times New Roman" w:hAnsi="Times New Roman" w:hint="eastAsia"/>
          <w:bCs/>
          <w:sz w:val="20"/>
          <w:szCs w:val="20"/>
          <w:lang w:val="en-US" w:eastAsia="zh-CN"/>
        </w:rPr>
        <w:t>Aug 2026</w:t>
      </w:r>
      <w:r>
        <w:rPr>
          <w:rFonts w:ascii="Times New Roman" w:hAnsi="Times New Roman" w:hint="eastAsia"/>
          <w:bCs/>
          <w:sz w:val="20"/>
          <w:szCs w:val="20"/>
          <w:lang w:val="en-US" w:eastAsia="zh-CN"/>
        </w:rPr>
        <w:t xml:space="preserve"> </w:t>
      </w:r>
      <w:r w:rsidRPr="0020112C">
        <w:rPr>
          <w:rFonts w:ascii="Times New Roman" w:hAnsi="Times New Roman"/>
          <w:sz w:val="20"/>
          <w:szCs w:val="20"/>
          <w:lang w:val="en-US"/>
        </w:rPr>
        <w:t>–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Present</w:t>
      </w:r>
    </w:p>
    <w:p w14:paraId="38EC8555" w14:textId="68341220" w:rsidR="00B22343" w:rsidRPr="00B22343" w:rsidRDefault="00B22343" w:rsidP="00B22343">
      <w:pPr>
        <w:tabs>
          <w:tab w:val="right" w:pos="1008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 w:hint="eastAsia"/>
          <w:b/>
          <w:sz w:val="20"/>
          <w:szCs w:val="20"/>
          <w:lang w:val="en-US" w:eastAsia="zh-CN"/>
        </w:rPr>
        <w:t>Quantum Correction Capstone Project</w:t>
      </w:r>
    </w:p>
    <w:p w14:paraId="0DC3F2F3" w14:textId="77777777" w:rsidR="00B22343" w:rsidRPr="00903B29" w:rsidRDefault="00B22343" w:rsidP="00B22343">
      <w:pPr>
        <w:numPr>
          <w:ilvl w:val="0"/>
          <w:numId w:val="3"/>
        </w:numPr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903B29">
        <w:rPr>
          <w:rFonts w:ascii="Times New Roman" w:hAnsi="Times New Roman"/>
          <w:sz w:val="20"/>
          <w:szCs w:val="20"/>
          <w:lang w:val="en-US" w:eastAsia="zh-CN"/>
        </w:rPr>
        <w:t>Review the theoretical foundations of quantum error correction, including the stabilizer formalism and representative quantum error-correcting codes</w:t>
      </w:r>
    </w:p>
    <w:p w14:paraId="314C18C3" w14:textId="77777777" w:rsidR="00B22343" w:rsidRPr="00903B29" w:rsidRDefault="00B22343" w:rsidP="00B22343">
      <w:pPr>
        <w:numPr>
          <w:ilvl w:val="0"/>
          <w:numId w:val="3"/>
        </w:numPr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903B29">
        <w:rPr>
          <w:rFonts w:ascii="Times New Roman" w:hAnsi="Times New Roman"/>
          <w:sz w:val="20"/>
          <w:szCs w:val="20"/>
          <w:lang w:val="en-US" w:eastAsia="zh-CN"/>
        </w:rPr>
        <w:t>Develop a Python-based simulation workflow for logical-qubit encoding, quantum-noise injection, syndrome extraction, and error-recovery operations</w:t>
      </w:r>
    </w:p>
    <w:p w14:paraId="4F5ECB6D" w14:textId="77777777" w:rsidR="00B22343" w:rsidRPr="00903B29" w:rsidRDefault="00B22343" w:rsidP="00B22343">
      <w:pPr>
        <w:numPr>
          <w:ilvl w:val="0"/>
          <w:numId w:val="3"/>
        </w:numPr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903B29">
        <w:rPr>
          <w:rFonts w:ascii="Times New Roman" w:hAnsi="Times New Roman"/>
          <w:sz w:val="20"/>
          <w:szCs w:val="20"/>
          <w:lang w:val="en-US" w:eastAsia="zh-CN"/>
        </w:rPr>
        <w:t>Evaluate correction performance under different noise models and physical error rates using metrics such as logical error rate and state fidelity</w:t>
      </w:r>
    </w:p>
    <w:p w14:paraId="30144396" w14:textId="77777777" w:rsidR="00B22343" w:rsidRDefault="00B22343" w:rsidP="00B22343">
      <w:pPr>
        <w:tabs>
          <w:tab w:val="right" w:pos="10080"/>
        </w:tabs>
        <w:spacing w:after="10" w:line="240" w:lineRule="auto"/>
        <w:rPr>
          <w:rFonts w:ascii="Times New Roman" w:hAnsi="Times New Roman"/>
          <w:b/>
          <w:sz w:val="20"/>
          <w:szCs w:val="20"/>
          <w:lang w:val="en-US" w:eastAsia="zh-CN"/>
        </w:rPr>
      </w:pPr>
    </w:p>
    <w:p w14:paraId="061E0E3D" w14:textId="2272FB02" w:rsidR="00B22343" w:rsidRPr="00AF58D7" w:rsidRDefault="00B22343" w:rsidP="00B22343">
      <w:pPr>
        <w:tabs>
          <w:tab w:val="right" w:pos="1008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AF58D7">
        <w:rPr>
          <w:rFonts w:ascii="Times New Roman" w:hAnsi="Times New Roman"/>
          <w:b/>
          <w:sz w:val="20"/>
          <w:szCs w:val="20"/>
          <w:lang w:val="en-US" w:eastAsia="zh-CN"/>
        </w:rPr>
        <w:t xml:space="preserve">Technical </w:t>
      </w:r>
      <w:r w:rsidRPr="00AF58D7">
        <w:rPr>
          <w:rFonts w:ascii="Times New Roman" w:hAnsi="Times New Roman"/>
          <w:b/>
          <w:sz w:val="20"/>
          <w:szCs w:val="20"/>
          <w:lang w:val="en-US"/>
        </w:rPr>
        <w:t>University</w:t>
      </w:r>
      <w:r w:rsidRPr="00AF58D7">
        <w:rPr>
          <w:rFonts w:ascii="Times New Roman" w:hAnsi="Times New Roman"/>
          <w:b/>
          <w:sz w:val="20"/>
          <w:szCs w:val="20"/>
          <w:lang w:val="en-US" w:eastAsia="zh-CN"/>
        </w:rPr>
        <w:t xml:space="preserve"> </w:t>
      </w:r>
      <w:r>
        <w:rPr>
          <w:rFonts w:ascii="Times New Roman" w:hAnsi="Times New Roman" w:hint="eastAsia"/>
          <w:b/>
          <w:sz w:val="20"/>
          <w:szCs w:val="20"/>
          <w:lang w:val="en-US" w:eastAsia="zh-CN"/>
        </w:rPr>
        <w:t>of</w:t>
      </w:r>
      <w:r w:rsidRPr="00AF58D7">
        <w:rPr>
          <w:rFonts w:ascii="Times New Roman" w:hAnsi="Times New Roman"/>
          <w:b/>
          <w:sz w:val="20"/>
          <w:szCs w:val="20"/>
          <w:lang w:val="en-US" w:eastAsia="zh-CN"/>
        </w:rPr>
        <w:t xml:space="preserve"> Munich</w:t>
      </w:r>
      <w:r w:rsidRPr="00AF58D7">
        <w:rPr>
          <w:rFonts w:ascii="Times New Roman" w:hAnsi="Times New Roman"/>
          <w:sz w:val="20"/>
          <w:szCs w:val="20"/>
          <w:lang w:val="en-US"/>
        </w:rPr>
        <w:tab/>
        <w:t>München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, Germany</w:t>
      </w:r>
    </w:p>
    <w:p w14:paraId="4A14F2D8" w14:textId="1AC0E2F3" w:rsidR="00B22343" w:rsidRPr="00AF58D7" w:rsidRDefault="00B22343" w:rsidP="00B22343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AF58D7">
        <w:rPr>
          <w:rFonts w:ascii="Times New Roman" w:hAnsi="Times New Roman"/>
          <w:i/>
          <w:iCs/>
          <w:sz w:val="20"/>
          <w:szCs w:val="20"/>
          <w:lang w:val="en-US" w:eastAsia="zh-CN"/>
        </w:rPr>
        <w:t>Course Project, supervised by Prof</w:t>
      </w:r>
      <w:r w:rsidR="00553F95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>.</w:t>
      </w:r>
      <w:r w:rsidRPr="00AF58D7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Stefan Filipp</w:t>
      </w:r>
      <w:r w:rsidRPr="00AF58D7">
        <w:rPr>
          <w:rFonts w:ascii="Times New Roman" w:hAnsi="Times New Roman"/>
          <w:i/>
          <w:iCs/>
          <w:sz w:val="20"/>
          <w:szCs w:val="20"/>
          <w:lang w:val="en-US" w:eastAsia="zh-CN"/>
        </w:rPr>
        <w:tab/>
      </w:r>
      <w:r>
        <w:rPr>
          <w:rFonts w:ascii="Times New Roman" w:hAnsi="Times New Roman" w:hint="eastAsia"/>
          <w:sz w:val="20"/>
          <w:szCs w:val="20"/>
          <w:lang w:val="en-US" w:eastAsia="zh-CN"/>
        </w:rPr>
        <w:t>May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 20</w:t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>2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6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Pr="00903B29">
        <w:rPr>
          <w:rFonts w:ascii="Times New Roman" w:hAnsi="Times New Roman" w:hint="eastAsia"/>
          <w:sz w:val="20"/>
          <w:szCs w:val="20"/>
          <w:lang w:val="en-US" w:eastAsia="zh-CN"/>
        </w:rPr>
        <w:t>Aug</w:t>
      </w:r>
      <w:r w:rsidRPr="00903B29">
        <w:rPr>
          <w:rFonts w:ascii="Times New Roman" w:hAnsi="Times New Roman"/>
          <w:sz w:val="20"/>
          <w:szCs w:val="20"/>
          <w:lang w:val="en-US" w:eastAsia="zh-CN"/>
        </w:rPr>
        <w:t xml:space="preserve"> 202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6</w:t>
      </w:r>
    </w:p>
    <w:p w14:paraId="20B51EE7" w14:textId="77777777" w:rsidR="00B22343" w:rsidRPr="00AF58D7" w:rsidRDefault="00B22343" w:rsidP="00B22343">
      <w:pPr>
        <w:tabs>
          <w:tab w:val="right" w:pos="9720"/>
        </w:tabs>
        <w:spacing w:after="10" w:line="240" w:lineRule="auto"/>
        <w:rPr>
          <w:rFonts w:ascii="Times New Roman" w:hAnsi="Times New Roman"/>
          <w:b/>
          <w:bCs/>
          <w:sz w:val="20"/>
          <w:szCs w:val="20"/>
          <w:lang w:val="en-US" w:eastAsia="zh-CN"/>
        </w:rPr>
      </w:pPr>
      <w:r w:rsidRPr="00AF58D7">
        <w:rPr>
          <w:rFonts w:ascii="Times New Roman" w:hAnsi="Times New Roman"/>
          <w:b/>
          <w:bCs/>
          <w:sz w:val="20"/>
          <w:szCs w:val="20"/>
          <w:lang w:val="en-US" w:eastAsia="zh-CN"/>
        </w:rPr>
        <w:t>Superconducting Quantum Computing</w:t>
      </w:r>
    </w:p>
    <w:p w14:paraId="5F6F384B" w14:textId="77777777" w:rsidR="00B22343" w:rsidRDefault="00B22343" w:rsidP="00B22343">
      <w:pPr>
        <w:numPr>
          <w:ilvl w:val="0"/>
          <w:numId w:val="3"/>
        </w:numPr>
        <w:tabs>
          <w:tab w:val="num" w:pos="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 w:hint="eastAsia"/>
          <w:sz w:val="20"/>
          <w:szCs w:val="20"/>
          <w:lang w:val="en-US" w:eastAsia="zh-CN"/>
        </w:rPr>
        <w:t>Analytically and numerically studied the Hamiltonians of general superconducting circuits (e.g., transmon and coupled circuits) and a specific circuit from the experiment</w:t>
      </w:r>
    </w:p>
    <w:p w14:paraId="48CF6DD0" w14:textId="77777777" w:rsidR="00B22343" w:rsidRDefault="00B22343" w:rsidP="00B22343">
      <w:pPr>
        <w:numPr>
          <w:ilvl w:val="0"/>
          <w:numId w:val="3"/>
        </w:numPr>
        <w:tabs>
          <w:tab w:val="num" w:pos="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Applied various techniques (e.g., ladder operators and non-degenerate perturbation theory) to derive </w:t>
      </w:r>
      <w:r w:rsidRPr="0004507D">
        <w:rPr>
          <w:rFonts w:ascii="Times New Roman" w:hAnsi="Times New Roman"/>
          <w:sz w:val="20"/>
          <w:szCs w:val="20"/>
          <w:lang w:val="en-US" w:eastAsia="zh-CN"/>
        </w:rPr>
        <w:t>the energy levels, qubit frequency, anharmonicity, and eigenvectors</w:t>
      </w:r>
    </w:p>
    <w:p w14:paraId="58B492DD" w14:textId="77777777" w:rsidR="00B22343" w:rsidRDefault="00B22343" w:rsidP="00B22343">
      <w:pPr>
        <w:numPr>
          <w:ilvl w:val="0"/>
          <w:numId w:val="3"/>
        </w:numPr>
        <w:tabs>
          <w:tab w:val="num" w:pos="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Verified the analytical results by </w:t>
      </w:r>
      <w:r w:rsidRPr="0004507D">
        <w:rPr>
          <w:rFonts w:ascii="Times New Roman" w:hAnsi="Times New Roman"/>
          <w:sz w:val="20"/>
          <w:szCs w:val="20"/>
          <w:lang w:val="en-US" w:eastAsia="zh-CN"/>
        </w:rPr>
        <w:t>numerically diagonalizing the Hamiltonian in Python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; interpreted the</w:t>
      </w:r>
      <w:r w:rsidRPr="00F57B3B">
        <w:rPr>
          <w:rFonts w:ascii="Times New Roman" w:hAnsi="Times New Roman"/>
          <w:sz w:val="20"/>
          <w:szCs w:val="20"/>
          <w:lang w:val="en-US" w:eastAsia="zh-CN"/>
        </w:rPr>
        <w:t xml:space="preserve"> resulting mode structure with reference to the Hamiltonia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n</w:t>
      </w:r>
    </w:p>
    <w:p w14:paraId="0C8FDD00" w14:textId="77777777" w:rsidR="00B22343" w:rsidRDefault="00B22343" w:rsidP="00B22343">
      <w:pPr>
        <w:tabs>
          <w:tab w:val="right" w:pos="10080"/>
        </w:tabs>
        <w:spacing w:after="10" w:line="240" w:lineRule="auto"/>
        <w:rPr>
          <w:rFonts w:ascii="Times New Roman" w:hAnsi="Times New Roman"/>
          <w:b/>
          <w:sz w:val="20"/>
          <w:szCs w:val="20"/>
          <w:lang w:eastAsia="zh-CN"/>
        </w:rPr>
      </w:pPr>
    </w:p>
    <w:p w14:paraId="1DC46380" w14:textId="23D326BA" w:rsidR="00B22343" w:rsidRPr="00553F95" w:rsidRDefault="00B737AF" w:rsidP="00B22343">
      <w:pPr>
        <w:tabs>
          <w:tab w:val="right" w:pos="10080"/>
        </w:tabs>
        <w:spacing w:after="10" w:line="240" w:lineRule="auto"/>
        <w:rPr>
          <w:rFonts w:ascii="Times New Roman" w:hAnsi="Times New Roman" w:hint="eastAsia"/>
          <w:bCs/>
          <w:sz w:val="20"/>
          <w:szCs w:val="20"/>
          <w:lang w:val="en-US" w:eastAsia="zh-CN"/>
        </w:rPr>
      </w:pPr>
      <w:r w:rsidRPr="00B737AF">
        <w:rPr>
          <w:rFonts w:ascii="Times New Roman" w:hAnsi="Times New Roman"/>
          <w:b/>
          <w:sz w:val="20"/>
          <w:szCs w:val="20"/>
          <w:lang w:val="en-US" w:eastAsia="zh-CN"/>
        </w:rPr>
        <w:t>University of Electronic Science and Technology of China</w:t>
      </w:r>
      <w:r w:rsidR="00B22343" w:rsidRPr="00553F95">
        <w:rPr>
          <w:rFonts w:ascii="Times New Roman" w:hAnsi="Times New Roman"/>
          <w:b/>
          <w:sz w:val="20"/>
          <w:szCs w:val="20"/>
          <w:lang w:eastAsia="zh-CN"/>
        </w:rPr>
        <w:tab/>
      </w:r>
      <w:r>
        <w:rPr>
          <w:rFonts w:ascii="Times New Roman" w:hAnsi="Times New Roman" w:hint="eastAsia"/>
          <w:sz w:val="20"/>
          <w:szCs w:val="20"/>
          <w:lang w:val="en-US" w:eastAsia="zh-CN"/>
        </w:rPr>
        <w:t>Chengdu, China</w:t>
      </w:r>
    </w:p>
    <w:p w14:paraId="1229DEF9" w14:textId="66D53A34" w:rsidR="00B22343" w:rsidRDefault="00553F95" w:rsidP="00B22343">
      <w:pPr>
        <w:tabs>
          <w:tab w:val="right" w:pos="1008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553F95">
        <w:rPr>
          <w:rFonts w:ascii="Times New Roman" w:hAnsi="Times New Roman"/>
          <w:i/>
          <w:iCs/>
          <w:sz w:val="20"/>
          <w:szCs w:val="20"/>
          <w:lang w:val="en-US" w:eastAsia="zh-CN"/>
        </w:rPr>
        <w:t>Research Project</w:t>
      </w:r>
      <w:r w:rsidR="00B22343" w:rsidRPr="00553F95">
        <w:rPr>
          <w:rFonts w:ascii="Times New Roman" w:hAnsi="Times New Roman" w:hint="eastAsia"/>
          <w:bCs/>
          <w:i/>
          <w:iCs/>
          <w:sz w:val="20"/>
          <w:szCs w:val="20"/>
          <w:lang w:val="en-US" w:eastAsia="zh-CN"/>
        </w:rPr>
        <w:t>, Supervised by Prof</w:t>
      </w:r>
      <w:r w:rsidRPr="00553F95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>. ZHANG, Xianggang</w:t>
      </w:r>
      <w:r w:rsidR="00B22343" w:rsidRPr="00553F95">
        <w:rPr>
          <w:rFonts w:ascii="Times New Roman" w:hAnsi="Times New Roman"/>
          <w:bCs/>
          <w:i/>
          <w:iCs/>
          <w:sz w:val="20"/>
          <w:szCs w:val="20"/>
          <w:lang w:val="en-US" w:eastAsia="zh-CN"/>
        </w:rPr>
        <w:tab/>
      </w:r>
      <w:r w:rsidR="00B737AF">
        <w:rPr>
          <w:rFonts w:ascii="Times New Roman" w:hAnsi="Times New Roman" w:hint="eastAsia"/>
          <w:sz w:val="20"/>
          <w:szCs w:val="20"/>
          <w:lang w:val="en-US" w:eastAsia="zh-CN"/>
        </w:rPr>
        <w:t>Dec</w:t>
      </w:r>
      <w:r w:rsidR="00B22343" w:rsidRPr="00553F95">
        <w:rPr>
          <w:rFonts w:ascii="Times New Roman" w:hAnsi="Times New Roman"/>
          <w:sz w:val="20"/>
          <w:szCs w:val="20"/>
          <w:lang w:val="en-US"/>
        </w:rPr>
        <w:t xml:space="preserve"> 20</w:t>
      </w:r>
      <w:r w:rsidR="00B22343" w:rsidRPr="00553F95">
        <w:rPr>
          <w:rFonts w:ascii="Times New Roman" w:hAnsi="Times New Roman"/>
          <w:sz w:val="20"/>
          <w:szCs w:val="20"/>
          <w:lang w:val="en-US" w:eastAsia="zh-CN"/>
        </w:rPr>
        <w:t>2</w:t>
      </w:r>
      <w:r w:rsidR="00B737AF">
        <w:rPr>
          <w:rFonts w:ascii="Times New Roman" w:hAnsi="Times New Roman" w:hint="eastAsia"/>
          <w:sz w:val="20"/>
          <w:szCs w:val="20"/>
          <w:lang w:val="en-US" w:eastAsia="zh-CN"/>
        </w:rPr>
        <w:t>5</w:t>
      </w:r>
      <w:r w:rsidR="00B22343" w:rsidRPr="00553F95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B737AF">
        <w:rPr>
          <w:rFonts w:ascii="Times New Roman" w:hAnsi="Times New Roman" w:hint="eastAsia"/>
          <w:sz w:val="20"/>
          <w:szCs w:val="20"/>
          <w:lang w:val="en-US" w:eastAsia="zh-CN"/>
        </w:rPr>
        <w:t>March</w:t>
      </w:r>
      <w:r w:rsidR="00B22343" w:rsidRPr="00553F95">
        <w:rPr>
          <w:rFonts w:ascii="Times New Roman" w:hAnsi="Times New Roman"/>
          <w:sz w:val="20"/>
          <w:szCs w:val="20"/>
          <w:lang w:val="en-US" w:eastAsia="zh-CN"/>
        </w:rPr>
        <w:t xml:space="preserve"> 202</w:t>
      </w:r>
      <w:r w:rsidR="00B22343" w:rsidRPr="00553F95">
        <w:rPr>
          <w:rFonts w:ascii="Times New Roman" w:hAnsi="Times New Roman" w:hint="eastAsia"/>
          <w:sz w:val="20"/>
          <w:szCs w:val="20"/>
          <w:lang w:val="en-US" w:eastAsia="zh-CN"/>
        </w:rPr>
        <w:t>6</w:t>
      </w:r>
    </w:p>
    <w:p w14:paraId="2344576D" w14:textId="29B9974F" w:rsidR="00B22343" w:rsidRPr="00B22343" w:rsidRDefault="00B22343" w:rsidP="00B22343">
      <w:pPr>
        <w:tabs>
          <w:tab w:val="right" w:pos="10080"/>
        </w:tabs>
        <w:spacing w:after="10" w:line="240" w:lineRule="auto"/>
        <w:rPr>
          <w:rFonts w:ascii="Times New Roman" w:hAnsi="Times New Roman"/>
          <w:b/>
          <w:bCs/>
          <w:i/>
          <w:iCs/>
          <w:sz w:val="20"/>
          <w:szCs w:val="20"/>
          <w:lang w:val="en-US" w:eastAsia="zh-CN"/>
        </w:rPr>
      </w:pPr>
      <w:r w:rsidRPr="00B52F0C">
        <w:rPr>
          <w:rFonts w:ascii="Times New Roman" w:hAnsi="Times New Roman"/>
          <w:b/>
          <w:sz w:val="20"/>
          <w:szCs w:val="20"/>
          <w:lang w:eastAsia="zh-CN"/>
        </w:rPr>
        <w:t xml:space="preserve">Zero-shot </w:t>
      </w:r>
      <w:r>
        <w:rPr>
          <w:rFonts w:ascii="Times New Roman" w:hAnsi="Times New Roman" w:hint="eastAsia"/>
          <w:b/>
          <w:sz w:val="20"/>
          <w:szCs w:val="20"/>
          <w:lang w:eastAsia="zh-CN"/>
        </w:rPr>
        <w:t>C</w:t>
      </w:r>
      <w:r w:rsidRPr="00B52F0C">
        <w:rPr>
          <w:rFonts w:ascii="Times New Roman" w:hAnsi="Times New Roman"/>
          <w:b/>
          <w:sz w:val="20"/>
          <w:szCs w:val="20"/>
          <w:lang w:eastAsia="zh-CN"/>
        </w:rPr>
        <w:t xml:space="preserve">ontrol of </w:t>
      </w:r>
      <w:r>
        <w:rPr>
          <w:rFonts w:ascii="Times New Roman" w:hAnsi="Times New Roman"/>
          <w:b/>
          <w:sz w:val="20"/>
          <w:szCs w:val="20"/>
          <w:lang w:eastAsia="zh-CN"/>
        </w:rPr>
        <w:t>a</w:t>
      </w:r>
      <w:r w:rsidRPr="00B52F0C">
        <w:rPr>
          <w:rFonts w:ascii="Times New Roman" w:hAnsi="Times New Roman"/>
          <w:b/>
          <w:sz w:val="20"/>
          <w:szCs w:val="20"/>
          <w:lang w:eastAsia="zh-CN"/>
        </w:rPr>
        <w:t xml:space="preserve"> </w:t>
      </w:r>
      <w:r>
        <w:rPr>
          <w:rFonts w:ascii="Times New Roman" w:hAnsi="Times New Roman" w:hint="eastAsia"/>
          <w:b/>
          <w:sz w:val="20"/>
          <w:szCs w:val="20"/>
          <w:lang w:eastAsia="zh-CN"/>
        </w:rPr>
        <w:t>S</w:t>
      </w:r>
      <w:r w:rsidRPr="00B52F0C">
        <w:rPr>
          <w:rFonts w:ascii="Times New Roman" w:hAnsi="Times New Roman"/>
          <w:b/>
          <w:sz w:val="20"/>
          <w:szCs w:val="20"/>
          <w:lang w:eastAsia="zh-CN"/>
        </w:rPr>
        <w:t xml:space="preserve">imulated </w:t>
      </w:r>
      <w:r>
        <w:rPr>
          <w:rFonts w:ascii="Times New Roman" w:hAnsi="Times New Roman" w:hint="eastAsia"/>
          <w:b/>
          <w:sz w:val="20"/>
          <w:szCs w:val="20"/>
          <w:lang w:eastAsia="zh-CN"/>
        </w:rPr>
        <w:t>R</w:t>
      </w:r>
      <w:r w:rsidRPr="00B52F0C">
        <w:rPr>
          <w:rFonts w:ascii="Times New Roman" w:hAnsi="Times New Roman"/>
          <w:b/>
          <w:sz w:val="20"/>
          <w:szCs w:val="20"/>
          <w:lang w:eastAsia="zh-CN"/>
        </w:rPr>
        <w:t xml:space="preserve">obotic </w:t>
      </w:r>
      <w:r>
        <w:rPr>
          <w:rFonts w:ascii="Times New Roman" w:hAnsi="Times New Roman" w:hint="eastAsia"/>
          <w:b/>
          <w:sz w:val="20"/>
          <w:szCs w:val="20"/>
          <w:lang w:eastAsia="zh-CN"/>
        </w:rPr>
        <w:t>A</w:t>
      </w:r>
      <w:r w:rsidRPr="00B52F0C">
        <w:rPr>
          <w:rFonts w:ascii="Times New Roman" w:hAnsi="Times New Roman"/>
          <w:b/>
          <w:sz w:val="20"/>
          <w:szCs w:val="20"/>
          <w:lang w:eastAsia="zh-CN"/>
        </w:rPr>
        <w:t>rm based on OpenVLA</w:t>
      </w:r>
    </w:p>
    <w:p w14:paraId="6B5BB625" w14:textId="77777777" w:rsidR="00B22343" w:rsidRDefault="00B22343" w:rsidP="00B22343">
      <w:pPr>
        <w:numPr>
          <w:ilvl w:val="0"/>
          <w:numId w:val="3"/>
        </w:numPr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903B29">
        <w:rPr>
          <w:rFonts w:ascii="Times New Roman" w:hAnsi="Times New Roman" w:hint="eastAsia"/>
          <w:sz w:val="20"/>
          <w:szCs w:val="20"/>
          <w:lang w:val="en-US" w:eastAsia="zh-CN"/>
        </w:rPr>
        <w:t>Applies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VLA model to realize zero-shot control of a simulated robot, aiming to realize autonomous decision-making from natural language instructions and visual observations</w:t>
      </w:r>
    </w:p>
    <w:p w14:paraId="3867926B" w14:textId="77777777" w:rsidR="00B22343" w:rsidRDefault="00B22343" w:rsidP="00B22343">
      <w:pPr>
        <w:numPr>
          <w:ilvl w:val="0"/>
          <w:numId w:val="3"/>
        </w:numPr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903B29">
        <w:rPr>
          <w:rFonts w:ascii="Times New Roman" w:hAnsi="Times New Roman" w:hint="eastAsia"/>
          <w:sz w:val="20"/>
          <w:szCs w:val="20"/>
          <w:lang w:val="en-US" w:eastAsia="zh-CN"/>
        </w:rPr>
        <w:t>Expands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</w:t>
      </w:r>
      <w:r w:rsidRPr="00F56B30">
        <w:rPr>
          <w:rFonts w:ascii="Times New Roman" w:hAnsi="Times New Roman"/>
          <w:sz w:val="20"/>
          <w:szCs w:val="20"/>
          <w:lang w:val="en-US" w:eastAsia="zh-CN"/>
        </w:rPr>
        <w:t xml:space="preserve">the application of 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the</w:t>
      </w:r>
      <w:r w:rsidRPr="00F56B30">
        <w:rPr>
          <w:rFonts w:ascii="Times New Roman" w:hAnsi="Times New Roman"/>
          <w:sz w:val="20"/>
          <w:szCs w:val="20"/>
          <w:lang w:val="en-US" w:eastAsia="zh-CN"/>
        </w:rPr>
        <w:t xml:space="preserve"> VLA model to a simulated block-sorting task in a college lab environment, and verifies its generalization capacity on unseen color combinations</w:t>
      </w:r>
    </w:p>
    <w:p w14:paraId="3A6F807C" w14:textId="6FCD4C88" w:rsidR="00B22343" w:rsidRPr="00B22343" w:rsidRDefault="00B22343" w:rsidP="00325158">
      <w:pPr>
        <w:numPr>
          <w:ilvl w:val="0"/>
          <w:numId w:val="3"/>
        </w:numPr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903B29">
        <w:rPr>
          <w:rFonts w:ascii="Times New Roman" w:hAnsi="Times New Roman"/>
          <w:sz w:val="20"/>
          <w:szCs w:val="20"/>
          <w:lang w:eastAsia="zh-CN"/>
        </w:rPr>
        <w:t>Designed evaluation tasks involving previously unseen color combinations and achieved a 64% success rate without task-specific fine-tuning, demonstrating the model’s zero-shot generalization capability.</w:t>
      </w:r>
    </w:p>
    <w:p w14:paraId="620CCAF8" w14:textId="77777777" w:rsidR="00B22343" w:rsidRDefault="00B22343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highlight w:val="cyan"/>
          <w:lang w:val="en-US" w:eastAsia="zh-CN"/>
        </w:rPr>
      </w:pPr>
    </w:p>
    <w:p w14:paraId="5D6A1614" w14:textId="77777777" w:rsidR="00B22343" w:rsidRPr="00AF58D7" w:rsidRDefault="00B22343" w:rsidP="00B22343">
      <w:pPr>
        <w:tabs>
          <w:tab w:val="right" w:pos="1008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AF58D7">
        <w:rPr>
          <w:rFonts w:ascii="Times New Roman" w:hAnsi="Times New Roman"/>
          <w:b/>
          <w:sz w:val="20"/>
          <w:szCs w:val="20"/>
          <w:lang w:val="en-US" w:eastAsia="zh-CN"/>
        </w:rPr>
        <w:t>The Hong Kong</w:t>
      </w:r>
      <w:r w:rsidRPr="00AF58D7">
        <w:rPr>
          <w:rFonts w:ascii="Times New Roman" w:hAnsi="Times New Roman"/>
          <w:b/>
          <w:sz w:val="20"/>
          <w:szCs w:val="20"/>
          <w:lang w:val="en-US"/>
        </w:rPr>
        <w:t xml:space="preserve"> University</w:t>
      </w:r>
      <w:r w:rsidRPr="00AF58D7">
        <w:rPr>
          <w:rFonts w:ascii="Times New Roman" w:hAnsi="Times New Roman"/>
          <w:b/>
          <w:sz w:val="20"/>
          <w:szCs w:val="20"/>
          <w:lang w:val="en-US" w:eastAsia="zh-CN"/>
        </w:rPr>
        <w:t xml:space="preserve"> of Science and Technology</w:t>
      </w:r>
      <w:r w:rsidRPr="00AF58D7">
        <w:rPr>
          <w:rFonts w:ascii="Times New Roman" w:hAnsi="Times New Roman"/>
          <w:sz w:val="20"/>
          <w:szCs w:val="20"/>
          <w:lang w:val="en-US"/>
        </w:rPr>
        <w:tab/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>HK SAR</w:t>
      </w:r>
    </w:p>
    <w:p w14:paraId="49DDE81D" w14:textId="77777777" w:rsidR="00B22343" w:rsidRPr="00AF58D7" w:rsidRDefault="00B22343" w:rsidP="00B22343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AF58D7">
        <w:rPr>
          <w:rFonts w:ascii="Times New Roman" w:hAnsi="Times New Roman"/>
          <w:i/>
          <w:iCs/>
          <w:sz w:val="20"/>
          <w:szCs w:val="20"/>
          <w:lang w:val="en-US" w:eastAsia="zh-CN"/>
        </w:rPr>
        <w:t>Undergraduate Research Opportunities Program, supervised by Prof</w:t>
      </w:r>
      <w:r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>.</w:t>
      </w:r>
      <w:r w:rsidRPr="00AF58D7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YANG, Sen</w:t>
      </w:r>
      <w:r w:rsidRPr="00AF58D7">
        <w:rPr>
          <w:rFonts w:ascii="Times New Roman" w:hAnsi="Times New Roman"/>
          <w:sz w:val="20"/>
          <w:szCs w:val="20"/>
          <w:lang w:val="en-US"/>
        </w:rPr>
        <w:tab/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>Jun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 20</w:t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>25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Pr="00B22343">
        <w:rPr>
          <w:rFonts w:ascii="Times New Roman" w:hAnsi="Times New Roman"/>
          <w:sz w:val="20"/>
          <w:szCs w:val="20"/>
          <w:lang w:val="en-US" w:eastAsia="zh-CN"/>
        </w:rPr>
        <w:t>Sept 2025</w:t>
      </w:r>
    </w:p>
    <w:p w14:paraId="611E7B1F" w14:textId="77777777" w:rsidR="00B22343" w:rsidRPr="00AF58D7" w:rsidRDefault="00B22343" w:rsidP="00B22343">
      <w:p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AF58D7">
        <w:rPr>
          <w:rFonts w:ascii="Times New Roman" w:hAnsi="Times New Roman"/>
          <w:b/>
          <w:sz w:val="20"/>
          <w:szCs w:val="20"/>
          <w:lang w:val="en-US" w:eastAsia="zh-CN"/>
        </w:rPr>
        <w:t xml:space="preserve">UROP1000 - Quantum Computing based on Nitrogen-vacancy (NV) Center in Diamond </w:t>
      </w:r>
    </w:p>
    <w:p w14:paraId="69664540" w14:textId="77777777" w:rsidR="00B22343" w:rsidRDefault="00B22343" w:rsidP="00B22343">
      <w:pPr>
        <w:numPr>
          <w:ilvl w:val="0"/>
          <w:numId w:val="3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Designed and carried out an </w:t>
      </w:r>
      <w:r w:rsidRPr="007B152A">
        <w:rPr>
          <w:rFonts w:ascii="Times New Roman" w:hAnsi="Times New Roman"/>
          <w:sz w:val="20"/>
          <w:szCs w:val="20"/>
          <w:lang w:val="en-US" w:eastAsia="zh-CN"/>
        </w:rPr>
        <w:t>optically detected magnetic resonance (ODMR) experiment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to measure the spin resonance spectrum of the </w:t>
      </w:r>
      <w:r w:rsidRPr="007B152A">
        <w:rPr>
          <w:rFonts w:ascii="Times New Roman" w:hAnsi="Times New Roman"/>
          <w:sz w:val="20"/>
          <w:szCs w:val="20"/>
          <w:lang w:val="en-US" w:eastAsia="zh-CN"/>
        </w:rPr>
        <w:t>nitrogen-vacancy (NV) center in diamond</w:t>
      </w:r>
    </w:p>
    <w:p w14:paraId="137BA529" w14:textId="77777777" w:rsidR="00B22343" w:rsidRPr="00AF58D7" w:rsidRDefault="00B22343" w:rsidP="00B22343">
      <w:pPr>
        <w:numPr>
          <w:ilvl w:val="0"/>
          <w:numId w:val="3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AF58D7">
        <w:rPr>
          <w:rFonts w:ascii="Times New Roman" w:hAnsi="Times New Roman"/>
          <w:sz w:val="20"/>
          <w:szCs w:val="20"/>
          <w:lang w:val="en-US" w:eastAsia="zh-CN"/>
        </w:rPr>
        <w:t>Derived principles of quantum computing, including Rabi oscillation, optical pumping, rotating wave approximation (RWA), and optically detected magnetic resonance (ODMR); analyzed characteristics of the NV center</w:t>
      </w:r>
    </w:p>
    <w:p w14:paraId="097BC182" w14:textId="77777777" w:rsidR="00B22343" w:rsidRPr="00992D31" w:rsidRDefault="00B22343" w:rsidP="00B22343">
      <w:pPr>
        <w:numPr>
          <w:ilvl w:val="0"/>
          <w:numId w:val="3"/>
        </w:numPr>
        <w:spacing w:after="10" w:line="240" w:lineRule="auto"/>
        <w:rPr>
          <w:rFonts w:ascii="Times New Roman" w:hAnsi="Times New Roman"/>
          <w:bCs/>
          <w:sz w:val="20"/>
          <w:szCs w:val="20"/>
          <w:lang w:val="en-US"/>
        </w:rPr>
      </w:pPr>
      <w:r>
        <w:rPr>
          <w:rFonts w:ascii="Times New Roman" w:hAnsi="Times New Roman" w:hint="eastAsia"/>
          <w:bCs/>
          <w:sz w:val="20"/>
          <w:szCs w:val="20"/>
          <w:lang w:val="en-US" w:eastAsia="zh-CN"/>
        </w:rPr>
        <w:t>D</w:t>
      </w:r>
      <w:r w:rsidRPr="00AF58D7">
        <w:rPr>
          <w:rFonts w:ascii="Times New Roman" w:hAnsi="Times New Roman"/>
          <w:bCs/>
          <w:sz w:val="20"/>
          <w:szCs w:val="20"/>
          <w:lang w:val="en-US"/>
        </w:rPr>
        <w:t>evelop</w:t>
      </w:r>
      <w:r>
        <w:rPr>
          <w:rFonts w:ascii="Times New Roman" w:hAnsi="Times New Roman" w:hint="eastAsia"/>
          <w:bCs/>
          <w:sz w:val="20"/>
          <w:szCs w:val="20"/>
          <w:lang w:val="en-US" w:eastAsia="zh-CN"/>
        </w:rPr>
        <w:t>ed</w:t>
      </w:r>
      <w:r w:rsidRPr="00AF58D7">
        <w:rPr>
          <w:rFonts w:ascii="Times New Roman" w:hAnsi="Times New Roman"/>
          <w:bCs/>
          <w:sz w:val="20"/>
          <w:szCs w:val="20"/>
          <w:lang w:val="en-US"/>
        </w:rPr>
        <w:t xml:space="preserve"> the camera driver for an Intensified Charge-Coupled Device</w:t>
      </w:r>
      <w:r w:rsidRPr="00AF58D7">
        <w:rPr>
          <w:rFonts w:ascii="Times New Roman" w:hAnsi="Times New Roman"/>
          <w:bCs/>
          <w:sz w:val="20"/>
          <w:szCs w:val="20"/>
          <w:lang w:val="en-US" w:eastAsia="zh-CN"/>
        </w:rPr>
        <w:t xml:space="preserve"> </w:t>
      </w:r>
      <w:r w:rsidRPr="00AF58D7">
        <w:rPr>
          <w:rFonts w:ascii="Times New Roman" w:hAnsi="Times New Roman"/>
          <w:bCs/>
          <w:sz w:val="20"/>
          <w:szCs w:val="20"/>
          <w:lang w:val="en-US"/>
        </w:rPr>
        <w:t>(ICCD)</w:t>
      </w:r>
      <w:r>
        <w:rPr>
          <w:rFonts w:ascii="Times New Roman" w:hAnsi="Times New Roman" w:hint="eastAsia"/>
          <w:bCs/>
          <w:sz w:val="20"/>
          <w:szCs w:val="20"/>
          <w:lang w:val="en-US" w:eastAsia="zh-CN"/>
        </w:rPr>
        <w:t>, specifically</w:t>
      </w:r>
      <w:r w:rsidRPr="00AF58D7">
        <w:rPr>
          <w:rFonts w:ascii="Times New Roman" w:hAnsi="Times New Roman"/>
          <w:bCs/>
          <w:sz w:val="20"/>
          <w:szCs w:val="20"/>
          <w:lang w:val="en-US" w:eastAsia="zh-CN"/>
        </w:rPr>
        <w:t xml:space="preserve"> fan control and gate mode functions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; i</w:t>
      </w:r>
      <w:r w:rsidRPr="00992D31">
        <w:rPr>
          <w:rFonts w:ascii="Times New Roman" w:hAnsi="Times New Roman"/>
          <w:sz w:val="20"/>
          <w:szCs w:val="20"/>
          <w:lang w:val="en-US" w:eastAsia="zh-CN"/>
        </w:rPr>
        <w:t>ntegrated external pulse generator, microwave generator, and the ICCD camera into a unified control program; programmed to control pulse sequences and microwave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and trigger the ICCD acquisition</w:t>
      </w:r>
    </w:p>
    <w:p w14:paraId="5901AAB6" w14:textId="7A7D94F6" w:rsidR="00B22343" w:rsidRPr="00B22343" w:rsidRDefault="00B22343" w:rsidP="00B22343">
      <w:pPr>
        <w:numPr>
          <w:ilvl w:val="0"/>
          <w:numId w:val="3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AF58D7">
        <w:rPr>
          <w:rFonts w:ascii="Times New Roman" w:hAnsi="Times New Roman"/>
          <w:sz w:val="20"/>
          <w:szCs w:val="20"/>
          <w:lang w:val="en-US" w:eastAsia="zh-CN"/>
        </w:rPr>
        <w:t>Captured the photon generated by the NV center, and resolved the energy level splitting of the NV center</w:t>
      </w:r>
    </w:p>
    <w:p w14:paraId="36F37204" w14:textId="77777777" w:rsidR="006113B1" w:rsidRDefault="006113B1" w:rsidP="005C739A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highlight w:val="cyan"/>
          <w:lang w:val="en-US" w:eastAsia="zh-CN"/>
        </w:rPr>
      </w:pPr>
    </w:p>
    <w:p w14:paraId="3B907C69" w14:textId="77777777" w:rsidR="00B737AF" w:rsidRPr="00AF58D7" w:rsidRDefault="00B737AF" w:rsidP="00B737AF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highlight w:val="cyan"/>
          <w:lang w:val="en-US" w:eastAsia="zh-CN"/>
        </w:rPr>
      </w:pPr>
      <w:r w:rsidRPr="00B96324">
        <w:rPr>
          <w:rFonts w:ascii="Times New Roman" w:hAnsi="Times New Roman"/>
          <w:b/>
          <w:bCs/>
          <w:sz w:val="20"/>
          <w:szCs w:val="20"/>
          <w:lang w:val="en-US" w:eastAsia="zh-CN"/>
        </w:rPr>
        <w:t>West China Second University Hospital</w:t>
      </w:r>
      <w:r w:rsidRPr="00B96324">
        <w:rPr>
          <w:rFonts w:ascii="Times New Roman" w:hAnsi="Times New Roman" w:hint="eastAsia"/>
          <w:b/>
          <w:bCs/>
          <w:sz w:val="20"/>
          <w:szCs w:val="20"/>
          <w:lang w:val="en-US" w:eastAsia="zh-CN"/>
        </w:rPr>
        <w:t>,</w:t>
      </w:r>
      <w:r w:rsidRPr="00B96324">
        <w:rPr>
          <w:rFonts w:ascii="Times New Roman" w:hAnsi="Times New Roman"/>
          <w:b/>
          <w:bCs/>
          <w:sz w:val="20"/>
          <w:szCs w:val="20"/>
          <w:lang w:val="en-US" w:eastAsia="zh-CN"/>
        </w:rPr>
        <w:t xml:space="preserve"> Sichuan University</w:t>
      </w:r>
      <w:r w:rsidRPr="00B96324">
        <w:rPr>
          <w:rFonts w:ascii="Times New Roman" w:hAnsi="Times New Roman"/>
          <w:sz w:val="20"/>
          <w:szCs w:val="20"/>
          <w:lang w:val="en-US" w:eastAsia="zh-CN"/>
        </w:rPr>
        <w:t xml:space="preserve"> </w:t>
      </w:r>
      <w:r w:rsidRPr="00B96324">
        <w:rPr>
          <w:rFonts w:ascii="Times New Roman" w:hAnsi="Times New Roman"/>
          <w:sz w:val="20"/>
          <w:szCs w:val="20"/>
          <w:lang w:val="en-US" w:eastAsia="zh-CN"/>
        </w:rPr>
        <w:tab/>
      </w:r>
      <w:r>
        <w:rPr>
          <w:rFonts w:ascii="Times New Roman" w:hAnsi="Times New Roman" w:hint="eastAsia"/>
          <w:sz w:val="20"/>
          <w:szCs w:val="20"/>
          <w:lang w:val="en-US" w:eastAsia="zh-CN"/>
        </w:rPr>
        <w:t>Chengdu</w:t>
      </w:r>
      <w:r w:rsidRPr="00AF58D7">
        <w:rPr>
          <w:rFonts w:ascii="Times New Roman" w:hAnsi="Times New Roman"/>
          <w:sz w:val="20"/>
          <w:szCs w:val="20"/>
          <w:lang w:val="en-US"/>
        </w:rPr>
        <w:t>, China</w:t>
      </w:r>
    </w:p>
    <w:p w14:paraId="3101A8A7" w14:textId="77777777" w:rsidR="00B737AF" w:rsidRDefault="00B737AF" w:rsidP="00B737AF">
      <w:pPr>
        <w:tabs>
          <w:tab w:val="right" w:pos="9720"/>
        </w:tabs>
        <w:spacing w:after="10" w:line="240" w:lineRule="auto"/>
        <w:rPr>
          <w:rFonts w:ascii="Times New Roman" w:hAnsi="Times New Roman"/>
          <w:b/>
          <w:bCs/>
          <w:sz w:val="20"/>
          <w:szCs w:val="20"/>
          <w:lang w:val="en-US" w:eastAsia="zh-CN"/>
        </w:rPr>
      </w:pPr>
      <w:r w:rsidRPr="00553F95">
        <w:rPr>
          <w:rFonts w:ascii="Times New Roman" w:hAnsi="Times New Roman"/>
          <w:i/>
          <w:iCs/>
          <w:sz w:val="20"/>
          <w:szCs w:val="20"/>
          <w:lang w:val="en-US" w:eastAsia="zh-CN"/>
        </w:rPr>
        <w:t>Research Project, supervised by Prof.</w:t>
      </w:r>
      <w:r w:rsidRPr="00553F95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</w:t>
      </w:r>
      <w:r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>LIAO, Shujuan</w:t>
      </w: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ab/>
      </w:r>
      <w:r w:rsidRPr="00027568">
        <w:rPr>
          <w:rFonts w:ascii="Times New Roman" w:hAnsi="Times New Roman" w:hint="eastAsia"/>
          <w:sz w:val="20"/>
          <w:szCs w:val="20"/>
          <w:lang w:val="en-US" w:eastAsia="zh-CN"/>
        </w:rPr>
        <w:t>Dec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</w:t>
      </w:r>
      <w:r w:rsidRPr="00AF58D7">
        <w:rPr>
          <w:rFonts w:ascii="Times New Roman" w:hAnsi="Times New Roman"/>
          <w:sz w:val="20"/>
          <w:szCs w:val="20"/>
          <w:lang w:val="en-US"/>
        </w:rPr>
        <w:t>20</w:t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>2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4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Feb</w:t>
      </w:r>
      <w:r w:rsidRPr="00903B29">
        <w:rPr>
          <w:rFonts w:ascii="Times New Roman" w:hAnsi="Times New Roman"/>
          <w:sz w:val="20"/>
          <w:szCs w:val="20"/>
          <w:lang w:val="en-US" w:eastAsia="zh-CN"/>
        </w:rPr>
        <w:t xml:space="preserve"> 202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5</w:t>
      </w:r>
    </w:p>
    <w:p w14:paraId="27AFE6B6" w14:textId="77777777" w:rsidR="00B737AF" w:rsidRPr="00B22343" w:rsidRDefault="00B737AF" w:rsidP="00B737AF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AF58D7">
        <w:rPr>
          <w:rFonts w:ascii="Times New Roman" w:hAnsi="Times New Roman"/>
          <w:b/>
          <w:bCs/>
          <w:sz w:val="20"/>
          <w:szCs w:val="20"/>
          <w:lang w:val="en-US" w:eastAsia="zh-CN"/>
        </w:rPr>
        <w:t>Study on the Influencing Factors and Prediction Models of Delayed Onset of Lactation in Postpartum Women with Maternal-Infant Separation</w:t>
      </w:r>
      <w:r>
        <w:rPr>
          <w:rFonts w:ascii="Times New Roman" w:hAnsi="Times New Roman"/>
          <w:b/>
          <w:bCs/>
          <w:sz w:val="20"/>
          <w:szCs w:val="20"/>
          <w:lang w:val="en-US" w:eastAsia="zh-CN"/>
        </w:rPr>
        <w:tab/>
      </w:r>
    </w:p>
    <w:p w14:paraId="22329801" w14:textId="77777777" w:rsidR="00B737AF" w:rsidRPr="00AF58D7" w:rsidRDefault="00B737AF" w:rsidP="00B737AF">
      <w:pPr>
        <w:numPr>
          <w:ilvl w:val="0"/>
          <w:numId w:val="3"/>
        </w:numPr>
        <w:tabs>
          <w:tab w:val="num" w:pos="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AF58D7">
        <w:rPr>
          <w:rFonts w:ascii="Times New Roman" w:hAnsi="Times New Roman"/>
          <w:sz w:val="20"/>
          <w:szCs w:val="20"/>
          <w:lang w:val="en-US" w:eastAsia="zh-CN"/>
        </w:rPr>
        <w:t xml:space="preserve">Performed data cleaning, missingness 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analysis</w:t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 xml:space="preserve">, and multiple imputations on 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data from </w:t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>701 parturient women</w:t>
      </w:r>
    </w:p>
    <w:p w14:paraId="09FE2792" w14:textId="77777777" w:rsidR="00B737AF" w:rsidRPr="00AF58D7" w:rsidRDefault="00B737AF" w:rsidP="00B737AF">
      <w:pPr>
        <w:numPr>
          <w:ilvl w:val="0"/>
          <w:numId w:val="3"/>
        </w:numPr>
        <w:tabs>
          <w:tab w:val="num" w:pos="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AF58D7">
        <w:rPr>
          <w:rFonts w:ascii="Times New Roman" w:hAnsi="Times New Roman"/>
          <w:sz w:val="20"/>
          <w:szCs w:val="20"/>
          <w:lang w:val="en-US" w:eastAsia="zh-CN"/>
        </w:rPr>
        <w:t xml:space="preserve">Utilized 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Python</w:t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 xml:space="preserve"> to build and tune machine learning models, including RF, LASSO, binary logistic regression, SVM, XGBoost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,</w:t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 xml:space="preserve"> and Gradient Boosting Machine</w:t>
      </w:r>
    </w:p>
    <w:p w14:paraId="7640D145" w14:textId="77777777" w:rsidR="00B737AF" w:rsidRPr="00CA0973" w:rsidRDefault="00B737AF" w:rsidP="00B737AF">
      <w:pPr>
        <w:numPr>
          <w:ilvl w:val="0"/>
          <w:numId w:val="3"/>
        </w:numPr>
        <w:tabs>
          <w:tab w:val="num" w:pos="720"/>
        </w:tabs>
        <w:spacing w:after="10" w:line="240" w:lineRule="auto"/>
        <w:rPr>
          <w:rFonts w:ascii="Times New Roman" w:hAnsi="Times New Roman"/>
          <w:bCs/>
          <w:sz w:val="21"/>
          <w:szCs w:val="21"/>
          <w:lang w:val="en-US"/>
        </w:rPr>
      </w:pPr>
      <w:r>
        <w:rPr>
          <w:rFonts w:ascii="Times New Roman" w:hAnsi="Times New Roman" w:hint="eastAsia"/>
          <w:bCs/>
          <w:sz w:val="21"/>
          <w:szCs w:val="21"/>
          <w:lang w:val="en-US" w:eastAsia="zh-CN"/>
        </w:rPr>
        <w:t>Assisted in g</w:t>
      </w:r>
      <w:r w:rsidRPr="00CA0973">
        <w:rPr>
          <w:rFonts w:ascii="Times New Roman" w:hAnsi="Times New Roman"/>
          <w:bCs/>
          <w:sz w:val="21"/>
          <w:szCs w:val="21"/>
          <w:lang w:val="en-US"/>
        </w:rPr>
        <w:t>enerat</w:t>
      </w:r>
      <w:r>
        <w:rPr>
          <w:rFonts w:ascii="Times New Roman" w:hAnsi="Times New Roman" w:hint="eastAsia"/>
          <w:bCs/>
          <w:sz w:val="21"/>
          <w:szCs w:val="21"/>
          <w:lang w:val="en-US" w:eastAsia="zh-CN"/>
        </w:rPr>
        <w:t>ing</w:t>
      </w:r>
      <w:r w:rsidRPr="00CA0973">
        <w:rPr>
          <w:rFonts w:ascii="Times New Roman" w:hAnsi="Times New Roman"/>
          <w:bCs/>
          <w:sz w:val="21"/>
          <w:szCs w:val="21"/>
          <w:lang w:val="en-US"/>
        </w:rPr>
        <w:t xml:space="preserve"> discrimination (AUC), calibration plots, and DCA curves; compared model performance across all metrics</w:t>
      </w:r>
    </w:p>
    <w:p w14:paraId="2FA93DFA" w14:textId="77777777" w:rsidR="00B737AF" w:rsidRPr="00B22343" w:rsidRDefault="00B737AF" w:rsidP="00B737AF">
      <w:pPr>
        <w:numPr>
          <w:ilvl w:val="0"/>
          <w:numId w:val="3"/>
        </w:numPr>
        <w:tabs>
          <w:tab w:val="num" w:pos="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AF58D7">
        <w:rPr>
          <w:rFonts w:ascii="Times New Roman" w:hAnsi="Times New Roman"/>
          <w:bCs/>
          <w:sz w:val="20"/>
          <w:szCs w:val="20"/>
          <w:lang w:val="en-US"/>
        </w:rPr>
        <w:t>Successfully constructed and internally/externally validated five DOL prediction models</w:t>
      </w:r>
      <w:r w:rsidRPr="00AF58D7">
        <w:rPr>
          <w:rFonts w:ascii="Times New Roman" w:hAnsi="Times New Roman"/>
          <w:bCs/>
          <w:sz w:val="20"/>
          <w:szCs w:val="20"/>
          <w:lang w:val="en-US" w:eastAsia="zh-CN"/>
        </w:rPr>
        <w:t xml:space="preserve"> (the optimal model Logistic regression reaching AUC = 0.885 and calibration slop = 0.996</w:t>
      </w:r>
      <w:r>
        <w:rPr>
          <w:rFonts w:ascii="Times New Roman" w:hAnsi="Times New Roman" w:hint="eastAsia"/>
          <w:bCs/>
          <w:sz w:val="20"/>
          <w:szCs w:val="20"/>
          <w:lang w:val="en-US" w:eastAsia="zh-CN"/>
        </w:rPr>
        <w:t>)</w:t>
      </w:r>
    </w:p>
    <w:p w14:paraId="5285391B" w14:textId="77777777" w:rsidR="00B737AF" w:rsidRPr="00B737AF" w:rsidRDefault="00B737AF" w:rsidP="005C739A">
      <w:pPr>
        <w:tabs>
          <w:tab w:val="right" w:pos="9720"/>
        </w:tabs>
        <w:spacing w:after="10" w:line="240" w:lineRule="auto"/>
        <w:rPr>
          <w:rFonts w:ascii="Times New Roman" w:hAnsi="Times New Roman" w:hint="eastAsia"/>
          <w:sz w:val="20"/>
          <w:szCs w:val="20"/>
          <w:highlight w:val="cyan"/>
          <w:lang w:val="en-US" w:eastAsia="zh-CN"/>
        </w:rPr>
      </w:pPr>
    </w:p>
    <w:p w14:paraId="4388B9C1" w14:textId="5C447387" w:rsidR="005C739A" w:rsidRPr="00E15EAF" w:rsidRDefault="00E15EAF" w:rsidP="005C739A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highlight w:val="cyan"/>
          <w:lang w:val="en-US" w:eastAsia="zh-CN"/>
        </w:rPr>
      </w:pPr>
      <w:r w:rsidRPr="00B96324">
        <w:rPr>
          <w:rFonts w:ascii="Times New Roman" w:hAnsi="Times New Roman"/>
          <w:b/>
          <w:bCs/>
          <w:sz w:val="20"/>
          <w:szCs w:val="20"/>
          <w:lang w:val="en-US" w:eastAsia="zh-CN"/>
        </w:rPr>
        <w:t>West China Second University Hospital</w:t>
      </w:r>
      <w:r w:rsidRPr="00B96324">
        <w:rPr>
          <w:rFonts w:ascii="Times New Roman" w:hAnsi="Times New Roman" w:hint="eastAsia"/>
          <w:b/>
          <w:bCs/>
          <w:sz w:val="20"/>
          <w:szCs w:val="20"/>
          <w:lang w:val="en-US" w:eastAsia="zh-CN"/>
        </w:rPr>
        <w:t>,</w:t>
      </w:r>
      <w:r w:rsidRPr="00B96324">
        <w:rPr>
          <w:rFonts w:ascii="Times New Roman" w:hAnsi="Times New Roman"/>
          <w:b/>
          <w:bCs/>
          <w:sz w:val="20"/>
          <w:szCs w:val="20"/>
          <w:lang w:val="en-US" w:eastAsia="zh-CN"/>
        </w:rPr>
        <w:t xml:space="preserve"> Sichuan University</w:t>
      </w:r>
      <w:r w:rsidRPr="00B96324">
        <w:rPr>
          <w:rFonts w:ascii="Times New Roman" w:hAnsi="Times New Roman"/>
          <w:sz w:val="20"/>
          <w:szCs w:val="20"/>
          <w:lang w:val="en-US" w:eastAsia="zh-CN"/>
        </w:rPr>
        <w:t xml:space="preserve"> </w:t>
      </w:r>
      <w:r w:rsidRPr="00B96324">
        <w:rPr>
          <w:rFonts w:ascii="Times New Roman" w:hAnsi="Times New Roman"/>
          <w:sz w:val="20"/>
          <w:szCs w:val="20"/>
          <w:lang w:val="en-US" w:eastAsia="zh-CN"/>
        </w:rPr>
        <w:tab/>
      </w:r>
      <w:r>
        <w:rPr>
          <w:rFonts w:ascii="Times New Roman" w:hAnsi="Times New Roman" w:hint="eastAsia"/>
          <w:sz w:val="20"/>
          <w:szCs w:val="20"/>
          <w:lang w:val="en-US" w:eastAsia="zh-CN"/>
        </w:rPr>
        <w:t>Chengdu</w:t>
      </w:r>
      <w:r w:rsidRPr="00AF58D7">
        <w:rPr>
          <w:rFonts w:ascii="Times New Roman" w:hAnsi="Times New Roman"/>
          <w:sz w:val="20"/>
          <w:szCs w:val="20"/>
          <w:lang w:val="en-US"/>
        </w:rPr>
        <w:t>, China</w:t>
      </w:r>
    </w:p>
    <w:p w14:paraId="36C36B84" w14:textId="740A97CC" w:rsidR="00027568" w:rsidRDefault="00027568" w:rsidP="005C739A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027568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>Research Project, supervised by Prof. CAI, Xiaotang</w:t>
      </w:r>
      <w:r w:rsidRPr="00027568">
        <w:rPr>
          <w:rFonts w:ascii="Times New Roman" w:hAnsi="Times New Roman"/>
          <w:sz w:val="20"/>
          <w:szCs w:val="20"/>
          <w:lang w:val="en-US" w:eastAsia="zh-CN"/>
        </w:rPr>
        <w:tab/>
      </w:r>
      <w:r w:rsidR="00590969">
        <w:rPr>
          <w:rFonts w:ascii="Times New Roman" w:hAnsi="Times New Roman" w:hint="eastAsia"/>
          <w:sz w:val="20"/>
          <w:szCs w:val="20"/>
          <w:lang w:val="en-US" w:eastAsia="zh-CN"/>
        </w:rPr>
        <w:t>Dec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 20</w:t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>2</w:t>
      </w:r>
      <w:r w:rsidR="00590969">
        <w:rPr>
          <w:rFonts w:ascii="Times New Roman" w:hAnsi="Times New Roman" w:hint="eastAsia"/>
          <w:sz w:val="20"/>
          <w:szCs w:val="20"/>
          <w:lang w:val="en-US" w:eastAsia="zh-CN"/>
        </w:rPr>
        <w:t>4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590969">
        <w:rPr>
          <w:rFonts w:ascii="Times New Roman" w:hAnsi="Times New Roman" w:hint="eastAsia"/>
          <w:sz w:val="20"/>
          <w:szCs w:val="20"/>
          <w:lang w:val="en-US" w:eastAsia="zh-CN"/>
        </w:rPr>
        <w:t>Feb</w:t>
      </w:r>
      <w:r w:rsidRPr="00903B29">
        <w:rPr>
          <w:rFonts w:ascii="Times New Roman" w:hAnsi="Times New Roman"/>
          <w:sz w:val="20"/>
          <w:szCs w:val="20"/>
          <w:lang w:val="en-US" w:eastAsia="zh-CN"/>
        </w:rPr>
        <w:t xml:space="preserve"> 202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5</w:t>
      </w:r>
    </w:p>
    <w:p w14:paraId="4D58435C" w14:textId="4E1D1143" w:rsidR="00B22343" w:rsidRPr="00027568" w:rsidRDefault="00B22343" w:rsidP="005C739A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highlight w:val="cyan"/>
          <w:lang w:val="en-US" w:eastAsia="zh-CN"/>
        </w:rPr>
      </w:pPr>
      <w:r w:rsidRPr="005C739A">
        <w:rPr>
          <w:rFonts w:ascii="Times New Roman" w:hAnsi="Times New Roman"/>
          <w:b/>
          <w:bCs/>
          <w:sz w:val="20"/>
          <w:szCs w:val="20"/>
          <w:lang w:val="en-US" w:eastAsia="zh-CN"/>
        </w:rPr>
        <w:t>Differential Effects of Robot Assisted Gait Training in Children with Cerebral Palsy</w:t>
      </w:r>
    </w:p>
    <w:p w14:paraId="7C729C9A" w14:textId="5C9A814B" w:rsidR="00215BBA" w:rsidRPr="00DD0BAD" w:rsidRDefault="00215BBA" w:rsidP="00215BBA">
      <w:pPr>
        <w:numPr>
          <w:ilvl w:val="0"/>
          <w:numId w:val="3"/>
        </w:numPr>
        <w:tabs>
          <w:tab w:val="num" w:pos="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215BBA">
        <w:rPr>
          <w:rFonts w:ascii="Times New Roman" w:hAnsi="Times New Roman" w:hint="eastAsia"/>
          <w:sz w:val="20"/>
          <w:szCs w:val="20"/>
          <w:lang w:val="en-US" w:eastAsia="zh-CN"/>
        </w:rPr>
        <w:t xml:space="preserve">Assisted 37 children with cerebral palsy in </w:t>
      </w:r>
      <w:r w:rsidRPr="00215BBA">
        <w:rPr>
          <w:rFonts w:ascii="Times New Roman" w:hAnsi="Times New Roman"/>
          <w:bCs/>
          <w:sz w:val="20"/>
          <w:szCs w:val="20"/>
          <w:lang w:val="en-US" w:eastAsia="zh-CN"/>
        </w:rPr>
        <w:t>robot</w:t>
      </w:r>
      <w:r w:rsidRPr="00215BBA">
        <w:rPr>
          <w:rFonts w:ascii="Times New Roman" w:hAnsi="Times New Roman"/>
          <w:bCs/>
          <w:sz w:val="20"/>
          <w:szCs w:val="20"/>
          <w:lang w:val="en-US" w:eastAsia="zh-CN"/>
        </w:rPr>
        <w:noBreakHyphen/>
        <w:t>assisted gait training</w:t>
      </w:r>
      <w:r w:rsidRPr="00215BBA">
        <w:rPr>
          <w:rFonts w:ascii="Times New Roman" w:hAnsi="Times New Roman" w:hint="eastAsia"/>
          <w:bCs/>
          <w:sz w:val="20"/>
          <w:szCs w:val="20"/>
          <w:lang w:val="en-US" w:eastAsia="zh-CN"/>
        </w:rPr>
        <w:t xml:space="preserve"> sessions, ensuring their safety and comfort throughout the intervention</w:t>
      </w:r>
    </w:p>
    <w:p w14:paraId="7BFACB47" w14:textId="5F55670A" w:rsidR="00DD0BAD" w:rsidRPr="00215BBA" w:rsidRDefault="00DD0BAD" w:rsidP="00215BBA">
      <w:pPr>
        <w:numPr>
          <w:ilvl w:val="0"/>
          <w:numId w:val="3"/>
        </w:numPr>
        <w:tabs>
          <w:tab w:val="num" w:pos="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DD0BAD">
        <w:rPr>
          <w:rFonts w:ascii="Times New Roman" w:hAnsi="Times New Roman"/>
          <w:bCs/>
          <w:sz w:val="20"/>
          <w:szCs w:val="20"/>
          <w:lang w:val="en-US" w:eastAsia="zh-CN"/>
        </w:rPr>
        <w:t>Collected primary and secondary outcome data, including resting heart rate, heart rate variability, Gross Motor Function Measure (GMFM) scores, and WeeFIM functional independence ratings at scheduled assessment time points</w:t>
      </w:r>
    </w:p>
    <w:p w14:paraId="5822FB3B" w14:textId="2037F5D2" w:rsidR="005C739A" w:rsidRDefault="00DD0BAD" w:rsidP="005C739A">
      <w:pPr>
        <w:numPr>
          <w:ilvl w:val="0"/>
          <w:numId w:val="3"/>
        </w:numPr>
        <w:tabs>
          <w:tab w:val="num" w:pos="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 w:hint="eastAsia"/>
          <w:sz w:val="20"/>
          <w:szCs w:val="20"/>
          <w:lang w:val="en-US" w:eastAsia="zh-CN"/>
        </w:rPr>
        <w:t>Organized, entered, and cleaned the longitudinal dataset; verified data accuracy, and checked for outliers</w:t>
      </w:r>
    </w:p>
    <w:p w14:paraId="60D76EFE" w14:textId="4C3CCB3E" w:rsidR="00CA70EC" w:rsidRPr="00B22343" w:rsidRDefault="00DD0BAD" w:rsidP="00B22343">
      <w:pPr>
        <w:numPr>
          <w:ilvl w:val="0"/>
          <w:numId w:val="3"/>
        </w:numPr>
        <w:tabs>
          <w:tab w:val="num" w:pos="720"/>
        </w:tabs>
        <w:spacing w:after="10" w:line="240" w:lineRule="auto"/>
        <w:rPr>
          <w:rFonts w:ascii="Times New Roman" w:hAnsi="Times New Roman"/>
          <w:bCs/>
          <w:sz w:val="20"/>
          <w:szCs w:val="20"/>
          <w:lang w:val="en-US" w:eastAsia="zh-CN"/>
        </w:rPr>
      </w:pPr>
      <w:r w:rsidRPr="00DD0BAD">
        <w:rPr>
          <w:rFonts w:ascii="Times New Roman" w:hAnsi="Times New Roman"/>
          <w:bCs/>
          <w:sz w:val="20"/>
          <w:szCs w:val="20"/>
          <w:lang w:val="en-US" w:eastAsia="zh-CN"/>
        </w:rPr>
        <w:t>Performed statistical analyses (repeated‑measures ANOVA and post‑hoc comparisons) to examine changes over time and differences among GMFCS groups</w:t>
      </w:r>
    </w:p>
    <w:p w14:paraId="1D38368B" w14:textId="77777777" w:rsidR="00A37673" w:rsidRPr="00AF58D7" w:rsidRDefault="0072289D" w:rsidP="00B22343">
      <w:pPr>
        <w:pBdr>
          <w:bottom w:val="single" w:sz="6" w:space="1" w:color="auto"/>
        </w:pBdr>
        <w:spacing w:beforeLines="100" w:before="240" w:after="10" w:line="240" w:lineRule="auto"/>
        <w:outlineLvl w:val="0"/>
        <w:rPr>
          <w:rFonts w:ascii="Times New Roman" w:hAnsi="Times New Roman"/>
          <w:smallCaps/>
          <w:sz w:val="24"/>
          <w:szCs w:val="20"/>
          <w:lang w:val="en-US"/>
        </w:rPr>
      </w:pPr>
      <w:r w:rsidRPr="00AF58D7">
        <w:rPr>
          <w:rFonts w:ascii="Times New Roman" w:hAnsi="Times New Roman"/>
          <w:smallCaps/>
          <w:sz w:val="24"/>
          <w:szCs w:val="20"/>
          <w:lang w:val="en-US"/>
        </w:rPr>
        <w:t>Additional Information</w:t>
      </w:r>
    </w:p>
    <w:p w14:paraId="70899AD1" w14:textId="414D4466" w:rsidR="00A37673" w:rsidRPr="00AF58D7" w:rsidRDefault="0072289D">
      <w:pPr>
        <w:spacing w:after="10" w:line="240" w:lineRule="auto"/>
        <w:rPr>
          <w:rFonts w:ascii="Times New Roman" w:hAnsi="Times New Roman"/>
          <w:b/>
          <w:sz w:val="20"/>
          <w:szCs w:val="20"/>
          <w:lang w:val="en-US" w:eastAsia="zh-CN"/>
        </w:rPr>
      </w:pPr>
      <w:r w:rsidRPr="00AF58D7">
        <w:rPr>
          <w:rFonts w:ascii="Times New Roman" w:hAnsi="Times New Roman"/>
          <w:b/>
          <w:sz w:val="20"/>
          <w:szCs w:val="20"/>
          <w:lang w:val="en-US"/>
        </w:rPr>
        <w:t>Interests</w:t>
      </w:r>
      <w:r w:rsidR="001D0E56" w:rsidRPr="00AF58D7">
        <w:rPr>
          <w:rFonts w:ascii="Times New Roman" w:hAnsi="Times New Roman"/>
          <w:b/>
          <w:sz w:val="20"/>
          <w:szCs w:val="20"/>
          <w:lang w:val="en-US" w:eastAsia="zh-CN"/>
        </w:rPr>
        <w:t xml:space="preserve">: </w:t>
      </w:r>
      <w:r w:rsidR="001D0E56" w:rsidRPr="00AF58D7">
        <w:rPr>
          <w:rFonts w:ascii="Times New Roman" w:hAnsi="Times New Roman"/>
          <w:bCs/>
          <w:sz w:val="20"/>
          <w:szCs w:val="20"/>
          <w:lang w:val="en-US" w:eastAsia="zh-CN"/>
        </w:rPr>
        <w:t>Basketball</w:t>
      </w:r>
    </w:p>
    <w:p w14:paraId="6C2E952E" w14:textId="7201F5A0" w:rsidR="001E71C4" w:rsidRPr="00AF58D7" w:rsidRDefault="001E71C4" w:rsidP="001D0E56">
      <w:pPr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AF58D7">
        <w:rPr>
          <w:rFonts w:ascii="Times New Roman" w:hAnsi="Times New Roman"/>
          <w:b/>
          <w:bCs/>
          <w:sz w:val="20"/>
          <w:szCs w:val="20"/>
          <w:lang w:val="en-US"/>
        </w:rPr>
        <w:t>Language Skills</w:t>
      </w:r>
      <w:r w:rsidR="001D0E56" w:rsidRPr="00AF58D7">
        <w:rPr>
          <w:rFonts w:ascii="Times New Roman" w:hAnsi="Times New Roman"/>
          <w:b/>
          <w:bCs/>
          <w:sz w:val="20"/>
          <w:szCs w:val="20"/>
          <w:lang w:val="en-US" w:eastAsia="zh-CN"/>
        </w:rPr>
        <w:t xml:space="preserve">: </w:t>
      </w:r>
      <w:r w:rsidR="001D0E56" w:rsidRPr="00AF58D7">
        <w:rPr>
          <w:rFonts w:ascii="Times New Roman" w:hAnsi="Times New Roman"/>
          <w:sz w:val="20"/>
          <w:szCs w:val="20"/>
          <w:lang w:val="en-US" w:eastAsia="zh-CN"/>
        </w:rPr>
        <w:t>Mandarin Chinese (native), English (fluent)</w:t>
      </w:r>
    </w:p>
    <w:sectPr w:rsidR="001E71C4" w:rsidRPr="00AF58D7" w:rsidSect="00B22343">
      <w:pgSz w:w="11907" w:h="16839"/>
      <w:pgMar w:top="1440" w:right="1077" w:bottom="1032" w:left="107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CFD18A" w14:textId="77777777" w:rsidR="00E17D26" w:rsidRDefault="00E17D26" w:rsidP="001E71C4">
      <w:pPr>
        <w:spacing w:after="0" w:line="240" w:lineRule="auto"/>
      </w:pPr>
      <w:r>
        <w:separator/>
      </w:r>
    </w:p>
  </w:endnote>
  <w:endnote w:type="continuationSeparator" w:id="0">
    <w:p w14:paraId="654FACB9" w14:textId="77777777" w:rsidR="00E17D26" w:rsidRDefault="00E17D26" w:rsidP="001E71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A8FF77" w14:textId="77777777" w:rsidR="00E17D26" w:rsidRDefault="00E17D26" w:rsidP="001E71C4">
      <w:pPr>
        <w:spacing w:after="0" w:line="240" w:lineRule="auto"/>
      </w:pPr>
      <w:r>
        <w:separator/>
      </w:r>
    </w:p>
  </w:footnote>
  <w:footnote w:type="continuationSeparator" w:id="0">
    <w:p w14:paraId="11C5A463" w14:textId="77777777" w:rsidR="00E17D26" w:rsidRDefault="00E17D26" w:rsidP="001E71C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C701BB"/>
    <w:multiLevelType w:val="multilevel"/>
    <w:tmpl w:val="3ED25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5C1CE8"/>
    <w:multiLevelType w:val="multilevel"/>
    <w:tmpl w:val="58449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58411B"/>
    <w:multiLevelType w:val="multilevel"/>
    <w:tmpl w:val="CFE29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991951"/>
    <w:multiLevelType w:val="multilevel"/>
    <w:tmpl w:val="FC3A0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181F37"/>
    <w:multiLevelType w:val="multilevel"/>
    <w:tmpl w:val="43181F37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ACB01F5"/>
    <w:multiLevelType w:val="multilevel"/>
    <w:tmpl w:val="4ACB01F5"/>
    <w:lvl w:ilvl="0">
      <w:start w:val="1"/>
      <w:numFmt w:val="bullet"/>
      <w:lvlText w:val=""/>
      <w:lvlJc w:val="left"/>
      <w:pPr>
        <w:ind w:left="3576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429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5016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573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645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717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789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861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9336" w:hanging="360"/>
      </w:pPr>
      <w:rPr>
        <w:rFonts w:ascii="Wingdings" w:hAnsi="Wingdings" w:hint="default"/>
      </w:rPr>
    </w:lvl>
  </w:abstractNum>
  <w:abstractNum w:abstractNumId="6" w15:restartNumberingAfterBreak="0">
    <w:nsid w:val="62A05BE0"/>
    <w:multiLevelType w:val="multilevel"/>
    <w:tmpl w:val="62A05BE0"/>
    <w:lvl w:ilvl="0">
      <w:start w:val="1"/>
      <w:numFmt w:val="bullet"/>
      <w:lvlText w:val=""/>
      <w:lvlJc w:val="left"/>
      <w:pPr>
        <w:ind w:left="357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7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79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1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3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5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7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39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17" w:hanging="360"/>
      </w:pPr>
      <w:rPr>
        <w:rFonts w:ascii="Wingdings" w:hAnsi="Wingdings" w:hint="default"/>
      </w:rPr>
    </w:lvl>
  </w:abstractNum>
  <w:abstractNum w:abstractNumId="7" w15:restartNumberingAfterBreak="0">
    <w:nsid w:val="63B4438A"/>
    <w:multiLevelType w:val="multilevel"/>
    <w:tmpl w:val="764EF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9446F48"/>
    <w:multiLevelType w:val="multilevel"/>
    <w:tmpl w:val="79446F4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7216336">
    <w:abstractNumId w:val="6"/>
  </w:num>
  <w:num w:numId="2" w16cid:durableId="880288367">
    <w:abstractNumId w:val="8"/>
  </w:num>
  <w:num w:numId="3" w16cid:durableId="909652101">
    <w:abstractNumId w:val="4"/>
  </w:num>
  <w:num w:numId="4" w16cid:durableId="36970697">
    <w:abstractNumId w:val="5"/>
  </w:num>
  <w:num w:numId="5" w16cid:durableId="371544342">
    <w:abstractNumId w:val="3"/>
  </w:num>
  <w:num w:numId="6" w16cid:durableId="1609119455">
    <w:abstractNumId w:val="1"/>
  </w:num>
  <w:num w:numId="7" w16cid:durableId="1139152803">
    <w:abstractNumId w:val="7"/>
  </w:num>
  <w:num w:numId="8" w16cid:durableId="1439182716">
    <w:abstractNumId w:val="2"/>
  </w:num>
  <w:num w:numId="9" w16cid:durableId="201092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bordersDoNotSurroundHeader/>
  <w:bordersDoNotSurroundFooter/>
  <w:defaultTabStop w:val="418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2C81"/>
    <w:rsid w:val="00027568"/>
    <w:rsid w:val="0004507D"/>
    <w:rsid w:val="00067FD4"/>
    <w:rsid w:val="00072DA6"/>
    <w:rsid w:val="00072F52"/>
    <w:rsid w:val="0007677D"/>
    <w:rsid w:val="00095756"/>
    <w:rsid w:val="0009578D"/>
    <w:rsid w:val="000A0387"/>
    <w:rsid w:val="000A6A66"/>
    <w:rsid w:val="000C150C"/>
    <w:rsid w:val="000D5324"/>
    <w:rsid w:val="000F5B54"/>
    <w:rsid w:val="001118A1"/>
    <w:rsid w:val="001274DA"/>
    <w:rsid w:val="00133445"/>
    <w:rsid w:val="00142013"/>
    <w:rsid w:val="00160222"/>
    <w:rsid w:val="00174376"/>
    <w:rsid w:val="00184DAF"/>
    <w:rsid w:val="00191858"/>
    <w:rsid w:val="001A2C4F"/>
    <w:rsid w:val="001B5055"/>
    <w:rsid w:val="001B6D9E"/>
    <w:rsid w:val="001C18CA"/>
    <w:rsid w:val="001D0E56"/>
    <w:rsid w:val="001D305A"/>
    <w:rsid w:val="001D7D25"/>
    <w:rsid w:val="001E71C4"/>
    <w:rsid w:val="0020112C"/>
    <w:rsid w:val="00205EC5"/>
    <w:rsid w:val="00215BBA"/>
    <w:rsid w:val="00220FFC"/>
    <w:rsid w:val="00225F28"/>
    <w:rsid w:val="00236682"/>
    <w:rsid w:val="00241918"/>
    <w:rsid w:val="00271A32"/>
    <w:rsid w:val="00281957"/>
    <w:rsid w:val="00284B0C"/>
    <w:rsid w:val="00286733"/>
    <w:rsid w:val="002868A8"/>
    <w:rsid w:val="002E77B8"/>
    <w:rsid w:val="003028DB"/>
    <w:rsid w:val="0031687C"/>
    <w:rsid w:val="0032502C"/>
    <w:rsid w:val="00325158"/>
    <w:rsid w:val="0033125E"/>
    <w:rsid w:val="00350F47"/>
    <w:rsid w:val="0036661B"/>
    <w:rsid w:val="00372E57"/>
    <w:rsid w:val="003A0520"/>
    <w:rsid w:val="003E2511"/>
    <w:rsid w:val="00401F19"/>
    <w:rsid w:val="00417E29"/>
    <w:rsid w:val="00422184"/>
    <w:rsid w:val="00443467"/>
    <w:rsid w:val="00445B8F"/>
    <w:rsid w:val="004537FE"/>
    <w:rsid w:val="00460776"/>
    <w:rsid w:val="004609C0"/>
    <w:rsid w:val="00462509"/>
    <w:rsid w:val="00467C06"/>
    <w:rsid w:val="004928DE"/>
    <w:rsid w:val="004A2743"/>
    <w:rsid w:val="004B7636"/>
    <w:rsid w:val="005074EF"/>
    <w:rsid w:val="00515124"/>
    <w:rsid w:val="0054197C"/>
    <w:rsid w:val="005525DA"/>
    <w:rsid w:val="00553F95"/>
    <w:rsid w:val="00587748"/>
    <w:rsid w:val="00590969"/>
    <w:rsid w:val="005B3F9A"/>
    <w:rsid w:val="005C3C7C"/>
    <w:rsid w:val="005C739A"/>
    <w:rsid w:val="005E7D8C"/>
    <w:rsid w:val="005F6D29"/>
    <w:rsid w:val="005F7C25"/>
    <w:rsid w:val="006113B1"/>
    <w:rsid w:val="00632C81"/>
    <w:rsid w:val="00636648"/>
    <w:rsid w:val="00637195"/>
    <w:rsid w:val="00655874"/>
    <w:rsid w:val="00657490"/>
    <w:rsid w:val="00670F6B"/>
    <w:rsid w:val="00680F16"/>
    <w:rsid w:val="007010F6"/>
    <w:rsid w:val="00721320"/>
    <w:rsid w:val="0072289D"/>
    <w:rsid w:val="007836F8"/>
    <w:rsid w:val="00793CB0"/>
    <w:rsid w:val="007B152A"/>
    <w:rsid w:val="007C2381"/>
    <w:rsid w:val="007C42B2"/>
    <w:rsid w:val="008031B1"/>
    <w:rsid w:val="008120E6"/>
    <w:rsid w:val="008533F8"/>
    <w:rsid w:val="0088468E"/>
    <w:rsid w:val="008C5558"/>
    <w:rsid w:val="008F0865"/>
    <w:rsid w:val="008F342D"/>
    <w:rsid w:val="00903B29"/>
    <w:rsid w:val="00935F33"/>
    <w:rsid w:val="009677C1"/>
    <w:rsid w:val="00983C30"/>
    <w:rsid w:val="00992D31"/>
    <w:rsid w:val="009964CA"/>
    <w:rsid w:val="009B0783"/>
    <w:rsid w:val="00A26933"/>
    <w:rsid w:val="00A37673"/>
    <w:rsid w:val="00A54946"/>
    <w:rsid w:val="00A768D5"/>
    <w:rsid w:val="00A95EA0"/>
    <w:rsid w:val="00A97139"/>
    <w:rsid w:val="00AA060D"/>
    <w:rsid w:val="00AA1DB0"/>
    <w:rsid w:val="00AA3599"/>
    <w:rsid w:val="00AA6A02"/>
    <w:rsid w:val="00AA7BFB"/>
    <w:rsid w:val="00AF58D7"/>
    <w:rsid w:val="00AF7DE8"/>
    <w:rsid w:val="00B22343"/>
    <w:rsid w:val="00B22C67"/>
    <w:rsid w:val="00B31B15"/>
    <w:rsid w:val="00B52F0C"/>
    <w:rsid w:val="00B6467D"/>
    <w:rsid w:val="00B676A2"/>
    <w:rsid w:val="00B737AF"/>
    <w:rsid w:val="00B81600"/>
    <w:rsid w:val="00B8235C"/>
    <w:rsid w:val="00B96324"/>
    <w:rsid w:val="00BA47DC"/>
    <w:rsid w:val="00BD4366"/>
    <w:rsid w:val="00C203CA"/>
    <w:rsid w:val="00C422CD"/>
    <w:rsid w:val="00CA0973"/>
    <w:rsid w:val="00CA36AD"/>
    <w:rsid w:val="00CA70EC"/>
    <w:rsid w:val="00D274A1"/>
    <w:rsid w:val="00D44DF8"/>
    <w:rsid w:val="00D543A2"/>
    <w:rsid w:val="00D72D11"/>
    <w:rsid w:val="00D82CE6"/>
    <w:rsid w:val="00D9317C"/>
    <w:rsid w:val="00DA03A2"/>
    <w:rsid w:val="00DA2D0F"/>
    <w:rsid w:val="00DA4E59"/>
    <w:rsid w:val="00DB67CF"/>
    <w:rsid w:val="00DD0BAD"/>
    <w:rsid w:val="00DE23EC"/>
    <w:rsid w:val="00DF1DFB"/>
    <w:rsid w:val="00E15EAF"/>
    <w:rsid w:val="00E17D26"/>
    <w:rsid w:val="00E47F58"/>
    <w:rsid w:val="00E5367D"/>
    <w:rsid w:val="00E82A5C"/>
    <w:rsid w:val="00EA7205"/>
    <w:rsid w:val="00EB467A"/>
    <w:rsid w:val="00EB4878"/>
    <w:rsid w:val="00EC0975"/>
    <w:rsid w:val="00EF2EA9"/>
    <w:rsid w:val="00F0023F"/>
    <w:rsid w:val="00F04437"/>
    <w:rsid w:val="00F35EF3"/>
    <w:rsid w:val="00F55C6B"/>
    <w:rsid w:val="00F56B30"/>
    <w:rsid w:val="00F57B3B"/>
    <w:rsid w:val="00F63BE6"/>
    <w:rsid w:val="00F6580C"/>
    <w:rsid w:val="00F7059C"/>
    <w:rsid w:val="00FA3815"/>
    <w:rsid w:val="00FC5E4D"/>
    <w:rsid w:val="00FE3465"/>
    <w:rsid w:val="00FF1464"/>
    <w:rsid w:val="55B44EE3"/>
    <w:rsid w:val="567F5CAF"/>
    <w:rsid w:val="66711E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30F43873"/>
  <w15:docId w15:val="{2C32261E-31EC-40E0-ABCD-33B557AB86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unhideWhenUsed="1" w:qFormat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  <w:rPr>
      <w:sz w:val="22"/>
      <w:szCs w:val="22"/>
      <w:lang w:val="en-CA" w:eastAsia="en-US"/>
    </w:rPr>
  </w:style>
  <w:style w:type="paragraph" w:styleId="1">
    <w:name w:val="heading 1"/>
    <w:basedOn w:val="a"/>
    <w:next w:val="a"/>
    <w:uiPriority w:val="1"/>
    <w:qFormat/>
    <w:pPr>
      <w:ind w:left="131"/>
      <w:outlineLvl w:val="0"/>
    </w:pPr>
    <w:rPr>
      <w:rFonts w:ascii="Times New Roman" w:eastAsia="Times New Roman" w:hAnsi="Times New Roman"/>
      <w:b/>
      <w:bCs/>
      <w:sz w:val="20"/>
      <w:szCs w:val="20"/>
      <w:lang w:val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uiPriority w:val="99"/>
    <w:unhideWhenUsed/>
    <w:qFormat/>
    <w:rPr>
      <w:sz w:val="20"/>
      <w:szCs w:val="20"/>
    </w:rPr>
  </w:style>
  <w:style w:type="paragraph" w:styleId="a5">
    <w:name w:val="Body Text"/>
    <w:basedOn w:val="a"/>
    <w:uiPriority w:val="1"/>
    <w:qFormat/>
    <w:pPr>
      <w:spacing w:before="10"/>
      <w:ind w:left="851"/>
    </w:pPr>
    <w:rPr>
      <w:rFonts w:ascii="Times New Roman" w:eastAsia="Times New Roman" w:hAnsi="Times New Roman"/>
      <w:sz w:val="20"/>
      <w:szCs w:val="20"/>
      <w:lang w:val="en-US"/>
    </w:rPr>
  </w:style>
  <w:style w:type="paragraph" w:styleId="a6">
    <w:name w:val="Balloon Text"/>
    <w:basedOn w:val="a"/>
    <w:link w:val="a7"/>
    <w:uiPriority w:val="99"/>
    <w:semiHidden/>
    <w:unhideWhenUsed/>
    <w:qFormat/>
    <w:pPr>
      <w:spacing w:after="0" w:line="240" w:lineRule="auto"/>
    </w:pPr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a">
    <w:name w:val="header"/>
    <w:basedOn w:val="a"/>
    <w:link w:val="ab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c">
    <w:name w:val="annotation subject"/>
    <w:basedOn w:val="a3"/>
    <w:next w:val="a3"/>
    <w:link w:val="ad"/>
    <w:uiPriority w:val="99"/>
    <w:semiHidden/>
    <w:unhideWhenUsed/>
    <w:qFormat/>
    <w:pPr>
      <w:spacing w:line="240" w:lineRule="auto"/>
    </w:pPr>
    <w:rPr>
      <w:b/>
      <w:bCs/>
    </w:rPr>
  </w:style>
  <w:style w:type="character" w:styleId="ae">
    <w:name w:val="Hyperlink"/>
    <w:basedOn w:val="a0"/>
    <w:uiPriority w:val="99"/>
    <w:unhideWhenUsed/>
    <w:qFormat/>
    <w:rPr>
      <w:color w:val="0000FF"/>
      <w:u w:val="single"/>
    </w:rPr>
  </w:style>
  <w:style w:type="character" w:styleId="af">
    <w:name w:val="annotation reference"/>
    <w:basedOn w:val="a0"/>
    <w:uiPriority w:val="99"/>
    <w:semiHidden/>
    <w:unhideWhenUsed/>
    <w:qFormat/>
    <w:rPr>
      <w:sz w:val="16"/>
      <w:szCs w:val="16"/>
    </w:rPr>
  </w:style>
  <w:style w:type="character" w:customStyle="1" w:styleId="a4">
    <w:name w:val="批注文字 字符"/>
    <w:basedOn w:val="a0"/>
    <w:link w:val="a3"/>
    <w:uiPriority w:val="99"/>
    <w:qFormat/>
    <w:rPr>
      <w:rFonts w:ascii="Calibri" w:eastAsia="宋体" w:hAnsi="Calibri" w:cs="Times New Roman"/>
      <w:kern w:val="0"/>
      <w:sz w:val="20"/>
      <w:szCs w:val="20"/>
      <w:lang w:val="en-CA" w:eastAsia="en-US"/>
    </w:rPr>
  </w:style>
  <w:style w:type="character" w:customStyle="1" w:styleId="a7">
    <w:name w:val="批注框文本 字符"/>
    <w:basedOn w:val="a0"/>
    <w:link w:val="a6"/>
    <w:uiPriority w:val="99"/>
    <w:semiHidden/>
    <w:qFormat/>
    <w:rPr>
      <w:rFonts w:ascii="Calibri" w:eastAsia="宋体" w:hAnsi="Calibri" w:cs="Times New Roman"/>
      <w:kern w:val="0"/>
      <w:sz w:val="18"/>
      <w:szCs w:val="18"/>
      <w:lang w:val="en-CA" w:eastAsia="en-US"/>
    </w:rPr>
  </w:style>
  <w:style w:type="character" w:customStyle="1" w:styleId="ab">
    <w:name w:val="页眉 字符"/>
    <w:basedOn w:val="a0"/>
    <w:link w:val="aa"/>
    <w:uiPriority w:val="99"/>
    <w:qFormat/>
    <w:rPr>
      <w:rFonts w:ascii="Calibri" w:eastAsia="宋体" w:hAnsi="Calibri" w:cs="Times New Roman"/>
      <w:kern w:val="0"/>
      <w:sz w:val="18"/>
      <w:szCs w:val="18"/>
      <w:lang w:val="en-CA" w:eastAsia="en-US"/>
    </w:rPr>
  </w:style>
  <w:style w:type="character" w:customStyle="1" w:styleId="a9">
    <w:name w:val="页脚 字符"/>
    <w:basedOn w:val="a0"/>
    <w:link w:val="a8"/>
    <w:uiPriority w:val="99"/>
    <w:qFormat/>
    <w:rPr>
      <w:rFonts w:ascii="Calibri" w:eastAsia="宋体" w:hAnsi="Calibri" w:cs="Times New Roman"/>
      <w:kern w:val="0"/>
      <w:sz w:val="18"/>
      <w:szCs w:val="18"/>
      <w:lang w:val="en-CA" w:eastAsia="en-US"/>
    </w:rPr>
  </w:style>
  <w:style w:type="character" w:customStyle="1" w:styleId="ad">
    <w:name w:val="批注主题 字符"/>
    <w:basedOn w:val="a4"/>
    <w:link w:val="ac"/>
    <w:uiPriority w:val="99"/>
    <w:semiHidden/>
    <w:qFormat/>
    <w:rPr>
      <w:rFonts w:ascii="Calibri" w:eastAsia="宋体" w:hAnsi="Calibri" w:cs="Times New Roman"/>
      <w:b/>
      <w:bCs/>
      <w:kern w:val="0"/>
      <w:sz w:val="20"/>
      <w:szCs w:val="20"/>
      <w:lang w:val="en-CA" w:eastAsia="en-US"/>
    </w:rPr>
  </w:style>
  <w:style w:type="paragraph" w:styleId="af0">
    <w:name w:val="List Paragraph"/>
    <w:basedOn w:val="a"/>
    <w:uiPriority w:val="34"/>
    <w:qFormat/>
    <w:pPr>
      <w:ind w:left="720"/>
      <w:contextualSpacing/>
    </w:pPr>
  </w:style>
  <w:style w:type="character" w:styleId="af1">
    <w:name w:val="Unresolved Mention"/>
    <w:basedOn w:val="a0"/>
    <w:uiPriority w:val="99"/>
    <w:semiHidden/>
    <w:unhideWhenUsed/>
    <w:rsid w:val="007C2381"/>
    <w:rPr>
      <w:color w:val="605E5C"/>
      <w:shd w:val="clear" w:color="auto" w:fill="E1DFDD"/>
    </w:rPr>
  </w:style>
  <w:style w:type="paragraph" w:customStyle="1" w:styleId="ds-markdown-paragraph">
    <w:name w:val="ds-markdown-paragraph"/>
    <w:basedOn w:val="a"/>
    <w:rsid w:val="00E82A5C"/>
    <w:pPr>
      <w:spacing w:before="100" w:beforeAutospacing="1" w:after="100" w:afterAutospacing="1" w:line="240" w:lineRule="auto"/>
    </w:pPr>
    <w:rPr>
      <w:rFonts w:ascii="宋体" w:hAnsi="宋体" w:cs="宋体"/>
      <w:sz w:val="24"/>
      <w:szCs w:val="24"/>
      <w:lang w:val="en-US" w:eastAsia="zh-CN"/>
    </w:rPr>
  </w:style>
  <w:style w:type="character" w:styleId="af2">
    <w:name w:val="Strong"/>
    <w:basedOn w:val="a0"/>
    <w:uiPriority w:val="22"/>
    <w:qFormat/>
    <w:rsid w:val="00E82A5C"/>
    <w:rPr>
      <w:b/>
      <w:bCs/>
    </w:rPr>
  </w:style>
  <w:style w:type="character" w:styleId="af3">
    <w:name w:val="FollowedHyperlink"/>
    <w:basedOn w:val="a0"/>
    <w:uiPriority w:val="99"/>
    <w:semiHidden/>
    <w:unhideWhenUsed/>
    <w:rsid w:val="00AA6A0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yperlink" Target="https://WU-Guanchu.github.io/PersonalWeb/" TargetMode="External"/><Relationship Id="rId4" Type="http://schemas.openxmlformats.org/officeDocument/2006/relationships/styles" Target="styles.xml"/><Relationship Id="rId9" Type="http://schemas.openxmlformats.org/officeDocument/2006/relationships/hyperlink" Target="mailto:gwuaj@connect.ust.hk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6F772A48-FE9E-4AAD-A39E-287A56C948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263</TotalTime>
  <Pages>2</Pages>
  <Words>835</Words>
  <Characters>5567</Characters>
  <Application>Microsoft Office Word</Application>
  <DocSecurity>0</DocSecurity>
  <Lines>95</Lines>
  <Paragraphs>71</Paragraphs>
  <ScaleCrop>false</ScaleCrop>
  <Company/>
  <LinksUpToDate>false</LinksUpToDate>
  <CharactersWithSpaces>6331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Alan X. Chen</dc:creator>
  <cp:lastModifiedBy>冠初 吴</cp:lastModifiedBy>
  <cp:revision>34</cp:revision>
  <cp:lastPrinted>2014-12-11T18:31:00Z</cp:lastPrinted>
  <dcterms:created xsi:type="dcterms:W3CDTF">2015-09-17T13:15:00Z</dcterms:created>
  <dcterms:modified xsi:type="dcterms:W3CDTF">2026-08-21T10:35:00Z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2052-11.1.0.9740</vt:lpwstr>
  </property>
</Properties>
</file>