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7475" w14:textId="44973462" w:rsidR="005B3FF4" w:rsidRPr="003C20BA" w:rsidRDefault="005B3FF4" w:rsidP="003C20BA">
      <w:pPr>
        <w:jc w:val="center"/>
        <w:rPr>
          <w:rFonts w:ascii="Times New Roman" w:eastAsia="標楷體" w:hAnsi="Times New Roman" w:cs="Times New Roman"/>
          <w:b/>
          <w:bCs/>
          <w:sz w:val="32"/>
          <w:lang w:eastAsia="zh-TW"/>
        </w:rPr>
      </w:pP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>財務數值方法</w:t>
      </w: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 xml:space="preserve"> HW</w:t>
      </w:r>
      <w:r w:rsidR="00464F2B">
        <w:rPr>
          <w:rFonts w:ascii="Times New Roman" w:eastAsia="標楷體" w:hAnsi="Times New Roman" w:cs="Times New Roman" w:hint="eastAsia"/>
          <w:b/>
          <w:bCs/>
          <w:sz w:val="32"/>
          <w:lang w:eastAsia="zh-TW"/>
        </w:rPr>
        <w:t>3</w:t>
      </w:r>
    </w:p>
    <w:p w14:paraId="5EAC1820" w14:textId="638B00CA" w:rsidR="009976A1" w:rsidRDefault="008A4AD0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1. </w:t>
      </w:r>
    </w:p>
    <w:p w14:paraId="01669A83" w14:textId="03B4D60A" w:rsidR="00EA517E" w:rsidRDefault="00EA517E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EA517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給定票面價值</w:t>
      </w:r>
      <w:r w:rsidRPr="00EA517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100</w:t>
      </w:r>
      <w:r w:rsidRPr="00EA517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，輸入期數</w:t>
      </w:r>
      <w:r w:rsidRPr="00EA517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(n)</w:t>
      </w:r>
      <w:r w:rsidRPr="00EA517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、票面利率</w:t>
      </w:r>
      <w:r w:rsidRPr="00EA517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(c)</w:t>
      </w:r>
      <w:r w:rsidRPr="00EA517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、折現率</w:t>
      </w:r>
      <w:r w:rsidRPr="00EA517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(r)</w:t>
      </w:r>
      <w:r w:rsidRPr="00EA517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，計算債券的</w:t>
      </w:r>
      <w:r w:rsidRPr="00EA517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Macaulay Duration</w:t>
      </w:r>
      <w:r w:rsidRPr="00EA517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並</w:t>
      </w:r>
      <w:r w:rsidRPr="00EA517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print</w:t>
      </w:r>
      <w:r w:rsidRPr="00EA517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出結果。</w:t>
      </w:r>
    </w:p>
    <w:p w14:paraId="4B83FD19" w14:textId="77777777" w:rsidR="003432AA" w:rsidRDefault="003432AA" w:rsidP="009976A1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</w:p>
    <w:p w14:paraId="0AEA01BD" w14:textId="08AADB55" w:rsidR="00435CC3" w:rsidRDefault="00BF5E21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Q2.</w:t>
      </w:r>
    </w:p>
    <w:p w14:paraId="1DAD0CFE" w14:textId="469CE697" w:rsidR="00435CC3" w:rsidRPr="00435CC3" w:rsidRDefault="00435CC3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投資組合的現金流如下圖所示：期初投入金額為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x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、每期可回收的固定現金流為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c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、期數為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n</w:t>
      </w:r>
    </w:p>
    <w:p w14:paraId="73BCE3F5" w14:textId="7AE04458" w:rsidR="00435CC3" w:rsidRDefault="00435CC3" w:rsidP="00DE512E">
      <w:pPr>
        <w:jc w:val="center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70159E5B" wp14:editId="45088BA4">
            <wp:extent cx="4333333" cy="1419048"/>
            <wp:effectExtent l="19050" t="19050" r="10160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190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DA7E31" w14:textId="558E04E8" w:rsidR="00435CC3" w:rsidRDefault="009D5978" w:rsidP="00435CC3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假定最後一期以前的收入都可用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R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的利率再投資，</w:t>
      </w:r>
      <w:r w:rsidR="00435CC3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則該投資組合在第</w:t>
      </w:r>
      <w:r w:rsidR="00435CC3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n</w:t>
      </w:r>
      <w:r w:rsidR="00435CC3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期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的價值可表示為</w:t>
      </w:r>
    </w:p>
    <w:p w14:paraId="4F2EAB9C" w14:textId="5009B9EC" w:rsidR="009D5978" w:rsidRPr="009D5978" w:rsidRDefault="009D5978" w:rsidP="00435CC3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m:oMathPara>
        <m:oMath>
          <m:r>
            <w:rPr>
              <w:rFonts w:ascii="Cambria Math" w:eastAsia="標楷體" w:hAnsi="Cambria Math" w:cs="Times New Roman"/>
              <w:sz w:val="26"/>
              <w:szCs w:val="26"/>
              <w:lang w:eastAsia="zh-TW"/>
            </w:rPr>
            <m:t>FV=c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sz w:val="26"/>
                  <w:szCs w:val="26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  <w:lang w:eastAsia="zh-TW"/>
                    </w:rPr>
                    <m:t>1+R</m:t>
                  </m:r>
                </m:e>
              </m:d>
            </m:e>
            <m:sup>
              <m:r>
                <w:rPr>
                  <w:rFonts w:ascii="Cambria Math" w:eastAsia="標楷體" w:hAnsi="Cambria Math" w:cs="Times New Roman"/>
                  <w:sz w:val="26"/>
                  <w:szCs w:val="26"/>
                  <w:lang w:eastAsia="zh-TW"/>
                </w:rPr>
                <m:t>n-1</m:t>
              </m:r>
            </m:sup>
          </m:sSup>
          <m:r>
            <w:rPr>
              <w:rFonts w:ascii="Cambria Math" w:eastAsia="標楷體" w:hAnsi="Cambria Math" w:cs="Times New Roman"/>
              <w:sz w:val="26"/>
              <w:szCs w:val="26"/>
              <w:lang w:eastAsia="zh-TW"/>
            </w:rPr>
            <m:t>+c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sz w:val="26"/>
                  <w:szCs w:val="26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  <w:lang w:eastAsia="zh-TW"/>
                    </w:rPr>
                    <m:t>1+R</m:t>
                  </m:r>
                </m:e>
              </m:d>
            </m:e>
            <m:sup>
              <m:r>
                <w:rPr>
                  <w:rFonts w:ascii="Cambria Math" w:eastAsia="標楷體" w:hAnsi="Cambria Math" w:cs="Times New Roman"/>
                  <w:sz w:val="26"/>
                  <w:szCs w:val="26"/>
                  <w:lang w:eastAsia="zh-TW"/>
                </w:rPr>
                <m:t>n-2</m:t>
              </m:r>
            </m:sup>
          </m:sSup>
          <m:r>
            <w:rPr>
              <w:rFonts w:ascii="Cambria Math" w:eastAsia="標楷體" w:hAnsi="Cambria Math" w:cs="Times New Roman"/>
              <w:sz w:val="26"/>
              <w:szCs w:val="26"/>
              <w:lang w:eastAsia="zh-TW"/>
            </w:rPr>
            <m:t>+…+c</m:t>
          </m:r>
          <m:d>
            <m:dPr>
              <m:ctrlPr>
                <w:rPr>
                  <w:rFonts w:ascii="Cambria Math" w:eastAsia="標楷體" w:hAnsi="Cambria Math" w:cs="Times New Roman"/>
                  <w:i/>
                  <w:sz w:val="26"/>
                  <w:szCs w:val="26"/>
                  <w:lang w:eastAsia="zh-TW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6"/>
                  <w:szCs w:val="26"/>
                  <w:lang w:eastAsia="zh-TW"/>
                </w:rPr>
                <m:t>1+R</m:t>
              </m:r>
            </m:e>
          </m:d>
          <m:r>
            <w:rPr>
              <w:rFonts w:ascii="Cambria Math" w:eastAsia="標楷體" w:hAnsi="Cambria Math" w:cs="Times New Roman"/>
              <w:sz w:val="26"/>
              <w:szCs w:val="26"/>
              <w:lang w:eastAsia="zh-TW"/>
            </w:rPr>
            <m:t>+c</m:t>
          </m:r>
        </m:oMath>
      </m:oMathPara>
    </w:p>
    <w:p w14:paraId="202E7C63" w14:textId="3EAE43F4" w:rsidR="009D5978" w:rsidRDefault="009D5978" w:rsidP="00435CC3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而這段時間的持有報酬率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Holding Period Return) Y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定義為</w:t>
      </w:r>
    </w:p>
    <w:p w14:paraId="3E71BFE8" w14:textId="59136E9D" w:rsidR="009D5978" w:rsidRPr="009D5978" w:rsidRDefault="009D5978" w:rsidP="00435CC3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m:oMathPara>
        <m:oMath>
          <m:r>
            <w:rPr>
              <w:rFonts w:ascii="Cambria Math" w:eastAsia="標楷體" w:hAnsi="Cambria Math" w:cs="Times New Roman"/>
              <w:sz w:val="26"/>
              <w:szCs w:val="26"/>
              <w:lang w:eastAsia="zh-TW"/>
            </w:rPr>
            <m:t>FV=x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sz w:val="26"/>
                  <w:szCs w:val="26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  <w:lang w:eastAsia="zh-TW"/>
                    </w:rPr>
                    <m:t>1+Y</m:t>
                  </m:r>
                </m:e>
              </m:d>
            </m:e>
            <m:sup>
              <m:r>
                <w:rPr>
                  <w:rFonts w:ascii="Cambria Math" w:eastAsia="標楷體" w:hAnsi="Cambria Math" w:cs="Times New Roman"/>
                  <w:sz w:val="26"/>
                  <w:szCs w:val="26"/>
                  <w:lang w:eastAsia="zh-TW"/>
                </w:rPr>
                <m:t>n</m:t>
              </m:r>
            </m:sup>
          </m:sSup>
        </m:oMath>
      </m:oMathPara>
    </w:p>
    <w:p w14:paraId="598751DA" w14:textId="375C09B6" w:rsidR="009D5978" w:rsidRDefault="009D5978" w:rsidP="00435CC3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60ED6C13" w14:textId="07F7D6BD" w:rsidR="009D5978" w:rsidRDefault="00D0523D" w:rsidP="00435CC3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由使用者</w:t>
      </w:r>
      <w:r w:rsidR="009D597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輸入固定現金流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</w:t>
      </w:r>
      <m:oMath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c</m:t>
        </m:r>
      </m:oMath>
      <w:r>
        <w:rPr>
          <w:rFonts w:ascii="Times New Roman" w:eastAsia="標楷體" w:hAnsi="Times New Roman" w:cs="Times New Roman"/>
          <w:sz w:val="26"/>
          <w:szCs w:val="26"/>
          <w:lang w:eastAsia="zh-TW"/>
        </w:rPr>
        <w:t>)</w:t>
      </w:r>
      <w:r w:rsidR="009D597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、再投資利率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</w:t>
      </w:r>
      <m:oMath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R</m:t>
        </m:r>
      </m:oMath>
      <w:r>
        <w:rPr>
          <w:rFonts w:ascii="Times New Roman" w:eastAsia="標楷體" w:hAnsi="Times New Roman" w:cs="Times New Roman"/>
          <w:sz w:val="26"/>
          <w:szCs w:val="26"/>
          <w:lang w:eastAsia="zh-TW"/>
        </w:rPr>
        <w:t>)</w:t>
      </w:r>
      <w:r w:rsidR="009D597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、期數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</w:t>
      </w:r>
      <m:oMath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n</m:t>
        </m:r>
      </m:oMath>
      <w:r>
        <w:rPr>
          <w:rFonts w:ascii="Times New Roman" w:eastAsia="標楷體" w:hAnsi="Times New Roman" w:cs="Times New Roman"/>
          <w:sz w:val="26"/>
          <w:szCs w:val="26"/>
          <w:lang w:eastAsia="zh-TW"/>
        </w:rPr>
        <w:t>)</w:t>
      </w:r>
      <w:r w:rsidR="009D597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和</w:t>
      </w:r>
      <w:proofErr w:type="gramStart"/>
      <w:r w:rsidR="009D597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期初</w:t>
      </w:r>
      <w:proofErr w:type="gramEnd"/>
      <w:r w:rsidR="009D597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投入金額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</w:t>
      </w:r>
      <m:oMath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x</m:t>
        </m:r>
      </m:oMath>
      <w:r>
        <w:rPr>
          <w:rFonts w:ascii="Times New Roman" w:eastAsia="標楷體" w:hAnsi="Times New Roman" w:cs="Times New Roman"/>
          <w:sz w:val="26"/>
          <w:szCs w:val="26"/>
          <w:lang w:eastAsia="zh-TW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，使用二分法計算持有報酬率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Y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並輸出。</w:t>
      </w:r>
    </w:p>
    <w:p w14:paraId="49F5CCD4" w14:textId="75BFB562" w:rsidR="007F0557" w:rsidRDefault="007F0557" w:rsidP="00435CC3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569E5EAC" w14:textId="77777777" w:rsidR="007F0557" w:rsidRDefault="007F0557" w:rsidP="00435CC3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</w:p>
    <w:p w14:paraId="76283EE6" w14:textId="0C470D6B" w:rsidR="009976A1" w:rsidRDefault="006A406F" w:rsidP="006A406F">
      <w:pPr>
        <w:jc w:val="right"/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</w:pP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請繳交</w:t>
      </w:r>
      <w:r w:rsidR="009976A1" w:rsidRPr="00592B44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兩</w:t>
      </w:r>
      <w:r w:rsidRPr="00592B44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個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.</w:t>
      </w:r>
      <w:proofErr w:type="spellStart"/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cpp</w:t>
      </w:r>
      <w:proofErr w:type="spellEnd"/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</w:t>
      </w:r>
    </w:p>
    <w:p w14:paraId="3C13246E" w14:textId="12BAD130" w:rsidR="006A406F" w:rsidRPr="006A406F" w:rsidRDefault="006A406F" w:rsidP="006A406F">
      <w:pPr>
        <w:jc w:val="right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檔名為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HW</w:t>
      </w:r>
      <w:r w:rsidR="00790981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3</w:t>
      </w:r>
      <w:r w:rsidR="009976A1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(1)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_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學號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_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姓名</w:t>
      </w:r>
      <w:r w:rsidR="009976A1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、</w:t>
      </w:r>
      <w:r w:rsidR="009976A1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HW</w:t>
      </w:r>
      <w:r w:rsidR="00790981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3</w:t>
      </w:r>
      <w:r w:rsidR="009976A1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(2)</w:t>
      </w:r>
      <w:r w:rsidR="009976A1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_</w:t>
      </w:r>
      <w:r w:rsidR="009976A1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學號</w:t>
      </w:r>
      <w:r w:rsidR="009976A1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_</w:t>
      </w:r>
      <w:r w:rsidR="009976A1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姓名</w:t>
      </w:r>
    </w:p>
    <w:sectPr w:rsidR="006A406F" w:rsidRPr="006A40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11387" w14:textId="77777777" w:rsidR="00F128E8" w:rsidRDefault="00F128E8" w:rsidP="005C7BF3">
      <w:r>
        <w:separator/>
      </w:r>
    </w:p>
  </w:endnote>
  <w:endnote w:type="continuationSeparator" w:id="0">
    <w:p w14:paraId="69C3562F" w14:textId="77777777" w:rsidR="00F128E8" w:rsidRDefault="00F128E8" w:rsidP="005C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FDDF" w14:textId="77777777" w:rsidR="00F128E8" w:rsidRDefault="00F128E8" w:rsidP="005C7BF3">
      <w:r>
        <w:separator/>
      </w:r>
    </w:p>
  </w:footnote>
  <w:footnote w:type="continuationSeparator" w:id="0">
    <w:p w14:paraId="27195002" w14:textId="77777777" w:rsidR="00F128E8" w:rsidRDefault="00F128E8" w:rsidP="005C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847"/>
    <w:multiLevelType w:val="hybridMultilevel"/>
    <w:tmpl w:val="D3EE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0A1109"/>
    <w:rsid w:val="0016412A"/>
    <w:rsid w:val="00194B55"/>
    <w:rsid w:val="001A261C"/>
    <w:rsid w:val="002D709F"/>
    <w:rsid w:val="002E7EBC"/>
    <w:rsid w:val="003432AA"/>
    <w:rsid w:val="003C20BA"/>
    <w:rsid w:val="00435CC3"/>
    <w:rsid w:val="00442D2E"/>
    <w:rsid w:val="0045265E"/>
    <w:rsid w:val="00464F2B"/>
    <w:rsid w:val="00592B44"/>
    <w:rsid w:val="00595F56"/>
    <w:rsid w:val="005B3FF4"/>
    <w:rsid w:val="005C7BF3"/>
    <w:rsid w:val="006A406F"/>
    <w:rsid w:val="006F6BE6"/>
    <w:rsid w:val="00790981"/>
    <w:rsid w:val="007C2BB4"/>
    <w:rsid w:val="007F0557"/>
    <w:rsid w:val="008A4AD0"/>
    <w:rsid w:val="00945C94"/>
    <w:rsid w:val="009976A1"/>
    <w:rsid w:val="009B3780"/>
    <w:rsid w:val="009D5978"/>
    <w:rsid w:val="00A341FB"/>
    <w:rsid w:val="00A349EC"/>
    <w:rsid w:val="00A52EF9"/>
    <w:rsid w:val="00AE06AC"/>
    <w:rsid w:val="00AF6419"/>
    <w:rsid w:val="00BF5E21"/>
    <w:rsid w:val="00C55143"/>
    <w:rsid w:val="00C64452"/>
    <w:rsid w:val="00D0523D"/>
    <w:rsid w:val="00D4687A"/>
    <w:rsid w:val="00D633AB"/>
    <w:rsid w:val="00DE512E"/>
    <w:rsid w:val="00EA517E"/>
    <w:rsid w:val="00EE4D59"/>
    <w:rsid w:val="00F1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01DDC"/>
  <w15:chartTrackingRefBased/>
  <w15:docId w15:val="{6E41E43D-0838-450A-8B5B-A16CB8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F4"/>
    <w:pPr>
      <w:widowControl w:val="0"/>
      <w:jc w:val="both"/>
    </w:pPr>
    <w:rPr>
      <w:sz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F4"/>
    <w:pPr>
      <w:ind w:leftChars="400" w:left="840"/>
    </w:pPr>
  </w:style>
  <w:style w:type="table" w:styleId="a4">
    <w:name w:val="Table Grid"/>
    <w:basedOn w:val="a1"/>
    <w:uiPriority w:val="39"/>
    <w:rsid w:val="008A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7BF3"/>
    <w:rPr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7BF3"/>
    <w:rPr>
      <w:sz w:val="20"/>
      <w:szCs w:val="20"/>
      <w:lang w:eastAsia="ja-JP"/>
    </w:rPr>
  </w:style>
  <w:style w:type="character" w:styleId="a9">
    <w:name w:val="Placeholder Text"/>
    <w:basedOn w:val="a0"/>
    <w:uiPriority w:val="99"/>
    <w:semiHidden/>
    <w:rsid w:val="009D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C35-A6BD-485E-8507-5F70371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Yuan-Ching Li</dc:creator>
  <cp:keywords/>
  <dc:description/>
  <cp:lastModifiedBy>Yuan-Ching Li</cp:lastModifiedBy>
  <cp:revision>25</cp:revision>
  <dcterms:created xsi:type="dcterms:W3CDTF">2022-02-21T13:12:00Z</dcterms:created>
  <dcterms:modified xsi:type="dcterms:W3CDTF">2022-03-14T13:38:00Z</dcterms:modified>
</cp:coreProperties>
</file>