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45322" w14:textId="77777777" w:rsidR="00846669" w:rsidRPr="00846669" w:rsidRDefault="00846669" w:rsidP="00846669">
      <w:r w:rsidRPr="00846669">
        <w:rPr>
          <w:rFonts w:hint="eastAsia"/>
        </w:rPr>
        <w:t>深入理解激活函数</w:t>
      </w:r>
    </w:p>
    <w:p w14:paraId="09D60590" w14:textId="77777777" w:rsidR="00846669" w:rsidRPr="00846669" w:rsidRDefault="00846669" w:rsidP="00846669">
      <w:pPr>
        <w:rPr>
          <w:rFonts w:hint="eastAsia"/>
        </w:rPr>
      </w:pPr>
      <w:r w:rsidRPr="00846669">
        <w:rPr>
          <w:rFonts w:hint="eastAsia"/>
        </w:rPr>
        <w:t>激活函数对于人工神经网络模型去学习、理解非常复杂和非线性的函数来说具有十分重要的作用。它们将非线性特性引入到我们的网络中。如图，在</w:t>
      </w:r>
      <w:hyperlink r:id="rId5" w:tgtFrame="_blank" w:history="1">
        <w:r w:rsidRPr="00846669">
          <w:rPr>
            <w:rStyle w:val="ae"/>
            <w:rFonts w:hint="eastAsia"/>
          </w:rPr>
          <w:t>神经元</w:t>
        </w:r>
      </w:hyperlink>
      <w:r w:rsidRPr="00846669">
        <w:rPr>
          <w:rFonts w:hint="eastAsia"/>
        </w:rPr>
        <w:t>中，输入（inputs ）通过加权，求和后，还被作用在一个函数上，这个函数就是激活函数。</w:t>
      </w:r>
    </w:p>
    <w:p w14:paraId="72A0205A" w14:textId="77777777" w:rsidR="00846669" w:rsidRPr="00846669" w:rsidRDefault="00846669" w:rsidP="00846669">
      <w:pPr>
        <w:rPr>
          <w:rFonts w:hint="eastAsia"/>
        </w:rPr>
      </w:pPr>
      <w:r w:rsidRPr="00846669">
        <w:rPr>
          <w:rFonts w:hint="eastAsia"/>
        </w:rPr>
        <w:t> </w:t>
      </w:r>
    </w:p>
    <w:p w14:paraId="040621FF" w14:textId="46BCC8D0" w:rsidR="00846669" w:rsidRPr="00846669" w:rsidRDefault="00846669" w:rsidP="00846669">
      <w:pPr>
        <w:rPr>
          <w:rFonts w:hint="eastAsia"/>
        </w:rPr>
      </w:pPr>
      <w:r w:rsidRPr="00846669">
        <w:rPr>
          <w:rFonts w:hint="eastAsia"/>
        </w:rPr>
        <w:drawing>
          <wp:inline distT="0" distB="0" distL="0" distR="0" wp14:anchorId="15D16CC7" wp14:editId="6AC29AE2">
            <wp:extent cx="5274310" cy="2967355"/>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7A52EC81" w14:textId="77777777" w:rsidR="00846669" w:rsidRPr="00846669" w:rsidRDefault="00846669" w:rsidP="00846669">
      <w:pPr>
        <w:rPr>
          <w:rFonts w:hint="eastAsia"/>
        </w:rPr>
      </w:pPr>
      <w:r w:rsidRPr="00846669">
        <w:rPr>
          <w:rFonts w:hint="eastAsia"/>
        </w:rPr>
        <w:t> 如果不用激活函数，每一层输出都是上层输入的线性函数，无论神经网络有多少层，输出都是输入的线性组合，这种情况就是最原始的感知机（Perceptron）。没有激活函数的每层都相当于矩阵相乘。就算你叠加了若干层之后，无非还是个矩阵相乘罢了。</w:t>
      </w:r>
      <w:r w:rsidRPr="00846669">
        <w:rPr>
          <w:rFonts w:hint="eastAsia"/>
        </w:rPr>
        <w:br/>
        <w:t>如果使用的话，激活函数给神经元引入了非线性因素，使得神经网络可以任意逼近任何非线性函数，这样神经网络就可以应用到众多的非线性模型中。</w:t>
      </w:r>
      <w:r w:rsidRPr="00846669">
        <w:rPr>
          <w:rFonts w:hint="eastAsia"/>
        </w:rPr>
        <w:br/>
        <w:t>原文链接：https://blog.csdn.net/u013705056/article/details/111373841</w:t>
      </w:r>
    </w:p>
    <w:p w14:paraId="5A480BE5" w14:textId="77777777" w:rsidR="00846669" w:rsidRPr="00846669" w:rsidRDefault="00846669" w:rsidP="00846669">
      <w:pPr>
        <w:rPr>
          <w:rFonts w:hint="eastAsia"/>
        </w:rPr>
      </w:pPr>
      <w:r w:rsidRPr="00846669">
        <w:rPr>
          <w:rFonts w:hint="eastAsia"/>
        </w:rPr>
        <w:t>如果使用线性激活函数，那么输入跟输出之间的关系为线性的，无论神经网络有多少层都是线性组合。</w:t>
      </w:r>
      <w:r w:rsidRPr="00846669">
        <w:rPr>
          <w:rFonts w:hint="eastAsia"/>
        </w:rPr>
        <w:br/>
        <w:t>使用非线性激活函数是为了增加神经网络模型的非线性因素，以便使网络更加强大，增加它的能力，使它可以学习复杂的事物，复杂的表单数据，以及表示输入输出之间非线性的复杂的任意函数映射。</w:t>
      </w:r>
      <w:r w:rsidRPr="00846669">
        <w:rPr>
          <w:rFonts w:hint="eastAsia"/>
        </w:rPr>
        <w:br/>
        <w:t>输出层可能会使用线性激活函数，但在隐含层都使用非线性激活函数。</w:t>
      </w:r>
    </w:p>
    <w:p w14:paraId="18FD33EC" w14:textId="77777777" w:rsidR="00846669" w:rsidRPr="00846669" w:rsidRDefault="00846669" w:rsidP="00846669">
      <w:pPr>
        <w:rPr>
          <w:rFonts w:hint="eastAsia"/>
        </w:rPr>
      </w:pPr>
      <w:r w:rsidRPr="00846669">
        <w:rPr>
          <w:rFonts w:hint="eastAsia"/>
          <w:b/>
          <w:bCs/>
        </w:rPr>
        <w:t>      关于神经网络中的激活函数的作用，通常都是这样解释：</w:t>
      </w:r>
      <w:r w:rsidRPr="00846669">
        <w:rPr>
          <w:rFonts w:hint="eastAsia"/>
        </w:rPr>
        <w:t>不使用激活函数的话，神经网络的每层都只是做</w:t>
      </w:r>
      <w:r w:rsidRPr="00846669">
        <w:rPr>
          <w:rFonts w:hint="eastAsia"/>
          <w:b/>
          <w:bCs/>
        </w:rPr>
        <w:t>线性变换</w:t>
      </w:r>
      <w:r w:rsidRPr="00846669">
        <w:rPr>
          <w:rFonts w:hint="eastAsia"/>
        </w:rPr>
        <w:t>，多层输入叠加后也还是线性变换。因为线性模型的表达能力通常不够，所以这时候就体现了激活函数的作用了，激活函数可以引入</w:t>
      </w:r>
      <w:r w:rsidRPr="00846669">
        <w:rPr>
          <w:rFonts w:hint="eastAsia"/>
          <w:b/>
          <w:bCs/>
        </w:rPr>
        <w:t>非线性因素。</w:t>
      </w:r>
    </w:p>
    <w:p w14:paraId="44BDB582" w14:textId="77777777" w:rsidR="00846669" w:rsidRPr="00846669" w:rsidRDefault="00846669" w:rsidP="00846669">
      <w:pPr>
        <w:rPr>
          <w:rFonts w:hint="eastAsia"/>
        </w:rPr>
      </w:pPr>
      <w:r w:rsidRPr="00846669">
        <w:rPr>
          <w:rFonts w:hint="eastAsia"/>
        </w:rPr>
        <w:lastRenderedPageBreak/>
        <w:t>https://blog.csdn.net/weixin_44646390/article/details/127926813</w:t>
      </w:r>
    </w:p>
    <w:p w14:paraId="3CE90EB9" w14:textId="77777777" w:rsidR="00846669" w:rsidRPr="00846669" w:rsidRDefault="00846669" w:rsidP="00846669">
      <w:pPr>
        <w:rPr>
          <w:rFonts w:hint="eastAsia"/>
        </w:rPr>
      </w:pPr>
      <w:r w:rsidRPr="00846669">
        <w:rPr>
          <w:rFonts w:hint="eastAsia"/>
        </w:rPr>
        <w:t> </w:t>
      </w:r>
    </w:p>
    <w:p w14:paraId="53E6A885" w14:textId="77777777" w:rsidR="00846669" w:rsidRPr="00846669" w:rsidRDefault="00846669" w:rsidP="00846669">
      <w:pPr>
        <w:rPr>
          <w:rFonts w:hint="eastAsia"/>
        </w:rPr>
      </w:pPr>
      <w:r w:rsidRPr="00846669">
        <w:rPr>
          <w:rFonts w:hint="eastAsia"/>
        </w:rPr>
        <w:t>1.激活函数定义？</w:t>
      </w:r>
      <w:r w:rsidRPr="00846669">
        <w:rPr>
          <w:rFonts w:hint="eastAsia"/>
        </w:rPr>
        <w:br/>
      </w:r>
      <w:r w:rsidRPr="00846669">
        <w:rPr>
          <w:rFonts w:hint="eastAsia"/>
        </w:rPr>
        <w:t> </w:t>
      </w:r>
      <w:r w:rsidRPr="00846669">
        <w:rPr>
          <w:rFonts w:hint="eastAsia"/>
        </w:rPr>
        <w:t> </w:t>
      </w:r>
      <w:r w:rsidRPr="00846669">
        <w:rPr>
          <w:rFonts w:hint="eastAsia"/>
        </w:rPr>
        <w:t>在神经网络中，输入经过权值加权计算并求和之后，需要经过一个函数的作用，这个函数就是激活函数（Activation Function）。</w:t>
      </w:r>
      <w:r w:rsidRPr="00846669">
        <w:rPr>
          <w:rFonts w:hint="eastAsia"/>
        </w:rPr>
        <w:br/>
      </w:r>
      <w:r w:rsidRPr="00846669">
        <w:rPr>
          <w:rFonts w:hint="eastAsia"/>
        </w:rPr>
        <w:br/>
        <w:t>2.激活函数的目的？</w:t>
      </w:r>
      <w:r w:rsidRPr="00846669">
        <w:rPr>
          <w:rFonts w:hint="eastAsia"/>
        </w:rPr>
        <w:br/>
      </w:r>
      <w:r w:rsidRPr="00846669">
        <w:rPr>
          <w:rFonts w:hint="eastAsia"/>
        </w:rPr>
        <w:t> </w:t>
      </w:r>
      <w:r w:rsidRPr="00846669">
        <w:rPr>
          <w:rFonts w:hint="eastAsia"/>
        </w:rPr>
        <w:t> </w:t>
      </w:r>
      <w:r w:rsidRPr="00846669">
        <w:rPr>
          <w:rFonts w:hint="eastAsia"/>
        </w:rPr>
        <w:t>首先我们需要知道，如果在神经网络中不引入激活函数，那么在该网络中，每一层的输出都是上一层输入的线性函数，无论最终的神经网络有多少层，输出都是输入的线性组合；其一般也只能应用于线性分类问题中，例如非常典型的多层感知机。若想在非线性的问题中继续发挥神经网络的优势，则此时就需要通过添加激活函数来对每一层的输出做处理，引入非线性因素，使得神经网络可以逼近任意的非线性函数，进而使得添加了激活函数的神经网络可以在非线性领域继续发挥重要作用！</w:t>
      </w:r>
      <w:r w:rsidRPr="00846669">
        <w:rPr>
          <w:rFonts w:hint="eastAsia"/>
        </w:rPr>
        <w:br/>
      </w:r>
      <w:r w:rsidRPr="00846669">
        <w:rPr>
          <w:rFonts w:hint="eastAsia"/>
        </w:rPr>
        <w:t> </w:t>
      </w:r>
      <w:r w:rsidRPr="00846669">
        <w:rPr>
          <w:rFonts w:hint="eastAsia"/>
        </w:rPr>
        <w:t> </w:t>
      </w:r>
      <w:r w:rsidRPr="00846669">
        <w:rPr>
          <w:rFonts w:hint="eastAsia"/>
        </w:rPr>
        <w:t>更进一步的，激活函数在神经网络中的应用，除了引入非线性表达能力，其在提高模型鲁棒性、缓解梯度消失问题、将特征输入映射到新的特征空间以及加速模型收敛等方面都有不同程度的改善作用！</w:t>
      </w:r>
    </w:p>
    <w:p w14:paraId="52DBE3F0" w14:textId="77777777" w:rsidR="00846669" w:rsidRPr="00846669" w:rsidRDefault="00846669" w:rsidP="00846669">
      <w:pPr>
        <w:rPr>
          <w:rFonts w:hint="eastAsia"/>
        </w:rPr>
      </w:pPr>
      <w:r w:rsidRPr="00846669">
        <w:rPr>
          <w:rFonts w:hint="eastAsia"/>
          <w:b/>
          <w:bCs/>
        </w:rPr>
        <w:t>正如绝大多数神经网络借助某种形式的梯度下降进行优化，激活函数需要是可微分（或者至少是几乎完全可微分的）。</w:t>
      </w:r>
      <w:r w:rsidRPr="00846669">
        <w:rPr>
          <w:rFonts w:hint="eastAsia"/>
        </w:rPr>
        <w:t>此外，复杂的激活函数也许产生一些梯度消失或爆炸的问题。</w:t>
      </w:r>
    </w:p>
    <w:p w14:paraId="58C43E0F" w14:textId="77777777" w:rsidR="00846669" w:rsidRPr="00846669" w:rsidRDefault="00846669" w:rsidP="00846669">
      <w:pPr>
        <w:rPr>
          <w:rFonts w:hint="eastAsia"/>
        </w:rPr>
      </w:pPr>
      <w:r w:rsidRPr="00846669">
        <w:rPr>
          <w:rFonts w:hint="eastAsia"/>
        </w:rPr>
        <w:t>https://blog.csdn.net/caip12999203000/article/details/127067360</w:t>
      </w:r>
    </w:p>
    <w:p w14:paraId="7B8DB769" w14:textId="4072D22B" w:rsidR="00846669" w:rsidRPr="00846669" w:rsidRDefault="00846669" w:rsidP="00846669">
      <w:pPr>
        <w:rPr>
          <w:rFonts w:hint="eastAsia"/>
        </w:rPr>
      </w:pPr>
      <w:r w:rsidRPr="00846669">
        <w:rPr>
          <w:rFonts w:hint="eastAsia"/>
        </w:rPr>
        <w:drawing>
          <wp:inline distT="0" distB="0" distL="0" distR="0" wp14:anchorId="1E46D4F4" wp14:editId="7CFE3CE3">
            <wp:extent cx="5274310" cy="15703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570355"/>
                    </a:xfrm>
                    <a:prstGeom prst="rect">
                      <a:avLst/>
                    </a:prstGeom>
                    <a:noFill/>
                    <a:ln>
                      <a:noFill/>
                    </a:ln>
                  </pic:spPr>
                </pic:pic>
              </a:graphicData>
            </a:graphic>
          </wp:inline>
        </w:drawing>
      </w:r>
    </w:p>
    <w:p w14:paraId="06C241EA" w14:textId="77777777" w:rsidR="00846669" w:rsidRPr="00846669" w:rsidRDefault="00846669" w:rsidP="00846669">
      <w:pPr>
        <w:rPr>
          <w:rFonts w:hint="eastAsia"/>
        </w:rPr>
      </w:pPr>
      <w:r w:rsidRPr="00846669">
        <w:rPr>
          <w:rFonts w:hint="eastAsia"/>
        </w:rPr>
        <w:t> </w:t>
      </w:r>
    </w:p>
    <w:p w14:paraId="656770C4" w14:textId="77777777" w:rsidR="00846669" w:rsidRPr="00846669" w:rsidRDefault="00846669" w:rsidP="00846669">
      <w:pPr>
        <w:rPr>
          <w:rFonts w:hint="eastAsia"/>
        </w:rPr>
      </w:pPr>
      <w:r w:rsidRPr="00846669">
        <w:rPr>
          <w:rFonts w:hint="eastAsia"/>
        </w:rPr>
        <w:t>https://blog.csdn.net/weixin_39910711/article/details/114849349</w:t>
      </w:r>
    </w:p>
    <w:p w14:paraId="4C5E0956" w14:textId="77777777" w:rsidR="00846669" w:rsidRPr="00846669" w:rsidRDefault="00846669" w:rsidP="00846669">
      <w:pPr>
        <w:rPr>
          <w:rFonts w:hint="eastAsia"/>
        </w:rPr>
      </w:pPr>
      <w:r w:rsidRPr="00846669">
        <w:rPr>
          <w:rFonts w:hint="eastAsia"/>
        </w:rPr>
        <w:t>==========================================</w:t>
      </w:r>
    </w:p>
    <w:p w14:paraId="4E9904EE" w14:textId="77777777" w:rsidR="00846669" w:rsidRPr="00846669" w:rsidRDefault="00846669" w:rsidP="00846669">
      <w:pPr>
        <w:rPr>
          <w:rFonts w:hint="eastAsia"/>
        </w:rPr>
      </w:pPr>
      <w:r w:rsidRPr="00846669">
        <w:rPr>
          <w:rFonts w:hint="eastAsia"/>
          <w:b/>
          <w:bCs/>
        </w:rPr>
        <w:t>激活函数类型</w:t>
      </w:r>
      <w:r w:rsidRPr="00846669">
        <w:rPr>
          <w:rFonts w:hint="eastAsia"/>
        </w:rPr>
        <w:br/>
        <w:t>wiki中给出了激活函数的类型，这里略做归纳</w:t>
      </w:r>
      <w:r w:rsidRPr="00846669">
        <w:rPr>
          <w:rFonts w:hint="eastAsia"/>
        </w:rPr>
        <w:br/>
        <w:t>. ldentity function(恒等函数)</w:t>
      </w:r>
      <w:r w:rsidRPr="00846669">
        <w:rPr>
          <w:rFonts w:hint="eastAsia"/>
        </w:rPr>
        <w:br/>
        <w:t>. Step function(阶跃函数)</w:t>
      </w:r>
      <w:r w:rsidRPr="00846669">
        <w:rPr>
          <w:rFonts w:hint="eastAsia"/>
        </w:rPr>
        <w:br/>
      </w:r>
      <w:r w:rsidRPr="00846669">
        <w:rPr>
          <w:rFonts w:hint="eastAsia"/>
        </w:rPr>
        <w:lastRenderedPageBreak/>
        <w:t>Sigmoidal function (S形函数)</w:t>
      </w:r>
      <w:r w:rsidRPr="00846669">
        <w:rPr>
          <w:rFonts w:hint="eastAsia"/>
        </w:rPr>
        <w:br/>
        <w:t>. Ramp function (斜坡函数)</w:t>
      </w:r>
      <w:r w:rsidRPr="00846669">
        <w:rPr>
          <w:rFonts w:hint="eastAsia"/>
        </w:rPr>
        <w:br/>
        <w:t>Binary 和 Bipolar的区别应该是 Binary(单位）对应值为0或1，Bipolar(两极)对应值为-1或1</w:t>
      </w:r>
    </w:p>
    <w:p w14:paraId="5F5EEC63" w14:textId="77777777" w:rsidR="00846669" w:rsidRPr="00846669" w:rsidRDefault="00846669" w:rsidP="00846669">
      <w:pPr>
        <w:rPr>
          <w:rFonts w:hint="eastAsia"/>
        </w:rPr>
      </w:pPr>
      <w:r w:rsidRPr="00846669">
        <w:rPr>
          <w:rFonts w:hint="eastAsia"/>
          <w:b/>
          <w:bCs/>
        </w:rPr>
        <w:t>激活函数的一些特性</w:t>
      </w:r>
      <w:r w:rsidRPr="00846669">
        <w:rPr>
          <w:rFonts w:hint="eastAsia"/>
        </w:rPr>
        <w:br/>
      </w:r>
      <w:r w:rsidRPr="00846669">
        <w:rPr>
          <w:rFonts w:hint="eastAsia"/>
          <w:b/>
          <w:bCs/>
        </w:rPr>
        <w:t>非线性</w:t>
      </w:r>
      <w:r w:rsidRPr="00846669">
        <w:rPr>
          <w:rFonts w:hint="eastAsia"/>
        </w:rPr>
        <w:t>(Nonlinear) 当激活函数是非线性的，那么一个两层神经网络也证明是一个通用近似函数通用近似理论。而恒等激活函数则无法满足这一特性，当多层网络的每一层都是恒等激活函数时，该网络实质等同于一个单层网络。</w:t>
      </w:r>
      <w:r w:rsidRPr="00846669">
        <w:rPr>
          <w:rFonts w:hint="eastAsia"/>
        </w:rPr>
        <w:br/>
      </w:r>
      <w:r w:rsidRPr="00846669">
        <w:rPr>
          <w:rFonts w:hint="eastAsia"/>
          <w:b/>
          <w:bCs/>
        </w:rPr>
        <w:t>输出值域</w:t>
      </w:r>
      <w:r w:rsidRPr="00846669">
        <w:rPr>
          <w:rFonts w:hint="eastAsia"/>
        </w:rPr>
        <w:t>(Range) 若激活函数的值域是有限的，因为对权重的更新影响有限，所以基于梯度的训练方法更稳定。若值域是无限的，因为大多数情况下权重更新更明显，所以训练通常更有效，通常需要设定较小的学习率。</w:t>
      </w:r>
      <w:r w:rsidRPr="00846669">
        <w:rPr>
          <w:rFonts w:hint="eastAsia"/>
        </w:rPr>
        <w:br/>
      </w:r>
      <w:r w:rsidRPr="00846669">
        <w:rPr>
          <w:rFonts w:hint="eastAsia"/>
          <w:b/>
          <w:bCs/>
        </w:rPr>
        <w:t>连续可微</w:t>
      </w:r>
      <w:r w:rsidRPr="00846669">
        <w:rPr>
          <w:rFonts w:hint="eastAsia"/>
        </w:rPr>
        <w:t>(Continuously differentiable) 通常情况下，当激活函数连续可微，则可以用基于梯度的优化方法。(也有例外，如ReLU函数虽不是连续可微，使用梯度优化也存在一些问题，如ReLU存在由于梯度过大或学习率过大而导致某个神经元输出小于O，从而使得该神经元输出始终是O，并且无法对与其相连的神经元参数进行更新，相当于该神经元进入了“休眠”状态，参考深度学习中，使用relu存在梯度过大导致神经元“死</w:t>
      </w:r>
      <w:r w:rsidRPr="00846669">
        <w:rPr>
          <w:rFonts w:hint="eastAsia"/>
        </w:rPr>
        <w:br/>
        <w:t>亡”，怎么理解?·知乎，但RelLU还是可以使用梯度优化的。)二值阶跃函数在0处不可微，并且在其他地方的导数是零，所以梯度优化方法不适用于该激活函数。</w:t>
      </w:r>
      <w:r w:rsidRPr="00846669">
        <w:rPr>
          <w:rFonts w:hint="eastAsia"/>
        </w:rPr>
        <w:br/>
      </w:r>
      <w:r w:rsidRPr="00846669">
        <w:rPr>
          <w:rFonts w:hint="eastAsia"/>
          <w:b/>
          <w:bCs/>
        </w:rPr>
        <w:t>单调</w:t>
      </w:r>
      <w:r w:rsidRPr="00846669">
        <w:rPr>
          <w:rFonts w:hint="eastAsia"/>
        </w:rPr>
        <w:t>(Monotonic) 当激活函数为单调函数时，单层模型的误差曲面一定是凸面。即对应的误差函数是凸函数，求得的最小值一定是全局最小值。</w:t>
      </w:r>
      <w:r w:rsidRPr="00846669">
        <w:rPr>
          <w:rFonts w:hint="eastAsia"/>
        </w:rPr>
        <w:br/>
      </w:r>
      <w:r w:rsidRPr="00846669">
        <w:rPr>
          <w:rFonts w:hint="eastAsia"/>
          <w:b/>
          <w:bCs/>
        </w:rPr>
        <w:t>一阶导单调</w:t>
      </w:r>
      <w:r w:rsidRPr="00846669">
        <w:rPr>
          <w:rFonts w:hint="eastAsia"/>
        </w:rPr>
        <w:t>(Smooth functions with a monotonic derivative) 通常情况下，这些函数表现更好。</w:t>
      </w:r>
      <w:r w:rsidRPr="00846669">
        <w:rPr>
          <w:rFonts w:hint="eastAsia"/>
        </w:rPr>
        <w:br/>
      </w:r>
      <w:r w:rsidRPr="00846669">
        <w:rPr>
          <w:rFonts w:hint="eastAsia"/>
          <w:b/>
          <w:bCs/>
        </w:rPr>
        <w:t>原点近似恒等函数</w:t>
      </w:r>
      <w:r w:rsidRPr="00846669">
        <w:rPr>
          <w:rFonts w:hint="eastAsia"/>
        </w:rPr>
        <w:t>(Approximates identity near the origin) 若激活函数有这一特性，神经网络在随机初始化较小的权重时学习更高效。若激活函数不具备这一特性，初始化权重时必须特别小心。参考machine learning - Why activation functions that approximate the identitnear origin are preferable? - Cross Validated</w:t>
      </w:r>
    </w:p>
    <w:p w14:paraId="429BE3E3" w14:textId="77777777" w:rsidR="00846669" w:rsidRPr="00846669" w:rsidRDefault="00846669" w:rsidP="00846669">
      <w:pPr>
        <w:rPr>
          <w:b/>
          <w:bCs/>
        </w:rPr>
      </w:pPr>
      <w:r w:rsidRPr="00846669">
        <w:rPr>
          <w:b/>
          <w:bCs/>
        </w:rPr>
        <w:t>深度学习激活函数：从原理到选型</w:t>
      </w:r>
    </w:p>
    <w:p w14:paraId="71825D9E" w14:textId="77777777" w:rsidR="00846669" w:rsidRPr="00846669" w:rsidRDefault="00846669" w:rsidP="00846669">
      <w:pPr>
        <w:rPr>
          <w:b/>
          <w:bCs/>
        </w:rPr>
      </w:pPr>
      <w:r w:rsidRPr="00846669">
        <w:rPr>
          <w:b/>
          <w:bCs/>
        </w:rPr>
        <w:t>1. 引言：激活函数的根本作用</w:t>
      </w:r>
    </w:p>
    <w:p w14:paraId="314E74A7" w14:textId="77777777" w:rsidR="00846669" w:rsidRPr="00846669" w:rsidRDefault="00846669" w:rsidP="00846669">
      <w:r w:rsidRPr="00846669">
        <w:t>在构建神经网络时，我们习惯性地在层与层之间添加激活函数，但其根本作用是什么？简而言之，激活函数是为网络引入</w:t>
      </w:r>
      <w:r w:rsidRPr="00846669">
        <w:rPr>
          <w:b/>
          <w:bCs/>
        </w:rPr>
        <w:t>非线性表达能力</w:t>
      </w:r>
      <w:r w:rsidRPr="00846669">
        <w:t>的核心组件。</w:t>
      </w:r>
    </w:p>
    <w:p w14:paraId="29DE070E" w14:textId="77777777" w:rsidR="00846669" w:rsidRPr="00846669" w:rsidRDefault="00846669" w:rsidP="00846669">
      <w:r w:rsidRPr="00846669">
        <w:t>如果一个深度神经网络完全由线性层（如全连接层、卷积层）堆叠而成，而没有非线性激活，那么无论网络有多少层，其本质上都等价于一个单层的线性模型。这是因为一系列线性变换的复合结果依然是一个线性变换，这样的网络无法学习和拟合复杂的数据模式。激活函数的引入，打破了这种线性局限，使得网络能够逼近任意复杂的函数，从而真正具备强大的学习能力。</w:t>
      </w:r>
    </w:p>
    <w:p w14:paraId="45C17C80" w14:textId="77777777" w:rsidR="00846669" w:rsidRPr="00846669" w:rsidRDefault="00846669" w:rsidP="00846669">
      <w:r w:rsidRPr="00846669">
        <w:t>本文将遵循激活函数的发展脉络，从经典到前沿，系统性地梳理其核心原理、关键特</w:t>
      </w:r>
      <w:r w:rsidRPr="00846669">
        <w:lastRenderedPageBreak/>
        <w:t>性及在不同架构下的选型策略，为你提供一份清晰的实践指南。</w:t>
      </w:r>
    </w:p>
    <w:p w14:paraId="2AD2213A" w14:textId="77777777" w:rsidR="00846669" w:rsidRPr="00846669" w:rsidRDefault="00846669" w:rsidP="00846669">
      <w:pPr>
        <w:rPr>
          <w:b/>
          <w:bCs/>
        </w:rPr>
      </w:pPr>
      <w:r w:rsidRPr="00846669">
        <w:rPr>
          <w:b/>
          <w:bCs/>
        </w:rPr>
        <w:t>2. 经典激活函数：早期探索与固有局限</w:t>
      </w:r>
    </w:p>
    <w:p w14:paraId="5A518908" w14:textId="77777777" w:rsidR="00846669" w:rsidRPr="00846669" w:rsidRDefault="00846669" w:rsidP="00846669">
      <w:pPr>
        <w:rPr>
          <w:b/>
          <w:bCs/>
        </w:rPr>
      </w:pPr>
      <w:r w:rsidRPr="00846669">
        <w:rPr>
          <w:b/>
          <w:bCs/>
        </w:rPr>
        <w:t>2.1 Sigmoid</w:t>
      </w:r>
    </w:p>
    <w:p w14:paraId="0502E561" w14:textId="22982872" w:rsidR="00846669" w:rsidRPr="00846669" w:rsidRDefault="00846669" w:rsidP="00846669">
      <w:r w:rsidRPr="00846669">
        <w:drawing>
          <wp:inline distT="0" distB="0" distL="0" distR="0" wp14:anchorId="7385A337" wp14:editId="5734E092">
            <wp:extent cx="5274310" cy="3242945"/>
            <wp:effectExtent l="0" t="0" r="2540" b="0"/>
            <wp:docPr id="16" name="图片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42945"/>
                    </a:xfrm>
                    <a:prstGeom prst="rect">
                      <a:avLst/>
                    </a:prstGeom>
                    <a:noFill/>
                    <a:ln>
                      <a:noFill/>
                    </a:ln>
                  </pic:spPr>
                </pic:pic>
              </a:graphicData>
            </a:graphic>
          </wp:inline>
        </w:drawing>
      </w:r>
    </w:p>
    <w:p w14:paraId="5B267C2D" w14:textId="77777777" w:rsidR="00846669" w:rsidRPr="00846669" w:rsidRDefault="00846669" w:rsidP="00846669">
      <w:r w:rsidRPr="00846669">
        <w:t>Sigmoid函数是早期神经网络中最常用的激活函数之一，它能将任意实数输入压缩到 (0, 1) 的区间内。</w:t>
      </w:r>
    </w:p>
    <w:p w14:paraId="6E769E31" w14:textId="77777777" w:rsidR="00846669" w:rsidRPr="00846669" w:rsidRDefault="00846669" w:rsidP="00846669">
      <w:pPr>
        <w:numPr>
          <w:ilvl w:val="0"/>
          <w:numId w:val="1"/>
        </w:numPr>
      </w:pPr>
      <w:r w:rsidRPr="00846669">
        <w:rPr>
          <w:b/>
          <w:bCs/>
        </w:rPr>
        <w:t>公式：</w:t>
      </w:r>
    </w:p>
    <w:p w14:paraId="579FA174" w14:textId="77777777" w:rsidR="00846669" w:rsidRPr="00846669" w:rsidRDefault="00846669" w:rsidP="00846669">
      <w:pPr>
        <w:numPr>
          <w:ilvl w:val="0"/>
          <w:numId w:val="1"/>
        </w:numPr>
      </w:pPr>
      <w:r w:rsidRPr="00846669">
        <w:rPr>
          <w:b/>
          <w:bCs/>
        </w:rPr>
        <w:t>定位：</w:t>
      </w:r>
      <w:r w:rsidRPr="00846669">
        <w:t> 将输出映射为概率值。</w:t>
      </w:r>
    </w:p>
    <w:p w14:paraId="2201CF76" w14:textId="77777777" w:rsidR="00846669" w:rsidRPr="00846669" w:rsidRDefault="00846669" w:rsidP="00846669">
      <w:pPr>
        <w:numPr>
          <w:ilvl w:val="0"/>
          <w:numId w:val="1"/>
        </w:numPr>
      </w:pPr>
      <w:r w:rsidRPr="00846669">
        <w:rPr>
          <w:b/>
          <w:bCs/>
        </w:rPr>
        <w:t>核心场景：</w:t>
      </w:r>
    </w:p>
    <w:p w14:paraId="3A80A00F" w14:textId="77777777" w:rsidR="00846669" w:rsidRPr="00846669" w:rsidRDefault="00846669" w:rsidP="00846669">
      <w:pPr>
        <w:numPr>
          <w:ilvl w:val="1"/>
          <w:numId w:val="1"/>
        </w:numPr>
      </w:pPr>
      <w:r w:rsidRPr="00846669">
        <w:rPr>
          <w:b/>
          <w:bCs/>
        </w:rPr>
        <w:t>二分类任务输出层：</w:t>
      </w:r>
      <w:r w:rsidRPr="00846669">
        <w:t> 其 (0, 1) 的输出范围天然契合了二分类问题中“是”或“否”的概率表示。</w:t>
      </w:r>
    </w:p>
    <w:p w14:paraId="73893025" w14:textId="77777777" w:rsidR="00846669" w:rsidRPr="00846669" w:rsidRDefault="00846669" w:rsidP="00846669">
      <w:pPr>
        <w:numPr>
          <w:ilvl w:val="1"/>
          <w:numId w:val="1"/>
        </w:numPr>
      </w:pPr>
      <w:r w:rsidRPr="00846669">
        <w:rPr>
          <w:b/>
          <w:bCs/>
        </w:rPr>
        <w:t>循环神经网络（RNN/LSTM）门控单元：</w:t>
      </w:r>
      <w:r w:rsidRPr="00846669">
        <w:t> 在LSTM或GRU中，Sigmoid被用来作为“门”的开关，其0到1的输出值决定了信息流动的比例。</w:t>
      </w:r>
    </w:p>
    <w:p w14:paraId="7108ED54" w14:textId="77777777" w:rsidR="00846669" w:rsidRPr="00846669" w:rsidRDefault="00846669" w:rsidP="00846669">
      <w:pPr>
        <w:numPr>
          <w:ilvl w:val="0"/>
          <w:numId w:val="1"/>
        </w:numPr>
      </w:pPr>
      <w:r w:rsidRPr="00846669">
        <w:rPr>
          <w:b/>
          <w:bCs/>
        </w:rPr>
        <w:t>问题：</w:t>
      </w:r>
    </w:p>
    <w:p w14:paraId="7E85B350" w14:textId="77777777" w:rsidR="00846669" w:rsidRPr="00846669" w:rsidRDefault="00846669" w:rsidP="00846669">
      <w:pPr>
        <w:numPr>
          <w:ilvl w:val="1"/>
          <w:numId w:val="2"/>
        </w:numPr>
      </w:pPr>
      <w:r w:rsidRPr="00846669">
        <w:rPr>
          <w:b/>
          <w:bCs/>
        </w:rPr>
        <w:t>梯度消失（Vanishing Gradients）：</w:t>
      </w:r>
      <w:r w:rsidRPr="00846669">
        <w:t> 当输入值过大或过小时，Sigmoid函数的导数（梯度）趋近于0。在深层网络中，这会导致反向传播时梯度逐层衰减，最终使得靠近输入层的网络参数难以更新。</w:t>
      </w:r>
    </w:p>
    <w:p w14:paraId="6A3CF161" w14:textId="77777777" w:rsidR="00846669" w:rsidRPr="00846669" w:rsidRDefault="00846669" w:rsidP="00846669">
      <w:pPr>
        <w:numPr>
          <w:ilvl w:val="1"/>
          <w:numId w:val="2"/>
        </w:numPr>
      </w:pPr>
      <w:r w:rsidRPr="00846669">
        <w:rPr>
          <w:b/>
          <w:bCs/>
        </w:rPr>
        <w:t>输出非零中心：</w:t>
      </w:r>
      <w:r w:rsidRPr="00846669">
        <w:t> 其输出恒为正，破坏了数据的零中心性，可能导致后续层在梯度下降时出现“Z”字形抖动，影响收敛速度。</w:t>
      </w:r>
    </w:p>
    <w:p w14:paraId="3F05170A" w14:textId="77777777" w:rsidR="00846669" w:rsidRPr="00846669" w:rsidRDefault="00846669" w:rsidP="00846669">
      <w:pPr>
        <w:rPr>
          <w:b/>
          <w:bCs/>
        </w:rPr>
      </w:pPr>
      <w:r w:rsidRPr="00846669">
        <w:rPr>
          <w:b/>
          <w:bCs/>
        </w:rPr>
        <w:lastRenderedPageBreak/>
        <w:t>2.2 Tanh (双曲正切)</w:t>
      </w:r>
    </w:p>
    <w:p w14:paraId="4151BDB0" w14:textId="7D25F7DA" w:rsidR="00846669" w:rsidRPr="00846669" w:rsidRDefault="00846669" w:rsidP="00846669">
      <w:r w:rsidRPr="00846669">
        <w:drawing>
          <wp:inline distT="0" distB="0" distL="0" distR="0" wp14:anchorId="68D37A33" wp14:editId="305D0F70">
            <wp:extent cx="5274310" cy="3274060"/>
            <wp:effectExtent l="0" t="0" r="2540" b="2540"/>
            <wp:docPr id="15" name="图片 1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274060"/>
                    </a:xfrm>
                    <a:prstGeom prst="rect">
                      <a:avLst/>
                    </a:prstGeom>
                    <a:noFill/>
                    <a:ln>
                      <a:noFill/>
                    </a:ln>
                  </pic:spPr>
                </pic:pic>
              </a:graphicData>
            </a:graphic>
          </wp:inline>
        </w:drawing>
      </w:r>
    </w:p>
    <w:p w14:paraId="77E6E7B8" w14:textId="77777777" w:rsidR="00846669" w:rsidRPr="00846669" w:rsidRDefault="00846669" w:rsidP="00846669">
      <w:r w:rsidRPr="00846669">
        <w:t>Tanh可以看作是Sigmoid函数的“零中心化”改进版，它将输入压缩到 (-1, 1) 区间。</w:t>
      </w:r>
    </w:p>
    <w:p w14:paraId="7054756D" w14:textId="77777777" w:rsidR="00846669" w:rsidRPr="00846669" w:rsidRDefault="00846669" w:rsidP="00846669">
      <w:pPr>
        <w:numPr>
          <w:ilvl w:val="0"/>
          <w:numId w:val="3"/>
        </w:numPr>
      </w:pPr>
      <w:r w:rsidRPr="00846669">
        <w:rPr>
          <w:b/>
          <w:bCs/>
        </w:rPr>
        <w:t>公式：</w:t>
      </w:r>
    </w:p>
    <w:p w14:paraId="7329D2E7" w14:textId="77777777" w:rsidR="00846669" w:rsidRPr="00846669" w:rsidRDefault="00846669" w:rsidP="00846669">
      <w:pPr>
        <w:numPr>
          <w:ilvl w:val="0"/>
          <w:numId w:val="3"/>
        </w:numPr>
      </w:pPr>
      <w:r w:rsidRPr="00846669">
        <w:rPr>
          <w:b/>
          <w:bCs/>
        </w:rPr>
        <w:t>定位：</w:t>
      </w:r>
      <w:r w:rsidRPr="00846669">
        <w:t> 解决了Sigmoid的非零中心问题。</w:t>
      </w:r>
    </w:p>
    <w:p w14:paraId="268CCEF2" w14:textId="77777777" w:rsidR="00846669" w:rsidRPr="00846669" w:rsidRDefault="00846669" w:rsidP="00846669">
      <w:pPr>
        <w:numPr>
          <w:ilvl w:val="0"/>
          <w:numId w:val="3"/>
        </w:numPr>
      </w:pPr>
      <w:r w:rsidRPr="00846669">
        <w:rPr>
          <w:b/>
          <w:bCs/>
        </w:rPr>
        <w:t>核心场景：</w:t>
      </w:r>
      <w:r w:rsidRPr="00846669">
        <w:t> 在ReLU流行之前，常被用于RNN或多层感知机的隐藏层。由于其输出均值为0，通常比Sigmoid函数具有更快的收敛速度。</w:t>
      </w:r>
    </w:p>
    <w:p w14:paraId="02EBEA77" w14:textId="77777777" w:rsidR="00846669" w:rsidRPr="00846669" w:rsidRDefault="00846669" w:rsidP="00846669">
      <w:pPr>
        <w:numPr>
          <w:ilvl w:val="0"/>
          <w:numId w:val="3"/>
        </w:numPr>
      </w:pPr>
      <w:r w:rsidRPr="00846669">
        <w:rPr>
          <w:b/>
          <w:bCs/>
        </w:rPr>
        <w:t>问题：</w:t>
      </w:r>
      <w:r w:rsidRPr="00846669">
        <w:t> </w:t>
      </w:r>
      <w:r w:rsidRPr="00846669">
        <w:rPr>
          <w:b/>
          <w:bCs/>
        </w:rPr>
        <w:t>梯度饱和</w:t>
      </w:r>
      <w:r w:rsidRPr="00846669">
        <w:t>问题依然存在。当输入过大或过小时，其导数同样趋近于0，梯度消失的风险并未完全消除。</w:t>
      </w:r>
    </w:p>
    <w:p w14:paraId="2F8E94D3" w14:textId="77777777" w:rsidR="00846669" w:rsidRPr="00846669" w:rsidRDefault="00846669" w:rsidP="00846669">
      <w:pPr>
        <w:rPr>
          <w:b/>
          <w:bCs/>
        </w:rPr>
      </w:pPr>
      <w:r w:rsidRPr="00846669">
        <w:rPr>
          <w:b/>
          <w:bCs/>
        </w:rPr>
        <w:t>3. ReLU家族：现代神经网络的基石</w:t>
      </w:r>
    </w:p>
    <w:p w14:paraId="0BF021F9" w14:textId="77777777" w:rsidR="00846669" w:rsidRPr="00846669" w:rsidRDefault="00846669" w:rsidP="00846669">
      <w:pPr>
        <w:rPr>
          <w:b/>
          <w:bCs/>
        </w:rPr>
      </w:pPr>
      <w:r w:rsidRPr="00846669">
        <w:rPr>
          <w:b/>
          <w:bCs/>
        </w:rPr>
        <w:t>3.1 ReLU (Rectified Linear Unit)</w:t>
      </w:r>
    </w:p>
    <w:p w14:paraId="1654043C" w14:textId="67F4D337" w:rsidR="00846669" w:rsidRPr="00846669" w:rsidRDefault="00846669" w:rsidP="00846669">
      <w:r w:rsidRPr="00846669">
        <w:lastRenderedPageBreak/>
        <w:drawing>
          <wp:inline distT="0" distB="0" distL="0" distR="0" wp14:anchorId="1403F53C" wp14:editId="740E6991">
            <wp:extent cx="5274310" cy="3274060"/>
            <wp:effectExtent l="0" t="0" r="2540" b="2540"/>
            <wp:docPr id="14" name="图片 1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274060"/>
                    </a:xfrm>
                    <a:prstGeom prst="rect">
                      <a:avLst/>
                    </a:prstGeom>
                    <a:noFill/>
                    <a:ln>
                      <a:noFill/>
                    </a:ln>
                  </pic:spPr>
                </pic:pic>
              </a:graphicData>
            </a:graphic>
          </wp:inline>
        </w:drawing>
      </w:r>
    </w:p>
    <w:p w14:paraId="30331CCF" w14:textId="77777777" w:rsidR="00846669" w:rsidRPr="00846669" w:rsidRDefault="00846669" w:rsidP="00846669">
      <w:r w:rsidRPr="00846669">
        <w:t>ReLU的出现是深度学习发展的一个重要里程碑，它以其惊人的简洁性和高效性，迅速成为绝大多数现代神经网络的默认选择。</w:t>
      </w:r>
    </w:p>
    <w:p w14:paraId="33E4EEB7" w14:textId="77777777" w:rsidR="00846669" w:rsidRPr="00846669" w:rsidRDefault="00846669" w:rsidP="00846669">
      <w:pPr>
        <w:numPr>
          <w:ilvl w:val="0"/>
          <w:numId w:val="4"/>
        </w:numPr>
      </w:pPr>
      <w:r w:rsidRPr="00846669">
        <w:rPr>
          <w:b/>
          <w:bCs/>
        </w:rPr>
        <w:t>公式：</w:t>
      </w:r>
    </w:p>
    <w:p w14:paraId="70A6C130" w14:textId="77777777" w:rsidR="00846669" w:rsidRPr="00846669" w:rsidRDefault="00846669" w:rsidP="00846669">
      <w:pPr>
        <w:numPr>
          <w:ilvl w:val="0"/>
          <w:numId w:val="4"/>
        </w:numPr>
      </w:pPr>
      <w:r w:rsidRPr="00846669">
        <w:rPr>
          <w:b/>
          <w:bCs/>
        </w:rPr>
        <w:t>定位：</w:t>
      </w:r>
      <w:r w:rsidRPr="00846669">
        <w:t> 现代深度学习的标准、默认激活函数。</w:t>
      </w:r>
    </w:p>
    <w:p w14:paraId="484E3F0E" w14:textId="77777777" w:rsidR="00846669" w:rsidRPr="00846669" w:rsidRDefault="00846669" w:rsidP="00846669">
      <w:pPr>
        <w:numPr>
          <w:ilvl w:val="0"/>
          <w:numId w:val="4"/>
        </w:numPr>
      </w:pPr>
      <w:r w:rsidRPr="00846669">
        <w:rPr>
          <w:b/>
          <w:bCs/>
        </w:rPr>
        <w:t>核心场景：</w:t>
      </w:r>
      <w:r w:rsidRPr="00846669">
        <w:t> 几乎所有类型的深度神经网络隐藏层，包括卷积神经网络（CNN）、深度神经网络（DNN）等。</w:t>
      </w:r>
    </w:p>
    <w:p w14:paraId="7CD5D639" w14:textId="77777777" w:rsidR="00846669" w:rsidRPr="00846669" w:rsidRDefault="00846669" w:rsidP="00846669">
      <w:pPr>
        <w:numPr>
          <w:ilvl w:val="0"/>
          <w:numId w:val="4"/>
        </w:numPr>
      </w:pPr>
      <w:r w:rsidRPr="00846669">
        <w:rPr>
          <w:b/>
          <w:bCs/>
        </w:rPr>
        <w:t>优势：</w:t>
      </w:r>
    </w:p>
    <w:p w14:paraId="32883641" w14:textId="77777777" w:rsidR="00846669" w:rsidRPr="00846669" w:rsidRDefault="00846669" w:rsidP="00846669">
      <w:pPr>
        <w:numPr>
          <w:ilvl w:val="1"/>
          <w:numId w:val="4"/>
        </w:numPr>
      </w:pPr>
      <w:r w:rsidRPr="00846669">
        <w:rPr>
          <w:b/>
          <w:bCs/>
        </w:rPr>
        <w:t>极大缓解梯度消失：</w:t>
      </w:r>
      <w:r w:rsidRPr="00846669">
        <w:t> 当输入为正时，其导数恒为1，这使得梯度能够顺畅地在网络中传播。</w:t>
      </w:r>
    </w:p>
    <w:p w14:paraId="2E9624AB" w14:textId="77777777" w:rsidR="00846669" w:rsidRPr="00846669" w:rsidRDefault="00846669" w:rsidP="00846669">
      <w:pPr>
        <w:numPr>
          <w:ilvl w:val="1"/>
          <w:numId w:val="4"/>
        </w:numPr>
      </w:pPr>
      <w:r w:rsidRPr="00846669">
        <w:rPr>
          <w:b/>
          <w:bCs/>
        </w:rPr>
        <w:t>计算高效：</w:t>
      </w:r>
      <w:r w:rsidRPr="00846669">
        <w:t> 仅涉及一个简单的阈值判断，计算成本远低于Sigmoid或Tanh。</w:t>
      </w:r>
    </w:p>
    <w:p w14:paraId="510991C8" w14:textId="77777777" w:rsidR="00846669" w:rsidRPr="00846669" w:rsidRDefault="00846669" w:rsidP="00846669">
      <w:pPr>
        <w:numPr>
          <w:ilvl w:val="1"/>
          <w:numId w:val="4"/>
        </w:numPr>
      </w:pPr>
      <w:r w:rsidRPr="00846669">
        <w:rPr>
          <w:b/>
          <w:bCs/>
        </w:rPr>
        <w:t>稀疏性：</w:t>
      </w:r>
      <w:r w:rsidRPr="00846669">
        <w:t> 能使部分神经元的输出为0，引入了网络的稀疏性，这在一定程度上起到了正则化的作用。</w:t>
      </w:r>
    </w:p>
    <w:p w14:paraId="772A8171" w14:textId="77777777" w:rsidR="00846669" w:rsidRPr="00846669" w:rsidRDefault="00846669" w:rsidP="00846669">
      <w:pPr>
        <w:numPr>
          <w:ilvl w:val="0"/>
          <w:numId w:val="4"/>
        </w:numPr>
      </w:pPr>
      <w:r w:rsidRPr="00846669">
        <w:rPr>
          <w:b/>
          <w:bCs/>
        </w:rPr>
        <w:t>风险：</w:t>
      </w:r>
    </w:p>
    <w:p w14:paraId="34B4B972" w14:textId="77777777" w:rsidR="00846669" w:rsidRPr="00846669" w:rsidRDefault="00846669" w:rsidP="00846669">
      <w:pPr>
        <w:numPr>
          <w:ilvl w:val="1"/>
          <w:numId w:val="5"/>
        </w:numPr>
      </w:pPr>
      <w:r w:rsidRPr="00846669">
        <w:rPr>
          <w:b/>
          <w:bCs/>
        </w:rPr>
        <w:t>神经元死亡（Dying ReLU）：</w:t>
      </w:r>
      <w:r w:rsidRPr="00846669">
        <w:t> 如果一个神经元的输入在训练过程中始终为负，那么它的梯度将永远为0，导致该神经元的参数无法再被更新。</w:t>
      </w:r>
    </w:p>
    <w:p w14:paraId="143B2BC0" w14:textId="77777777" w:rsidR="00846669" w:rsidRPr="00846669" w:rsidRDefault="00846669" w:rsidP="00846669">
      <w:pPr>
        <w:rPr>
          <w:b/>
          <w:bCs/>
        </w:rPr>
      </w:pPr>
      <w:r w:rsidRPr="00846669">
        <w:rPr>
          <w:b/>
          <w:bCs/>
        </w:rPr>
        <w:t>3.2 Leaky ReLU &amp; PReLU</w:t>
      </w:r>
    </w:p>
    <w:p w14:paraId="3D0A165A" w14:textId="62D6AD55" w:rsidR="00846669" w:rsidRPr="00846669" w:rsidRDefault="00846669" w:rsidP="00846669">
      <w:r w:rsidRPr="00846669">
        <w:lastRenderedPageBreak/>
        <w:drawing>
          <wp:inline distT="0" distB="0" distL="0" distR="0" wp14:anchorId="76E3B830" wp14:editId="33551A17">
            <wp:extent cx="5274310" cy="3693795"/>
            <wp:effectExtent l="0" t="0" r="2540" b="1905"/>
            <wp:docPr id="13" name="图片 1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693795"/>
                    </a:xfrm>
                    <a:prstGeom prst="rect">
                      <a:avLst/>
                    </a:prstGeom>
                    <a:noFill/>
                    <a:ln>
                      <a:noFill/>
                    </a:ln>
                  </pic:spPr>
                </pic:pic>
              </a:graphicData>
            </a:graphic>
          </wp:inline>
        </w:drawing>
      </w:r>
    </w:p>
    <w:p w14:paraId="47085DFA" w14:textId="77777777" w:rsidR="00846669" w:rsidRPr="00846669" w:rsidRDefault="00846669" w:rsidP="00846669">
      <w:r w:rsidRPr="00846669">
        <w:t>为了解决ReLU的“神经元死亡”问题，研究者们提出了一系列改进方案。</w:t>
      </w:r>
    </w:p>
    <w:p w14:paraId="270A0D26" w14:textId="77777777" w:rsidR="00846669" w:rsidRPr="00846669" w:rsidRDefault="00846669" w:rsidP="00846669">
      <w:pPr>
        <w:numPr>
          <w:ilvl w:val="0"/>
          <w:numId w:val="6"/>
        </w:numPr>
      </w:pPr>
      <w:r w:rsidRPr="00846669">
        <w:rPr>
          <w:b/>
          <w:bCs/>
        </w:rPr>
        <w:t>公式：</w:t>
      </w:r>
    </w:p>
    <w:p w14:paraId="47A72FAA" w14:textId="77777777" w:rsidR="00846669" w:rsidRPr="00846669" w:rsidRDefault="00846669" w:rsidP="00846669">
      <w:pPr>
        <w:numPr>
          <w:ilvl w:val="1"/>
          <w:numId w:val="6"/>
        </w:numPr>
      </w:pPr>
      <w:r w:rsidRPr="00846669">
        <w:rPr>
          <w:b/>
          <w:bCs/>
        </w:rPr>
        <w:t>Leaky ReLU:</w:t>
      </w:r>
      <w:r w:rsidRPr="00846669">
        <w:t> ，其中  是一个很小的常数，如0.01。</w:t>
      </w:r>
    </w:p>
    <w:p w14:paraId="73DC63D2" w14:textId="77777777" w:rsidR="00846669" w:rsidRPr="00846669" w:rsidRDefault="00846669" w:rsidP="00846669">
      <w:pPr>
        <w:numPr>
          <w:ilvl w:val="1"/>
          <w:numId w:val="6"/>
        </w:numPr>
      </w:pPr>
      <w:r w:rsidRPr="00846669">
        <w:rPr>
          <w:b/>
          <w:bCs/>
        </w:rPr>
        <w:t>PReLU (Parametric ReLU):</w:t>
      </w:r>
      <w:r w:rsidRPr="00846669">
        <w:t> 与Leaky ReLU类似，但  是一个可学习的参数。</w:t>
      </w:r>
    </w:p>
    <w:p w14:paraId="68EE7209" w14:textId="77777777" w:rsidR="00846669" w:rsidRPr="00846669" w:rsidRDefault="00846669" w:rsidP="00846669">
      <w:pPr>
        <w:numPr>
          <w:ilvl w:val="0"/>
          <w:numId w:val="6"/>
        </w:numPr>
      </w:pPr>
      <w:r w:rsidRPr="00846669">
        <w:rPr>
          <w:b/>
          <w:bCs/>
        </w:rPr>
        <w:t>定位：</w:t>
      </w:r>
      <w:r w:rsidRPr="00846669">
        <w:t> ReLU的直接修复方案，旨在解决负区间的梯度中断问题。</w:t>
      </w:r>
    </w:p>
    <w:p w14:paraId="1E99C220" w14:textId="77777777" w:rsidR="00846669" w:rsidRPr="00846669" w:rsidRDefault="00846669" w:rsidP="00846669">
      <w:pPr>
        <w:numPr>
          <w:ilvl w:val="0"/>
          <w:numId w:val="6"/>
        </w:numPr>
      </w:pPr>
      <w:r w:rsidRPr="00846669">
        <w:rPr>
          <w:b/>
          <w:bCs/>
        </w:rPr>
        <w:t>核心场景：</w:t>
      </w:r>
      <w:r w:rsidRPr="00846669">
        <w:t> 当怀疑模型存在大量死亡神经元，或希望进一步压榨模型性能时，可作为ReLU的替代品。通过在负区间引入一个微小的非零梯度，它们保证了信息流动的畅通。</w:t>
      </w:r>
    </w:p>
    <w:p w14:paraId="0BB90CF6" w14:textId="77777777" w:rsidR="00846669" w:rsidRPr="00846669" w:rsidRDefault="00846669" w:rsidP="00846669">
      <w:pPr>
        <w:rPr>
          <w:b/>
          <w:bCs/>
        </w:rPr>
      </w:pPr>
      <w:r w:rsidRPr="00846669">
        <w:rPr>
          <w:b/>
          <w:bCs/>
        </w:rPr>
        <w:t>4. 前沿激活函数：追求更优的平滑非线性</w:t>
      </w:r>
    </w:p>
    <w:p w14:paraId="5532E9D8" w14:textId="77777777" w:rsidR="00846669" w:rsidRPr="00846669" w:rsidRDefault="00846669" w:rsidP="00846669">
      <w:pPr>
        <w:rPr>
          <w:b/>
          <w:bCs/>
        </w:rPr>
      </w:pPr>
      <w:r w:rsidRPr="00846669">
        <w:rPr>
          <w:b/>
          <w:bCs/>
        </w:rPr>
        <w:t>4.1 Swish (SiLU)</w:t>
      </w:r>
    </w:p>
    <w:p w14:paraId="1D41F151" w14:textId="35994FCC" w:rsidR="00846669" w:rsidRPr="00846669" w:rsidRDefault="00846669" w:rsidP="00846669">
      <w:r w:rsidRPr="00846669">
        <w:lastRenderedPageBreak/>
        <w:drawing>
          <wp:inline distT="0" distB="0" distL="0" distR="0" wp14:anchorId="191E0EE3" wp14:editId="5C01369F">
            <wp:extent cx="5274310" cy="3515995"/>
            <wp:effectExtent l="0" t="0" r="2540" b="8255"/>
            <wp:docPr id="12" name="图片 1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05D36ED8" w14:textId="77777777" w:rsidR="00846669" w:rsidRPr="00846669" w:rsidRDefault="00846669" w:rsidP="00846669">
      <w:r w:rsidRPr="00846669">
        <w:t>Swish（后来在PyTorch中被命名为SiLU）是一种自门控（self-gated）激活函数，其性能在多种任务上稳定优于ReLU。</w:t>
      </w:r>
    </w:p>
    <w:p w14:paraId="1B5013B6" w14:textId="77777777" w:rsidR="00846669" w:rsidRPr="00846669" w:rsidRDefault="00846669" w:rsidP="00846669">
      <w:pPr>
        <w:numPr>
          <w:ilvl w:val="0"/>
          <w:numId w:val="7"/>
        </w:numPr>
      </w:pPr>
      <w:r w:rsidRPr="00846669">
        <w:rPr>
          <w:b/>
          <w:bCs/>
        </w:rPr>
        <w:t>公式：</w:t>
      </w:r>
    </w:p>
    <w:p w14:paraId="6A10EC48" w14:textId="77777777" w:rsidR="00846669" w:rsidRPr="00846669" w:rsidRDefault="00846669" w:rsidP="00846669">
      <w:pPr>
        <w:numPr>
          <w:ilvl w:val="0"/>
          <w:numId w:val="7"/>
        </w:numPr>
      </w:pPr>
      <w:r w:rsidRPr="00846669">
        <w:rPr>
          <w:b/>
          <w:bCs/>
        </w:rPr>
        <w:t>定位：</w:t>
      </w:r>
      <w:r w:rsidRPr="00846669">
        <w:t> ReLU的强力平滑替代品，尤其在计算机视觉领域。</w:t>
      </w:r>
    </w:p>
    <w:p w14:paraId="264564B8" w14:textId="77777777" w:rsidR="00846669" w:rsidRPr="00846669" w:rsidRDefault="00846669" w:rsidP="00846669">
      <w:pPr>
        <w:numPr>
          <w:ilvl w:val="0"/>
          <w:numId w:val="7"/>
        </w:numPr>
      </w:pPr>
      <w:r w:rsidRPr="00846669">
        <w:rPr>
          <w:b/>
          <w:bCs/>
        </w:rPr>
        <w:t>核心场景：</w:t>
      </w:r>
      <w:r w:rsidRPr="00846669">
        <w:t> 广泛应用于现代CNN架构，如 </w:t>
      </w:r>
      <w:r w:rsidRPr="00846669">
        <w:rPr>
          <w:b/>
          <w:bCs/>
        </w:rPr>
        <w:t>EfficientNet</w:t>
      </w:r>
      <w:r w:rsidRPr="00846669">
        <w:t>、</w:t>
      </w:r>
      <w:r w:rsidRPr="00846669">
        <w:rPr>
          <w:b/>
          <w:bCs/>
        </w:rPr>
        <w:t>YOLOv7+</w:t>
      </w:r>
      <w:r w:rsidRPr="00846669">
        <w:t> 等。</w:t>
      </w:r>
    </w:p>
    <w:p w14:paraId="4F35A329" w14:textId="77777777" w:rsidR="00846669" w:rsidRPr="00846669" w:rsidRDefault="00846669" w:rsidP="00846669">
      <w:pPr>
        <w:numPr>
          <w:ilvl w:val="0"/>
          <w:numId w:val="7"/>
        </w:numPr>
      </w:pPr>
      <w:r w:rsidRPr="00846669">
        <w:rPr>
          <w:b/>
          <w:bCs/>
        </w:rPr>
        <w:t>为什么有效：</w:t>
      </w:r>
    </w:p>
    <w:p w14:paraId="57C13E33" w14:textId="77777777" w:rsidR="00846669" w:rsidRPr="00846669" w:rsidRDefault="00846669" w:rsidP="00846669">
      <w:pPr>
        <w:numPr>
          <w:ilvl w:val="1"/>
          <w:numId w:val="7"/>
        </w:numPr>
      </w:pPr>
      <w:r w:rsidRPr="00846669">
        <w:rPr>
          <w:b/>
          <w:bCs/>
        </w:rPr>
        <w:t>平滑非单调：</w:t>
      </w:r>
      <w:r w:rsidRPr="00846669">
        <w:t> Swish的曲线是平滑的，并且在负值区域有一个小的“凹陷”，这种非单调性被认为增强了其表达能力。</w:t>
      </w:r>
    </w:p>
    <w:p w14:paraId="2B7C105B" w14:textId="77777777" w:rsidR="00846669" w:rsidRPr="00846669" w:rsidRDefault="00846669" w:rsidP="00846669">
      <w:pPr>
        <w:numPr>
          <w:ilvl w:val="1"/>
          <w:numId w:val="7"/>
        </w:numPr>
      </w:pPr>
      <w:r w:rsidRPr="00846669">
        <w:rPr>
          <w:b/>
          <w:bCs/>
        </w:rPr>
        <w:t>自门控：</w:t>
      </w:r>
      <w:r w:rsidRPr="00846669">
        <w:t> 函数中的  部分可以看作一个软性的“门”，决定了输入  有多大比例可以通过。</w:t>
      </w:r>
    </w:p>
    <w:p w14:paraId="518C4721" w14:textId="77777777" w:rsidR="00846669" w:rsidRPr="00846669" w:rsidRDefault="00846669" w:rsidP="00846669">
      <w:pPr>
        <w:numPr>
          <w:ilvl w:val="1"/>
          <w:numId w:val="7"/>
        </w:numPr>
      </w:pPr>
      <w:r w:rsidRPr="00846669">
        <w:rPr>
          <w:b/>
          <w:bCs/>
        </w:rPr>
        <w:t>无上界有下界：</w:t>
      </w:r>
      <w:r w:rsidRPr="00846669">
        <w:t> 避免了梯度饱和，同时负区间的抑制效果也起到了正则化的作用。</w:t>
      </w:r>
    </w:p>
    <w:p w14:paraId="0D918F30" w14:textId="77777777" w:rsidR="00846669" w:rsidRPr="00846669" w:rsidRDefault="00846669" w:rsidP="00846669">
      <w:pPr>
        <w:rPr>
          <w:b/>
          <w:bCs/>
        </w:rPr>
      </w:pPr>
      <w:r w:rsidRPr="00846669">
        <w:rPr>
          <w:b/>
          <w:bCs/>
        </w:rPr>
        <w:t>4.2 GELU (Gaussian Error Linear Unit)</w:t>
      </w:r>
    </w:p>
    <w:p w14:paraId="242EE1E1" w14:textId="6A381FE3" w:rsidR="00846669" w:rsidRPr="00846669" w:rsidRDefault="00846669" w:rsidP="00846669">
      <w:r w:rsidRPr="00846669">
        <w:lastRenderedPageBreak/>
        <w:drawing>
          <wp:inline distT="0" distB="0" distL="0" distR="0" wp14:anchorId="312DE146" wp14:editId="46C76345">
            <wp:extent cx="5274310" cy="3515995"/>
            <wp:effectExtent l="0" t="0" r="2540" b="8255"/>
            <wp:docPr id="11" name="图片 1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359C4C7B" w14:textId="77777777" w:rsidR="00846669" w:rsidRPr="00846669" w:rsidRDefault="00846669" w:rsidP="00846669">
      <w:r w:rsidRPr="00846669">
        <w:t>GELU是大型语言模型（LLM）时代的标准配置，它将非线性激活与随机正则化的思想巧妙地结合起来。</w:t>
      </w:r>
    </w:p>
    <w:p w14:paraId="482ED90F" w14:textId="77777777" w:rsidR="00846669" w:rsidRPr="00846669" w:rsidRDefault="00846669" w:rsidP="00846669">
      <w:pPr>
        <w:numPr>
          <w:ilvl w:val="0"/>
          <w:numId w:val="8"/>
        </w:numPr>
      </w:pPr>
      <w:r w:rsidRPr="00846669">
        <w:rPr>
          <w:b/>
          <w:bCs/>
        </w:rPr>
        <w:t>公式：</w:t>
      </w:r>
    </w:p>
    <w:p w14:paraId="4849EE23" w14:textId="77777777" w:rsidR="00846669" w:rsidRPr="00846669" w:rsidRDefault="00846669" w:rsidP="00846669">
      <w:r w:rsidRPr="00846669">
        <w:t>其中  是标准高斯分布的累积分布函数（CDF）。它通常使用一个高效的近似计算：</w:t>
      </w:r>
    </w:p>
    <w:p w14:paraId="57419ED0" w14:textId="77777777" w:rsidR="00846669" w:rsidRPr="00846669" w:rsidRDefault="00846669" w:rsidP="00846669">
      <w:pPr>
        <w:numPr>
          <w:ilvl w:val="0"/>
          <w:numId w:val="8"/>
        </w:numPr>
      </w:pPr>
      <w:r w:rsidRPr="00846669">
        <w:rPr>
          <w:b/>
          <w:bCs/>
        </w:rPr>
        <w:t>定位：</w:t>
      </w:r>
      <w:r w:rsidRPr="00846669">
        <w:t> Transformer架构的钦定激活函数。</w:t>
      </w:r>
    </w:p>
    <w:p w14:paraId="0B767333" w14:textId="77777777" w:rsidR="00846669" w:rsidRPr="00846669" w:rsidRDefault="00846669" w:rsidP="00846669">
      <w:pPr>
        <w:numPr>
          <w:ilvl w:val="0"/>
          <w:numId w:val="8"/>
        </w:numPr>
      </w:pPr>
      <w:r w:rsidRPr="00846669">
        <w:rPr>
          <w:b/>
          <w:bCs/>
        </w:rPr>
        <w:t>核心场景：</w:t>
      </w:r>
      <w:r w:rsidRPr="00846669">
        <w:t> </w:t>
      </w:r>
      <w:r w:rsidRPr="00846669">
        <w:rPr>
          <w:b/>
          <w:bCs/>
        </w:rPr>
        <w:t>BERT</w:t>
      </w:r>
      <w:r w:rsidRPr="00846669">
        <w:t>、</w:t>
      </w:r>
      <w:r w:rsidRPr="00846669">
        <w:rPr>
          <w:b/>
          <w:bCs/>
        </w:rPr>
        <w:t>GPT</w:t>
      </w:r>
      <w:r w:rsidRPr="00846669">
        <w:t> 系列等所有主流Transformer模型的前馈网络（FFN）层。</w:t>
      </w:r>
    </w:p>
    <w:p w14:paraId="5A2E12A3" w14:textId="77777777" w:rsidR="00846669" w:rsidRPr="00846669" w:rsidRDefault="00846669" w:rsidP="00846669">
      <w:pPr>
        <w:numPr>
          <w:ilvl w:val="0"/>
          <w:numId w:val="8"/>
        </w:numPr>
      </w:pPr>
      <w:r w:rsidRPr="00846669">
        <w:rPr>
          <w:b/>
          <w:bCs/>
        </w:rPr>
        <w:t>为什么有效：</w:t>
      </w:r>
      <w:r w:rsidRPr="00846669">
        <w:t> GELU可以被看作是Swish的一种平滑近似。它的形式可以理解为：一个神经元的输出是其输入  与一个服从伯努利分布的随机掩码的乘积，而这个掩码的概率由输入  本身决定（输入越大，被保留的概率越高）。这种依赖于输入的自适应随机性，被证实极度适合深层、复杂的Transformer模型，有助于提升训练稳定性和模型性能。</w:t>
      </w:r>
    </w:p>
    <w:p w14:paraId="348DF060" w14:textId="77777777" w:rsidR="00846669" w:rsidRPr="00846669" w:rsidRDefault="00846669" w:rsidP="00846669">
      <w:pPr>
        <w:rPr>
          <w:b/>
          <w:bCs/>
        </w:rPr>
      </w:pPr>
      <w:r w:rsidRPr="00846669">
        <w:rPr>
          <w:b/>
          <w:bCs/>
        </w:rPr>
        <w:t>5. 输出层激活函数：任务的最后一公里</w:t>
      </w:r>
    </w:p>
    <w:p w14:paraId="444B61B3" w14:textId="77777777" w:rsidR="00846669" w:rsidRPr="00846669" w:rsidRDefault="00846669" w:rsidP="00846669">
      <w:pPr>
        <w:rPr>
          <w:b/>
          <w:bCs/>
        </w:rPr>
      </w:pPr>
      <w:r w:rsidRPr="00846669">
        <w:rPr>
          <w:b/>
          <w:bCs/>
        </w:rPr>
        <w:t>5.1 Softmax</w:t>
      </w:r>
    </w:p>
    <w:p w14:paraId="1AEFED2A" w14:textId="77777777" w:rsidR="00846669" w:rsidRPr="00846669" w:rsidRDefault="00846669" w:rsidP="00846669">
      <w:r w:rsidRPr="00846669">
        <w:t>Softmax不常用于隐藏层，它专为多分类问题设计，用于将网络的原始输出（logits）转换为一个概率分布。</w:t>
      </w:r>
    </w:p>
    <w:p w14:paraId="016A35A2" w14:textId="77777777" w:rsidR="00846669" w:rsidRPr="00846669" w:rsidRDefault="00846669" w:rsidP="00846669">
      <w:pPr>
        <w:numPr>
          <w:ilvl w:val="0"/>
          <w:numId w:val="9"/>
        </w:numPr>
      </w:pPr>
      <w:r w:rsidRPr="00846669">
        <w:rPr>
          <w:b/>
          <w:bCs/>
        </w:rPr>
        <w:t>公式：</w:t>
      </w:r>
    </w:p>
    <w:p w14:paraId="6298455E" w14:textId="77777777" w:rsidR="00846669" w:rsidRPr="00846669" w:rsidRDefault="00846669" w:rsidP="00846669">
      <w:pPr>
        <w:numPr>
          <w:ilvl w:val="0"/>
          <w:numId w:val="9"/>
        </w:numPr>
      </w:pPr>
      <w:r w:rsidRPr="00846669">
        <w:rPr>
          <w:b/>
          <w:bCs/>
        </w:rPr>
        <w:t>定位：</w:t>
      </w:r>
      <w:r w:rsidRPr="00846669">
        <w:t> 将logits向量转换为多类别上的概率分布。</w:t>
      </w:r>
    </w:p>
    <w:p w14:paraId="06AA05DD" w14:textId="77777777" w:rsidR="00846669" w:rsidRPr="00846669" w:rsidRDefault="00846669" w:rsidP="00846669">
      <w:pPr>
        <w:numPr>
          <w:ilvl w:val="0"/>
          <w:numId w:val="9"/>
        </w:numPr>
      </w:pPr>
      <w:r w:rsidRPr="00846669">
        <w:rPr>
          <w:b/>
          <w:bCs/>
        </w:rPr>
        <w:lastRenderedPageBreak/>
        <w:t>核心场景：</w:t>
      </w:r>
      <w:r w:rsidRPr="00846669">
        <w:t> 多分类模型的输出层。它能确保所有输出类别的概率之和为1，完美契合“从多个互斥选项中选择一个”的任务目标。</w:t>
      </w:r>
    </w:p>
    <w:p w14:paraId="43AF9EA4" w14:textId="77777777" w:rsidR="00846669" w:rsidRPr="00846669" w:rsidRDefault="00846669" w:rsidP="00846669">
      <w:pPr>
        <w:rPr>
          <w:b/>
          <w:bCs/>
        </w:rPr>
      </w:pPr>
      <w:r w:rsidRPr="00846669">
        <w:rPr>
          <w:b/>
          <w:bCs/>
        </w:rPr>
        <w:t>6. 总结与工程选型指南</w:t>
      </w:r>
    </w:p>
    <w:p w14:paraId="4365CBA0" w14:textId="77777777" w:rsidR="00846669" w:rsidRPr="00846669" w:rsidRDefault="00846669" w:rsidP="00846669">
      <w:r w:rsidRPr="00846669">
        <w:t>为了方便快速查阅和决策，下表总结了各激活函数的关键特性：</w:t>
      </w:r>
    </w:p>
    <w:p w14:paraId="3AF29A71" w14:textId="40344726" w:rsidR="00846669" w:rsidRPr="00846669" w:rsidRDefault="00846669" w:rsidP="00846669">
      <w:r w:rsidRPr="00846669">
        <w:drawing>
          <wp:inline distT="0" distB="0" distL="0" distR="0" wp14:anchorId="5135199B" wp14:editId="17CD75FE">
            <wp:extent cx="5274310" cy="19100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910080"/>
                    </a:xfrm>
                    <a:prstGeom prst="rect">
                      <a:avLst/>
                    </a:prstGeom>
                  </pic:spPr>
                </pic:pic>
              </a:graphicData>
            </a:graphic>
          </wp:inline>
        </w:drawing>
      </w:r>
    </w:p>
    <w:p w14:paraId="081BA2EB" w14:textId="77777777" w:rsidR="00846669" w:rsidRPr="00846669" w:rsidRDefault="00846669" w:rsidP="00846669">
      <w:pPr>
        <w:rPr>
          <w:b/>
          <w:bCs/>
        </w:rPr>
      </w:pPr>
      <w:r w:rsidRPr="00846669">
        <w:rPr>
          <w:b/>
          <w:bCs/>
        </w:rPr>
        <w:t>选型黄金法则：</w:t>
      </w:r>
    </w:p>
    <w:p w14:paraId="2745B7E3" w14:textId="77777777" w:rsidR="00846669" w:rsidRPr="00846669" w:rsidRDefault="00846669" w:rsidP="00846669">
      <w:r w:rsidRPr="00846669">
        <w:t>在实际工程中，可以遵循以下简洁的决策路径：</w:t>
      </w:r>
    </w:p>
    <w:p w14:paraId="38AC40E1" w14:textId="77777777" w:rsidR="00846669" w:rsidRPr="00846669" w:rsidRDefault="00846669" w:rsidP="00846669">
      <w:pPr>
        <w:numPr>
          <w:ilvl w:val="0"/>
          <w:numId w:val="10"/>
        </w:numPr>
      </w:pPr>
      <w:r w:rsidRPr="00846669">
        <w:rPr>
          <w:b/>
          <w:bCs/>
        </w:rPr>
        <w:t>通用起点：</w:t>
      </w:r>
      <w:r w:rsidRPr="00846669">
        <w:t> 无特殊理由时，直接从 </w:t>
      </w:r>
      <w:r w:rsidRPr="00846669">
        <w:rPr>
          <w:b/>
          <w:bCs/>
        </w:rPr>
        <w:t>ReLU</w:t>
      </w:r>
      <w:r w:rsidRPr="00846669">
        <w:t> 开始。它在绝大多数场景下都表现稳健且高效。</w:t>
      </w:r>
    </w:p>
    <w:p w14:paraId="4341C12B" w14:textId="77777777" w:rsidR="00846669" w:rsidRPr="00846669" w:rsidRDefault="00846669" w:rsidP="00846669">
      <w:pPr>
        <w:numPr>
          <w:ilvl w:val="0"/>
          <w:numId w:val="10"/>
        </w:numPr>
      </w:pPr>
      <w:r w:rsidRPr="00846669">
        <w:rPr>
          <w:b/>
          <w:bCs/>
        </w:rPr>
        <w:t>CNN架构优化：</w:t>
      </w:r>
      <w:r w:rsidRPr="00846669">
        <w:t> 在构建现代卷积网络时，强烈建议将 </w:t>
      </w:r>
      <w:r w:rsidRPr="00846669">
        <w:rPr>
          <w:b/>
          <w:bCs/>
        </w:rPr>
        <w:t>Swish/SiLU</w:t>
      </w:r>
      <w:r w:rsidRPr="00846669">
        <w:t> 作为ReLU的替代品，它通常能带来免费的性能提升。</w:t>
      </w:r>
    </w:p>
    <w:p w14:paraId="4C9C68C2" w14:textId="77777777" w:rsidR="00846669" w:rsidRPr="00846669" w:rsidRDefault="00846669" w:rsidP="00846669">
      <w:pPr>
        <w:numPr>
          <w:ilvl w:val="0"/>
          <w:numId w:val="10"/>
        </w:numPr>
      </w:pPr>
      <w:r w:rsidRPr="00846669">
        <w:rPr>
          <w:b/>
          <w:bCs/>
        </w:rPr>
        <w:t>Transformer架构：</w:t>
      </w:r>
      <w:r w:rsidRPr="00846669">
        <w:t> 如果你正在使用或构建基于Transformer的模型，无需犹豫，直接采用 </w:t>
      </w:r>
      <w:r w:rsidRPr="00846669">
        <w:rPr>
          <w:b/>
          <w:bCs/>
        </w:rPr>
        <w:t>GELU</w:t>
      </w:r>
      <w:r w:rsidRPr="00846669">
        <w:t>。</w:t>
      </w:r>
    </w:p>
    <w:p w14:paraId="276BC806" w14:textId="77777777" w:rsidR="00846669" w:rsidRPr="00846669" w:rsidRDefault="00846669" w:rsidP="00846669">
      <w:pPr>
        <w:numPr>
          <w:ilvl w:val="0"/>
          <w:numId w:val="10"/>
        </w:numPr>
      </w:pPr>
      <w:r w:rsidRPr="00846669">
        <w:rPr>
          <w:b/>
          <w:bCs/>
        </w:rPr>
        <w:t>输出层：</w:t>
      </w:r>
      <w:r w:rsidRPr="00846669">
        <w:t> 根据任务类型选择——二分类用 </w:t>
      </w:r>
      <w:r w:rsidRPr="00846669">
        <w:rPr>
          <w:b/>
          <w:bCs/>
        </w:rPr>
        <w:t>Sigmoid</w:t>
      </w:r>
      <w:r w:rsidRPr="00846669">
        <w:t>，多分类用 </w:t>
      </w:r>
      <w:r w:rsidRPr="00846669">
        <w:rPr>
          <w:b/>
          <w:bCs/>
        </w:rPr>
        <w:t>Softmax</w:t>
      </w:r>
      <w:r w:rsidRPr="00846669">
        <w:t>。</w:t>
      </w:r>
    </w:p>
    <w:p w14:paraId="6CE55715" w14:textId="77777777" w:rsidR="00846669" w:rsidRPr="00846669" w:rsidRDefault="00846669" w:rsidP="00846669">
      <w:pPr>
        <w:numPr>
          <w:ilvl w:val="0"/>
          <w:numId w:val="10"/>
        </w:numPr>
      </w:pPr>
      <w:r w:rsidRPr="00846669">
        <w:rPr>
          <w:b/>
          <w:bCs/>
        </w:rPr>
        <w:t>问题排查：</w:t>
      </w:r>
      <w:r w:rsidRPr="00846669">
        <w:t> 当怀疑模型因ReLU遭受严重的神经元死亡问题时，可以尝试使用 </w:t>
      </w:r>
      <w:r w:rsidRPr="00846669">
        <w:rPr>
          <w:b/>
          <w:bCs/>
        </w:rPr>
        <w:t>Leaky ReLU</w:t>
      </w:r>
      <w:r w:rsidRPr="00846669">
        <w:t> 来诊断或修复。</w:t>
      </w:r>
    </w:p>
    <w:p w14:paraId="0561C237" w14:textId="77777777" w:rsidR="002756B9" w:rsidRPr="00846669" w:rsidRDefault="002756B9">
      <w:pPr>
        <w:rPr>
          <w:rFonts w:hint="eastAsia"/>
        </w:rPr>
      </w:pPr>
    </w:p>
    <w:sectPr w:rsidR="002756B9" w:rsidRPr="008466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2A718E"/>
    <w:multiLevelType w:val="multilevel"/>
    <w:tmpl w:val="2F0E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AA5E3B"/>
    <w:multiLevelType w:val="multilevel"/>
    <w:tmpl w:val="836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BC278B"/>
    <w:multiLevelType w:val="multilevel"/>
    <w:tmpl w:val="963C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F41A36"/>
    <w:multiLevelType w:val="multilevel"/>
    <w:tmpl w:val="9CB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A65268"/>
    <w:multiLevelType w:val="multilevel"/>
    <w:tmpl w:val="2FF06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9337FB"/>
    <w:multiLevelType w:val="multilevel"/>
    <w:tmpl w:val="953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2F19BE"/>
    <w:multiLevelType w:val="multilevel"/>
    <w:tmpl w:val="9F6A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BF0B93"/>
    <w:multiLevelType w:val="multilevel"/>
    <w:tmpl w:val="89447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5395586">
    <w:abstractNumId w:val="7"/>
  </w:num>
  <w:num w:numId="2" w16cid:durableId="1691949467">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635721126">
    <w:abstractNumId w:val="1"/>
  </w:num>
  <w:num w:numId="4" w16cid:durableId="1439176927">
    <w:abstractNumId w:val="4"/>
  </w:num>
  <w:num w:numId="5" w16cid:durableId="91613665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407657407">
    <w:abstractNumId w:val="2"/>
  </w:num>
  <w:num w:numId="7" w16cid:durableId="1856922448">
    <w:abstractNumId w:val="6"/>
  </w:num>
  <w:num w:numId="8" w16cid:durableId="703942840">
    <w:abstractNumId w:val="3"/>
  </w:num>
  <w:num w:numId="9" w16cid:durableId="2024504348">
    <w:abstractNumId w:val="5"/>
  </w:num>
  <w:num w:numId="10" w16cid:durableId="17426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58"/>
    <w:rsid w:val="002756B9"/>
    <w:rsid w:val="005147A8"/>
    <w:rsid w:val="00643058"/>
    <w:rsid w:val="00846669"/>
    <w:rsid w:val="00EA4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E3A2"/>
  <w15:chartTrackingRefBased/>
  <w15:docId w15:val="{B2E6501F-20AA-4692-8C4D-D617ECCB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30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30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30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30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30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30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30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30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30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30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30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30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3058"/>
    <w:rPr>
      <w:rFonts w:cstheme="majorBidi"/>
      <w:color w:val="0F4761" w:themeColor="accent1" w:themeShade="BF"/>
      <w:sz w:val="28"/>
      <w:szCs w:val="28"/>
    </w:rPr>
  </w:style>
  <w:style w:type="character" w:customStyle="1" w:styleId="50">
    <w:name w:val="标题 5 字符"/>
    <w:basedOn w:val="a0"/>
    <w:link w:val="5"/>
    <w:uiPriority w:val="9"/>
    <w:semiHidden/>
    <w:rsid w:val="00643058"/>
    <w:rPr>
      <w:rFonts w:cstheme="majorBidi"/>
      <w:color w:val="0F4761" w:themeColor="accent1" w:themeShade="BF"/>
      <w:sz w:val="24"/>
    </w:rPr>
  </w:style>
  <w:style w:type="character" w:customStyle="1" w:styleId="60">
    <w:name w:val="标题 6 字符"/>
    <w:basedOn w:val="a0"/>
    <w:link w:val="6"/>
    <w:uiPriority w:val="9"/>
    <w:semiHidden/>
    <w:rsid w:val="00643058"/>
    <w:rPr>
      <w:rFonts w:cstheme="majorBidi"/>
      <w:b/>
      <w:bCs/>
      <w:color w:val="0F4761" w:themeColor="accent1" w:themeShade="BF"/>
    </w:rPr>
  </w:style>
  <w:style w:type="character" w:customStyle="1" w:styleId="70">
    <w:name w:val="标题 7 字符"/>
    <w:basedOn w:val="a0"/>
    <w:link w:val="7"/>
    <w:uiPriority w:val="9"/>
    <w:semiHidden/>
    <w:rsid w:val="00643058"/>
    <w:rPr>
      <w:rFonts w:cstheme="majorBidi"/>
      <w:b/>
      <w:bCs/>
      <w:color w:val="595959" w:themeColor="text1" w:themeTint="A6"/>
    </w:rPr>
  </w:style>
  <w:style w:type="character" w:customStyle="1" w:styleId="80">
    <w:name w:val="标题 8 字符"/>
    <w:basedOn w:val="a0"/>
    <w:link w:val="8"/>
    <w:uiPriority w:val="9"/>
    <w:semiHidden/>
    <w:rsid w:val="00643058"/>
    <w:rPr>
      <w:rFonts w:cstheme="majorBidi"/>
      <w:color w:val="595959" w:themeColor="text1" w:themeTint="A6"/>
    </w:rPr>
  </w:style>
  <w:style w:type="character" w:customStyle="1" w:styleId="90">
    <w:name w:val="标题 9 字符"/>
    <w:basedOn w:val="a0"/>
    <w:link w:val="9"/>
    <w:uiPriority w:val="9"/>
    <w:semiHidden/>
    <w:rsid w:val="00643058"/>
    <w:rPr>
      <w:rFonts w:eastAsiaTheme="majorEastAsia" w:cstheme="majorBidi"/>
      <w:color w:val="595959" w:themeColor="text1" w:themeTint="A6"/>
    </w:rPr>
  </w:style>
  <w:style w:type="paragraph" w:styleId="a3">
    <w:name w:val="Title"/>
    <w:basedOn w:val="a"/>
    <w:next w:val="a"/>
    <w:link w:val="a4"/>
    <w:uiPriority w:val="10"/>
    <w:qFormat/>
    <w:rsid w:val="006430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30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0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30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3058"/>
    <w:pPr>
      <w:spacing w:before="160"/>
      <w:jc w:val="center"/>
    </w:pPr>
    <w:rPr>
      <w:i/>
      <w:iCs/>
      <w:color w:val="404040" w:themeColor="text1" w:themeTint="BF"/>
    </w:rPr>
  </w:style>
  <w:style w:type="character" w:customStyle="1" w:styleId="a8">
    <w:name w:val="引用 字符"/>
    <w:basedOn w:val="a0"/>
    <w:link w:val="a7"/>
    <w:uiPriority w:val="29"/>
    <w:rsid w:val="00643058"/>
    <w:rPr>
      <w:i/>
      <w:iCs/>
      <w:color w:val="404040" w:themeColor="text1" w:themeTint="BF"/>
    </w:rPr>
  </w:style>
  <w:style w:type="paragraph" w:styleId="a9">
    <w:name w:val="List Paragraph"/>
    <w:basedOn w:val="a"/>
    <w:uiPriority w:val="34"/>
    <w:qFormat/>
    <w:rsid w:val="00643058"/>
    <w:pPr>
      <w:ind w:left="720"/>
      <w:contextualSpacing/>
    </w:pPr>
  </w:style>
  <w:style w:type="character" w:styleId="aa">
    <w:name w:val="Intense Emphasis"/>
    <w:basedOn w:val="a0"/>
    <w:uiPriority w:val="21"/>
    <w:qFormat/>
    <w:rsid w:val="00643058"/>
    <w:rPr>
      <w:i/>
      <w:iCs/>
      <w:color w:val="0F4761" w:themeColor="accent1" w:themeShade="BF"/>
    </w:rPr>
  </w:style>
  <w:style w:type="paragraph" w:styleId="ab">
    <w:name w:val="Intense Quote"/>
    <w:basedOn w:val="a"/>
    <w:next w:val="a"/>
    <w:link w:val="ac"/>
    <w:uiPriority w:val="30"/>
    <w:qFormat/>
    <w:rsid w:val="00643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3058"/>
    <w:rPr>
      <w:i/>
      <w:iCs/>
      <w:color w:val="0F4761" w:themeColor="accent1" w:themeShade="BF"/>
    </w:rPr>
  </w:style>
  <w:style w:type="character" w:styleId="ad">
    <w:name w:val="Intense Reference"/>
    <w:basedOn w:val="a0"/>
    <w:uiPriority w:val="32"/>
    <w:qFormat/>
    <w:rsid w:val="00643058"/>
    <w:rPr>
      <w:b/>
      <w:bCs/>
      <w:smallCaps/>
      <w:color w:val="0F4761" w:themeColor="accent1" w:themeShade="BF"/>
      <w:spacing w:val="5"/>
    </w:rPr>
  </w:style>
  <w:style w:type="character" w:styleId="ae">
    <w:name w:val="Hyperlink"/>
    <w:basedOn w:val="a0"/>
    <w:uiPriority w:val="99"/>
    <w:unhideWhenUsed/>
    <w:rsid w:val="00846669"/>
    <w:rPr>
      <w:color w:val="467886" w:themeColor="hyperlink"/>
      <w:u w:val="single"/>
    </w:rPr>
  </w:style>
  <w:style w:type="character" w:styleId="af">
    <w:name w:val="Unresolved Mention"/>
    <w:basedOn w:val="a0"/>
    <w:uiPriority w:val="99"/>
    <w:semiHidden/>
    <w:unhideWhenUsed/>
    <w:rsid w:val="00846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88367">
      <w:bodyDiv w:val="1"/>
      <w:marLeft w:val="0"/>
      <w:marRight w:val="0"/>
      <w:marTop w:val="0"/>
      <w:marBottom w:val="0"/>
      <w:divBdr>
        <w:top w:val="none" w:sz="0" w:space="0" w:color="auto"/>
        <w:left w:val="none" w:sz="0" w:space="0" w:color="auto"/>
        <w:bottom w:val="none" w:sz="0" w:space="0" w:color="auto"/>
        <w:right w:val="none" w:sz="0" w:space="0" w:color="auto"/>
      </w:divBdr>
    </w:div>
    <w:div w:id="594704399">
      <w:bodyDiv w:val="1"/>
      <w:marLeft w:val="0"/>
      <w:marRight w:val="0"/>
      <w:marTop w:val="0"/>
      <w:marBottom w:val="0"/>
      <w:divBdr>
        <w:top w:val="none" w:sz="0" w:space="0" w:color="auto"/>
        <w:left w:val="none" w:sz="0" w:space="0" w:color="auto"/>
        <w:bottom w:val="none" w:sz="0" w:space="0" w:color="auto"/>
        <w:right w:val="none" w:sz="0" w:space="0" w:color="auto"/>
      </w:divBdr>
    </w:div>
    <w:div w:id="1439912852">
      <w:bodyDiv w:val="1"/>
      <w:marLeft w:val="0"/>
      <w:marRight w:val="0"/>
      <w:marTop w:val="0"/>
      <w:marBottom w:val="0"/>
      <w:divBdr>
        <w:top w:val="none" w:sz="0" w:space="0" w:color="auto"/>
        <w:left w:val="none" w:sz="0" w:space="0" w:color="auto"/>
        <w:bottom w:val="none" w:sz="0" w:space="0" w:color="auto"/>
        <w:right w:val="none" w:sz="0" w:space="0" w:color="auto"/>
      </w:divBdr>
    </w:div>
    <w:div w:id="175775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g2024.cnblogs.com/blog/3670197/202509/3670197-20250915105952740-652233218.jpg" TargetMode="External"/><Relationship Id="rId13" Type="http://schemas.openxmlformats.org/officeDocument/2006/relationships/image" Target="media/image5.png"/><Relationship Id="rId18" Type="http://schemas.openxmlformats.org/officeDocument/2006/relationships/hyperlink" Target="https://img2024.cnblogs.com/blog/3670197/202509/3670197-20250915110754896-842320350.p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img2024.cnblogs.com/blog/3670197/202509/3670197-20250915110058885-1780149837.png"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img2024.cnblogs.com/blog/3670197/202509/3670197-20250915110534455-1484301574.png"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so.csdn.net/so/search?q=%E7%A5%9E%E7%BB%8F%E5%85%83&amp;spm=1001.2101.3001.7020" TargetMode="External"/><Relationship Id="rId15" Type="http://schemas.openxmlformats.org/officeDocument/2006/relationships/image" Target="media/image6.png"/><Relationship Id="rId10" Type="http://schemas.openxmlformats.org/officeDocument/2006/relationships/hyperlink" Target="https://img2024.cnblogs.com/blog/3670197/202509/3670197-20250915110039189-1428227934.pn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img2024.cnblogs.com/blog/3670197/202509/3670197-20250915110241617-772800384.png"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WANG 王策</dc:creator>
  <cp:keywords/>
  <dc:description/>
  <cp:lastModifiedBy>Ethan WANG 王策</cp:lastModifiedBy>
  <cp:revision>2</cp:revision>
  <dcterms:created xsi:type="dcterms:W3CDTF">2026-07-10T05:58:00Z</dcterms:created>
  <dcterms:modified xsi:type="dcterms:W3CDTF">2026-07-10T06:00:00Z</dcterms:modified>
</cp:coreProperties>
</file>