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6D70A" w14:textId="77777777" w:rsidR="000B1362" w:rsidRPr="000B1362" w:rsidRDefault="000B1362" w:rsidP="000B1362">
      <w:hyperlink r:id="rId5" w:history="1">
        <w:r w:rsidRPr="000B1362">
          <w:rPr>
            <w:rStyle w:val="ae"/>
            <w:b/>
            <w:bCs/>
          </w:rPr>
          <w:t>【深度学习】超参数调整（Hyperparameter Tuning） - 教程</w:t>
        </w:r>
      </w:hyperlink>
    </w:p>
    <w:p w14:paraId="1C549332" w14:textId="77777777" w:rsidR="000B1362" w:rsidRPr="000B1362" w:rsidRDefault="000B1362" w:rsidP="000B1362">
      <w:pPr>
        <w:numPr>
          <w:ilvl w:val="0"/>
          <w:numId w:val="1"/>
        </w:numPr>
      </w:pPr>
      <w:hyperlink r:id="rId6" w:anchor="_13" w:history="1">
        <w:r w:rsidRPr="000B1362">
          <w:rPr>
            <w:rStyle w:val="ae"/>
          </w:rPr>
          <w:t>神经网络包含哪些超参数？</w:t>
        </w:r>
      </w:hyperlink>
    </w:p>
    <w:p w14:paraId="739FA2AD" w14:textId="77777777" w:rsidR="000B1362" w:rsidRPr="000B1362" w:rsidRDefault="000B1362" w:rsidP="000B1362">
      <w:pPr>
        <w:numPr>
          <w:ilvl w:val="1"/>
          <w:numId w:val="1"/>
        </w:numPr>
      </w:pPr>
      <w:hyperlink r:id="rId7" w:anchor="_48" w:history="1">
        <w:r w:rsidRPr="000B1362">
          <w:rPr>
            <w:rStyle w:val="ae"/>
          </w:rPr>
          <w:t>如何选择激活函数？</w:t>
        </w:r>
      </w:hyperlink>
    </w:p>
    <w:p w14:paraId="4E30CBEB" w14:textId="77777777" w:rsidR="000B1362" w:rsidRPr="000B1362" w:rsidRDefault="000B1362" w:rsidP="000B1362">
      <w:pPr>
        <w:numPr>
          <w:ilvl w:val="1"/>
          <w:numId w:val="1"/>
        </w:numPr>
      </w:pPr>
      <w:hyperlink r:id="rId8" w:anchor="_Batch_Size_58" w:history="1">
        <w:r w:rsidRPr="000B1362">
          <w:rPr>
            <w:rStyle w:val="ae"/>
          </w:rPr>
          <w:t>如何调整 Batch Size？</w:t>
        </w:r>
      </w:hyperlink>
    </w:p>
    <w:p w14:paraId="410BE6FD" w14:textId="77777777" w:rsidR="000B1362" w:rsidRPr="000B1362" w:rsidRDefault="000B1362" w:rsidP="000B1362">
      <w:pPr>
        <w:numPr>
          <w:ilvl w:val="1"/>
          <w:numId w:val="1"/>
        </w:numPr>
      </w:pPr>
      <w:hyperlink r:id="rId9" w:anchor="_78" w:history="1">
        <w:r w:rsidRPr="000B1362">
          <w:rPr>
            <w:rStyle w:val="ae"/>
          </w:rPr>
          <w:t>如何调整学习率？</w:t>
        </w:r>
      </w:hyperlink>
    </w:p>
    <w:p w14:paraId="00A951FA" w14:textId="77777777" w:rsidR="000B1362" w:rsidRPr="000B1362" w:rsidRDefault="000B1362" w:rsidP="000B1362">
      <w:pPr>
        <w:numPr>
          <w:ilvl w:val="0"/>
          <w:numId w:val="1"/>
        </w:numPr>
      </w:pPr>
      <w:hyperlink r:id="rId10" w:anchor="_102" w:history="1">
        <w:r w:rsidRPr="000B1362">
          <w:rPr>
            <w:rStyle w:val="ae"/>
          </w:rPr>
          <w:t>实例</w:t>
        </w:r>
      </w:hyperlink>
    </w:p>
    <w:p w14:paraId="7ABAA408" w14:textId="77777777" w:rsidR="000B1362" w:rsidRPr="000B1362" w:rsidRDefault="000B1362" w:rsidP="000B1362">
      <w:r w:rsidRPr="000B1362">
        <w:t>在机器学习/深度学习模型中，有两类参数：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71"/>
        <w:gridCol w:w="1765"/>
        <w:gridCol w:w="2049"/>
        <w:gridCol w:w="1801"/>
      </w:tblGrid>
      <w:tr w:rsidR="000B1362" w:rsidRPr="000B1362" w14:paraId="34AE83C3" w14:textId="77777777" w:rsidTr="000B1362">
        <w:tc>
          <w:tcPr>
            <w:tcW w:w="29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33BA4C" w14:textId="77777777" w:rsidR="000B1362" w:rsidRPr="000B1362" w:rsidRDefault="000B1362" w:rsidP="000B1362">
            <w:r w:rsidRPr="000B1362"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29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7ED080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  <w:b/>
                <w:bCs/>
              </w:rPr>
              <w:t>定义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117EA3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  <w:b/>
                <w:bCs/>
              </w:rPr>
              <w:t>例子</w:t>
            </w:r>
          </w:p>
        </w:tc>
        <w:tc>
          <w:tcPr>
            <w:tcW w:w="2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341FA3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  <w:b/>
                <w:bCs/>
              </w:rPr>
              <w:t>是否通过训练自动更新</w:t>
            </w:r>
          </w:p>
        </w:tc>
      </w:tr>
      <w:tr w:rsidR="000B1362" w:rsidRPr="000B1362" w14:paraId="724A17D2" w14:textId="77777777" w:rsidTr="000B1362">
        <w:tc>
          <w:tcPr>
            <w:tcW w:w="29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0197A0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  <w:b/>
                <w:bCs/>
              </w:rPr>
              <w:t>模型参数（</w:t>
            </w:r>
            <w:r w:rsidRPr="000B1362">
              <w:rPr>
                <w:b/>
                <w:bCs/>
              </w:rPr>
              <w:t>parameters</w:t>
            </w:r>
            <w:r w:rsidRPr="000B1362"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29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22890D" w14:textId="77777777" w:rsidR="000B1362" w:rsidRPr="000B1362" w:rsidRDefault="000B1362" w:rsidP="000B1362">
            <w:r w:rsidRPr="000B1362">
              <w:rPr>
                <w:rFonts w:hint="eastAsia"/>
              </w:rPr>
              <w:t>模型内部可学习的数值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F08CD8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</w:rPr>
              <w:t>权重、偏置</w:t>
            </w:r>
          </w:p>
        </w:tc>
        <w:tc>
          <w:tcPr>
            <w:tcW w:w="25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57FB22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</w:rPr>
              <w:t>会被优化器更新</w:t>
            </w:r>
          </w:p>
        </w:tc>
      </w:tr>
      <w:tr w:rsidR="000B1362" w:rsidRPr="000B1362" w14:paraId="46085044" w14:textId="77777777" w:rsidTr="000B1362">
        <w:tc>
          <w:tcPr>
            <w:tcW w:w="3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80D6A4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  <w:b/>
                <w:bCs/>
              </w:rPr>
              <w:t>超参数（</w:t>
            </w:r>
            <w:r w:rsidRPr="000B1362">
              <w:rPr>
                <w:b/>
                <w:bCs/>
              </w:rPr>
              <w:t>hyperparameters</w:t>
            </w:r>
            <w:r w:rsidRPr="000B1362"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2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B71517" w14:textId="77777777" w:rsidR="000B1362" w:rsidRPr="000B1362" w:rsidRDefault="000B1362" w:rsidP="000B1362">
            <w:r w:rsidRPr="000B1362">
              <w:rPr>
                <w:rFonts w:hint="eastAsia"/>
              </w:rPr>
              <w:t>训练前由人设定的控制变量</w:t>
            </w:r>
          </w:p>
        </w:tc>
        <w:tc>
          <w:tcPr>
            <w:tcW w:w="32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B0E016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</w:rPr>
              <w:t>学习率、</w:t>
            </w:r>
            <w:r w:rsidRPr="000B1362">
              <w:t>batch size</w:t>
            </w:r>
            <w:r w:rsidRPr="000B1362">
              <w:rPr>
                <w:rFonts w:hint="eastAsia"/>
              </w:rPr>
              <w:t>、网络深度</w:t>
            </w:r>
          </w:p>
        </w:tc>
        <w:tc>
          <w:tcPr>
            <w:tcW w:w="2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915F78" w14:textId="77777777" w:rsidR="000B1362" w:rsidRPr="000B1362" w:rsidRDefault="000B1362" w:rsidP="000B1362">
            <w:r w:rsidRPr="000B1362">
              <w:rPr>
                <w:rFonts w:hint="eastAsia"/>
              </w:rPr>
              <w:t>不会自动更新，要人为选择</w:t>
            </w:r>
          </w:p>
        </w:tc>
      </w:tr>
    </w:tbl>
    <w:p w14:paraId="47FC1A18" w14:textId="77777777" w:rsidR="000B1362" w:rsidRPr="000B1362" w:rsidRDefault="000B1362" w:rsidP="000B1362">
      <w:pPr>
        <w:rPr>
          <w:rFonts w:hint="eastAsia"/>
        </w:rPr>
      </w:pPr>
      <w:r w:rsidRPr="000B1362">
        <w:t>例如，神经网络中的学习率和神经元数量，或支持向量机中的核函数大小，都会显著影响模型的训练效果和泛化能力。</w:t>
      </w:r>
    </w:p>
    <w:p w14:paraId="2D81D8F2" w14:textId="77777777" w:rsidR="000B1362" w:rsidRPr="000B1362" w:rsidRDefault="000B1362" w:rsidP="000B1362">
      <w:r w:rsidRPr="000B1362">
        <w:rPr>
          <w:b/>
          <w:bCs/>
        </w:rPr>
        <w:t>超参数调整</w:t>
      </w:r>
      <w:r w:rsidRPr="000B1362">
        <w:t>就是“如何最优地训练神经网络”的艺术与科学，目标就是</w:t>
      </w:r>
      <w:r w:rsidRPr="000B1362">
        <w:rPr>
          <w:b/>
          <w:bCs/>
        </w:rPr>
        <w:t>寻找一组最优的超参数</w:t>
      </w:r>
      <w:r w:rsidRPr="000B1362">
        <w:t>，使 </w:t>
      </w:r>
      <w:r w:rsidRPr="000B1362">
        <w:rPr>
          <w:b/>
          <w:bCs/>
        </w:rPr>
        <w:t>模型表现最好</w:t>
      </w:r>
      <w:r w:rsidRPr="000B1362">
        <w:t> 的过程。</w:t>
      </w:r>
    </w:p>
    <w:p w14:paraId="696C87AA" w14:textId="77777777" w:rsidR="000B1362" w:rsidRPr="000B1362" w:rsidRDefault="000B1362" w:rsidP="000B1362">
      <w:r w:rsidRPr="000B1362">
        <w:rPr>
          <w:b/>
          <w:bCs/>
        </w:rPr>
        <w:t>自动调参方法</w:t>
      </w:r>
      <w:r w:rsidRPr="000B1362">
        <w:t>：</w:t>
      </w:r>
      <w:hyperlink r:id="rId11" w:history="1">
        <w:r w:rsidRPr="000B1362">
          <w:rPr>
            <w:rStyle w:val="ae"/>
          </w:rPr>
          <w:t>随机搜索、网格搜索、贝叶斯优化</w:t>
        </w:r>
      </w:hyperlink>
      <w:r w:rsidRPr="000B1362">
        <w:t> 等。</w:t>
      </w:r>
    </w:p>
    <w:p w14:paraId="039D771A" w14:textId="77777777" w:rsidR="000B1362" w:rsidRPr="000B1362" w:rsidRDefault="000B1362" w:rsidP="000B1362">
      <w:r w:rsidRPr="000B1362">
        <w:rPr>
          <w:b/>
          <w:bCs/>
        </w:rPr>
        <w:t>神经网络包含哪些超参数？</w:t>
      </w:r>
    </w:p>
    <w:p w14:paraId="4AEEDAF7" w14:textId="77777777" w:rsidR="000B1362" w:rsidRPr="000B1362" w:rsidRDefault="000B1362" w:rsidP="000B1362">
      <w:r w:rsidRPr="000B1362">
        <w:t>通常可以分为三类：网络参数、优化参数、正则化参数。</w:t>
      </w:r>
    </w:p>
    <w:p w14:paraId="48530A40" w14:textId="77777777" w:rsidR="000B1362" w:rsidRPr="000B1362" w:rsidRDefault="000B1362" w:rsidP="000B1362">
      <w:pPr>
        <w:numPr>
          <w:ilvl w:val="0"/>
          <w:numId w:val="2"/>
        </w:numPr>
      </w:pPr>
      <w:r w:rsidRPr="000B1362">
        <w:rPr>
          <w:b/>
          <w:bCs/>
        </w:rPr>
        <w:t>网络参数</w:t>
      </w:r>
      <w:r w:rsidRPr="000B1362">
        <w:t>：</w:t>
      </w:r>
      <w:r w:rsidRPr="000B1362">
        <w:rPr>
          <w:b/>
          <w:bCs/>
        </w:rPr>
        <w:t>卷积核的数量</w:t>
      </w:r>
      <w:r w:rsidRPr="000B1362">
        <w:t> 和 </w:t>
      </w:r>
      <w:r w:rsidRPr="000B1362">
        <w:rPr>
          <w:b/>
          <w:bCs/>
        </w:rPr>
        <w:t>尺寸</w:t>
      </w:r>
      <w:r w:rsidRPr="000B1362">
        <w:t>（3×3、5×5）、</w:t>
      </w:r>
      <w:r w:rsidRPr="000B1362">
        <w:rPr>
          <w:b/>
          <w:bCs/>
        </w:rPr>
        <w:t>全连接层节点数</w:t>
      </w:r>
      <w:r w:rsidRPr="000B1362">
        <w:t>、</w:t>
      </w:r>
      <w:r w:rsidRPr="000B1362">
        <w:rPr>
          <w:b/>
          <w:bCs/>
        </w:rPr>
        <w:t>网络层数</w:t>
      </w:r>
      <w:r w:rsidRPr="000B1362">
        <w:t>（深度）和 </w:t>
      </w:r>
      <w:r w:rsidRPr="000B1362">
        <w:rPr>
          <w:b/>
          <w:bCs/>
        </w:rPr>
        <w:t>激活函数</w:t>
      </w:r>
      <w:r w:rsidRPr="000B1362">
        <w:t>（ReLU、LeakyReLU、）、</w:t>
      </w:r>
      <w:r w:rsidRPr="000B1362">
        <w:rPr>
          <w:b/>
          <w:bCs/>
        </w:rPr>
        <w:t>池化类型和参数</w:t>
      </w:r>
      <w:r w:rsidRPr="000B1362">
        <w:t>（最大池化、平均池化、步长）、</w:t>
      </w:r>
      <w:r w:rsidRPr="000B1362">
        <w:rPr>
          <w:b/>
          <w:bCs/>
        </w:rPr>
        <w:t>层间连接方式</w:t>
      </w:r>
      <w:r w:rsidRPr="000B1362">
        <w:t>（串接 stacking、跳跃连接 residual、注意力机制）、</w:t>
      </w:r>
      <w:r w:rsidRPr="000B1362">
        <w:rPr>
          <w:b/>
          <w:bCs/>
        </w:rPr>
        <w:t>嵌入维度</w:t>
      </w:r>
      <w:r w:rsidRPr="000B1362">
        <w:t>（Embedding size）、</w:t>
      </w:r>
      <w:r w:rsidRPr="000B1362">
        <w:rPr>
          <w:b/>
          <w:bCs/>
        </w:rPr>
        <w:t>多头注意力的头数</w:t>
      </w:r>
      <w:r w:rsidRPr="000B1362">
        <w:t>、</w:t>
      </w:r>
      <w:r w:rsidRPr="000B1362">
        <w:rPr>
          <w:b/>
          <w:bCs/>
        </w:rPr>
        <w:t>Transformer 层数</w:t>
      </w:r>
      <w:r w:rsidRPr="000B1362">
        <w:t> 等。</w:t>
      </w:r>
    </w:p>
    <w:p w14:paraId="34BD0EE5" w14:textId="77777777" w:rsidR="000B1362" w:rsidRPr="000B1362" w:rsidRDefault="000B1362" w:rsidP="000B1362">
      <w:pPr>
        <w:numPr>
          <w:ilvl w:val="0"/>
          <w:numId w:val="2"/>
        </w:numPr>
      </w:pPr>
      <w:r w:rsidRPr="000B1362">
        <w:rPr>
          <w:b/>
          <w:bCs/>
        </w:rPr>
        <w:t>优化参数</w:t>
      </w:r>
      <w:r w:rsidRPr="000B1362">
        <w:t>：</w:t>
      </w:r>
      <w:r w:rsidRPr="000B1362">
        <w:rPr>
          <w:b/>
          <w:bCs/>
        </w:rPr>
        <w:t>学习率</w:t>
      </w:r>
      <w:r w:rsidRPr="000B1362">
        <w:t>（learning rate）、</w:t>
      </w:r>
      <w:r w:rsidRPr="000B1362">
        <w:rPr>
          <w:b/>
          <w:bCs/>
        </w:rPr>
        <w:t>批样本数量</w:t>
      </w:r>
      <w:r w:rsidRPr="000B1362">
        <w:t>（batch size）、</w:t>
      </w:r>
      <w:r w:rsidRPr="000B1362">
        <w:rPr>
          <w:b/>
          <w:bCs/>
        </w:rPr>
        <w:t>训练轮数</w:t>
      </w:r>
      <w:r w:rsidRPr="000B1362">
        <w:t>（epochs）、</w:t>
      </w:r>
      <w:r w:rsidRPr="000B1362">
        <w:rPr>
          <w:b/>
          <w:bCs/>
        </w:rPr>
        <w:t>优化器选择</w:t>
      </w:r>
      <w:r w:rsidRPr="000B1362">
        <w:t>（SGD, Adam, AdamW, RMSProp）</w:t>
      </w:r>
      <w:r w:rsidRPr="000B1362">
        <w:rPr>
          <w:b/>
          <w:bCs/>
        </w:rPr>
        <w:t>动量</w:t>
      </w:r>
      <w:r w:rsidRPr="000B1362">
        <w:t>（momentum，适用于 SGD 等优化器）、</w:t>
      </w:r>
      <w:r w:rsidRPr="000B1362">
        <w:rPr>
          <w:b/>
          <w:bCs/>
        </w:rPr>
        <w:t>梯度裁剪</w:t>
      </w:r>
      <w:r w:rsidRPr="000B1362">
        <w:t>（gradient clipping）阈值、部分损失函数的可调参数。</w:t>
      </w:r>
    </w:p>
    <w:p w14:paraId="53F13245" w14:textId="77777777" w:rsidR="000B1362" w:rsidRPr="000B1362" w:rsidRDefault="000B1362" w:rsidP="000B1362">
      <w:pPr>
        <w:numPr>
          <w:ilvl w:val="0"/>
          <w:numId w:val="2"/>
        </w:numPr>
      </w:pPr>
      <w:r w:rsidRPr="000B1362">
        <w:rPr>
          <w:b/>
          <w:bCs/>
        </w:rPr>
        <w:t>正则化参数</w:t>
      </w:r>
      <w:r w:rsidRPr="000B1362">
        <w:t>（用来控制过拟合）：</w:t>
      </w:r>
      <w:r w:rsidRPr="000B1362">
        <w:rPr>
          <w:b/>
          <w:bCs/>
        </w:rPr>
        <w:t>权重衰减</w:t>
      </w:r>
      <w:r w:rsidRPr="000B1362">
        <w:t>（weight decay / L2 正则化）、</w:t>
      </w:r>
      <w:r w:rsidRPr="000B1362">
        <w:rPr>
          <w:b/>
          <w:bCs/>
        </w:rPr>
        <w:t>丢弃</w:t>
      </w:r>
      <w:r w:rsidRPr="000B1362">
        <w:rPr>
          <w:b/>
          <w:bCs/>
        </w:rPr>
        <w:lastRenderedPageBreak/>
        <w:t>率</w:t>
      </w:r>
      <w:r w:rsidRPr="000B1362">
        <w:t>（dropout rate）、</w:t>
      </w:r>
      <w:r w:rsidRPr="000B1362">
        <w:rPr>
          <w:b/>
          <w:bCs/>
        </w:rPr>
        <w:t>材料增强策略及参数</w:t>
      </w:r>
      <w:r w:rsidRPr="000B1362">
        <w:t>（如旋转角度、裁剪比例等）、</w:t>
      </w:r>
      <w:r w:rsidRPr="000B1362">
        <w:rPr>
          <w:b/>
          <w:bCs/>
        </w:rPr>
        <w:t>早停</w:t>
      </w:r>
      <w:r w:rsidRPr="000B1362">
        <w:t>（early stopping）、</w:t>
      </w:r>
      <w:r w:rsidRPr="000B1362">
        <w:rPr>
          <w:b/>
          <w:bCs/>
        </w:rPr>
        <w:t>指数移动平均</w:t>
      </w:r>
      <w:r w:rsidRPr="000B1362">
        <w:t>（EMA）权重。</w:t>
      </w:r>
    </w:p>
    <w:p w14:paraId="67225B0E" w14:textId="77777777" w:rsidR="000B1362" w:rsidRPr="000B1362" w:rsidRDefault="000B1362" w:rsidP="000B1362">
      <w:pPr>
        <w:numPr>
          <w:ilvl w:val="0"/>
          <w:numId w:val="2"/>
        </w:numPr>
      </w:pPr>
      <w:r w:rsidRPr="000B1362">
        <w:rPr>
          <w:b/>
          <w:bCs/>
        </w:rPr>
        <w:t>其他可能的超参数</w:t>
      </w:r>
      <w:r w:rsidRPr="000B1362">
        <w:t>：</w:t>
      </w:r>
      <w:r w:rsidRPr="000B1362">
        <w:rPr>
          <w:b/>
          <w:bCs/>
        </w:rPr>
        <w:t>权重初始化方法</w:t>
      </w:r>
      <w:r w:rsidRPr="000B1362">
        <w:t>（Xavier、He 等）、</w:t>
      </w:r>
      <w:r w:rsidRPr="000B1362">
        <w:rPr>
          <w:b/>
          <w:bCs/>
        </w:rPr>
        <w:t>嵌入/编码策略</w:t>
      </w:r>
      <w:r w:rsidRPr="000B1362">
        <w:t>（特定是 NLP 模型）、</w:t>
      </w:r>
      <w:r w:rsidRPr="000B1362">
        <w:rPr>
          <w:b/>
          <w:bCs/>
        </w:rPr>
        <w:t>学习率 warm-up 参数</w:t>
      </w:r>
      <w:r w:rsidRPr="000B1362">
        <w:t>、</w:t>
      </w:r>
      <w:r w:rsidRPr="000B1362">
        <w:rPr>
          <w:b/>
          <w:bCs/>
        </w:rPr>
        <w:t>混合精度训练</w:t>
      </w:r>
      <w:r w:rsidRPr="000B1362">
        <w:t>（FP16）相关参数。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01"/>
        <w:gridCol w:w="1439"/>
        <w:gridCol w:w="3214"/>
        <w:gridCol w:w="2052"/>
      </w:tblGrid>
      <w:tr w:rsidR="000B1362" w:rsidRPr="000B1362" w14:paraId="55690399" w14:textId="77777777" w:rsidTr="000B1362">
        <w:tc>
          <w:tcPr>
            <w:tcW w:w="1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0C07B2" w14:textId="77777777" w:rsidR="000B1362" w:rsidRPr="000B1362" w:rsidRDefault="000B1362" w:rsidP="000B1362">
            <w:r w:rsidRPr="000B1362">
              <w:rPr>
                <w:rFonts w:hint="eastAsia"/>
                <w:b/>
                <w:bCs/>
              </w:rPr>
              <w:t>类别</w:t>
            </w:r>
          </w:p>
        </w:tc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9008CF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  <w:b/>
                <w:bCs/>
              </w:rPr>
              <w:t>超参数</w:t>
            </w:r>
          </w:p>
        </w:tc>
        <w:tc>
          <w:tcPr>
            <w:tcW w:w="4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AEE28A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  <w:b/>
                <w:bCs/>
              </w:rPr>
              <w:t>常见选项</w:t>
            </w:r>
            <w:r w:rsidRPr="000B1362">
              <w:rPr>
                <w:b/>
                <w:bCs/>
              </w:rPr>
              <w:t xml:space="preserve"> / </w:t>
            </w:r>
            <w:r w:rsidRPr="000B1362">
              <w:rPr>
                <w:rFonts w:hint="eastAsia"/>
                <w:b/>
                <w:bCs/>
              </w:rPr>
              <w:t>说明</w:t>
            </w:r>
          </w:p>
        </w:tc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358CD8" w14:textId="77777777" w:rsidR="000B1362" w:rsidRPr="000B1362" w:rsidRDefault="000B1362" w:rsidP="000B1362">
            <w:r w:rsidRPr="000B1362">
              <w:rPr>
                <w:rFonts w:hint="eastAsia"/>
                <w:b/>
                <w:bCs/>
              </w:rPr>
              <w:t>作用</w:t>
            </w:r>
          </w:p>
        </w:tc>
      </w:tr>
      <w:tr w:rsidR="000B1362" w:rsidRPr="000B1362" w14:paraId="662B7E01" w14:textId="77777777" w:rsidTr="000B1362"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BBE936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  <w:b/>
                <w:bCs/>
              </w:rPr>
              <w:t>网络结构参数</w:t>
            </w:r>
          </w:p>
        </w:tc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EE9449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</w:rPr>
              <w:t>层类型</w:t>
            </w:r>
          </w:p>
        </w:tc>
        <w:tc>
          <w:tcPr>
            <w:tcW w:w="4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BB7BEE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</w:rPr>
              <w:t>卷积层、全连接层、循环层、注意力层等</w:t>
            </w:r>
          </w:p>
        </w:tc>
        <w:tc>
          <w:tcPr>
            <w:tcW w:w="3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8E10E8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</w:rPr>
              <w:t>决定网络结构和特征抽取方式</w:t>
            </w:r>
          </w:p>
        </w:tc>
      </w:tr>
      <w:tr w:rsidR="000B1362" w:rsidRPr="000B1362" w14:paraId="0BD1EB3E" w14:textId="77777777" w:rsidTr="000B1362">
        <w:tc>
          <w:tcPr>
            <w:tcW w:w="1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8DD198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 </w:t>
            </w:r>
          </w:p>
        </w:tc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AE76E8" w14:textId="77777777" w:rsidR="000B1362" w:rsidRPr="000B1362" w:rsidRDefault="000B1362" w:rsidP="000B1362">
            <w:r w:rsidRPr="000B1362">
              <w:rPr>
                <w:rFonts w:hint="eastAsia"/>
              </w:rPr>
              <w:t>层数</w:t>
            </w:r>
          </w:p>
        </w:tc>
        <w:tc>
          <w:tcPr>
            <w:tcW w:w="4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146F16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1,2,…n</w:t>
            </w:r>
          </w:p>
        </w:tc>
        <w:tc>
          <w:tcPr>
            <w:tcW w:w="2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F65970" w14:textId="77777777" w:rsidR="000B1362" w:rsidRPr="000B1362" w:rsidRDefault="000B1362" w:rsidP="000B1362">
            <w:r w:rsidRPr="000B1362">
              <w:rPr>
                <w:rFonts w:hint="eastAsia"/>
              </w:rPr>
              <w:t>控制网络深度和表达能力</w:t>
            </w:r>
          </w:p>
        </w:tc>
      </w:tr>
      <w:tr w:rsidR="000B1362" w:rsidRPr="000B1362" w14:paraId="23C46455" w14:textId="77777777" w:rsidTr="000B1362">
        <w:tc>
          <w:tcPr>
            <w:tcW w:w="1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3A5CED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 </w:t>
            </w:r>
          </w:p>
        </w:tc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0BBACD" w14:textId="77777777" w:rsidR="000B1362" w:rsidRPr="000B1362" w:rsidRDefault="000B1362" w:rsidP="000B1362">
            <w:r w:rsidRPr="000B1362">
              <w:rPr>
                <w:rFonts w:hint="eastAsia"/>
              </w:rPr>
              <w:t>神经元</w:t>
            </w:r>
            <w:r w:rsidRPr="000B1362">
              <w:t>/</w:t>
            </w:r>
            <w:r w:rsidRPr="000B1362">
              <w:rPr>
                <w:rFonts w:hint="eastAsia"/>
              </w:rPr>
              <w:t>通道数</w:t>
            </w:r>
          </w:p>
        </w:tc>
        <w:tc>
          <w:tcPr>
            <w:tcW w:w="4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0A27FB" w14:textId="77777777" w:rsidR="000B1362" w:rsidRPr="000B1362" w:rsidRDefault="000B1362" w:rsidP="000B1362">
            <w:r w:rsidRPr="000B1362">
              <w:rPr>
                <w:rFonts w:hint="eastAsia"/>
              </w:rPr>
              <w:t>卷积核数量、全连接节点数</w:t>
            </w:r>
          </w:p>
        </w:tc>
        <w:tc>
          <w:tcPr>
            <w:tcW w:w="2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ACBC65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</w:rPr>
              <w:t>决定每层容量和特征维度</w:t>
            </w:r>
          </w:p>
        </w:tc>
      </w:tr>
      <w:tr w:rsidR="000B1362" w:rsidRPr="000B1362" w14:paraId="5FF9F133" w14:textId="77777777" w:rsidTr="000B1362">
        <w:tc>
          <w:tcPr>
            <w:tcW w:w="1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49CB19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 </w:t>
            </w:r>
          </w:p>
        </w:tc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015D17" w14:textId="77777777" w:rsidR="000B1362" w:rsidRPr="000B1362" w:rsidRDefault="000B1362" w:rsidP="000B1362">
            <w:r w:rsidRPr="000B1362">
              <w:rPr>
                <w:rFonts w:hint="eastAsia"/>
              </w:rPr>
              <w:t>卷积核大小</w:t>
            </w:r>
          </w:p>
        </w:tc>
        <w:tc>
          <w:tcPr>
            <w:tcW w:w="4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5D217B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3×3, 5×5, 7×7</w:t>
            </w:r>
          </w:p>
        </w:tc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DA5BA0" w14:textId="77777777" w:rsidR="000B1362" w:rsidRPr="000B1362" w:rsidRDefault="000B1362" w:rsidP="000B1362">
            <w:r w:rsidRPr="000B1362">
              <w:rPr>
                <w:rFonts w:hint="eastAsia"/>
              </w:rPr>
              <w:t>控制局部感受野</w:t>
            </w:r>
          </w:p>
        </w:tc>
      </w:tr>
      <w:tr w:rsidR="000B1362" w:rsidRPr="000B1362" w14:paraId="77C8F76A" w14:textId="77777777" w:rsidTr="000B1362">
        <w:tc>
          <w:tcPr>
            <w:tcW w:w="1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A716E9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 </w:t>
            </w:r>
          </w:p>
        </w:tc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2692E8" w14:textId="77777777" w:rsidR="000B1362" w:rsidRPr="000B1362" w:rsidRDefault="000B1362" w:rsidP="000B1362">
            <w:r w:rsidRPr="000B1362">
              <w:rPr>
                <w:rFonts w:hint="eastAsia"/>
              </w:rPr>
              <w:t>激活函数</w:t>
            </w:r>
          </w:p>
        </w:tc>
        <w:tc>
          <w:tcPr>
            <w:tcW w:w="4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DE92D6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ReLU, LeakyReLU, GELU, Sigmoid, Tanh</w:t>
            </w:r>
          </w:p>
        </w:tc>
        <w:tc>
          <w:tcPr>
            <w:tcW w:w="2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B423A9" w14:textId="77777777" w:rsidR="000B1362" w:rsidRPr="000B1362" w:rsidRDefault="000B1362" w:rsidP="000B1362">
            <w:r w:rsidRPr="000B1362">
              <w:rPr>
                <w:rFonts w:hint="eastAsia"/>
              </w:rPr>
              <w:t>引入非线性，提高表达能力</w:t>
            </w:r>
          </w:p>
        </w:tc>
      </w:tr>
      <w:tr w:rsidR="000B1362" w:rsidRPr="000B1362" w14:paraId="0534A9F0" w14:textId="77777777" w:rsidTr="000B1362">
        <w:tc>
          <w:tcPr>
            <w:tcW w:w="1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C8826F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 </w:t>
            </w:r>
          </w:p>
        </w:tc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40CFF0" w14:textId="77777777" w:rsidR="000B1362" w:rsidRPr="000B1362" w:rsidRDefault="000B1362" w:rsidP="000B1362">
            <w:r w:rsidRPr="000B1362">
              <w:rPr>
                <w:rFonts w:hint="eastAsia"/>
              </w:rPr>
              <w:t>层间连接方式</w:t>
            </w:r>
          </w:p>
        </w:tc>
        <w:tc>
          <w:tcPr>
            <w:tcW w:w="4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760E84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</w:rPr>
              <w:t>串接、残差、跳跃、注意力机制</w:t>
            </w:r>
          </w:p>
        </w:tc>
        <w:tc>
          <w:tcPr>
            <w:tcW w:w="2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17C030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</w:rPr>
              <w:t>控制信息流和梯度传播</w:t>
            </w:r>
          </w:p>
        </w:tc>
      </w:tr>
      <w:tr w:rsidR="000B1362" w:rsidRPr="000B1362" w14:paraId="4C03FC5E" w14:textId="77777777" w:rsidTr="000B1362">
        <w:tc>
          <w:tcPr>
            <w:tcW w:w="1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680E04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 </w:t>
            </w:r>
          </w:p>
        </w:tc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EE8146" w14:textId="77777777" w:rsidR="000B1362" w:rsidRPr="000B1362" w:rsidRDefault="000B1362" w:rsidP="000B1362">
            <w:r w:rsidRPr="000B1362">
              <w:rPr>
                <w:rFonts w:hint="eastAsia"/>
              </w:rPr>
              <w:t>池化类型及参数</w:t>
            </w:r>
          </w:p>
        </w:tc>
        <w:tc>
          <w:tcPr>
            <w:tcW w:w="4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E241C1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</w:rPr>
              <w:t>最大池化、平均池化、步长</w:t>
            </w:r>
          </w:p>
        </w:tc>
        <w:tc>
          <w:tcPr>
            <w:tcW w:w="2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017576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</w:rPr>
              <w:t>降维和提取特征不变性</w:t>
            </w:r>
          </w:p>
        </w:tc>
      </w:tr>
      <w:tr w:rsidR="000B1362" w:rsidRPr="000B1362" w14:paraId="6B255839" w14:textId="77777777" w:rsidTr="000B1362">
        <w:tc>
          <w:tcPr>
            <w:tcW w:w="1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F58D72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 </w:t>
            </w:r>
          </w:p>
        </w:tc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402C74" w14:textId="77777777" w:rsidR="000B1362" w:rsidRPr="000B1362" w:rsidRDefault="000B1362" w:rsidP="000B1362">
            <w:r w:rsidRPr="000B1362">
              <w:rPr>
                <w:rFonts w:hint="eastAsia"/>
              </w:rPr>
              <w:t>嵌入维度</w:t>
            </w:r>
          </w:p>
        </w:tc>
        <w:tc>
          <w:tcPr>
            <w:tcW w:w="4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F6100B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Embedding size</w:t>
            </w:r>
            <w:r w:rsidRPr="000B1362">
              <w:rPr>
                <w:rFonts w:hint="eastAsia"/>
              </w:rPr>
              <w:t>（</w:t>
            </w:r>
            <w:r w:rsidRPr="000B1362">
              <w:t>NLP/</w:t>
            </w:r>
            <w:r w:rsidRPr="000B1362">
              <w:rPr>
                <w:rFonts w:hint="eastAsia"/>
              </w:rPr>
              <w:t>图神经网络）</w:t>
            </w:r>
          </w:p>
        </w:tc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D24EC9" w14:textId="77777777" w:rsidR="000B1362" w:rsidRPr="000B1362" w:rsidRDefault="000B1362" w:rsidP="000B1362">
            <w:r w:rsidRPr="000B1362">
              <w:rPr>
                <w:rFonts w:hint="eastAsia"/>
              </w:rPr>
              <w:t>决定特征表示维度</w:t>
            </w:r>
          </w:p>
        </w:tc>
      </w:tr>
      <w:tr w:rsidR="000B1362" w:rsidRPr="000B1362" w14:paraId="47984200" w14:textId="77777777" w:rsidTr="000B1362">
        <w:tc>
          <w:tcPr>
            <w:tcW w:w="1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B66F6E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 </w:t>
            </w:r>
          </w:p>
        </w:tc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DD9803" w14:textId="77777777" w:rsidR="000B1362" w:rsidRPr="000B1362" w:rsidRDefault="000B1362" w:rsidP="000B1362">
            <w:r w:rsidRPr="000B1362">
              <w:rPr>
                <w:rFonts w:hint="eastAsia"/>
              </w:rPr>
              <w:t>注意力参数</w:t>
            </w:r>
          </w:p>
        </w:tc>
        <w:tc>
          <w:tcPr>
            <w:tcW w:w="4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1DAF1C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</w:rPr>
              <w:t>多头数量、</w:t>
            </w:r>
            <w:r w:rsidRPr="000B1362">
              <w:t>Transformer</w:t>
            </w:r>
            <w:r w:rsidRPr="000B1362">
              <w:rPr>
                <w:rFonts w:hint="eastAsia"/>
              </w:rPr>
              <w:t>层数</w:t>
            </w:r>
          </w:p>
        </w:tc>
        <w:tc>
          <w:tcPr>
            <w:tcW w:w="2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D3C779" w14:textId="77777777" w:rsidR="000B1362" w:rsidRPr="000B1362" w:rsidRDefault="000B1362" w:rsidP="000B1362">
            <w:r w:rsidRPr="000B1362">
              <w:rPr>
                <w:rFonts w:hint="eastAsia"/>
              </w:rPr>
              <w:t>控制全局信息交互能力</w:t>
            </w:r>
          </w:p>
        </w:tc>
      </w:tr>
      <w:tr w:rsidR="000B1362" w:rsidRPr="000B1362" w14:paraId="4A6A95DA" w14:textId="77777777" w:rsidTr="000B1362">
        <w:tc>
          <w:tcPr>
            <w:tcW w:w="1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28DA0F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  <w:b/>
                <w:bCs/>
              </w:rPr>
              <w:t>优化参数</w:t>
            </w:r>
          </w:p>
        </w:tc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42460B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</w:rPr>
              <w:t>学习率</w:t>
            </w:r>
          </w:p>
        </w:tc>
        <w:tc>
          <w:tcPr>
            <w:tcW w:w="4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85F09B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</w:rPr>
              <w:t>固定、衰减、</w:t>
            </w:r>
            <w:r w:rsidRPr="000B1362">
              <w:t>cosine annealing</w:t>
            </w:r>
            <w:r w:rsidRPr="000B1362">
              <w:rPr>
                <w:rFonts w:hint="eastAsia"/>
              </w:rPr>
              <w:t>、</w:t>
            </w:r>
            <w:r w:rsidRPr="000B1362">
              <w:t>warm-up</w:t>
            </w:r>
          </w:p>
        </w:tc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6C57A2" w14:textId="77777777" w:rsidR="000B1362" w:rsidRPr="000B1362" w:rsidRDefault="000B1362" w:rsidP="000B1362">
            <w:r w:rsidRPr="000B1362">
              <w:rPr>
                <w:rFonts w:hint="eastAsia"/>
              </w:rPr>
              <w:t>控制梯度更新幅度</w:t>
            </w:r>
          </w:p>
        </w:tc>
      </w:tr>
      <w:tr w:rsidR="000B1362" w:rsidRPr="000B1362" w14:paraId="5595B81D" w14:textId="77777777" w:rsidTr="000B1362">
        <w:tc>
          <w:tcPr>
            <w:tcW w:w="1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03A847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 </w:t>
            </w:r>
          </w:p>
        </w:tc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5BB511" w14:textId="77777777" w:rsidR="000B1362" w:rsidRPr="000B1362" w:rsidRDefault="000B1362" w:rsidP="000B1362">
            <w:r w:rsidRPr="000B1362">
              <w:rPr>
                <w:rFonts w:hint="eastAsia"/>
              </w:rPr>
              <w:t>优化器</w:t>
            </w:r>
          </w:p>
        </w:tc>
        <w:tc>
          <w:tcPr>
            <w:tcW w:w="4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3DF7A9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SGD, Adam, AdamW, RMSProp</w:t>
            </w:r>
          </w:p>
        </w:tc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52E7DC" w14:textId="77777777" w:rsidR="000B1362" w:rsidRPr="000B1362" w:rsidRDefault="000B1362" w:rsidP="000B1362">
            <w:r w:rsidRPr="000B1362">
              <w:rPr>
                <w:rFonts w:hint="eastAsia"/>
              </w:rPr>
              <w:t>控制梯度更新策略</w:t>
            </w:r>
          </w:p>
        </w:tc>
      </w:tr>
      <w:tr w:rsidR="000B1362" w:rsidRPr="000B1362" w14:paraId="44A71F39" w14:textId="77777777" w:rsidTr="000B1362">
        <w:tc>
          <w:tcPr>
            <w:tcW w:w="1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C51E87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 </w:t>
            </w:r>
          </w:p>
        </w:tc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3113C3" w14:textId="77777777" w:rsidR="000B1362" w:rsidRPr="000B1362" w:rsidRDefault="000B1362" w:rsidP="000B1362">
            <w:r w:rsidRPr="000B1362">
              <w:rPr>
                <w:rFonts w:hint="eastAsia"/>
              </w:rPr>
              <w:t>批次大小</w:t>
            </w:r>
          </w:p>
        </w:tc>
        <w:tc>
          <w:tcPr>
            <w:tcW w:w="4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CFD6E9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16, 32, 64, 128…</w:t>
            </w:r>
          </w:p>
        </w:tc>
        <w:tc>
          <w:tcPr>
            <w:tcW w:w="2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7495E3" w14:textId="77777777" w:rsidR="000B1362" w:rsidRPr="000B1362" w:rsidRDefault="000B1362" w:rsidP="000B1362">
            <w:r w:rsidRPr="000B1362">
              <w:rPr>
                <w:rFonts w:hint="eastAsia"/>
              </w:rPr>
              <w:t>控制训练稳定性和内存占用</w:t>
            </w:r>
          </w:p>
        </w:tc>
      </w:tr>
      <w:tr w:rsidR="000B1362" w:rsidRPr="000B1362" w14:paraId="5EA2EE5C" w14:textId="77777777" w:rsidTr="000B1362">
        <w:tc>
          <w:tcPr>
            <w:tcW w:w="1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65ADEA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lastRenderedPageBreak/>
              <w:t> </w:t>
            </w:r>
          </w:p>
        </w:tc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CDCC8B" w14:textId="77777777" w:rsidR="000B1362" w:rsidRPr="000B1362" w:rsidRDefault="000B1362" w:rsidP="000B1362">
            <w:r w:rsidRPr="000B1362">
              <w:rPr>
                <w:rFonts w:hint="eastAsia"/>
              </w:rPr>
              <w:t>训练轮数</w:t>
            </w:r>
          </w:p>
        </w:tc>
        <w:tc>
          <w:tcPr>
            <w:tcW w:w="4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2C9E81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 xml:space="preserve">epoch </w:t>
            </w:r>
            <w:r w:rsidRPr="000B1362">
              <w:rPr>
                <w:rFonts w:hint="eastAsia"/>
              </w:rPr>
              <w:t>数</w:t>
            </w:r>
          </w:p>
        </w:tc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C98292" w14:textId="77777777" w:rsidR="000B1362" w:rsidRPr="000B1362" w:rsidRDefault="000B1362" w:rsidP="000B1362">
            <w:r w:rsidRPr="000B1362">
              <w:rPr>
                <w:rFonts w:hint="eastAsia"/>
              </w:rPr>
              <w:t>决定训练迭代次数</w:t>
            </w:r>
          </w:p>
        </w:tc>
      </w:tr>
      <w:tr w:rsidR="000B1362" w:rsidRPr="000B1362" w14:paraId="1D3B2873" w14:textId="77777777" w:rsidTr="000B1362">
        <w:tc>
          <w:tcPr>
            <w:tcW w:w="1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9F18AA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 </w:t>
            </w:r>
          </w:p>
        </w:tc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81F20D" w14:textId="77777777" w:rsidR="000B1362" w:rsidRPr="000B1362" w:rsidRDefault="000B1362" w:rsidP="000B1362">
            <w:r w:rsidRPr="000B1362">
              <w:rPr>
                <w:rFonts w:hint="eastAsia"/>
              </w:rPr>
              <w:t>动量</w:t>
            </w:r>
          </w:p>
        </w:tc>
        <w:tc>
          <w:tcPr>
            <w:tcW w:w="4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2F8A5B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0~1</w:t>
            </w:r>
          </w:p>
        </w:tc>
        <w:tc>
          <w:tcPr>
            <w:tcW w:w="3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DB9049" w14:textId="77777777" w:rsidR="000B1362" w:rsidRPr="000B1362" w:rsidRDefault="000B1362" w:rsidP="000B1362">
            <w:r w:rsidRPr="000B1362">
              <w:rPr>
                <w:rFonts w:hint="eastAsia"/>
              </w:rPr>
              <w:t>平滑梯度更新，提高收敛速度</w:t>
            </w:r>
          </w:p>
        </w:tc>
      </w:tr>
      <w:tr w:rsidR="000B1362" w:rsidRPr="000B1362" w14:paraId="47C7DACD" w14:textId="77777777" w:rsidTr="000B1362">
        <w:tc>
          <w:tcPr>
            <w:tcW w:w="1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8B74C9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 </w:t>
            </w:r>
          </w:p>
        </w:tc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0BEE8D" w14:textId="77777777" w:rsidR="000B1362" w:rsidRPr="000B1362" w:rsidRDefault="000B1362" w:rsidP="000B1362">
            <w:r w:rsidRPr="000B1362">
              <w:rPr>
                <w:rFonts w:hint="eastAsia"/>
              </w:rPr>
              <w:t>梯度裁剪</w:t>
            </w:r>
          </w:p>
        </w:tc>
        <w:tc>
          <w:tcPr>
            <w:tcW w:w="4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CB8586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</w:rPr>
              <w:t>阈值</w:t>
            </w:r>
          </w:p>
        </w:tc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CE0CA5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</w:rPr>
              <w:t>防止梯度爆炸</w:t>
            </w:r>
          </w:p>
        </w:tc>
      </w:tr>
      <w:tr w:rsidR="000B1362" w:rsidRPr="000B1362" w14:paraId="37A2A35C" w14:textId="77777777" w:rsidTr="000B1362">
        <w:tc>
          <w:tcPr>
            <w:tcW w:w="1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21C18A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 </w:t>
            </w:r>
          </w:p>
        </w:tc>
        <w:tc>
          <w:tcPr>
            <w:tcW w:w="2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0AA784" w14:textId="77777777" w:rsidR="000B1362" w:rsidRPr="000B1362" w:rsidRDefault="000B1362" w:rsidP="000B1362">
            <w:r w:rsidRPr="000B1362">
              <w:rPr>
                <w:rFonts w:hint="eastAsia"/>
              </w:rPr>
              <w:t>损失函数可调参数</w:t>
            </w:r>
          </w:p>
        </w:tc>
        <w:tc>
          <w:tcPr>
            <w:tcW w:w="4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C971BB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Focal Loss γ</w:t>
            </w:r>
            <w:r w:rsidRPr="000B1362">
              <w:rPr>
                <w:rFonts w:hint="eastAsia"/>
              </w:rPr>
              <w:t>、</w:t>
            </w:r>
            <w:r w:rsidRPr="000B1362">
              <w:t>α</w:t>
            </w:r>
          </w:p>
        </w:tc>
        <w:tc>
          <w:tcPr>
            <w:tcW w:w="2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1CF9AA" w14:textId="77777777" w:rsidR="000B1362" w:rsidRPr="000B1362" w:rsidRDefault="000B1362" w:rsidP="000B1362">
            <w:r w:rsidRPr="000B1362">
              <w:rPr>
                <w:rFonts w:hint="eastAsia"/>
              </w:rPr>
              <w:t>调整损失敏感度</w:t>
            </w:r>
          </w:p>
        </w:tc>
      </w:tr>
      <w:tr w:rsidR="000B1362" w:rsidRPr="000B1362" w14:paraId="0CD62227" w14:textId="77777777" w:rsidTr="000B1362">
        <w:tc>
          <w:tcPr>
            <w:tcW w:w="1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61C787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  <w:b/>
                <w:bCs/>
              </w:rPr>
              <w:t>正则化参数</w:t>
            </w:r>
          </w:p>
        </w:tc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306E58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</w:rPr>
              <w:t>权重衰减</w:t>
            </w:r>
          </w:p>
        </w:tc>
        <w:tc>
          <w:tcPr>
            <w:tcW w:w="4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05F9D1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 xml:space="preserve">L2 </w:t>
            </w:r>
            <w:r w:rsidRPr="000B1362">
              <w:rPr>
                <w:rFonts w:hint="eastAsia"/>
              </w:rPr>
              <w:t>正则化系数</w:t>
            </w:r>
          </w:p>
        </w:tc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4D8437" w14:textId="77777777" w:rsidR="000B1362" w:rsidRPr="000B1362" w:rsidRDefault="000B1362" w:rsidP="000B1362">
            <w:r w:rsidRPr="000B1362">
              <w:rPr>
                <w:rFonts w:hint="eastAsia"/>
              </w:rPr>
              <w:t>降低过拟合</w:t>
            </w:r>
          </w:p>
        </w:tc>
      </w:tr>
      <w:tr w:rsidR="000B1362" w:rsidRPr="000B1362" w14:paraId="11F9008B" w14:textId="77777777" w:rsidTr="000B1362">
        <w:tc>
          <w:tcPr>
            <w:tcW w:w="1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E8E26D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 </w:t>
            </w:r>
          </w:p>
        </w:tc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43222D" w14:textId="77777777" w:rsidR="000B1362" w:rsidRPr="000B1362" w:rsidRDefault="000B1362" w:rsidP="000B1362">
            <w:r w:rsidRPr="000B1362">
              <w:rPr>
                <w:rFonts w:hint="eastAsia"/>
              </w:rPr>
              <w:t>丢弃率</w:t>
            </w:r>
          </w:p>
        </w:tc>
        <w:tc>
          <w:tcPr>
            <w:tcW w:w="4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82E320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Dropout 0~1</w:t>
            </w:r>
          </w:p>
        </w:tc>
        <w:tc>
          <w:tcPr>
            <w:tcW w:w="3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50271C" w14:textId="77777777" w:rsidR="000B1362" w:rsidRPr="000B1362" w:rsidRDefault="000B1362" w:rsidP="000B1362">
            <w:r w:rsidRPr="000B1362">
              <w:rPr>
                <w:rFonts w:hint="eastAsia"/>
              </w:rPr>
              <w:t>随机屏蔽神经元，防止过拟合</w:t>
            </w:r>
          </w:p>
        </w:tc>
      </w:tr>
      <w:tr w:rsidR="000B1362" w:rsidRPr="000B1362" w14:paraId="121C15CE" w14:textId="77777777" w:rsidTr="000B1362">
        <w:tc>
          <w:tcPr>
            <w:tcW w:w="1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967DC9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 </w:t>
            </w:r>
          </w:p>
        </w:tc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643EB7" w14:textId="77777777" w:rsidR="000B1362" w:rsidRPr="000B1362" w:rsidRDefault="000B1362" w:rsidP="000B1362">
            <w:r w:rsidRPr="000B1362">
              <w:rPr>
                <w:rFonts w:hint="eastAsia"/>
              </w:rPr>
              <w:t>数据增强参数</w:t>
            </w:r>
          </w:p>
        </w:tc>
        <w:tc>
          <w:tcPr>
            <w:tcW w:w="4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C6E340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</w:rPr>
              <w:t>翻转、裁剪、旋转、颜色扰动</w:t>
            </w:r>
          </w:p>
        </w:tc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08CFE3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</w:rPr>
              <w:t>提升模型泛化能力</w:t>
            </w:r>
          </w:p>
        </w:tc>
      </w:tr>
      <w:tr w:rsidR="000B1362" w:rsidRPr="000B1362" w14:paraId="3D29A80F" w14:textId="77777777" w:rsidTr="000B1362">
        <w:tc>
          <w:tcPr>
            <w:tcW w:w="1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7D32B6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 </w:t>
            </w:r>
          </w:p>
        </w:tc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0F56C6" w14:textId="77777777" w:rsidR="000B1362" w:rsidRPr="000B1362" w:rsidRDefault="000B1362" w:rsidP="000B1362">
            <w:r w:rsidRPr="000B1362">
              <w:rPr>
                <w:rFonts w:hint="eastAsia"/>
              </w:rPr>
              <w:t>早停</w:t>
            </w:r>
          </w:p>
        </w:tc>
        <w:tc>
          <w:tcPr>
            <w:tcW w:w="4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809790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patience</w:t>
            </w:r>
          </w:p>
        </w:tc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433A8A" w14:textId="77777777" w:rsidR="000B1362" w:rsidRPr="000B1362" w:rsidRDefault="000B1362" w:rsidP="000B1362">
            <w:r w:rsidRPr="000B1362">
              <w:rPr>
                <w:rFonts w:hint="eastAsia"/>
              </w:rPr>
              <w:t>防止训练过度拟合</w:t>
            </w:r>
          </w:p>
        </w:tc>
      </w:tr>
      <w:tr w:rsidR="000B1362" w:rsidRPr="000B1362" w14:paraId="18BBF73C" w14:textId="77777777" w:rsidTr="000B1362">
        <w:tc>
          <w:tcPr>
            <w:tcW w:w="1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211ED2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 </w:t>
            </w:r>
          </w:p>
        </w:tc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A809D2" w14:textId="77777777" w:rsidR="000B1362" w:rsidRPr="000B1362" w:rsidRDefault="000B1362" w:rsidP="000B1362">
            <w:r w:rsidRPr="000B1362">
              <w:t>EMA</w:t>
            </w:r>
          </w:p>
        </w:tc>
        <w:tc>
          <w:tcPr>
            <w:tcW w:w="4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8DAB97" w14:textId="77777777" w:rsidR="000B1362" w:rsidRPr="000B1362" w:rsidRDefault="000B1362" w:rsidP="000B1362">
            <w:r w:rsidRPr="000B1362">
              <w:rPr>
                <w:rFonts w:hint="eastAsia"/>
              </w:rPr>
              <w:t>指数移动平均权重</w:t>
            </w:r>
          </w:p>
        </w:tc>
        <w:tc>
          <w:tcPr>
            <w:tcW w:w="2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FC725C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</w:rPr>
              <w:t>平滑模型参数，提高泛化</w:t>
            </w:r>
          </w:p>
        </w:tc>
      </w:tr>
      <w:tr w:rsidR="000B1362" w:rsidRPr="000B1362" w14:paraId="2C91036E" w14:textId="77777777" w:rsidTr="000B1362">
        <w:tc>
          <w:tcPr>
            <w:tcW w:w="1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087B08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 </w:t>
            </w:r>
          </w:p>
        </w:tc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64D1A0" w14:textId="77777777" w:rsidR="000B1362" w:rsidRPr="000B1362" w:rsidRDefault="000B1362" w:rsidP="000B1362">
            <w:r w:rsidRPr="000B1362">
              <w:rPr>
                <w:rFonts w:hint="eastAsia"/>
              </w:rPr>
              <w:t>归一化参数</w:t>
            </w:r>
          </w:p>
        </w:tc>
        <w:tc>
          <w:tcPr>
            <w:tcW w:w="4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CABA60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BatchNorm</w:t>
            </w:r>
            <w:r w:rsidRPr="000B1362">
              <w:rPr>
                <w:rFonts w:hint="eastAsia"/>
              </w:rPr>
              <w:t>、</w:t>
            </w:r>
            <w:r w:rsidRPr="000B1362">
              <w:t>LayerNorm momentum/eps</w:t>
            </w:r>
          </w:p>
        </w:tc>
        <w:tc>
          <w:tcPr>
            <w:tcW w:w="3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5CA0C8" w14:textId="77777777" w:rsidR="000B1362" w:rsidRPr="000B1362" w:rsidRDefault="000B1362" w:rsidP="000B1362">
            <w:r w:rsidRPr="000B1362">
              <w:rPr>
                <w:rFonts w:hint="eastAsia"/>
              </w:rPr>
              <w:t>稳定训练，部分起正则化作用</w:t>
            </w:r>
          </w:p>
        </w:tc>
      </w:tr>
      <w:tr w:rsidR="000B1362" w:rsidRPr="000B1362" w14:paraId="13DBA0CE" w14:textId="77777777" w:rsidTr="000B1362">
        <w:tc>
          <w:tcPr>
            <w:tcW w:w="1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3D66A8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  <w:b/>
                <w:bCs/>
              </w:rPr>
              <w:t>其他超参数</w:t>
            </w:r>
          </w:p>
        </w:tc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9810C0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</w:rPr>
              <w:t>权重初始化</w:t>
            </w:r>
          </w:p>
        </w:tc>
        <w:tc>
          <w:tcPr>
            <w:tcW w:w="4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C767CD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Xavier, He, Kaiming</w:t>
            </w:r>
          </w:p>
        </w:tc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E5D2FB" w14:textId="77777777" w:rsidR="000B1362" w:rsidRPr="000B1362" w:rsidRDefault="000B1362" w:rsidP="000B1362">
            <w:r w:rsidRPr="000B1362">
              <w:rPr>
                <w:rFonts w:hint="eastAsia"/>
              </w:rPr>
              <w:t>控制初始梯度分布</w:t>
            </w:r>
          </w:p>
        </w:tc>
      </w:tr>
      <w:tr w:rsidR="000B1362" w:rsidRPr="000B1362" w14:paraId="2C2417AF" w14:textId="77777777" w:rsidTr="000B1362">
        <w:tc>
          <w:tcPr>
            <w:tcW w:w="1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B4CC76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 </w:t>
            </w:r>
          </w:p>
        </w:tc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14AB9A" w14:textId="77777777" w:rsidR="000B1362" w:rsidRPr="000B1362" w:rsidRDefault="000B1362" w:rsidP="000B1362">
            <w:r w:rsidRPr="000B1362">
              <w:rPr>
                <w:rFonts w:hint="eastAsia"/>
              </w:rPr>
              <w:t>混合精度训练</w:t>
            </w:r>
          </w:p>
        </w:tc>
        <w:tc>
          <w:tcPr>
            <w:tcW w:w="4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07F99A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>FP16/FP32</w:t>
            </w:r>
          </w:p>
        </w:tc>
        <w:tc>
          <w:tcPr>
            <w:tcW w:w="3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FF6DCC" w14:textId="77777777" w:rsidR="000B1362" w:rsidRPr="000B1362" w:rsidRDefault="000B1362" w:rsidP="000B1362">
            <w:r w:rsidRPr="000B1362">
              <w:rPr>
                <w:rFonts w:hint="eastAsia"/>
              </w:rPr>
              <w:t>提升训练效率，减少显存占用</w:t>
            </w:r>
          </w:p>
        </w:tc>
      </w:tr>
    </w:tbl>
    <w:p w14:paraId="7FAD4F9D" w14:textId="77777777" w:rsidR="000B1362" w:rsidRPr="000B1362" w:rsidRDefault="000B1362" w:rsidP="000B1362">
      <w:pPr>
        <w:rPr>
          <w:rFonts w:hint="eastAsia"/>
        </w:rPr>
      </w:pPr>
      <w:r w:rsidRPr="000B1362">
        <w:rPr>
          <w:b/>
          <w:bCs/>
        </w:rPr>
        <w:t>如何选择激活函数？</w:t>
      </w:r>
    </w:p>
    <w:p w14:paraId="36D43F55" w14:textId="77777777" w:rsidR="000B1362" w:rsidRPr="000B1362" w:rsidRDefault="000B1362" w:rsidP="000B1362">
      <w:r w:rsidRPr="000B1362">
        <w:t>若是不确定哪一个激活函数效果更好，就都试试，在验证集评价选择表现更好的那个。</w:t>
      </w:r>
    </w:p>
    <w:p w14:paraId="078E7F1E" w14:textId="77777777" w:rsidR="000B1362" w:rsidRPr="000B1362" w:rsidRDefault="000B1362" w:rsidP="000B1362">
      <w:pPr>
        <w:numPr>
          <w:ilvl w:val="0"/>
          <w:numId w:val="3"/>
        </w:numPr>
      </w:pPr>
      <w:r w:rsidRPr="000B1362">
        <w:t>如果是 </w:t>
      </w:r>
      <w:r w:rsidRPr="000B1362">
        <w:rPr>
          <w:b/>
          <w:bCs/>
        </w:rPr>
        <w:t>二分类问题</w:t>
      </w:r>
      <w:r w:rsidRPr="000B1362">
        <w:t>（输出是 0、1 值），</w:t>
      </w:r>
      <w:r w:rsidRPr="000B1362">
        <w:rPr>
          <w:b/>
          <w:bCs/>
        </w:rPr>
        <w:t>输出层选择 sigmoid 函数</w:t>
      </w:r>
      <w:r w:rsidRPr="000B1362">
        <w:t>（常配合 </w:t>
      </w:r>
      <w:r w:rsidRPr="000B1362">
        <w:rPr>
          <w:b/>
          <w:bCs/>
        </w:rPr>
        <w:t>二元交叉熵损失</w:t>
      </w:r>
      <w:r w:rsidRPr="000B1362">
        <w:t>Binary Cross-entropy 使用），</w:t>
      </w:r>
      <w:r w:rsidRPr="000B1362">
        <w:rPr>
          <w:b/>
          <w:bCs/>
        </w:rPr>
        <w:t>其他的所有单元都选择 ReLU 函数</w:t>
      </w:r>
      <w:r w:rsidRPr="000B1362">
        <w:t>。</w:t>
      </w:r>
    </w:p>
    <w:p w14:paraId="00AF5035" w14:textId="77777777" w:rsidR="000B1362" w:rsidRPr="000B1362" w:rsidRDefault="000B1362" w:rsidP="000B1362">
      <w:pPr>
        <w:numPr>
          <w:ilvl w:val="0"/>
          <w:numId w:val="3"/>
        </w:numPr>
      </w:pPr>
      <w:r w:rsidRPr="000B1362">
        <w:t>如果 </w:t>
      </w:r>
      <w:r w:rsidRPr="000B1362">
        <w:rPr>
          <w:b/>
          <w:bCs/>
        </w:rPr>
        <w:t>在隐藏层上不确定使用哪个激活函数，通常利用 ReLU 激活函数</w:t>
      </w:r>
      <w:r w:rsidRPr="000B1362">
        <w:t>负值</w:t>
      </w:r>
      <w:r w:rsidRPr="000B1362">
        <w:lastRenderedPageBreak/>
        <w:t>时，导数等于 0。就是，有时也会使用 tanh 激活函数，但 ReLU 的一个优点是：当</w:t>
      </w:r>
    </w:p>
    <w:p w14:paraId="60A4BE78" w14:textId="77777777" w:rsidR="000B1362" w:rsidRPr="000B1362" w:rsidRDefault="000B1362" w:rsidP="000B1362">
      <w:pPr>
        <w:numPr>
          <w:ilvl w:val="1"/>
          <w:numId w:val="3"/>
        </w:numPr>
      </w:pPr>
      <w:r w:rsidRPr="000B1362">
        <w:t>tanh 激活函数的输出在</w:t>
      </w:r>
      <w:r w:rsidRPr="000B1362">
        <w:rPr>
          <w:b/>
          <w:bCs/>
        </w:rPr>
        <w:t>-1 到 1 之间</w:t>
      </w:r>
      <w:r w:rsidRPr="000B1362">
        <w:t>，</w:t>
      </w:r>
      <w:r w:rsidRPr="000B1362">
        <w:rPr>
          <w:b/>
          <w:bCs/>
        </w:rPr>
        <w:t>中心化特性有助于梯度下降</w:t>
      </w:r>
      <w:r w:rsidRPr="000B1362">
        <w:t>，但可能会出现</w:t>
      </w:r>
      <w:r w:rsidRPr="000B1362">
        <w:rPr>
          <w:b/>
          <w:bCs/>
        </w:rPr>
        <w:t>梯度消失问题</w:t>
      </w:r>
      <w:r w:rsidRPr="000B1362">
        <w:t>。</w:t>
      </w:r>
    </w:p>
    <w:p w14:paraId="2B2BEACC" w14:textId="77777777" w:rsidR="000B1362" w:rsidRPr="000B1362" w:rsidRDefault="000B1362" w:rsidP="000B1362">
      <w:pPr>
        <w:numPr>
          <w:ilvl w:val="1"/>
          <w:numId w:val="3"/>
        </w:numPr>
      </w:pPr>
      <w:r w:rsidRPr="000B1362">
        <w:t>ReLU 在</w:t>
      </w:r>
      <w:r w:rsidRPr="000B1362">
        <w:rPr>
          <w:b/>
          <w:bCs/>
        </w:rPr>
        <w:t>负值区域导数为 0</w:t>
      </w:r>
      <w:r w:rsidRPr="000B1362">
        <w:t>，这能带来 </w:t>
      </w:r>
      <w:r w:rsidRPr="000B1362">
        <w:rPr>
          <w:b/>
          <w:bCs/>
        </w:rPr>
        <w:t>稀疏激活</w:t>
      </w:r>
      <w:r w:rsidRPr="000B1362">
        <w:t>的效果，训练更快且缓解梯度消失问题，但也容易导致</w:t>
      </w:r>
      <w:r w:rsidRPr="000B1362">
        <w:rPr>
          <w:b/>
          <w:bCs/>
        </w:rPr>
        <w:t>死神经元问题</w:t>
      </w:r>
      <w:r w:rsidRPr="000B1362">
        <w:t>（某些神经元永远不更新）。</w:t>
      </w:r>
    </w:p>
    <w:p w14:paraId="4EDB53F3" w14:textId="77777777" w:rsidR="000B1362" w:rsidRPr="000B1362" w:rsidRDefault="000B1362" w:rsidP="000B1362">
      <w:pPr>
        <w:numPr>
          <w:ilvl w:val="0"/>
          <w:numId w:val="3"/>
        </w:numPr>
      </w:pPr>
      <w:r w:rsidRPr="000B1362">
        <w:t>如果 </w:t>
      </w:r>
      <w:r w:rsidRPr="000B1362">
        <w:rPr>
          <w:b/>
          <w:bCs/>
        </w:rPr>
        <w:t>遇到了一些死的神经元，可以使用</w:t>
      </w:r>
    </w:p>
    <w:p w14:paraId="4F3061D3" w14:textId="4521AB45" w:rsidR="000B1362" w:rsidRPr="000B1362" w:rsidRDefault="000B1362" w:rsidP="000B1362">
      <w:r w:rsidRPr="000B1362">
        <w:drawing>
          <wp:inline distT="0" distB="0" distL="0" distR="0" wp14:anchorId="5CB00999" wp14:editId="704FFDEA">
            <wp:extent cx="2857500" cy="4286250"/>
            <wp:effectExtent l="0" t="0" r="0" b="0"/>
            <wp:docPr id="14" name="图片 1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5BF9C" w14:textId="77777777" w:rsidR="000B1362" w:rsidRPr="000B1362" w:rsidRDefault="000B1362" w:rsidP="000B1362">
      <w:r w:rsidRPr="000B1362">
        <w:rPr>
          <w:b/>
          <w:bCs/>
        </w:rPr>
        <w:t>Leaky ReLU 函数</w:t>
      </w:r>
      <w:r w:rsidRPr="000B1362">
        <w:t>。Leaky ReLU 允许负值有一个很小的斜率（比如 0.01），</w:t>
      </w:r>
      <w:r w:rsidRPr="000B1362">
        <w:rPr>
          <w:b/>
          <w:bCs/>
        </w:rPr>
        <w:t>避免神经元完全不更新</w:t>
      </w:r>
      <w:r w:rsidRPr="000B1362">
        <w:t>。</w:t>
      </w:r>
    </w:p>
    <w:p w14:paraId="593482FC" w14:textId="77777777" w:rsidR="000B1362" w:rsidRPr="000B1362" w:rsidRDefault="000B1362" w:rsidP="000B1362">
      <w:r w:rsidRPr="000B1362">
        <w:rPr>
          <w:b/>
          <w:bCs/>
        </w:rPr>
        <w:t>如何调整 Batch Size？</w:t>
      </w:r>
    </w:p>
    <w:p w14:paraId="4E91EA0B" w14:textId="77777777" w:rsidR="000B1362" w:rsidRPr="000B1362" w:rsidRDefault="000B1362" w:rsidP="000B1362">
      <w:r w:rsidRPr="000B1362">
        <w:t>Batch Size 是指</w:t>
      </w:r>
      <w:r w:rsidRPr="000B1362">
        <w:rPr>
          <w:b/>
          <w:bCs/>
        </w:rPr>
        <w:t>每次网络前向和反向传播中处理的数据样本数量</w:t>
      </w:r>
      <w:r w:rsidRPr="000B1362">
        <w:t>。根据显卡显存情况，一般用 32/64 倍数调整。</w:t>
      </w:r>
    </w:p>
    <w:p w14:paraId="4ECC826F" w14:textId="77777777" w:rsidR="000B1362" w:rsidRPr="000B1362" w:rsidRDefault="000B1362" w:rsidP="000B1362">
      <w:pPr>
        <w:numPr>
          <w:ilvl w:val="0"/>
          <w:numId w:val="4"/>
        </w:numPr>
      </w:pPr>
      <w:r w:rsidRPr="000B1362">
        <w:rPr>
          <w:b/>
          <w:bCs/>
        </w:rPr>
        <w:t>随着 Batch Size 增大，处理相同数据量的训练速度越快</w:t>
      </w:r>
      <w:r w:rsidRPr="000B1362">
        <w:t>。</w:t>
      </w:r>
    </w:p>
    <w:p w14:paraId="16B4BF62" w14:textId="77777777" w:rsidR="000B1362" w:rsidRPr="000B1362" w:rsidRDefault="000B1362" w:rsidP="000B1362">
      <w:pPr>
        <w:numPr>
          <w:ilvl w:val="1"/>
          <w:numId w:val="4"/>
        </w:numPr>
      </w:pPr>
      <w:r w:rsidRPr="000B1362">
        <w:t>当 batch 很小的时候，GPU 的计算单元很多可能处于空闲状态，资源</w:t>
      </w:r>
      <w:r w:rsidRPr="000B1362">
        <w:lastRenderedPageBreak/>
        <w:t>利用率低；当 batch 增大时，</w:t>
      </w:r>
      <w:r w:rsidRPr="000B1362">
        <w:rPr>
          <w:b/>
          <w:bCs/>
        </w:rPr>
        <w:t>GPU 可以充分利用更多核心同时计算</w:t>
      </w:r>
      <w:r w:rsidRPr="000B1362">
        <w:t>，从而整体吞吐量提升。</w:t>
      </w:r>
    </w:p>
    <w:p w14:paraId="2F1ECB06" w14:textId="77777777" w:rsidR="000B1362" w:rsidRPr="000B1362" w:rsidRDefault="000B1362" w:rsidP="000B1362">
      <w:pPr>
        <w:numPr>
          <w:ilvl w:val="1"/>
          <w:numId w:val="4"/>
        </w:numPr>
      </w:pPr>
      <w:r w:rsidRPr="000B1362">
        <w:rPr>
          <w:b/>
          <w:bCs/>
        </w:rPr>
        <w:t>每个 batch 都要做一次数据加载、数据拷贝到 GPU 和内存管理</w:t>
      </w:r>
      <w:r w:rsidRPr="000B1362">
        <w:t>。Batch 越大，单位样本的这些开销越小（因为多条资料一起处理）。</w:t>
      </w:r>
    </w:p>
    <w:p w14:paraId="4B5F7667" w14:textId="77777777" w:rsidR="000B1362" w:rsidRPr="000B1362" w:rsidRDefault="000B1362" w:rsidP="000B1362">
      <w:pPr>
        <w:numPr>
          <w:ilvl w:val="1"/>
          <w:numId w:val="4"/>
        </w:numPr>
      </w:pPr>
      <w:r w:rsidRPr="000B1362">
        <w:t>Batch Size 大意味着</w:t>
      </w:r>
      <w:r w:rsidRPr="000B1362">
        <w:rPr>
          <w:b/>
          <w:bCs/>
        </w:rPr>
        <w:t>优化器每做一次梯度更新，可以覆盖更多样本</w:t>
      </w:r>
      <w:r w:rsidRPr="000B1362">
        <w:t>。</w:t>
      </w:r>
    </w:p>
    <w:p w14:paraId="284E235D" w14:textId="77777777" w:rsidR="000B1362" w:rsidRPr="000B1362" w:rsidRDefault="000B1362" w:rsidP="000B1362">
      <w:pPr>
        <w:numPr>
          <w:ilvl w:val="0"/>
          <w:numId w:val="4"/>
        </w:numPr>
      </w:pPr>
      <w:r w:rsidRPr="000B1362">
        <w:rPr>
          <w:b/>
          <w:bCs/>
        </w:rPr>
        <w:t>随着 Batch Size 增大，达到相同精度所需要的 epoch 数量越多</w:t>
      </w:r>
      <w:r w:rsidRPr="000B1362">
        <w:t>。</w:t>
      </w:r>
    </w:p>
    <w:p w14:paraId="58AF675F" w14:textId="77777777" w:rsidR="000B1362" w:rsidRPr="000B1362" w:rsidRDefault="000B1362" w:rsidP="000B1362">
      <w:pPr>
        <w:numPr>
          <w:ilvl w:val="1"/>
          <w:numId w:val="4"/>
        </w:numPr>
      </w:pPr>
      <w:r w:rsidRPr="000B1362">
        <w:rPr>
          <w:b/>
          <w:bCs/>
        </w:rPr>
        <w:t>小 Batch</w:t>
      </w:r>
      <w:r w:rsidRPr="000B1362">
        <w:t>：梯度噪声大 → 参数更新轨迹更“抖动”，带来随机扰动 → 有利于跳出局部最优，往往</w:t>
      </w:r>
      <w:r w:rsidRPr="000B1362">
        <w:rPr>
          <w:b/>
          <w:bCs/>
        </w:rPr>
        <w:t>泛化能力更好</w:t>
      </w:r>
      <w:r w:rsidRPr="000B1362">
        <w:t>→ 少量 epoch 就能达到较高测试精度</w:t>
      </w:r>
    </w:p>
    <w:p w14:paraId="5C1D9761" w14:textId="77777777" w:rsidR="000B1362" w:rsidRPr="000B1362" w:rsidRDefault="000B1362" w:rsidP="000B1362">
      <w:pPr>
        <w:numPr>
          <w:ilvl w:val="1"/>
          <w:numId w:val="4"/>
        </w:numPr>
      </w:pPr>
      <w:r w:rsidRPr="000B1362">
        <w:rPr>
          <w:b/>
          <w:bCs/>
        </w:rPr>
        <w:t>大 Batch</w:t>
      </w:r>
      <w:r w:rsidRPr="000B1362">
        <w:t>：梯度噪声小 → 参数更新稳定，轨迹平滑 → 容易陷入局部最优，</w:t>
      </w:r>
      <w:r w:rsidRPr="000B1362">
        <w:rPr>
          <w:b/>
          <w:bCs/>
        </w:rPr>
        <w:t>泛化能力可能下降</w:t>
      </w:r>
      <w:r w:rsidRPr="000B1362">
        <w:t>→ 收敛到的精度可能不如小 batch，</w:t>
      </w:r>
      <w:r w:rsidRPr="000B1362">
        <w:rPr>
          <w:b/>
          <w:bCs/>
        </w:rPr>
        <w:t>必须更多 epoch</w:t>
      </w:r>
      <w:r w:rsidRPr="000B1362">
        <w:t>或特殊策略（如学习率衰减、warmup、动量修正）才能收敛到相同测试精度</w:t>
      </w:r>
    </w:p>
    <w:p w14:paraId="76454558" w14:textId="77777777" w:rsidR="000B1362" w:rsidRPr="000B1362" w:rsidRDefault="000B1362" w:rsidP="000B1362">
      <w:r w:rsidRPr="000B1362">
        <w:t>这两种因素是矛盾的：一方面你想大 batch 提升速度，一方面又不能太大，否则泛化性能和最终精度下降。</w:t>
      </w:r>
    </w:p>
    <w:p w14:paraId="5A822A64" w14:textId="3C1CE060" w:rsidR="000B1362" w:rsidRPr="000B1362" w:rsidRDefault="000B1362" w:rsidP="000B1362">
      <w:r w:rsidRPr="000B1362">
        <w:drawing>
          <wp:inline distT="0" distB="0" distL="0" distR="0" wp14:anchorId="686D182F" wp14:editId="4F243BF4">
            <wp:extent cx="2857500" cy="2028825"/>
            <wp:effectExtent l="0" t="0" r="0" b="9525"/>
            <wp:docPr id="13" name="图片 1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12E0C" w14:textId="77777777" w:rsidR="000B1362" w:rsidRPr="000B1362" w:rsidRDefault="000B1362" w:rsidP="000B1362">
      <w:r w:rsidRPr="000B1362">
        <w:rPr>
          <w:b/>
          <w:bCs/>
        </w:rPr>
        <w:t>总结</w:t>
      </w:r>
      <w:r w:rsidRPr="000B1362">
        <w:t>：大 batch 提升的是</w:t>
      </w:r>
      <w:r w:rsidRPr="000B1362">
        <w:rPr>
          <w:b/>
          <w:bCs/>
        </w:rPr>
        <w:t>吞吐量</w:t>
      </w:r>
      <w:r w:rsidRPr="000B1362">
        <w:t>（单位时间处理样本多），但损失了</w:t>
      </w:r>
      <w:r w:rsidRPr="000B1362">
        <w:rPr>
          <w:b/>
          <w:bCs/>
        </w:rPr>
        <w:t>每步探索空间的随机性</w:t>
      </w:r>
      <w:r w:rsidRPr="000B1362">
        <w:t>，所以总 epoch 数可能增加。</w:t>
      </w:r>
    </w:p>
    <w:p w14:paraId="18705588" w14:textId="77777777" w:rsidR="000B1362" w:rsidRPr="000B1362" w:rsidRDefault="000B1362" w:rsidP="000B1362">
      <w:r w:rsidRPr="000B1362">
        <w:t>通过当显存不够大 batch 时，能够通过</w:t>
      </w:r>
      <w:r w:rsidRPr="000B1362">
        <w:rPr>
          <w:b/>
          <w:bCs/>
        </w:rPr>
        <w:t>梯度累积</w:t>
      </w:r>
      <w:r w:rsidRPr="000B1362">
        <w:t>模拟更大的 batch。</w:t>
      </w:r>
    </w:p>
    <w:p w14:paraId="288E0DB6" w14:textId="77777777" w:rsidR="000B1362" w:rsidRPr="000B1362" w:rsidRDefault="000B1362" w:rsidP="000B1362">
      <w:r w:rsidRPr="000B1362">
        <w:rPr>
          <w:b/>
          <w:bCs/>
        </w:rPr>
        <w:t>有效 batch = train_batch_size × gradient_accumulate_every</w:t>
      </w:r>
    </w:p>
    <w:p w14:paraId="6CB0C7A5" w14:textId="77777777" w:rsidR="000B1362" w:rsidRPr="000B1362" w:rsidRDefault="000B1362" w:rsidP="000B1362">
      <w:r w:rsidRPr="000B1362">
        <w:rPr>
          <w:b/>
          <w:bCs/>
        </w:rPr>
        <w:t>如何调整学习率？</w:t>
      </w:r>
    </w:p>
    <w:p w14:paraId="54E7FE8D" w14:textId="77777777" w:rsidR="000B1362" w:rsidRPr="000B1362" w:rsidRDefault="000B1362" w:rsidP="000B1362">
      <w:r w:rsidRPr="000B1362">
        <w:t>学习率是模型的首要且最主要的参数之一，也是在开始构建模型时几乎必须立即考虑的参数。</w:t>
      </w:r>
    </w:p>
    <w:p w14:paraId="631D3991" w14:textId="77777777" w:rsidR="000B1362" w:rsidRPr="000B1362" w:rsidRDefault="000B1362" w:rsidP="000B1362">
      <w:r w:rsidRPr="000B1362">
        <w:t>梯度下降依据多次迭代，并在每一步中最小化成本函数来估计模型的参数。学习率控</w:t>
      </w:r>
      <w:r w:rsidRPr="000B1362">
        <w:lastRenderedPageBreak/>
        <w:t>制</w:t>
      </w:r>
      <w:r w:rsidRPr="000B1362">
        <w:rPr>
          <w:b/>
          <w:bCs/>
        </w:rPr>
        <w:t>模型的学习进度</w:t>
      </w:r>
      <w:r w:rsidRPr="000B1362">
        <w:t>。</w:t>
      </w:r>
    </w:p>
    <w:p w14:paraId="7336616A" w14:textId="77777777" w:rsidR="000B1362" w:rsidRPr="000B1362" w:rsidRDefault="000B1362" w:rsidP="000B1362">
      <w:r w:rsidRPr="000B1362">
        <w:t>扩散模型通常对学习率比较敏感，1e-4 是常见的起始值。</w:t>
      </w:r>
    </w:p>
    <w:p w14:paraId="08441560" w14:textId="77777777" w:rsidR="000B1362" w:rsidRPr="000B1362" w:rsidRDefault="000B1362" w:rsidP="000B1362">
      <w:r w:rsidRPr="000B1362">
        <w:t>一旦确定了批量大小，就该选择与该值最匹配的学习率了。这是</w:t>
      </w:r>
      <w:r w:rsidRPr="000B1362">
        <w:rPr>
          <w:b/>
          <w:bCs/>
        </w:rPr>
        <w:t>一维参数搜索</w:t>
      </w:r>
      <w:r w:rsidRPr="000B1362">
        <w:t>（即在优化疑问中再进行一次优化），并且相对昂贵，因为每次调整学习率都需要重新训练整个网络一次。</w:t>
      </w:r>
    </w:p>
    <w:p w14:paraId="36F4ACB6" w14:textId="2FAD45DE" w:rsidR="000B1362" w:rsidRPr="000B1362" w:rsidRDefault="000B1362" w:rsidP="000B1362">
      <w:r w:rsidRPr="000B1362">
        <w:drawing>
          <wp:inline distT="0" distB="0" distL="0" distR="0" wp14:anchorId="3C45A89A" wp14:editId="27D9F9C7">
            <wp:extent cx="4762500" cy="1838325"/>
            <wp:effectExtent l="0" t="0" r="0" b="9525"/>
            <wp:docPr id="12" name="图片 1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29BBB" w14:textId="77777777" w:rsidR="000B1362" w:rsidRPr="000B1362" w:rsidRDefault="000B1362" w:rsidP="000B1362">
      <w:r w:rsidRPr="000B1362">
        <w:t>你得到的曲线，就是如果你选择一个特定的批量大小，继而绘制模型在使用一系列学习率完全训练后得到的整体损失，这就</w:t>
      </w:r>
    </w:p>
    <w:p w14:paraId="0A6D3811" w14:textId="74FED932" w:rsidR="000B1362" w:rsidRPr="000B1362" w:rsidRDefault="000B1362" w:rsidP="000B1362">
      <w:r w:rsidRPr="000B1362">
        <w:drawing>
          <wp:inline distT="0" distB="0" distL="0" distR="0" wp14:anchorId="5761FA81" wp14:editId="49239458">
            <wp:extent cx="4762500" cy="2447925"/>
            <wp:effectExtent l="0" t="0" r="0" b="9525"/>
            <wp:docPr id="11" name="图片 1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CA391" w14:textId="77777777" w:rsidR="000B1362" w:rsidRPr="000B1362" w:rsidRDefault="000B1362" w:rsidP="000B1362">
      <w:r w:rsidRPr="000B1362">
        <w:t>这条曲线由三个截然不同的部分组成：</w:t>
      </w:r>
    </w:p>
    <w:p w14:paraId="4EEBBEC7" w14:textId="77777777" w:rsidR="000B1362" w:rsidRPr="000B1362" w:rsidRDefault="000B1362" w:rsidP="000B1362">
      <w:pPr>
        <w:numPr>
          <w:ilvl w:val="0"/>
          <w:numId w:val="5"/>
        </w:numPr>
      </w:pPr>
      <w:r w:rsidRPr="000B1362">
        <w:t>学习率太慢，导致学习不足，且对模型没有任何帮助；</w:t>
      </w:r>
    </w:p>
    <w:p w14:paraId="4502AE9C" w14:textId="77777777" w:rsidR="000B1362" w:rsidRPr="000B1362" w:rsidRDefault="000B1362" w:rsidP="000B1362">
      <w:pPr>
        <w:numPr>
          <w:ilvl w:val="0"/>
          <w:numId w:val="5"/>
        </w:numPr>
      </w:pPr>
      <w:r w:rsidRPr="000B1362">
        <w:t>最陡下降区，最终引导至最佳或接近最佳的学习率。</w:t>
      </w:r>
    </w:p>
    <w:p w14:paraId="12F17A1B" w14:textId="77777777" w:rsidR="000B1362" w:rsidRPr="000B1362" w:rsidRDefault="000B1362" w:rsidP="000B1362">
      <w:pPr>
        <w:numPr>
          <w:ilvl w:val="0"/>
          <w:numId w:val="5"/>
        </w:numPr>
      </w:pPr>
      <w:r w:rsidRPr="000B1362">
        <w:t>越过曲线的边缘会出现噪声，最终导致发散（这时学习率过大）。</w:t>
      </w:r>
    </w:p>
    <w:p w14:paraId="54E612B5" w14:textId="2FCF3886" w:rsidR="000B1362" w:rsidRPr="000B1362" w:rsidRDefault="000B1362" w:rsidP="000B1362">
      <w:r w:rsidRPr="000B1362">
        <w:lastRenderedPageBreak/>
        <w:drawing>
          <wp:inline distT="0" distB="0" distL="0" distR="0" wp14:anchorId="64D4098B" wp14:editId="20ACFFB1">
            <wp:extent cx="3800475" cy="1714500"/>
            <wp:effectExtent l="0" t="0" r="9525" b="0"/>
            <wp:docPr id="10" name="图片 10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88CBD" w14:textId="77777777" w:rsidR="000B1362" w:rsidRPr="000B1362" w:rsidRDefault="000B1362" w:rsidP="000B1362">
      <w:pPr>
        <w:numPr>
          <w:ilvl w:val="0"/>
          <w:numId w:val="6"/>
        </w:numPr>
      </w:pPr>
      <w:r w:rsidRPr="000B1362">
        <w:t>在迭代优化的前期，学习率较大则步长较长，行较快地进行梯度下降；</w:t>
      </w:r>
    </w:p>
    <w:p w14:paraId="5AEBE01D" w14:textId="77777777" w:rsidR="000B1362" w:rsidRPr="000B1362" w:rsidRDefault="000B1362" w:rsidP="000B1362">
      <w:pPr>
        <w:numPr>
          <w:ilvl w:val="0"/>
          <w:numId w:val="6"/>
        </w:numPr>
      </w:pPr>
      <w:r w:rsidRPr="000B1362">
        <w:t>而在迭代优化的后期，逐步减小学习率的值，减小步长，有助于算法的收敛，更容易接近最优解。</w:t>
      </w:r>
    </w:p>
    <w:p w14:paraId="26018DE1" w14:textId="77777777" w:rsidR="000B1362" w:rsidRPr="000B1362" w:rsidRDefault="000B1362" w:rsidP="000B1362">
      <w:r w:rsidRPr="000B1362">
        <w:rPr>
          <w:b/>
          <w:bCs/>
        </w:rPr>
        <w:t>实例</w:t>
      </w:r>
    </w:p>
    <w:p w14:paraId="24ACC64F" w14:textId="77777777" w:rsidR="000B1362" w:rsidRPr="000B1362" w:rsidRDefault="000B1362" w:rsidP="000B1362">
      <w:r w:rsidRPr="000B1362">
        <w:t>下面是一个 Diffusion model 的训练部署，</w:t>
      </w:r>
    </w:p>
    <w:p w14:paraId="134088D0" w14:textId="77777777" w:rsidR="000B1362" w:rsidRPr="000B1362" w:rsidRDefault="000B1362" w:rsidP="000B1362">
      <w:r w:rsidRPr="000B1362">
        <w:t>train_batch_size = 16,</w:t>
      </w:r>
      <w:r w:rsidRPr="000B1362">
        <w:br/>
        <w:t>train_lr = 1e-4,</w:t>
      </w:r>
      <w:r w:rsidRPr="000B1362">
        <w:br/>
        <w:t>train_num_steps = 100000,</w:t>
      </w:r>
      <w:r w:rsidRPr="000B1362">
        <w:br/>
        <w:t>gradient_accumulate_every = 1,</w:t>
      </w:r>
      <w:r w:rsidRPr="000B1362">
        <w:br/>
        <w:t>ema_update_every = 16,</w:t>
      </w:r>
      <w:r w:rsidRPr="000B1362">
        <w:br/>
        <w:t>ema_decay = 0.995,</w:t>
      </w:r>
      <w:r w:rsidRPr="000B1362">
        <w:br/>
        <w:t>adam_betas = (0.9, 0.99),</w:t>
      </w:r>
      <w:r w:rsidRPr="000B1362">
        <w:br/>
        <w:t># optimizer &amp; scheduler</w:t>
      </w:r>
      <w:r w:rsidRPr="000B1362">
        <w:br/>
        <w:t>self.opt = Adam(diffusion_model.parameters(), lr = train_lr, betas = adam_betas)</w:t>
      </w:r>
      <w:r w:rsidRPr="000B1362">
        <w:br/>
        <w:t>self.scheduler = CosineAnnealingLR(self.opt, T_max=10000, eta_min=0)</w:t>
      </w:r>
    </w:p>
    <w:p w14:paraId="2DCD4B50" w14:textId="77777777" w:rsidR="000B1362" w:rsidRPr="000B1362" w:rsidRDefault="000B1362" w:rsidP="000B1362">
      <w:pPr>
        <w:numPr>
          <w:ilvl w:val="0"/>
          <w:numId w:val="7"/>
        </w:numPr>
      </w:pPr>
      <w:r w:rsidRPr="000B1362">
        <w:t>train_lr = 1e-4 → 学习率 1e-4，</w:t>
      </w:r>
      <w:r w:rsidRPr="000B1362">
        <w:rPr>
          <w:b/>
          <w:bCs/>
        </w:rPr>
        <w:t>学习率过大 → 容易发散；学习率过小 → 收敛慢</w:t>
      </w:r>
      <w:r w:rsidRPr="000B1362">
        <w:t>。扩散模型通常对学习率比较敏感，1e-4 是常见的起始值。</w:t>
      </w:r>
    </w:p>
    <w:p w14:paraId="37CEF4EF" w14:textId="77777777" w:rsidR="000B1362" w:rsidRPr="000B1362" w:rsidRDefault="000B1362" w:rsidP="000B1362">
      <w:pPr>
        <w:numPr>
          <w:ilvl w:val="0"/>
          <w:numId w:val="7"/>
        </w:numPr>
      </w:pPr>
      <w:r w:rsidRPr="000B1362">
        <w:t>train_num_steps = 100000，总训练步数为 100,000。步数太少 → 模型未充分训练。</w:t>
      </w:r>
      <w:r w:rsidRPr="000B1362">
        <w:rPr>
          <w:b/>
          <w:bCs/>
        </w:rPr>
        <w:t>步数过多 → 可能过拟合</w:t>
      </w:r>
      <w:r w:rsidRPr="000B1362">
        <w:t>或浪费计算资源。</w:t>
      </w:r>
    </w:p>
    <w:p w14:paraId="1997497F" w14:textId="77777777" w:rsidR="000B1362" w:rsidRPr="000B1362" w:rsidRDefault="000B1362" w:rsidP="000B1362">
      <w:pPr>
        <w:numPr>
          <w:ilvl w:val="0"/>
          <w:numId w:val="7"/>
        </w:numPr>
      </w:pPr>
      <w:r w:rsidRPr="000B1362">
        <w:t>gradient_accumulate_every = 1：梯度累积次数。当显存不够大 batch 时，可以通过梯度累积模拟更大的 batch。这里为 1，表示每步梯度更新一次，不做累积。有效 batch = train_batch_size × gradient_accumulate_every。</w:t>
      </w:r>
    </w:p>
    <w:p w14:paraId="5BEB4A5A" w14:textId="77777777" w:rsidR="000B1362" w:rsidRPr="000B1362" w:rsidRDefault="000B1362" w:rsidP="000B1362">
      <w:r w:rsidRPr="000B1362">
        <w:rPr>
          <w:b/>
          <w:bCs/>
        </w:rPr>
        <w:t>EMA (Exponential Moving Average) 参数</w:t>
      </w:r>
      <w:r w:rsidRPr="000B1362">
        <w:t>：</w:t>
      </w:r>
    </w:p>
    <w:p w14:paraId="6C9047E4" w14:textId="77777777" w:rsidR="000B1362" w:rsidRPr="000B1362" w:rsidRDefault="000B1362" w:rsidP="000B1362">
      <w:pPr>
        <w:numPr>
          <w:ilvl w:val="0"/>
          <w:numId w:val="8"/>
        </w:numPr>
      </w:pPr>
      <w:r w:rsidRPr="000B1362">
        <w:t>ema_update_every = 16：每 16 步更新一次 EMA 权重。EMA 权重是模型参数的滑动平均，通常用于生成阶段，以提高样本质量。</w:t>
      </w:r>
    </w:p>
    <w:p w14:paraId="7622F6ED" w14:textId="77777777" w:rsidR="000B1362" w:rsidRPr="000B1362" w:rsidRDefault="000B1362" w:rsidP="000B1362">
      <w:pPr>
        <w:numPr>
          <w:ilvl w:val="0"/>
          <w:numId w:val="8"/>
        </w:numPr>
      </w:pPr>
      <w:r w:rsidRPr="000B1362">
        <w:t xml:space="preserve">ema_decay = 0.995：EMA 衰减系数。EMA 新值 = decay × EMA_old + (1 - </w:t>
      </w:r>
      <w:r w:rsidRPr="000B1362">
        <w:lastRenderedPageBreak/>
        <w:t>decay) × model_new，0.995 表示过去模型权重占比大，新权重占比小。值接近 1 → EMA 更平滑，保留长期历史。 值过小 → EMA 跟随模型波动太快，失去稳定性。</w:t>
      </w:r>
    </w:p>
    <w:p w14:paraId="3667E11A" w14:textId="77777777" w:rsidR="000B1362" w:rsidRPr="000B1362" w:rsidRDefault="000B1362" w:rsidP="000B1362">
      <w:r w:rsidRPr="000B1362">
        <w:rPr>
          <w:b/>
          <w:bCs/>
        </w:rPr>
        <w:t>Adam</w:t>
      </w:r>
      <w:r w:rsidRPr="000B1362">
        <w:t>是常用优化器，结合了</w:t>
      </w:r>
      <w:r w:rsidRPr="000B1362">
        <w:rPr>
          <w:b/>
          <w:bCs/>
        </w:rPr>
        <w:t>动量</w:t>
      </w:r>
      <w:r w:rsidRPr="000B1362">
        <w:t>（momentum）和</w:t>
      </w:r>
      <w:r w:rsidRPr="000B1362">
        <w:rPr>
          <w:b/>
          <w:bCs/>
        </w:rPr>
        <w:t>自适应学习率</w:t>
      </w:r>
      <w:r w:rsidRPr="000B1362">
        <w:t>（adaptive LR）。</w:t>
      </w:r>
    </w:p>
    <w:p w14:paraId="4A3377CA" w14:textId="77777777" w:rsidR="000B1362" w:rsidRPr="000B1362" w:rsidRDefault="000B1362" w:rsidP="000B1362">
      <w:r w:rsidRPr="000B1362">
        <w:rPr>
          <w:b/>
          <w:bCs/>
        </w:rPr>
        <w:t>Adam 优化器参数</w:t>
      </w:r>
      <w:r w:rsidRPr="000B1362">
        <w:t>：</w:t>
      </w:r>
    </w:p>
    <w:p w14:paraId="338755F4" w14:textId="77777777" w:rsidR="000B1362" w:rsidRPr="000B1362" w:rsidRDefault="000B1362" w:rsidP="000B1362">
      <w:pPr>
        <w:numPr>
          <w:ilvl w:val="0"/>
          <w:numId w:val="9"/>
        </w:numPr>
      </w:pPr>
      <w:r w:rsidRPr="000B1362">
        <w:t>lr=train_lr → 学习率 1e-4</w:t>
      </w:r>
    </w:p>
    <w:p w14:paraId="69F935C0" w14:textId="77777777" w:rsidR="000B1362" w:rsidRPr="000B1362" w:rsidRDefault="000B1362" w:rsidP="000B1362">
      <w:pPr>
        <w:numPr>
          <w:ilvl w:val="0"/>
          <w:numId w:val="9"/>
        </w:numPr>
      </w:pPr>
      <w:r w:rsidRPr="000B1362">
        <w:t>betas=(0.9, 0.99)，0.9 → </w:t>
      </w:r>
      <w:r w:rsidRPr="000B1362">
        <w:rPr>
          <w:b/>
          <w:bCs/>
        </w:rPr>
        <w:t>一阶动量系数</w:t>
      </w:r>
      <w:r w:rsidRPr="000B1362">
        <w:t>（momentum），0.99 → </w:t>
      </w:r>
      <w:r w:rsidRPr="000B1362">
        <w:rPr>
          <w:b/>
          <w:bCs/>
        </w:rPr>
        <w:t>二阶动量系数</w:t>
      </w:r>
      <w:r w:rsidRPr="000B1362">
        <w:t>（RMSprop 类似），beta1 控制梯度一阶矩估计的平滑程度，beta2 控制梯度二阶矩估计的平滑程度。</w:t>
      </w:r>
    </w:p>
    <w:p w14:paraId="188FE4DD" w14:textId="77777777" w:rsidR="000B1362" w:rsidRPr="000B1362" w:rsidRDefault="000B1362" w:rsidP="000B1362">
      <w:r w:rsidRPr="000B1362">
        <w:t>常用配置 (0.9, 0.99) 对生成模型训练稳定性较好。</w:t>
      </w:r>
    </w:p>
    <w:p w14:paraId="634BAB27" w14:textId="77777777" w:rsidR="000B1362" w:rsidRPr="000B1362" w:rsidRDefault="000B1362" w:rsidP="000B1362">
      <w:r w:rsidRPr="000B1362">
        <w:rPr>
          <w:b/>
          <w:bCs/>
        </w:rPr>
        <w:t>CosineAnnealingLR</w:t>
      </w:r>
      <w:r w:rsidRPr="000B1362">
        <w:t>：余弦退火学习率调度器，学习率按余弦曲线从初始 lr 降到 eta_min，然后可能重启。</w:t>
      </w:r>
    </w:p>
    <w:p w14:paraId="68F1F233" w14:textId="77777777" w:rsidR="000B1362" w:rsidRPr="000B1362" w:rsidRDefault="000B1362" w:rsidP="000B1362">
      <w:pPr>
        <w:numPr>
          <w:ilvl w:val="0"/>
          <w:numId w:val="10"/>
        </w:numPr>
      </w:pPr>
      <w:r w:rsidRPr="000B1362">
        <w:t>T_max=10000 → 一个 </w:t>
      </w:r>
      <w:r w:rsidRPr="000B1362">
        <w:rPr>
          <w:b/>
          <w:bCs/>
        </w:rPr>
        <w:t>完整周期的步数</w:t>
      </w:r>
      <w:r w:rsidRPr="000B1362">
        <w:t>（cosine 完整下降周期）</w:t>
      </w:r>
    </w:p>
    <w:p w14:paraId="24E5721C" w14:textId="77777777" w:rsidR="000B1362" w:rsidRPr="000B1362" w:rsidRDefault="000B1362" w:rsidP="000B1362">
      <w:pPr>
        <w:numPr>
          <w:ilvl w:val="0"/>
          <w:numId w:val="10"/>
        </w:numPr>
      </w:pPr>
      <w:r w:rsidRPr="000B1362">
        <w:t>eta_min=0 → 最低学习率为 0</w:t>
      </w:r>
    </w:p>
    <w:p w14:paraId="11575F03" w14:textId="77777777" w:rsidR="000B1362" w:rsidRPr="000B1362" w:rsidRDefault="000B1362" w:rsidP="000B1362">
      <w:r w:rsidRPr="000B1362">
        <w:rPr>
          <w:b/>
          <w:bCs/>
        </w:rPr>
        <w:t>公式</w:t>
      </w:r>
      <w:r w:rsidRPr="000B1362">
        <w:t>：</w:t>
      </w:r>
    </w:p>
    <w:p w14:paraId="5FE4AA77" w14:textId="77777777" w:rsidR="000B1362" w:rsidRPr="000B1362" w:rsidRDefault="000B1362" w:rsidP="000B1362">
      <w:r w:rsidRPr="000B1362">
        <w:t xml:space="preserve">l r t = η min </w:t>
      </w:r>
      <w:r w:rsidRPr="000B1362">
        <w:rPr>
          <w:rFonts w:ascii="Times New Roman" w:hAnsi="Times New Roman" w:cs="Times New Roman"/>
        </w:rPr>
        <w:t>⁡</w:t>
      </w:r>
      <w:r w:rsidRPr="000B1362">
        <w:t xml:space="preserve"> + 1 2 ( l r initial </w:t>
      </w:r>
      <w:r w:rsidRPr="000B1362">
        <w:rPr>
          <w:rFonts w:ascii="微软雅黑" w:eastAsia="微软雅黑" w:hAnsi="微软雅黑" w:cs="微软雅黑" w:hint="eastAsia"/>
        </w:rPr>
        <w:t>−</w:t>
      </w:r>
      <w:r w:rsidRPr="000B1362">
        <w:t xml:space="preserve"> </w:t>
      </w:r>
      <w:r w:rsidRPr="000B1362">
        <w:rPr>
          <w:rFonts w:ascii="等线" w:eastAsia="等线" w:hAnsi="等线" w:cs="等线" w:hint="eastAsia"/>
        </w:rPr>
        <w:t>η</w:t>
      </w:r>
      <w:r w:rsidRPr="000B1362">
        <w:t xml:space="preserve"> min </w:t>
      </w:r>
      <w:r w:rsidRPr="000B1362">
        <w:rPr>
          <w:rFonts w:ascii="Times New Roman" w:hAnsi="Times New Roman" w:cs="Times New Roman"/>
        </w:rPr>
        <w:t>⁡</w:t>
      </w:r>
      <w:r w:rsidRPr="000B1362">
        <w:t xml:space="preserve"> ) ( 1 + cos </w:t>
      </w:r>
      <w:r w:rsidRPr="000B1362">
        <w:rPr>
          <w:rFonts w:ascii="Times New Roman" w:hAnsi="Times New Roman" w:cs="Times New Roman"/>
        </w:rPr>
        <w:t>⁡</w:t>
      </w:r>
      <w:r w:rsidRPr="000B1362">
        <w:t xml:space="preserve"> t </w:t>
      </w:r>
      <w:r w:rsidRPr="000B1362">
        <w:rPr>
          <w:rFonts w:ascii="等线" w:eastAsia="等线" w:hAnsi="等线" w:cs="等线" w:hint="eastAsia"/>
        </w:rPr>
        <w:t>π</w:t>
      </w:r>
      <w:r w:rsidRPr="000B1362">
        <w:t xml:space="preserve"> T max </w:t>
      </w:r>
      <w:r w:rsidRPr="000B1362">
        <w:rPr>
          <w:rFonts w:ascii="Times New Roman" w:hAnsi="Times New Roman" w:cs="Times New Roman"/>
        </w:rPr>
        <w:t>⁡</w:t>
      </w:r>
      <w:r w:rsidRPr="000B1362">
        <w:t xml:space="preserve"> ) lr_t = \eta_{\min} + \frac{1}{2} (lr_{\text{initial}} - \eta_{\min}) \left(1 + \cos\frac{t \pi}{T_{\max}}\right)lrt</w:t>
      </w:r>
      <w:r w:rsidRPr="000B1362">
        <w:rPr>
          <w:rFonts w:ascii="MS Gothic" w:eastAsia="MS Gothic" w:hAnsi="MS Gothic" w:cs="MS Gothic" w:hint="eastAsia"/>
        </w:rPr>
        <w:t>​</w:t>
      </w:r>
      <w:r w:rsidRPr="000B1362">
        <w:t>=</w:t>
      </w:r>
      <w:r w:rsidRPr="000B1362">
        <w:rPr>
          <w:rFonts w:ascii="等线" w:eastAsia="等线" w:hAnsi="等线" w:cs="等线" w:hint="eastAsia"/>
        </w:rPr>
        <w:t>η</w:t>
      </w:r>
      <w:r w:rsidRPr="000B1362">
        <w:t>min</w:t>
      </w:r>
      <w:r w:rsidRPr="000B1362">
        <w:rPr>
          <w:rFonts w:ascii="MS Gothic" w:eastAsia="MS Gothic" w:hAnsi="MS Gothic" w:cs="MS Gothic" w:hint="eastAsia"/>
        </w:rPr>
        <w:t>​</w:t>
      </w:r>
      <w:r w:rsidRPr="000B1362">
        <w:t>+21</w:t>
      </w:r>
      <w:r w:rsidRPr="000B1362">
        <w:rPr>
          <w:rFonts w:ascii="MS Gothic" w:eastAsia="MS Gothic" w:hAnsi="MS Gothic" w:cs="MS Gothic" w:hint="eastAsia"/>
        </w:rPr>
        <w:t>​</w:t>
      </w:r>
      <w:r w:rsidRPr="000B1362">
        <w:t>(lrinitial</w:t>
      </w:r>
      <w:r w:rsidRPr="000B1362">
        <w:rPr>
          <w:rFonts w:ascii="MS Gothic" w:eastAsia="MS Gothic" w:hAnsi="MS Gothic" w:cs="MS Gothic" w:hint="eastAsia"/>
        </w:rPr>
        <w:t>​−</w:t>
      </w:r>
      <w:r w:rsidRPr="000B1362">
        <w:rPr>
          <w:rFonts w:ascii="等线" w:eastAsia="等线" w:hAnsi="等线" w:cs="等线" w:hint="eastAsia"/>
        </w:rPr>
        <w:t>η</w:t>
      </w:r>
      <w:r w:rsidRPr="000B1362">
        <w:t>min</w:t>
      </w:r>
      <w:r w:rsidRPr="000B1362">
        <w:rPr>
          <w:rFonts w:ascii="MS Gothic" w:eastAsia="MS Gothic" w:hAnsi="MS Gothic" w:cs="MS Gothic" w:hint="eastAsia"/>
        </w:rPr>
        <w:t>​</w:t>
      </w:r>
      <w:r w:rsidRPr="000B1362">
        <w:t>)(1+cosTmax</w:t>
      </w:r>
      <w:r w:rsidRPr="000B1362">
        <w:rPr>
          <w:rFonts w:ascii="MS Gothic" w:eastAsia="MS Gothic" w:hAnsi="MS Gothic" w:cs="MS Gothic" w:hint="eastAsia"/>
        </w:rPr>
        <w:t>​</w:t>
      </w:r>
      <w:r w:rsidRPr="000B1362">
        <w:t>t</w:t>
      </w:r>
      <w:r w:rsidRPr="000B1362">
        <w:rPr>
          <w:rFonts w:ascii="等线" w:eastAsia="等线" w:hAnsi="等线" w:cs="等线" w:hint="eastAsia"/>
        </w:rPr>
        <w:t>π</w:t>
      </w:r>
      <w:r w:rsidRPr="000B1362">
        <w:rPr>
          <w:rFonts w:ascii="MS Gothic" w:eastAsia="MS Gothic" w:hAnsi="MS Gothic" w:cs="MS Gothic" w:hint="eastAsia"/>
        </w:rPr>
        <w:t>​</w:t>
      </w:r>
      <w:r w:rsidRPr="000B1362">
        <w:t>)</w:t>
      </w:r>
    </w:p>
    <w:p w14:paraId="626C6FCB" w14:textId="77777777" w:rsidR="000B1362" w:rsidRPr="000B1362" w:rsidRDefault="000B1362" w:rsidP="000B1362">
      <w:r w:rsidRPr="000B1362">
        <w:t>初期快速收敛，中期慢慢减小学习率，防止过冲。有助于训练生成模型的稳定性和收敛质量。</w:t>
      </w:r>
    </w:p>
    <w:p w14:paraId="7509B368" w14:textId="6E299C65" w:rsidR="000B1362" w:rsidRPr="000B1362" w:rsidRDefault="000B1362" w:rsidP="000B1362">
      <w:r w:rsidRPr="000B1362">
        <w:drawing>
          <wp:inline distT="0" distB="0" distL="0" distR="0" wp14:anchorId="357EFBCE" wp14:editId="62EC5CB2">
            <wp:extent cx="5274310" cy="2399665"/>
            <wp:effectExtent l="0" t="0" r="2540" b="635"/>
            <wp:docPr id="9" name="图片 9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495DE" w14:textId="77777777" w:rsidR="000B1362" w:rsidRPr="000B1362" w:rsidRDefault="000B1362" w:rsidP="000B1362">
      <w:r w:rsidRPr="000B1362">
        <w:rPr>
          <w:b/>
          <w:bCs/>
        </w:rPr>
        <w:t>训练 loss</w:t>
      </w:r>
      <w:r w:rsidRPr="000B1362">
        <w:t>：</w:t>
      </w:r>
    </w:p>
    <w:p w14:paraId="4C662D81" w14:textId="77777777" w:rsidR="000B1362" w:rsidRPr="000B1362" w:rsidRDefault="000B1362" w:rsidP="000B1362">
      <w:pPr>
        <w:numPr>
          <w:ilvl w:val="0"/>
          <w:numId w:val="11"/>
        </w:numPr>
      </w:pPr>
      <w:r w:rsidRPr="000B1362">
        <w:lastRenderedPageBreak/>
        <w:t>前期下降快，之后出现明显波动。</w:t>
      </w:r>
    </w:p>
    <w:p w14:paraId="06EC8F20" w14:textId="77777777" w:rsidR="000B1362" w:rsidRPr="000B1362" w:rsidRDefault="000B1362" w:rsidP="000B1362">
      <w:pPr>
        <w:numPr>
          <w:ilvl w:val="0"/>
          <w:numId w:val="11"/>
        </w:numPr>
      </w:pPr>
      <w:r w:rsidRPr="000B1362">
        <w:t>后期仍有小幅度震荡，说明梯度噪声可能较大。</w:t>
      </w:r>
    </w:p>
    <w:p w14:paraId="3C3B6942" w14:textId="77777777" w:rsidR="000B1362" w:rsidRPr="000B1362" w:rsidRDefault="000B1362" w:rsidP="000B1362">
      <w:r w:rsidRPr="000B1362">
        <w:t>为什么 validation loss 会升高？可能原因如下：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78"/>
        <w:gridCol w:w="4283"/>
      </w:tblGrid>
      <w:tr w:rsidR="000B1362" w:rsidRPr="000B1362" w14:paraId="32BBCE2F" w14:textId="77777777" w:rsidTr="000B1362"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41F061" w14:textId="77777777" w:rsidR="000B1362" w:rsidRPr="000B1362" w:rsidRDefault="000B1362" w:rsidP="000B1362">
            <w:r w:rsidRPr="000B1362">
              <w:rPr>
                <w:rFonts w:hint="eastAsia"/>
                <w:b/>
                <w:bCs/>
              </w:rPr>
              <w:t>原因</w:t>
            </w:r>
          </w:p>
        </w:tc>
        <w:tc>
          <w:tcPr>
            <w:tcW w:w="4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AF8630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  <w:b/>
                <w:bCs/>
              </w:rPr>
              <w:t>解释</w:t>
            </w:r>
          </w:p>
        </w:tc>
      </w:tr>
      <w:tr w:rsidR="000B1362" w:rsidRPr="000B1362" w14:paraId="1E47BA90" w14:textId="77777777" w:rsidTr="000B1362"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E1A661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  <w:b/>
                <w:bCs/>
              </w:rPr>
              <w:t>过拟合</w:t>
            </w:r>
          </w:p>
        </w:tc>
        <w:tc>
          <w:tcPr>
            <w:tcW w:w="4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B8D81E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</w:rPr>
              <w:t>训练集学得太细，验证集误差反而变大</w:t>
            </w:r>
          </w:p>
        </w:tc>
      </w:tr>
      <w:tr w:rsidR="000B1362" w:rsidRPr="000B1362" w14:paraId="20323B46" w14:textId="77777777" w:rsidTr="000B1362"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CCDA9D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  <w:b/>
                <w:bCs/>
              </w:rPr>
              <w:t>学习率过高</w:t>
            </w:r>
          </w:p>
        </w:tc>
        <w:tc>
          <w:tcPr>
            <w:tcW w:w="4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EB8AA3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</w:rPr>
              <w:t>参数更新震荡，导致</w:t>
            </w:r>
            <w:r w:rsidRPr="000B1362">
              <w:t xml:space="preserve"> loss </w:t>
            </w:r>
            <w:r w:rsidRPr="000B1362">
              <w:rPr>
                <w:rFonts w:hint="eastAsia"/>
              </w:rPr>
              <w:t>波动</w:t>
            </w:r>
          </w:p>
        </w:tc>
      </w:tr>
      <w:tr w:rsidR="000B1362" w:rsidRPr="000B1362" w14:paraId="38A2CCFC" w14:textId="77777777" w:rsidTr="000B1362"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18BEC7" w14:textId="77777777" w:rsidR="000B1362" w:rsidRPr="000B1362" w:rsidRDefault="000B1362" w:rsidP="000B1362">
            <w:r w:rsidRPr="000B1362">
              <w:rPr>
                <w:rFonts w:hint="eastAsia"/>
                <w:b/>
                <w:bCs/>
              </w:rPr>
              <w:t>验证集本身随机性</w:t>
            </w:r>
          </w:p>
        </w:tc>
        <w:tc>
          <w:tcPr>
            <w:tcW w:w="4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5BA3AC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t xml:space="preserve">diffusion loss </w:t>
            </w:r>
            <w:r w:rsidRPr="000B1362">
              <w:rPr>
                <w:rFonts w:hint="eastAsia"/>
              </w:rPr>
              <w:t>里有随机噪声采样，存在波动</w:t>
            </w:r>
          </w:p>
        </w:tc>
      </w:tr>
      <w:tr w:rsidR="000B1362" w:rsidRPr="000B1362" w14:paraId="3FDA0C3D" w14:textId="77777777" w:rsidTr="000B1362"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9EAEAC" w14:textId="77777777" w:rsidR="000B1362" w:rsidRPr="000B1362" w:rsidRDefault="000B1362" w:rsidP="000B1362">
            <w:r w:rsidRPr="000B1362">
              <w:rPr>
                <w:b/>
                <w:bCs/>
              </w:rPr>
              <w:t xml:space="preserve">batch size </w:t>
            </w:r>
            <w:r w:rsidRPr="000B1362">
              <w:rPr>
                <w:rFonts w:hint="eastAsia"/>
                <w:b/>
                <w:bCs/>
              </w:rPr>
              <w:t>太小</w:t>
            </w:r>
          </w:p>
        </w:tc>
        <w:tc>
          <w:tcPr>
            <w:tcW w:w="4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9FCF21" w14:textId="77777777" w:rsidR="000B1362" w:rsidRPr="000B1362" w:rsidRDefault="000B1362" w:rsidP="000B1362">
            <w:r w:rsidRPr="000B1362">
              <w:rPr>
                <w:rFonts w:hint="eastAsia"/>
              </w:rPr>
              <w:t>统计不稳定导致波动</w:t>
            </w:r>
          </w:p>
        </w:tc>
      </w:tr>
      <w:tr w:rsidR="000B1362" w:rsidRPr="000B1362" w14:paraId="2B9CEA0A" w14:textId="77777777" w:rsidTr="000B1362"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14658A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  <w:b/>
                <w:bCs/>
              </w:rPr>
              <w:t>模型</w:t>
            </w:r>
            <w:r w:rsidRPr="000B1362">
              <w:rPr>
                <w:b/>
                <w:bCs/>
              </w:rPr>
              <w:t xml:space="preserve"> capacity </w:t>
            </w:r>
            <w:r w:rsidRPr="000B1362">
              <w:rPr>
                <w:rFonts w:hint="eastAsia"/>
                <w:b/>
                <w:bCs/>
              </w:rPr>
              <w:t>大</w:t>
            </w:r>
          </w:p>
        </w:tc>
        <w:tc>
          <w:tcPr>
            <w:tcW w:w="4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882FC1" w14:textId="77777777" w:rsidR="000B1362" w:rsidRPr="000B1362" w:rsidRDefault="000B1362" w:rsidP="000B1362">
            <w:r w:rsidRPr="000B1362">
              <w:rPr>
                <w:rFonts w:hint="eastAsia"/>
              </w:rPr>
              <w:t>参数多时过拟合更明显</w:t>
            </w:r>
          </w:p>
        </w:tc>
      </w:tr>
    </w:tbl>
    <w:p w14:paraId="3DCB3CD4" w14:textId="77777777" w:rsidR="000B1362" w:rsidRPr="000B1362" w:rsidRDefault="000B1362" w:rsidP="000B1362">
      <w:pPr>
        <w:rPr>
          <w:rFonts w:hint="eastAsia"/>
        </w:rPr>
      </w:pPr>
      <w:r w:rsidRPr="000B1362">
        <w:t>Diffusion 训练里：每步随机采样 noise levelt tt、每步加随机噪声</w:t>
      </w:r>
      <w:r w:rsidRPr="000B1362">
        <w:rPr>
          <w:rFonts w:ascii="Cambria" w:hAnsi="Cambria" w:cs="Cambria"/>
        </w:rPr>
        <w:t>ϵ</w:t>
      </w:r>
      <w:r w:rsidRPr="000B1362">
        <w:t xml:space="preserve"> \epsilon</w:t>
      </w:r>
      <w:r w:rsidRPr="000B1362">
        <w:rPr>
          <w:rFonts w:ascii="Cambria" w:hAnsi="Cambria" w:cs="Cambria"/>
        </w:rPr>
        <w:t>ϵ</w:t>
      </w:r>
      <w:r w:rsidRPr="000B1362">
        <w:t>，Loss 本身带随机性，会自然震荡，所以</w:t>
      </w:r>
      <w:r w:rsidRPr="000B1362">
        <w:rPr>
          <w:b/>
          <w:bCs/>
        </w:rPr>
        <w:t>diffusion loss 不会线性下降，是波浪下降</w:t>
      </w:r>
      <w:r w:rsidRPr="000B1362">
        <w:t>。</w:t>
      </w:r>
    </w:p>
    <w:p w14:paraId="38E95786" w14:textId="77777777" w:rsidR="000B1362" w:rsidRPr="000B1362" w:rsidRDefault="000B1362" w:rsidP="000B1362">
      <w:r w:rsidRPr="000B1362">
        <w:t>小 batch 会增加梯度噪声，导致训练 loss 波动明显。令 train_batch_size = 128，</w:t>
      </w:r>
    </w:p>
    <w:p w14:paraId="6ACF8698" w14:textId="35C93BF5" w:rsidR="000B1362" w:rsidRPr="000B1362" w:rsidRDefault="000B1362" w:rsidP="000B1362">
      <w:r w:rsidRPr="000B1362">
        <w:drawing>
          <wp:inline distT="0" distB="0" distL="0" distR="0" wp14:anchorId="638ECD4C" wp14:editId="660B84A3">
            <wp:extent cx="5274310" cy="3251835"/>
            <wp:effectExtent l="0" t="0" r="2540" b="5715"/>
            <wp:docPr id="8" name="图片 8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B6A08" w14:textId="77777777" w:rsidR="000B1362" w:rsidRPr="000B1362" w:rsidRDefault="000B1362" w:rsidP="000B1362">
      <w:r w:rsidRPr="000B1362">
        <w:t>判断训练 diffusion model（或其他深度模型）轮次是否足够，不能只看 epoch 数，</w:t>
      </w:r>
      <w:r w:rsidRPr="000B1362">
        <w:rPr>
          <w:b/>
          <w:bCs/>
        </w:rPr>
        <w:t>训练 loss &amp; 验证 loss 都不再明显下降</w:t>
      </w:r>
      <w:r w:rsidRPr="000B1362">
        <w:t>（前期下降较快，到中后期变缓，后期几乎横盘 or 小抖动），如果</w:t>
      </w:r>
      <w:r w:rsidRPr="000B1362">
        <w:rPr>
          <w:b/>
          <w:bCs/>
        </w:rPr>
        <w:t>val loss 先降后升 → 过拟合开始</w:t>
      </w:r>
      <w:r w:rsidRPr="000B1362">
        <w:t>，训练足够了（或早停）。</w:t>
      </w:r>
    </w:p>
    <w:p w14:paraId="51CF95A3" w14:textId="77777777" w:rsidR="000B1362" w:rsidRPr="000B1362" w:rsidRDefault="000B1362" w:rsidP="000B1362">
      <w:r w:rsidRPr="000B1362">
        <w:lastRenderedPageBreak/>
        <w:t>Diffusion 很关键的一点：</w:t>
      </w:r>
      <w:r w:rsidRPr="000B1362">
        <w:rPr>
          <w:b/>
          <w:bCs/>
        </w:rPr>
        <w:t>最终看生成效果，不只看 loss</w:t>
      </w:r>
      <w:r w:rsidRPr="000B1362">
        <w:t>。</w:t>
      </w:r>
      <w:r w:rsidRPr="000B1362">
        <w:rPr>
          <w:b/>
          <w:bCs/>
        </w:rPr>
        <w:t>Loss 有时不变，但生成质量仍继续提升</w:t>
      </w:r>
      <w:r w:rsidRPr="000B1362">
        <w:t>，这一点 diffusion 很典型。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58"/>
        <w:gridCol w:w="1858"/>
        <w:gridCol w:w="2618"/>
      </w:tblGrid>
      <w:tr w:rsidR="000B1362" w:rsidRPr="000B1362" w14:paraId="6E641794" w14:textId="77777777" w:rsidTr="000B1362">
        <w:tc>
          <w:tcPr>
            <w:tcW w:w="1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AC7B2A" w14:textId="77777777" w:rsidR="000B1362" w:rsidRPr="000B1362" w:rsidRDefault="000B1362" w:rsidP="000B1362">
            <w:r w:rsidRPr="000B1362">
              <w:rPr>
                <w:rFonts w:hint="eastAsia"/>
                <w:b/>
                <w:bCs/>
              </w:rPr>
              <w:t>阶段</w:t>
            </w:r>
          </w:p>
        </w:tc>
        <w:tc>
          <w:tcPr>
            <w:tcW w:w="1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FDB1C8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b/>
                <w:bCs/>
              </w:rPr>
              <w:t xml:space="preserve">Loss </w:t>
            </w:r>
            <w:r w:rsidRPr="000B1362">
              <w:rPr>
                <w:rFonts w:hint="eastAsia"/>
                <w:b/>
                <w:bCs/>
              </w:rPr>
              <w:t>变化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9A0FFC" w14:textId="77777777" w:rsidR="000B1362" w:rsidRPr="000B1362" w:rsidRDefault="000B1362" w:rsidP="000B1362">
            <w:r w:rsidRPr="000B1362">
              <w:rPr>
                <w:rFonts w:hint="eastAsia"/>
                <w:b/>
                <w:bCs/>
              </w:rPr>
              <w:t>解释</w:t>
            </w:r>
          </w:p>
        </w:tc>
      </w:tr>
      <w:tr w:rsidR="000B1362" w:rsidRPr="000B1362" w14:paraId="615B1BBA" w14:textId="77777777" w:rsidTr="000B1362">
        <w:tc>
          <w:tcPr>
            <w:tcW w:w="1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E96B3A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</w:rPr>
              <w:t>停在局部最优</w:t>
            </w:r>
          </w:p>
        </w:tc>
        <w:tc>
          <w:tcPr>
            <w:tcW w:w="1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C33741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</w:rPr>
              <w:t>稳定</w:t>
            </w:r>
            <w:r w:rsidRPr="000B1362">
              <w:t>/</w:t>
            </w:r>
            <w:r w:rsidRPr="000B1362">
              <w:rPr>
                <w:rFonts w:hint="eastAsia"/>
              </w:rPr>
              <w:t>轻微波动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2BB8BE" w14:textId="77777777" w:rsidR="000B1362" w:rsidRPr="000B1362" w:rsidRDefault="000B1362" w:rsidP="000B1362">
            <w:r w:rsidRPr="000B1362">
              <w:rPr>
                <w:rFonts w:hint="eastAsia"/>
              </w:rPr>
              <w:t>模型</w:t>
            </w:r>
            <w:r w:rsidRPr="000B1362">
              <w:t>“</w:t>
            </w:r>
            <w:r w:rsidRPr="000B1362">
              <w:rPr>
                <w:rFonts w:hint="eastAsia"/>
              </w:rPr>
              <w:t>卡住</w:t>
            </w:r>
            <w:r w:rsidRPr="000B1362">
              <w:t>”</w:t>
            </w:r>
            <w:r w:rsidRPr="000B1362">
              <w:rPr>
                <w:rFonts w:hint="eastAsia"/>
              </w:rPr>
              <w:t>了</w:t>
            </w:r>
          </w:p>
        </w:tc>
      </w:tr>
      <w:tr w:rsidR="000B1362" w:rsidRPr="000B1362" w14:paraId="113A2776" w14:textId="77777777" w:rsidTr="000B1362">
        <w:tc>
          <w:tcPr>
            <w:tcW w:w="1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438C14" w14:textId="77777777" w:rsidR="000B1362" w:rsidRPr="000B1362" w:rsidRDefault="000B1362" w:rsidP="000B1362">
            <w:r w:rsidRPr="000B1362">
              <w:rPr>
                <w:rFonts w:hint="eastAsia"/>
                <w:b/>
                <w:bCs/>
              </w:rPr>
              <w:t>跳出局部最优</w:t>
            </w:r>
          </w:p>
        </w:tc>
        <w:tc>
          <w:tcPr>
            <w:tcW w:w="1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61CF7A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</w:rPr>
              <w:t>短暂上升</w:t>
            </w:r>
          </w:p>
        </w:tc>
        <w:tc>
          <w:tcPr>
            <w:tcW w:w="2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617109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</w:rPr>
              <w:t>参数离开局部谷底</w:t>
            </w:r>
          </w:p>
        </w:tc>
      </w:tr>
      <w:tr w:rsidR="000B1362" w:rsidRPr="000B1362" w14:paraId="4D792128" w14:textId="77777777" w:rsidTr="000B1362">
        <w:tc>
          <w:tcPr>
            <w:tcW w:w="1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088E63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  <w:b/>
                <w:bCs/>
              </w:rPr>
              <w:t>找到更好方向</w:t>
            </w:r>
          </w:p>
        </w:tc>
        <w:tc>
          <w:tcPr>
            <w:tcW w:w="1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4B78D5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</w:rPr>
              <w:t>下降</w:t>
            </w:r>
          </w:p>
        </w:tc>
        <w:tc>
          <w:tcPr>
            <w:tcW w:w="2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674971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  <w:b/>
                <w:bCs/>
              </w:rPr>
              <w:t>进入更深的</w:t>
            </w:r>
            <w:r w:rsidRPr="000B1362">
              <w:rPr>
                <w:b/>
                <w:bCs/>
              </w:rPr>
              <w:t>“</w:t>
            </w:r>
            <w:r w:rsidRPr="000B1362">
              <w:rPr>
                <w:rFonts w:hint="eastAsia"/>
                <w:b/>
                <w:bCs/>
              </w:rPr>
              <w:t>谷底</w:t>
            </w:r>
            <w:r w:rsidRPr="000B1362">
              <w:rPr>
                <w:b/>
                <w:bCs/>
              </w:rPr>
              <w:t>”</w:t>
            </w:r>
          </w:p>
        </w:tc>
      </w:tr>
      <w:tr w:rsidR="000B1362" w:rsidRPr="000B1362" w14:paraId="481D628C" w14:textId="77777777" w:rsidTr="000B1362">
        <w:tc>
          <w:tcPr>
            <w:tcW w:w="18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F9E2B5" w14:textId="77777777" w:rsidR="000B1362" w:rsidRPr="000B1362" w:rsidRDefault="000B1362" w:rsidP="000B1362">
            <w:r w:rsidRPr="000B1362">
              <w:rPr>
                <w:rFonts w:hint="eastAsia"/>
              </w:rPr>
              <w:t>没找到更好方向</w:t>
            </w:r>
          </w:p>
        </w:tc>
        <w:tc>
          <w:tcPr>
            <w:tcW w:w="18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7B182A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</w:rPr>
              <w:t>继续震荡或更差</w:t>
            </w:r>
          </w:p>
        </w:tc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5AD800" w14:textId="77777777" w:rsidR="000B1362" w:rsidRPr="000B1362" w:rsidRDefault="000B1362" w:rsidP="000B1362">
            <w:pPr>
              <w:rPr>
                <w:rFonts w:hint="eastAsia"/>
              </w:rPr>
            </w:pPr>
            <w:r w:rsidRPr="000B1362">
              <w:rPr>
                <w:rFonts w:hint="eastAsia"/>
              </w:rPr>
              <w:t>可能进入另一个次优状态</w:t>
            </w:r>
          </w:p>
        </w:tc>
      </w:tr>
    </w:tbl>
    <w:p w14:paraId="2A5A79F0" w14:textId="77777777" w:rsidR="000B1362" w:rsidRPr="000B1362" w:rsidRDefault="000B1362" w:rsidP="000B1362">
      <w:pPr>
        <w:rPr>
          <w:rFonts w:hint="eastAsia"/>
        </w:rPr>
      </w:pPr>
      <w:r w:rsidRPr="000B1362">
        <w:t> </w:t>
      </w:r>
    </w:p>
    <w:p w14:paraId="6C04C74C" w14:textId="77777777" w:rsidR="000B1362" w:rsidRPr="000B1362" w:rsidRDefault="000B1362" w:rsidP="000B1362">
      <w:r w:rsidRPr="000B1362">
        <w:rPr>
          <w:rFonts w:hint="eastAsia"/>
          <w:i/>
          <w:iCs/>
        </w:rPr>
        <w:t>笔记参考链接：</w:t>
      </w:r>
      <w:r w:rsidRPr="000B1362">
        <w:rPr>
          <w:i/>
          <w:iCs/>
        </w:rPr>
        <w:t xml:space="preserve"> &lt;</w:t>
      </w:r>
      <w:hyperlink r:id="rId19" w:history="1">
        <w:r w:rsidRPr="000B1362">
          <w:rPr>
            <w:rStyle w:val="ae"/>
            <w:i/>
            <w:iCs/>
          </w:rPr>
          <w:t>https://www.cnblogs.com/clnchanpin/p/19526473</w:t>
        </w:r>
      </w:hyperlink>
      <w:r w:rsidRPr="000B1362">
        <w:rPr>
          <w:i/>
          <w:iCs/>
        </w:rPr>
        <w:t xml:space="preserve">&gt; </w:t>
      </w:r>
    </w:p>
    <w:p w14:paraId="35308102" w14:textId="77777777" w:rsidR="002756B9" w:rsidRDefault="002756B9">
      <w:pPr>
        <w:rPr>
          <w:rFonts w:hint="eastAsia"/>
        </w:rPr>
      </w:pPr>
    </w:p>
    <w:sectPr w:rsidR="002756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94BAD"/>
    <w:multiLevelType w:val="multilevel"/>
    <w:tmpl w:val="CB9A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CC7300"/>
    <w:multiLevelType w:val="multilevel"/>
    <w:tmpl w:val="49B4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690777"/>
    <w:multiLevelType w:val="multilevel"/>
    <w:tmpl w:val="3758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7F0E57"/>
    <w:multiLevelType w:val="multilevel"/>
    <w:tmpl w:val="AE20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D71940"/>
    <w:multiLevelType w:val="multilevel"/>
    <w:tmpl w:val="DF0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7172FD"/>
    <w:multiLevelType w:val="multilevel"/>
    <w:tmpl w:val="546E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5C0B61"/>
    <w:multiLevelType w:val="multilevel"/>
    <w:tmpl w:val="5206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E9B0EC3"/>
    <w:multiLevelType w:val="multilevel"/>
    <w:tmpl w:val="25B6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1B33C58"/>
    <w:multiLevelType w:val="multilevel"/>
    <w:tmpl w:val="5C90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4BF122F"/>
    <w:multiLevelType w:val="multilevel"/>
    <w:tmpl w:val="7992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8E36CDC"/>
    <w:multiLevelType w:val="multilevel"/>
    <w:tmpl w:val="1B7C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8398860">
    <w:abstractNumId w:val="7"/>
  </w:num>
  <w:num w:numId="2" w16cid:durableId="421684410">
    <w:abstractNumId w:val="6"/>
  </w:num>
  <w:num w:numId="3" w16cid:durableId="2023823285">
    <w:abstractNumId w:val="9"/>
  </w:num>
  <w:num w:numId="4" w16cid:durableId="1633517102">
    <w:abstractNumId w:val="2"/>
  </w:num>
  <w:num w:numId="5" w16cid:durableId="745418668">
    <w:abstractNumId w:val="10"/>
  </w:num>
  <w:num w:numId="6" w16cid:durableId="274483723">
    <w:abstractNumId w:val="1"/>
  </w:num>
  <w:num w:numId="7" w16cid:durableId="1940603895">
    <w:abstractNumId w:val="5"/>
  </w:num>
  <w:num w:numId="8" w16cid:durableId="1229684251">
    <w:abstractNumId w:val="0"/>
  </w:num>
  <w:num w:numId="9" w16cid:durableId="638926850">
    <w:abstractNumId w:val="3"/>
  </w:num>
  <w:num w:numId="10" w16cid:durableId="388001355">
    <w:abstractNumId w:val="4"/>
  </w:num>
  <w:num w:numId="11" w16cid:durableId="11071969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4FE"/>
    <w:rsid w:val="000B1362"/>
    <w:rsid w:val="002756B9"/>
    <w:rsid w:val="009430BC"/>
    <w:rsid w:val="00D134FE"/>
    <w:rsid w:val="00EA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96445D-19C2-4D86-A5AC-A2001E23C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34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3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34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34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34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34F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34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34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34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34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3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3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34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34F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34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34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34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34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34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3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34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34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3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34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34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34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3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34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34F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B136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B13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9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1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86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2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11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78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9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13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1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49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58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10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nblogs.com/clnchanpin/p/19526473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cnblogs.com/clnchanpin/p/19526473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cnblogs.com/clnchanpin/p/19526473" TargetMode="External"/><Relationship Id="rId11" Type="http://schemas.openxmlformats.org/officeDocument/2006/relationships/hyperlink" Target="https://www.geeksforgeeks.org/machine-learning/hyperparameter-tuning/" TargetMode="External"/><Relationship Id="rId5" Type="http://schemas.openxmlformats.org/officeDocument/2006/relationships/hyperlink" Target="https://www.cnblogs.com/clnchanpin/p/19526473" TargetMode="External"/><Relationship Id="rId15" Type="http://schemas.openxmlformats.org/officeDocument/2006/relationships/image" Target="media/image4.png"/><Relationship Id="rId10" Type="http://schemas.openxmlformats.org/officeDocument/2006/relationships/hyperlink" Target="https://www.cnblogs.com/clnchanpin/p/19526473" TargetMode="External"/><Relationship Id="rId19" Type="http://schemas.openxmlformats.org/officeDocument/2006/relationships/hyperlink" Target="https://www.cnblogs.com/clnchanpin/p/1952647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nblogs.com/clnchanpin/p/19526473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947</Words>
  <Characters>5401</Characters>
  <Application>Microsoft Office Word</Application>
  <DocSecurity>0</DocSecurity>
  <Lines>45</Lines>
  <Paragraphs>12</Paragraphs>
  <ScaleCrop>false</ScaleCrop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WANG 王策</dc:creator>
  <cp:keywords/>
  <dc:description/>
  <cp:lastModifiedBy>Ethan WANG 王策</cp:lastModifiedBy>
  <cp:revision>2</cp:revision>
  <dcterms:created xsi:type="dcterms:W3CDTF">2026-07-03T03:00:00Z</dcterms:created>
  <dcterms:modified xsi:type="dcterms:W3CDTF">2026-07-03T03:00:00Z</dcterms:modified>
</cp:coreProperties>
</file>