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範例機關　簽</w:t>
      </w:r>
    </w:p>
    <w:p>
      <w:pPr>
        <w:jc w:val="center"/>
      </w:pPr>
      <w:r>
        <w:rPr>
          <w:sz w:val="30"/>
        </w:rPr>
        <w:t>行政業務簽呈</w:t>
      </w:r>
    </w:p>
    <w:p>
      <w:r>
        <w:t>（文件示範稿｜機關名稱、日期、案號及聯絡資料均為待填欄位）</w:t>
      </w:r>
    </w:p>
    <w:p>
      <w:r>
        <w:t>主旨：為辦理○○年度公務文件線上編修教育訓練，簽請核示。</w:t>
      </w:r>
    </w:p>
    <w:p>
      <w:pPr>
        <w:pStyle w:val="Heading1"/>
      </w:pPr>
      <w:r>
        <w:t>說明</w:t>
      </w:r>
    </w:p>
    <w:p>
      <w:pPr>
        <w:pStyle w:val="Heading2"/>
      </w:pPr>
      <w:r>
        <w:t>1、為提升同仁文件編修與版本管理作業效率，規劃辦理本次教育訓練。</w:t>
      </w:r>
    </w:p>
    <w:p>
      <w:pPr>
        <w:ind w:firstLine="397"/>
      </w:pPr>
      <w:r>
        <w:t>為提升同仁文件編修與版本管理作業效率，規劃辦理本次教育訓練。</w:t>
      </w:r>
    </w:p>
    <w:p>
      <w:pPr>
        <w:pStyle w:val="Heading2"/>
      </w:pPr>
      <w:r>
        <w:t>2、課程內容包含文件上傳、格式編修、多階層標題、版本檢視及檔案匯出。</w:t>
      </w:r>
    </w:p>
    <w:p>
      <w:pPr>
        <w:ind w:firstLine="397"/>
      </w:pPr>
      <w:r>
        <w:t>課程內容包含文件上傳、格式編修、多階層標題、版本檢視及檔案匯出。</w:t>
      </w:r>
    </w:p>
    <w:p>
      <w:pPr>
        <w:pStyle w:val="Heading2"/>
      </w:pPr>
      <w:r>
        <w:t>3、參訓對象、時間及場地詳如執行規劃。</w:t>
      </w:r>
    </w:p>
    <w:p>
      <w:pPr>
        <w:ind w:firstLine="397"/>
      </w:pPr>
      <w:r>
        <w:t>參訓對象、時間及場地詳如執行規劃。</w:t>
      </w:r>
    </w:p>
    <w:p>
      <w:pPr>
        <w:pStyle w:val="Heading1"/>
      </w:pPr>
      <w:r>
        <w:t>擬辦</w:t>
      </w:r>
    </w:p>
    <w:p>
      <w:pPr/>
      <w:r>
        <w:t>奉核後，依核定內容通知相關單位派員參訓。</w:t>
      </w:r>
    </w:p>
    <w:p>
      <w:pPr/>
      <w:r>
        <w:t>課程結束後彙整意見，作為後續教育訓練及系統操作指引修訂參考。</w:t>
      </w:r>
    </w:p>
    <w:sectPr w:rsidR="00FC693F" w:rsidRPr="0006063C" w:rsidSect="00034616">
      <w:footerReference w:type="default" r:id="rId9"/>
      <w:pgSz w:w="12240" w:h="15840"/>
      <w:pgMar w:top="1304" w:right="1361" w:bottom="124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示範文件｜請依實際權責、法令及機關格式核定後使用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FKai-SB" w:hAnsi="DFKai-SB" w:eastAsia="標楷體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FKai-SB" w:hAnsi="DFKai-SB" w:eastAsia="標楷體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FKai-SB" w:hAnsi="DFKai-SB" w:eastAsia="標楷體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FKai-SB" w:hAnsi="DFKai-SB" w:eastAsia="標楷體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FKai-SB" w:hAnsi="DFKai-SB" w:eastAsia="標楷體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