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A8B1E8">
      <w:pPr>
        <w:jc w:val="center"/>
        <w:rPr>
          <w:b/>
          <w:bCs/>
        </w:rPr>
      </w:pPr>
      <w:bookmarkStart w:id="0" w:name="_Toc316394262"/>
      <w:bookmarkStart w:id="62" w:name="_GoBack"/>
      <w:bookmarkEnd w:id="62"/>
    </w:p>
    <w:p w14:paraId="71119C28">
      <w:pPr>
        <w:jc w:val="center"/>
        <w:rPr>
          <w:b/>
          <w:bCs/>
        </w:rPr>
      </w:pPr>
    </w:p>
    <w:p w14:paraId="78353EB1">
      <w:pPr>
        <w:jc w:val="center"/>
        <w:rPr>
          <w:rFonts w:ascii="华文行楷" w:eastAsia="华文行楷"/>
          <w:bCs/>
          <w:sz w:val="84"/>
          <w:szCs w:val="84"/>
        </w:rPr>
      </w:pPr>
      <w:r>
        <w:rPr>
          <w:rFonts w:hint="eastAsia" w:ascii="华文行楷" w:eastAsia="华文行楷"/>
          <w:bCs/>
          <w:sz w:val="84"/>
          <w:szCs w:val="84"/>
        </w:rPr>
        <w:t>长  沙  学  院</w:t>
      </w:r>
    </w:p>
    <w:p w14:paraId="78C1558C">
      <w:pPr>
        <w:jc w:val="center"/>
        <w:rPr>
          <w:b/>
          <w:bCs/>
        </w:rPr>
      </w:pPr>
    </w:p>
    <w:p w14:paraId="7E26F053">
      <w:pPr>
        <w:jc w:val="center"/>
        <w:rPr>
          <w:rFonts w:ascii="黑体" w:eastAsia="黑体"/>
          <w:bCs/>
          <w:spacing w:val="56"/>
          <w:sz w:val="48"/>
          <w:szCs w:val="48"/>
        </w:rPr>
      </w:pPr>
    </w:p>
    <w:p w14:paraId="7A9D5CB4">
      <w:pPr>
        <w:jc w:val="center"/>
        <w:rPr>
          <w:rFonts w:ascii="黑体" w:eastAsia="黑体"/>
          <w:bCs/>
          <w:spacing w:val="56"/>
          <w:sz w:val="48"/>
          <w:szCs w:val="48"/>
        </w:rPr>
      </w:pPr>
    </w:p>
    <w:p w14:paraId="2DF1C8B5">
      <w:pPr>
        <w:jc w:val="center"/>
        <w:rPr>
          <w:rFonts w:ascii="黑体" w:eastAsia="黑体"/>
          <w:bCs/>
          <w:spacing w:val="56"/>
          <w:sz w:val="48"/>
          <w:szCs w:val="48"/>
        </w:rPr>
      </w:pPr>
      <w:r>
        <w:rPr>
          <w:rFonts w:hint="eastAsia" w:ascii="黑体" w:eastAsia="黑体"/>
          <w:bCs/>
          <w:spacing w:val="56"/>
          <w:sz w:val="48"/>
          <w:szCs w:val="48"/>
          <w:u w:val="single"/>
        </w:rPr>
        <w:t xml:space="preserve"> 软件工程基础实训Ⅱ </w:t>
      </w:r>
      <w:r>
        <w:rPr>
          <w:rFonts w:hint="eastAsia" w:ascii="黑体" w:eastAsia="黑体"/>
          <w:bCs/>
          <w:spacing w:val="56"/>
          <w:sz w:val="48"/>
          <w:szCs w:val="48"/>
        </w:rPr>
        <w:t>实训</w:t>
      </w:r>
    </w:p>
    <w:p w14:paraId="3B48FCD2">
      <w:pPr>
        <w:rPr>
          <w:b/>
          <w:bCs/>
        </w:rPr>
      </w:pPr>
    </w:p>
    <w:p w14:paraId="5059A03D">
      <w:pPr>
        <w:rPr>
          <w:b/>
          <w:bCs/>
        </w:rPr>
      </w:pPr>
    </w:p>
    <w:p w14:paraId="636C3E99">
      <w:pPr>
        <w:rPr>
          <w:b/>
          <w:bCs/>
        </w:rPr>
      </w:pPr>
    </w:p>
    <w:p w14:paraId="29736FF6">
      <w:pPr>
        <w:rPr>
          <w:b/>
          <w:bCs/>
        </w:rPr>
      </w:pPr>
    </w:p>
    <w:p w14:paraId="148F87A8">
      <w:pPr>
        <w:rPr>
          <w:b/>
          <w:bCs/>
        </w:rPr>
      </w:pPr>
    </w:p>
    <w:p w14:paraId="3A35D90C">
      <w:pPr>
        <w:rPr>
          <w:b/>
          <w:bCs/>
        </w:rPr>
      </w:pPr>
    </w:p>
    <w:p w14:paraId="5F234F78">
      <w:pPr>
        <w:rPr>
          <w:b/>
          <w:bCs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7"/>
        <w:gridCol w:w="4512"/>
      </w:tblGrid>
      <w:tr w14:paraId="18CE9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7FE9FD4F">
            <w:pPr>
              <w:spacing w:line="480" w:lineRule="auto"/>
              <w:jc w:val="distribute"/>
              <w:rPr>
                <w:rFonts w:ascii="仿宋" w:hAnsi="仿宋" w:eastAsia="仿宋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题目</w:t>
            </w:r>
          </w:p>
        </w:tc>
        <w:tc>
          <w:tcPr>
            <w:tcW w:w="451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4A255FC">
            <w:pPr>
              <w:spacing w:line="480" w:lineRule="auto"/>
              <w:jc w:val="center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基于C/S架构的餐饮管理系统</w:t>
            </w:r>
          </w:p>
        </w:tc>
      </w:tr>
      <w:tr w14:paraId="14DD5C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7A9A073A">
            <w:pPr>
              <w:spacing w:line="480" w:lineRule="auto"/>
              <w:jc w:val="distribute"/>
              <w:rPr>
                <w:rFonts w:ascii="仿宋" w:hAnsi="仿宋" w:eastAsia="仿宋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学院</w:t>
            </w:r>
          </w:p>
        </w:tc>
        <w:tc>
          <w:tcPr>
            <w:tcW w:w="45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72BD615">
            <w:pPr>
              <w:spacing w:line="480" w:lineRule="auto"/>
              <w:jc w:val="center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ascii="仿宋" w:hAnsi="仿宋" w:eastAsia="仿宋"/>
                <w:b/>
                <w:bCs/>
                <w:color w:val="0000E7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2966720</wp:posOffset>
                      </wp:positionH>
                      <wp:positionV relativeFrom="paragraph">
                        <wp:posOffset>315595</wp:posOffset>
                      </wp:positionV>
                      <wp:extent cx="1095375" cy="990600"/>
                      <wp:effectExtent l="158115" t="6350" r="11430" b="8890"/>
                      <wp:wrapNone/>
                      <wp:docPr id="9" name="圆角矩形标注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990600"/>
                              </a:xfrm>
                              <a:prstGeom prst="wedgeRoundRectCallout">
                                <a:avLst>
                                  <a:gd name="adj1" fmla="val -63530"/>
                                  <a:gd name="adj2" fmla="val -22348"/>
                                  <a:gd name="adj3" fmla="val 16667"/>
                                </a:avLst>
                              </a:prstGeom>
                              <a:noFill/>
                              <a:ln>
                                <a:solidFill>
                                  <a:srgbClr val="0000FF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36D4DC">
                                  <w:pPr>
                                    <w:jc w:val="left"/>
                                    <w:rPr>
                                      <w:color w:val="0000E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E7"/>
                                    </w:rPr>
                                    <w:t>请注意</w:t>
                                  </w:r>
                                  <w:r>
                                    <w:rPr>
                                      <w:rFonts w:hint="eastAsia"/>
                                      <w:color w:val="0000E7"/>
                                    </w:rPr>
                                    <w:t>：</w:t>
                                  </w:r>
                                </w:p>
                                <w:p w14:paraId="7F84E987">
                                  <w:pPr>
                                    <w:jc w:val="left"/>
                                    <w:rPr>
                                      <w:color w:val="0000E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E7"/>
                                    </w:rPr>
                                    <w:t>蓝色字体内容为示例或解释，仅供参考。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2" type="#_x0000_t62" style="position:absolute;left:0pt;margin-left:233.6pt;margin-top:24.85pt;height:78pt;width:86.25pt;z-index:251664384;v-text-anchor:middle;mso-width-relative:margin;mso-height-relative:margin;" filled="f" stroked="t" coordsize="21600,21600" o:gfxdata="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G6sOFNgAAAAKAQAA&#10;DwAAAAAAAAABACAAAAAiAAAAZHJzL2Rvd25yZXYueG1sUEsBAhQAFAAAAAgAh07iQNTkvZXEAgAA&#10;cAUAAA4AAAAAAAAAAQAgAAAAJwEAAGRycy9lMm9Eb2MueG1sUEsFBgAAAAAGAAYAWQEAAF0GAAAA&#10;AA==&#10;" adj="-2922,5973,14400">
                      <v:fill on="f" focussize="0,0"/>
                      <v:stroke weight="1pt" color="#0000FF [3204]" miterlimit="8" joinstyle="miter"/>
                      <v:imagedata o:title=""/>
                      <o:lock v:ext="edit" aspectratio="f"/>
                      <v:textbox inset="0mm,1.27mm,0mm,1.27mm">
                        <w:txbxContent>
                          <w:p w14:paraId="2F36D4DC">
                            <w:pPr>
                              <w:jc w:val="left"/>
                              <w:rPr>
                                <w:color w:val="0000E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E7"/>
                              </w:rPr>
                              <w:t>请注意</w:t>
                            </w:r>
                            <w:r>
                              <w:rPr>
                                <w:rFonts w:hint="eastAsia"/>
                                <w:color w:val="0000E7"/>
                              </w:rPr>
                              <w:t>：</w:t>
                            </w:r>
                          </w:p>
                          <w:p w14:paraId="7F84E987">
                            <w:pPr>
                              <w:jc w:val="left"/>
                              <w:rPr>
                                <w:color w:val="0000E7"/>
                              </w:rPr>
                            </w:pPr>
                            <w:r>
                              <w:rPr>
                                <w:rFonts w:hint="eastAsia"/>
                                <w:color w:val="0000E7"/>
                              </w:rPr>
                              <w:t>蓝色字体内容为示例或解释，仅供参考。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计算机科学与工程</w:t>
            </w:r>
          </w:p>
        </w:tc>
      </w:tr>
      <w:tr w14:paraId="5FC54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68A06E45">
            <w:pPr>
              <w:spacing w:line="480" w:lineRule="auto"/>
              <w:jc w:val="distribute"/>
              <w:rPr>
                <w:rFonts w:ascii="仿宋" w:hAnsi="仿宋" w:eastAsia="仿宋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专业(班级)</w:t>
            </w:r>
          </w:p>
        </w:tc>
        <w:tc>
          <w:tcPr>
            <w:tcW w:w="45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D8B2A4A">
            <w:pPr>
              <w:spacing w:line="480" w:lineRule="auto"/>
              <w:jc w:val="center"/>
              <w:rPr>
                <w:rFonts w:ascii="仿宋" w:hAnsi="仿宋" w:eastAsia="仿宋"/>
                <w:b/>
                <w:bCs/>
                <w:color w:val="0083E7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32"/>
                <w:szCs w:val="32"/>
              </w:rPr>
              <w:t>软件工程（23软件</w:t>
            </w:r>
            <w:r>
              <w:rPr>
                <w:rFonts w:hint="eastAsia" w:ascii="仿宋" w:hAnsi="仿宋" w:eastAsia="仿宋"/>
                <w:b/>
                <w:bCs/>
                <w:color w:val="0000E7"/>
                <w:sz w:val="32"/>
                <w:szCs w:val="32"/>
              </w:rPr>
              <w:t>0x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32"/>
                <w:szCs w:val="32"/>
              </w:rPr>
              <w:t>）</w:t>
            </w:r>
          </w:p>
        </w:tc>
      </w:tr>
      <w:tr w14:paraId="7DAE7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14804DD9">
            <w:pPr>
              <w:spacing w:line="480" w:lineRule="auto"/>
              <w:jc w:val="distribute"/>
              <w:rPr>
                <w:rFonts w:ascii="仿宋" w:hAnsi="仿宋" w:eastAsia="仿宋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45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1110B97">
            <w:pPr>
              <w:spacing w:line="480" w:lineRule="auto"/>
              <w:jc w:val="center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</w:p>
        </w:tc>
      </w:tr>
      <w:tr w14:paraId="0DADB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6FE42F45">
            <w:pPr>
              <w:spacing w:line="480" w:lineRule="auto"/>
              <w:jc w:val="distribute"/>
              <w:rPr>
                <w:rFonts w:ascii="仿宋" w:hAnsi="仿宋" w:eastAsia="仿宋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45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25C0F61">
            <w:pPr>
              <w:spacing w:line="480" w:lineRule="auto"/>
              <w:jc w:val="center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</w:p>
        </w:tc>
      </w:tr>
      <w:tr w14:paraId="0A6B6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0950F2FE">
            <w:pPr>
              <w:spacing w:line="480" w:lineRule="auto"/>
              <w:jc w:val="distribute"/>
              <w:rPr>
                <w:rFonts w:ascii="仿宋" w:hAnsi="仿宋" w:eastAsia="仿宋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指导教师</w:t>
            </w:r>
          </w:p>
        </w:tc>
        <w:tc>
          <w:tcPr>
            <w:tcW w:w="45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4EF5E9D">
            <w:pPr>
              <w:spacing w:line="480" w:lineRule="auto"/>
              <w:jc w:val="center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</w:p>
        </w:tc>
      </w:tr>
      <w:tr w14:paraId="030E5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0A9132B6">
            <w:pPr>
              <w:spacing w:line="480" w:lineRule="auto"/>
              <w:jc w:val="distribute"/>
              <w:rPr>
                <w:rFonts w:ascii="仿宋" w:hAnsi="仿宋" w:eastAsia="仿宋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eastAsia" w:ascii="仿宋" w:hAnsi="仿宋" w:eastAsia="仿宋"/>
                <w:b/>
                <w:bCs/>
                <w:sz w:val="32"/>
                <w:szCs w:val="32"/>
              </w:rPr>
              <w:t>起止日期</w:t>
            </w:r>
          </w:p>
        </w:tc>
        <w:tc>
          <w:tcPr>
            <w:tcW w:w="45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B904AE1">
            <w:pPr>
              <w:spacing w:line="480" w:lineRule="auto"/>
              <w:jc w:val="center"/>
              <w:rPr>
                <w:rFonts w:ascii="仿宋" w:hAnsi="仿宋" w:eastAsia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32"/>
                <w:szCs w:val="32"/>
              </w:rPr>
              <w:t>2025.06.09～2025.06.20</w:t>
            </w:r>
          </w:p>
        </w:tc>
      </w:tr>
    </w:tbl>
    <w:p w14:paraId="6966323F"/>
    <w:p w14:paraId="55759EEE"/>
    <w:p w14:paraId="6A89F23B"/>
    <w:bookmarkEnd w:id="0"/>
    <w:p w14:paraId="0A93E064">
      <w:pPr>
        <w:jc w:val="center"/>
        <w:rPr>
          <w:rFonts w:eastAsia="黑体"/>
          <w:sz w:val="44"/>
        </w:rPr>
      </w:pPr>
      <w:r>
        <w:br w:type="page"/>
      </w:r>
      <w:r>
        <w:rPr>
          <w:rFonts w:hint="eastAsia" w:eastAsia="黑体"/>
          <w:sz w:val="44"/>
        </w:rPr>
        <w:t>实训任务书</w:t>
      </w:r>
    </w:p>
    <w:p w14:paraId="0A623FF5">
      <w:pPr>
        <w:jc w:val="center"/>
        <w:rPr>
          <w:rFonts w:eastAsia="黑体"/>
          <w:sz w:val="44"/>
        </w:rPr>
      </w:pPr>
    </w:p>
    <w:p w14:paraId="58F2FD4C">
      <w:pPr>
        <w:spacing w:line="400" w:lineRule="exact"/>
        <w:rPr>
          <w:rFonts w:ascii="黑体" w:hAnsi="宋体" w:eastAsia="黑体"/>
          <w:sz w:val="24"/>
          <w:szCs w:val="21"/>
        </w:rPr>
      </w:pPr>
      <w:r>
        <w:rPr>
          <w:rFonts w:hint="eastAsia" w:ascii="宋体" w:hAnsi="宋体"/>
          <w:b/>
          <w:sz w:val="24"/>
        </w:rPr>
        <w:t>课程名称：软件工程基础实训II</w:t>
      </w:r>
    </w:p>
    <w:p w14:paraId="4F51C7E4">
      <w:pPr>
        <w:spacing w:line="400" w:lineRule="exact"/>
        <w:rPr>
          <w:rFonts w:ascii="黑体" w:hAnsi="宋体" w:eastAsia="黑体"/>
          <w:sz w:val="24"/>
          <w:szCs w:val="21"/>
        </w:rPr>
      </w:pPr>
      <w:r>
        <w:rPr>
          <w:rFonts w:hint="eastAsia" w:ascii="宋体" w:hAnsi="宋体"/>
          <w:b/>
          <w:sz w:val="24"/>
        </w:rPr>
        <w:t>实训题目：基于C/S架构的餐饮管理系统</w:t>
      </w:r>
    </w:p>
    <w:p w14:paraId="647CCC22">
      <w:pPr>
        <w:pStyle w:val="4"/>
      </w:pPr>
      <w:bookmarkStart w:id="1" w:name="_Toc11882498"/>
      <w:r>
        <w:rPr>
          <w:rFonts w:hint="eastAsia"/>
        </w:rPr>
        <w:t>已知技术参数和设计要求：</w:t>
      </w:r>
      <w:bookmarkEnd w:id="1"/>
    </w:p>
    <w:p w14:paraId="43AB93AD">
      <w:pPr>
        <w:jc w:val="left"/>
        <w:outlineLvl w:val="0"/>
        <w:rPr>
          <w:sz w:val="24"/>
        </w:rPr>
      </w:pPr>
      <w:bookmarkStart w:id="2" w:name="_Toc11882499"/>
      <w:r>
        <w:rPr>
          <w:rFonts w:hint="eastAsia" w:eastAsia="黑体"/>
          <w:sz w:val="24"/>
        </w:rPr>
        <w:t>1. 问题描述</w:t>
      </w:r>
      <w:r>
        <w:rPr>
          <w:rFonts w:hint="eastAsia"/>
          <w:sz w:val="24"/>
        </w:rPr>
        <w:t>（功能要求）：</w:t>
      </w:r>
      <w:bookmarkEnd w:id="2"/>
    </w:p>
    <w:p w14:paraId="4877D80D">
      <w:pPr>
        <w:spacing w:line="360" w:lineRule="auto"/>
        <w:ind w:left="420" w:hanging="420"/>
        <w:rPr>
          <w:rFonts w:ascii="宋体"/>
        </w:rPr>
      </w:pPr>
      <w:r>
        <w:rPr>
          <w:rFonts w:hint="eastAsia" w:ascii="宋体" w:hAnsi="宋体"/>
        </w:rPr>
        <w:t xml:space="preserve">    本次案例将完成一个基于C/S架构的餐饮管理系统。</w:t>
      </w:r>
    </w:p>
    <w:p w14:paraId="4E23313E">
      <w:pPr>
        <w:rPr>
          <w:rFonts w:ascii="宋体" w:hAnsi="宋体"/>
        </w:rPr>
      </w:pPr>
      <w:r>
        <w:rPr>
          <w:rFonts w:hint="eastAsia" w:ascii="宋体" w:hAnsi="宋体"/>
        </w:rPr>
        <w:t xml:space="preserve">   （1）.进行餐饮管理系统的功能设计。</w:t>
      </w:r>
    </w:p>
    <w:p w14:paraId="5A6903D9">
      <w:pPr>
        <w:rPr>
          <w:rFonts w:ascii="宋体" w:hAnsi="宋体"/>
        </w:rPr>
      </w:pPr>
      <w:r>
        <w:rPr>
          <w:rFonts w:hint="eastAsia" w:ascii="宋体" w:hAnsi="宋体"/>
        </w:rPr>
        <w:t xml:space="preserve">   （2）.设计餐饮管理系统的数据库。</w:t>
      </w:r>
    </w:p>
    <w:p w14:paraId="46205F4D">
      <w:pPr>
        <w:rPr>
          <w:rFonts w:ascii="宋体" w:hAnsi="宋体"/>
        </w:rPr>
      </w:pPr>
      <w:r>
        <w:rPr>
          <w:rFonts w:hint="eastAsia" w:ascii="宋体" w:hAnsi="宋体"/>
        </w:rPr>
        <w:t xml:space="preserve">   （3）.利用JAVA的GUI类设计开发友好的人机接口。</w:t>
      </w:r>
    </w:p>
    <w:p w14:paraId="6205C5DC">
      <w:pPr>
        <w:rPr>
          <w:rFonts w:ascii="宋体" w:hAnsi="宋体"/>
        </w:rPr>
      </w:pPr>
      <w:r>
        <w:rPr>
          <w:rFonts w:hint="eastAsia" w:ascii="宋体" w:hAnsi="宋体"/>
        </w:rPr>
        <w:t xml:space="preserve">   （4）.利用JAVA语言设计监听用户操作和JDBC进行数据库的处理。</w:t>
      </w:r>
    </w:p>
    <w:p w14:paraId="35A8082F">
      <w:pPr>
        <w:rPr>
          <w:rFonts w:ascii="宋体" w:hAnsi="宋体"/>
        </w:rPr>
      </w:pPr>
      <w:r>
        <w:rPr>
          <w:rFonts w:hint="eastAsia" w:ascii="宋体" w:hAnsi="宋体"/>
        </w:rPr>
        <w:t>餐饮管理系统主要有6大模块：</w:t>
      </w:r>
    </w:p>
    <w:p w14:paraId="2470FC3B">
      <w:pPr>
        <w:rPr>
          <w:rFonts w:ascii="宋体" w:hAnsi="宋体"/>
        </w:rPr>
      </w:pPr>
      <w:r>
        <w:rPr>
          <w:rFonts w:hint="eastAsia" w:ascii="宋体" w:hAnsi="宋体"/>
        </w:rPr>
        <w:t xml:space="preserve">   （1）.员工管理：对员工实现增删改查。</w:t>
      </w:r>
    </w:p>
    <w:p w14:paraId="7AB4E05A">
      <w:pPr>
        <w:rPr>
          <w:rFonts w:ascii="宋体" w:hAnsi="宋体"/>
        </w:rPr>
      </w:pPr>
      <w:r>
        <w:rPr>
          <w:rFonts w:hint="eastAsia" w:ascii="宋体" w:hAnsi="宋体"/>
        </w:rPr>
        <w:t xml:space="preserve">   （2）.客户管理：对客户实现增删改查。</w:t>
      </w:r>
    </w:p>
    <w:p w14:paraId="285C0D5E">
      <w:pPr>
        <w:rPr>
          <w:rFonts w:ascii="宋体" w:hAnsi="宋体"/>
        </w:rPr>
      </w:pPr>
      <w:r>
        <w:rPr>
          <w:rFonts w:hint="eastAsia" w:ascii="宋体" w:hAnsi="宋体"/>
        </w:rPr>
        <w:t xml:space="preserve">   （3）.餐台管理：对餐台实现增删改查。</w:t>
      </w:r>
    </w:p>
    <w:p w14:paraId="1E433021">
      <w:pPr>
        <w:rPr>
          <w:rFonts w:ascii="宋体" w:hAnsi="宋体"/>
        </w:rPr>
      </w:pPr>
      <w:r>
        <w:rPr>
          <w:rFonts w:hint="eastAsia" w:ascii="宋体" w:hAnsi="宋体"/>
        </w:rPr>
        <w:t xml:space="preserve">   （4）.菜品管理：对菜品分类、菜品实现增删改查。</w:t>
      </w:r>
    </w:p>
    <w:p w14:paraId="510F1772">
      <w:pPr>
        <w:rPr>
          <w:rFonts w:ascii="宋体" w:hAnsi="宋体"/>
        </w:rPr>
      </w:pPr>
      <w:r>
        <w:rPr>
          <w:rFonts w:hint="eastAsia" w:ascii="宋体" w:hAnsi="宋体"/>
        </w:rPr>
        <w:t xml:space="preserve">   （5）.点菜管理：服务员对某客户、某一空闲餐台实行开台，同时实现点菜，将餐台号与所点的菜品对应起来，分别显示出来，并记录开台时间。</w:t>
      </w:r>
    </w:p>
    <w:p w14:paraId="7E6439E4">
      <w:pPr>
        <w:rPr>
          <w:rFonts w:ascii="宋体" w:hAnsi="宋体"/>
        </w:rPr>
      </w:pPr>
      <w:r>
        <w:rPr>
          <w:rFonts w:hint="eastAsia" w:ascii="宋体" w:hAnsi="宋体"/>
        </w:rPr>
        <w:t xml:space="preserve">   （6）.结账管理：收银员对某一餐台通过统计显示消费的菜品清单统计出消费金额，通过手动输入实收金额进行找零的计算，并显示，完成结账的操作，并记录成统计数据。</w:t>
      </w:r>
    </w:p>
    <w:p w14:paraId="7C648E44">
      <w:pPr>
        <w:rPr>
          <w:rFonts w:ascii="宋体" w:hAnsi="宋体"/>
        </w:rPr>
      </w:pPr>
      <w:r>
        <w:rPr>
          <w:rFonts w:hint="eastAsia" w:ascii="宋体" w:hAnsi="宋体"/>
        </w:rPr>
        <w:t xml:space="preserve">    基础实训II有2周时间40学时，学生基本必做任务：独立完成基于C/S架构的餐饮管理系统。 </w:t>
      </w:r>
    </w:p>
    <w:p w14:paraId="62557802">
      <w:pPr>
        <w:rPr>
          <w:rFonts w:ascii="黑体" w:hAnsi="宋体" w:eastAsia="黑体"/>
          <w:b/>
          <w:sz w:val="24"/>
        </w:rPr>
      </w:pPr>
    </w:p>
    <w:p w14:paraId="4CC906D7">
      <w:pPr>
        <w:rPr>
          <w:rFonts w:ascii="宋体" w:hAnsi="宋体"/>
        </w:rPr>
      </w:pPr>
      <w:r>
        <w:rPr>
          <w:rFonts w:hint="eastAsia" w:ascii="宋体" w:hAnsi="宋体"/>
        </w:rPr>
        <w:t>选做扩展：菜品推荐、销售统计。</w:t>
      </w:r>
    </w:p>
    <w:p w14:paraId="0D2DF3E8">
      <w:pPr>
        <w:rPr>
          <w:rFonts w:ascii="黑体" w:hAnsi="宋体" w:eastAsia="黑体"/>
          <w:b/>
          <w:sz w:val="24"/>
        </w:rPr>
      </w:pPr>
    </w:p>
    <w:p w14:paraId="1C4A2833">
      <w:pPr>
        <w:outlineLvl w:val="0"/>
        <w:rPr>
          <w:rFonts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2. 运行环境要求：</w:t>
      </w:r>
    </w:p>
    <w:p w14:paraId="0AC25655">
      <w:pPr>
        <w:spacing w:line="400" w:lineRule="exac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）客户端：</w:t>
      </w:r>
    </w:p>
    <w:p w14:paraId="0008B196">
      <w:pPr>
        <w:spacing w:line="40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>windows</w:t>
      </w:r>
      <w:r>
        <w:rPr>
          <w:rFonts w:hint="eastAsia" w:ascii="宋体" w:hAnsi="宋体"/>
          <w:szCs w:val="21"/>
        </w:rPr>
        <w:t>操作系统，JDK1.6，Idea或Eclipse。</w:t>
      </w:r>
    </w:p>
    <w:p w14:paraId="1C10AC2B">
      <w:pPr>
        <w:spacing w:line="400" w:lineRule="exac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）服务器：</w:t>
      </w:r>
    </w:p>
    <w:p w14:paraId="5534EC0C">
      <w:pPr>
        <w:spacing w:line="400" w:lineRule="exac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 xml:space="preserve">MySQL5.6或 </w:t>
      </w:r>
      <w:r>
        <w:rPr>
          <w:rFonts w:ascii="宋体" w:hAnsi="宋体"/>
          <w:szCs w:val="21"/>
        </w:rPr>
        <w:t xml:space="preserve">SQL Server  </w:t>
      </w:r>
      <w:r>
        <w:rPr>
          <w:rFonts w:hint="eastAsia" w:ascii="宋体" w:hAnsi="宋体"/>
          <w:szCs w:val="21"/>
        </w:rPr>
        <w:t>数据库服务器。</w:t>
      </w:r>
    </w:p>
    <w:p w14:paraId="7AC0CC0C">
      <w:pPr>
        <w:rPr>
          <w:rFonts w:ascii="宋体" w:hAnsi="宋体"/>
          <w:szCs w:val="21"/>
        </w:rPr>
      </w:pPr>
    </w:p>
    <w:p w14:paraId="18C68A91">
      <w:pPr>
        <w:outlineLvl w:val="0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3. 技术要求：</w:t>
      </w:r>
    </w:p>
    <w:p w14:paraId="1DCB7344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 掌握软件工程的需求分析和系统设计方法。</w:t>
      </w:r>
    </w:p>
    <w:p w14:paraId="08DC6BB6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2)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掌握数据库的分析与设计，完成</w:t>
      </w:r>
      <w:r>
        <w:rPr>
          <w:rFonts w:hint="eastAsia" w:ascii="宋体" w:hAnsi="宋体"/>
        </w:rPr>
        <w:t>餐饮管理系统</w:t>
      </w:r>
      <w:r>
        <w:rPr>
          <w:rFonts w:hint="eastAsia" w:ascii="宋体" w:hAnsi="宋体"/>
          <w:szCs w:val="21"/>
        </w:rPr>
        <w:t>数据库的设计。</w:t>
      </w:r>
    </w:p>
    <w:p w14:paraId="2F78EC00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3)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掌握JAVA的GUI设计方法，完成登录、主界面、菜品分类管理界面、菜品管理界面等人机接口。</w:t>
      </w:r>
    </w:p>
    <w:p w14:paraId="31CFEF3A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掌握JAVA面向对象程序设计方法，设计系统所需的各种类。</w:t>
      </w:r>
    </w:p>
    <w:p w14:paraId="48E4591B"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5)  掌握JDBC方法，对数据库进行操作，完成</w:t>
      </w:r>
      <w:r>
        <w:rPr>
          <w:rFonts w:hint="eastAsia" w:ascii="宋体" w:hAnsi="宋体"/>
        </w:rPr>
        <w:t>主程序和菜品分类、菜品管理等功能</w:t>
      </w:r>
      <w:r>
        <w:rPr>
          <w:rFonts w:hint="eastAsia" w:ascii="宋体" w:hAnsi="宋体"/>
          <w:szCs w:val="21"/>
        </w:rPr>
        <w:t>。</w:t>
      </w:r>
    </w:p>
    <w:p w14:paraId="23EF5B7B">
      <w:pPr>
        <w:pStyle w:val="4"/>
      </w:pPr>
      <w:r>
        <w:rPr>
          <w:rFonts w:hint="eastAsia"/>
        </w:rPr>
        <w:t>实训工作量：</w:t>
      </w:r>
    </w:p>
    <w:p w14:paraId="735781D2">
      <w:pPr>
        <w:pStyle w:val="26"/>
        <w:ind w:left="210"/>
      </w:pPr>
      <w:r>
        <w:rPr>
          <w:rFonts w:hint="eastAsia"/>
        </w:rPr>
        <w:t>40课时</w:t>
      </w:r>
    </w:p>
    <w:p w14:paraId="76F9B547">
      <w:pPr>
        <w:pStyle w:val="4"/>
      </w:pPr>
      <w:r>
        <w:rPr>
          <w:rFonts w:hint="eastAsia"/>
        </w:rPr>
        <w:t>工作计划：</w:t>
      </w:r>
    </w:p>
    <w:p w14:paraId="3EECF329"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1.班级</w:t>
      </w:r>
    </w:p>
    <w:p w14:paraId="0F549BE2">
      <w:pPr>
        <w:spacing w:line="400" w:lineRule="exact"/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23软件1-4</w:t>
      </w:r>
    </w:p>
    <w:p w14:paraId="11896D65"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2.课时及教室安排</w:t>
      </w:r>
    </w:p>
    <w:p w14:paraId="1250F145">
      <w:pPr>
        <w:spacing w:line="400" w:lineRule="exact"/>
        <w:ind w:firstLine="315" w:firstLineChars="1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见实训课程工作计划表。</w:t>
      </w:r>
    </w:p>
    <w:p w14:paraId="7361AA3D">
      <w:pPr>
        <w:rPr>
          <w:rFonts w:eastAsia="黑体"/>
          <w:sz w:val="44"/>
        </w:rPr>
      </w:pPr>
      <w:r>
        <w:rPr>
          <w:rFonts w:eastAsia="黑体"/>
          <w:sz w:val="44"/>
        </w:rPr>
        <w:br w:type="page"/>
      </w:r>
    </w:p>
    <w:p w14:paraId="28E446C5"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实训报告</w:t>
      </w:r>
    </w:p>
    <w:p w14:paraId="4BDF8E77">
      <w:pPr>
        <w:jc w:val="center"/>
        <w:rPr>
          <w:rFonts w:ascii="宋体" w:hAnsi="宋体"/>
          <w:color w:val="000000" w:themeColor="text1"/>
          <w:sz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2280"/>
        <w:gridCol w:w="1080"/>
        <w:gridCol w:w="1920"/>
        <w:gridCol w:w="960"/>
        <w:gridCol w:w="2022"/>
      </w:tblGrid>
      <w:tr w14:paraId="49C67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308" w:type="dxa"/>
            <w:vAlign w:val="center"/>
          </w:tcPr>
          <w:p w14:paraId="14B5E5C1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</w:rPr>
              <w:t>学生姓名</w:t>
            </w:r>
          </w:p>
        </w:tc>
        <w:tc>
          <w:tcPr>
            <w:tcW w:w="2280" w:type="dxa"/>
            <w:vAlign w:val="center"/>
          </w:tcPr>
          <w:p w14:paraId="3341E07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16EF6351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</w:rPr>
              <w:t>学号</w:t>
            </w:r>
          </w:p>
        </w:tc>
        <w:tc>
          <w:tcPr>
            <w:tcW w:w="1920" w:type="dxa"/>
            <w:vAlign w:val="center"/>
          </w:tcPr>
          <w:p w14:paraId="652B5805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6AF84B4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</w:rPr>
              <w:t>班级</w:t>
            </w:r>
          </w:p>
        </w:tc>
        <w:tc>
          <w:tcPr>
            <w:tcW w:w="2022" w:type="dxa"/>
            <w:vAlign w:val="center"/>
          </w:tcPr>
          <w:p w14:paraId="42A97AEF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14:paraId="5BB2C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308" w:type="dxa"/>
            <w:vAlign w:val="center"/>
          </w:tcPr>
          <w:p w14:paraId="547BAB4D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</w:rPr>
              <w:t>专业</w:t>
            </w:r>
          </w:p>
        </w:tc>
        <w:tc>
          <w:tcPr>
            <w:tcW w:w="3360" w:type="dxa"/>
            <w:gridSpan w:val="2"/>
            <w:vAlign w:val="center"/>
          </w:tcPr>
          <w:p w14:paraId="521AF2B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</w:rPr>
              <w:t>软件工程</w:t>
            </w:r>
          </w:p>
        </w:tc>
        <w:tc>
          <w:tcPr>
            <w:tcW w:w="1920" w:type="dxa"/>
            <w:vAlign w:val="center"/>
          </w:tcPr>
          <w:p w14:paraId="5B22D23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</w:rPr>
              <w:t>指导教师姓名</w:t>
            </w:r>
          </w:p>
        </w:tc>
        <w:tc>
          <w:tcPr>
            <w:tcW w:w="2982" w:type="dxa"/>
            <w:gridSpan w:val="2"/>
            <w:vAlign w:val="center"/>
          </w:tcPr>
          <w:p w14:paraId="0CC90EE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14:paraId="239F5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308" w:type="dxa"/>
            <w:vAlign w:val="center"/>
          </w:tcPr>
          <w:p w14:paraId="413671A7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项目名称</w:t>
            </w:r>
          </w:p>
        </w:tc>
        <w:tc>
          <w:tcPr>
            <w:tcW w:w="8262" w:type="dxa"/>
            <w:gridSpan w:val="5"/>
            <w:vAlign w:val="center"/>
          </w:tcPr>
          <w:p w14:paraId="132CA23D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</w:rPr>
              <w:t>基于C/S架构的餐饮管理系统</w:t>
            </w:r>
          </w:p>
        </w:tc>
      </w:tr>
      <w:tr w14:paraId="2F70A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6"/>
          </w:tcPr>
          <w:p w14:paraId="3A43805E"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24"/>
              </w:rPr>
              <w:t>实训过程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：（说明实训各阶段的工作过程，包括需求分析、系统设计、编码实现、系统测试、交付实施等阶段的主要工作。）</w:t>
            </w:r>
          </w:p>
          <w:p w14:paraId="0AA24ED3">
            <w:pPr>
              <w:spacing w:line="360" w:lineRule="exact"/>
              <w:ind w:firstLine="420" w:firstLineChars="200"/>
              <w:rPr>
                <w:rFonts w:ascii="宋体" w:hAnsi="宋体"/>
                <w:color w:val="0000FF"/>
                <w:szCs w:val="21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本栏正文排版要求：宋体5号，行距18磅，段首缩进2字符。</w:t>
            </w:r>
          </w:p>
          <w:p w14:paraId="2E0D70AC">
            <w:pPr>
              <w:spacing w:line="360" w:lineRule="exact"/>
              <w:ind w:firstLine="420" w:firstLineChars="200"/>
              <w:rPr>
                <w:rFonts w:ascii="宋体" w:hAnsi="宋体"/>
                <w:color w:val="0000FF"/>
                <w:szCs w:val="21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本栏可跨多页。</w:t>
            </w:r>
          </w:p>
          <w:p w14:paraId="3DF0A872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</w:p>
          <w:p w14:paraId="675663F4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</w:p>
          <w:p w14:paraId="0FF2D434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</w:p>
          <w:p w14:paraId="39F5F5AE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</w:p>
          <w:p w14:paraId="264D9E83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</w:p>
          <w:p w14:paraId="65FD9010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</w:p>
          <w:p w14:paraId="4773003D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</w:p>
          <w:p w14:paraId="63C3D6C6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</w:p>
          <w:p w14:paraId="1DC398AD">
            <w:pPr>
              <w:rPr>
                <w:rFonts w:ascii="宋体" w:hAnsi="宋体"/>
                <w:color w:val="000000" w:themeColor="text1"/>
                <w:sz w:val="24"/>
              </w:rPr>
            </w:pPr>
          </w:p>
        </w:tc>
      </w:tr>
      <w:tr w14:paraId="693FA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6"/>
          </w:tcPr>
          <w:p w14:paraId="5A894E6A"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24"/>
              </w:rPr>
              <w:t>实训成果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：</w:t>
            </w:r>
          </w:p>
          <w:p w14:paraId="43996DD5">
            <w:pPr>
              <w:spacing w:line="360" w:lineRule="exact"/>
              <w:rPr>
                <w:rFonts w:ascii="宋体" w:hAnsi="宋体"/>
                <w:color w:val="000000" w:themeColor="text1"/>
                <w:szCs w:val="21"/>
              </w:rPr>
            </w:pPr>
          </w:p>
          <w:p w14:paraId="1FDBA48E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</w:rPr>
              <w:t>参见基于C/S架构的餐饮管理系统设计说明书。</w:t>
            </w:r>
          </w:p>
          <w:p w14:paraId="32423267">
            <w:pPr>
              <w:spacing w:line="360" w:lineRule="exact"/>
              <w:rPr>
                <w:rFonts w:ascii="宋体" w:hAnsi="宋体"/>
                <w:color w:val="000000" w:themeColor="text1"/>
                <w:szCs w:val="21"/>
              </w:rPr>
            </w:pPr>
          </w:p>
          <w:p w14:paraId="10ADD60A">
            <w:pPr>
              <w:rPr>
                <w:rFonts w:ascii="宋体" w:hAnsi="宋体"/>
                <w:color w:val="000000" w:themeColor="text1"/>
                <w:sz w:val="24"/>
              </w:rPr>
            </w:pPr>
          </w:p>
        </w:tc>
      </w:tr>
      <w:tr w14:paraId="76FCB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6"/>
          </w:tcPr>
          <w:p w14:paraId="1B6485BE"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24"/>
              </w:rPr>
              <w:t>实训总结</w:t>
            </w:r>
            <w:r>
              <w:rPr>
                <w:rFonts w:hint="eastAsia" w:ascii="宋体" w:hAnsi="宋体"/>
                <w:color w:val="000000" w:themeColor="text1"/>
                <w:sz w:val="24"/>
              </w:rPr>
              <w:t>：（包括心得体会、存在的问题和改进方向。）</w:t>
            </w:r>
          </w:p>
          <w:p w14:paraId="5F27B9A6">
            <w:pPr>
              <w:spacing w:line="360" w:lineRule="exact"/>
              <w:ind w:firstLine="420" w:firstLineChars="200"/>
              <w:rPr>
                <w:rFonts w:ascii="宋体" w:hAnsi="宋体"/>
                <w:color w:val="0000FF"/>
                <w:szCs w:val="21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本栏正文排版要求：宋体5号，行距18磅，段首缩进2字符。</w:t>
            </w:r>
          </w:p>
          <w:p w14:paraId="0B55B77B">
            <w:pPr>
              <w:spacing w:line="360" w:lineRule="exact"/>
              <w:ind w:firstLine="420" w:firstLineChars="200"/>
              <w:rPr>
                <w:rFonts w:ascii="宋体" w:hAnsi="宋体"/>
                <w:color w:val="0000FF"/>
                <w:szCs w:val="21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本栏可跨多页。</w:t>
            </w:r>
          </w:p>
          <w:p w14:paraId="1C956A6C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</w:p>
          <w:p w14:paraId="3A9D6D11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</w:p>
          <w:p w14:paraId="4DC74AE1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</w:p>
          <w:p w14:paraId="00B6F523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</w:p>
          <w:p w14:paraId="1D5B3611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</w:p>
          <w:p w14:paraId="02474499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</w:p>
          <w:p w14:paraId="55B766F2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</w:p>
          <w:p w14:paraId="403C57A5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</w:p>
          <w:p w14:paraId="30A03C4E">
            <w:pPr>
              <w:spacing w:line="360" w:lineRule="exact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</w:p>
          <w:p w14:paraId="063A5A3A">
            <w:pPr>
              <w:rPr>
                <w:rFonts w:ascii="宋体" w:hAnsi="宋体"/>
                <w:color w:val="000000" w:themeColor="text1"/>
                <w:sz w:val="24"/>
              </w:rPr>
            </w:pPr>
          </w:p>
        </w:tc>
      </w:tr>
    </w:tbl>
    <w:p w14:paraId="173DD6F5">
      <w:pPr>
        <w:widowControl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br w:type="page"/>
      </w:r>
    </w:p>
    <w:p w14:paraId="7A1DDD32">
      <w:pPr>
        <w:jc w:val="center"/>
        <w:rPr>
          <w:rFonts w:ascii="宋体" w:hAnsi="宋体"/>
          <w:color w:val="000000" w:themeColor="text1"/>
          <w:sz w:val="24"/>
        </w:rPr>
      </w:pPr>
    </w:p>
    <w:p w14:paraId="33D7E5DD">
      <w:pPr>
        <w:jc w:val="center"/>
        <w:rPr>
          <w:rFonts w:ascii="宋体" w:hAnsi="宋体"/>
          <w:color w:val="000000" w:themeColor="text1"/>
          <w:sz w:val="24"/>
        </w:rPr>
      </w:pPr>
    </w:p>
    <w:p w14:paraId="1C0CBA1C">
      <w:pPr>
        <w:jc w:val="center"/>
        <w:rPr>
          <w:rFonts w:ascii="宋体" w:hAnsi="宋体"/>
          <w:color w:val="000000" w:themeColor="text1"/>
          <w:sz w:val="24"/>
        </w:rPr>
      </w:pPr>
    </w:p>
    <w:p w14:paraId="655E6726">
      <w:pPr>
        <w:jc w:val="center"/>
        <w:rPr>
          <w:rFonts w:ascii="宋体" w:hAnsi="宋体"/>
          <w:color w:val="000000" w:themeColor="text1"/>
          <w:sz w:val="24"/>
        </w:rPr>
      </w:pPr>
    </w:p>
    <w:p w14:paraId="5DAC9552">
      <w:pPr>
        <w:jc w:val="center"/>
        <w:rPr>
          <w:rFonts w:ascii="宋体" w:hAnsi="宋体"/>
          <w:color w:val="000000" w:themeColor="text1"/>
          <w:sz w:val="24"/>
        </w:rPr>
      </w:pPr>
    </w:p>
    <w:p w14:paraId="7EFE4A80">
      <w:pPr>
        <w:spacing w:beforeLines="50" w:afterLines="50"/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基于C/S架构的餐饮管理系统</w:t>
      </w:r>
    </w:p>
    <w:p w14:paraId="12427770">
      <w:pPr>
        <w:spacing w:beforeLines="50" w:afterLines="50"/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设计说明书</w:t>
      </w:r>
    </w:p>
    <w:p w14:paraId="12D8E421">
      <w:pPr>
        <w:jc w:val="center"/>
        <w:rPr>
          <w:rFonts w:ascii="宋体" w:hAnsi="宋体"/>
          <w:color w:val="000000" w:themeColor="text1"/>
          <w:sz w:val="24"/>
        </w:rPr>
      </w:pPr>
    </w:p>
    <w:p w14:paraId="1FD79858">
      <w:pPr>
        <w:jc w:val="center"/>
        <w:rPr>
          <w:rFonts w:ascii="宋体" w:hAnsi="宋体"/>
          <w:color w:val="000000" w:themeColor="text1"/>
          <w:sz w:val="24"/>
        </w:rPr>
      </w:pPr>
    </w:p>
    <w:p w14:paraId="1ED24960">
      <w:pPr>
        <w:jc w:val="center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00" w:themeColor="text1"/>
          <w:sz w:val="32"/>
          <w:szCs w:val="32"/>
        </w:rPr>
        <w:t>作者：</w:t>
      </w:r>
      <w:r>
        <w:rPr>
          <w:rFonts w:hint="eastAsia" w:ascii="宋体" w:hAnsi="宋体"/>
          <w:color w:val="0000FF"/>
          <w:sz w:val="32"/>
          <w:szCs w:val="32"/>
        </w:rPr>
        <w:t>xxx(学号)</w:t>
      </w:r>
    </w:p>
    <w:p w14:paraId="2B3FF3ED">
      <w:pPr>
        <w:jc w:val="center"/>
        <w:rPr>
          <w:rFonts w:ascii="宋体" w:hAnsi="宋体"/>
          <w:color w:val="000000" w:themeColor="text1"/>
          <w:sz w:val="24"/>
        </w:rPr>
      </w:pPr>
    </w:p>
    <w:p w14:paraId="479342DF">
      <w:pPr>
        <w:jc w:val="center"/>
        <w:rPr>
          <w:rFonts w:ascii="宋体" w:hAnsi="宋体"/>
          <w:color w:val="000000" w:themeColor="text1"/>
          <w:sz w:val="24"/>
        </w:rPr>
      </w:pPr>
    </w:p>
    <w:p w14:paraId="35D62723">
      <w:pPr>
        <w:jc w:val="center"/>
        <w:rPr>
          <w:rFonts w:ascii="宋体" w:hAnsi="宋体"/>
          <w:color w:val="000000" w:themeColor="text1"/>
          <w:sz w:val="24"/>
        </w:rPr>
      </w:pPr>
    </w:p>
    <w:p w14:paraId="6BF04365">
      <w:pPr>
        <w:jc w:val="center"/>
        <w:rPr>
          <w:rFonts w:ascii="宋体" w:hAnsi="宋体"/>
          <w:color w:val="000000" w:themeColor="text1"/>
          <w:sz w:val="24"/>
        </w:rPr>
      </w:pPr>
    </w:p>
    <w:p w14:paraId="35BB7A65">
      <w:pPr>
        <w:jc w:val="center"/>
        <w:rPr>
          <w:rFonts w:ascii="宋体" w:hAnsi="宋体"/>
          <w:color w:val="000000" w:themeColor="text1"/>
          <w:sz w:val="24"/>
        </w:rPr>
      </w:pPr>
    </w:p>
    <w:p w14:paraId="04CD4268">
      <w:pPr>
        <w:jc w:val="center"/>
        <w:rPr>
          <w:rFonts w:ascii="宋体" w:hAnsi="宋体"/>
          <w:color w:val="000000" w:themeColor="text1"/>
          <w:sz w:val="24"/>
        </w:rPr>
      </w:pPr>
    </w:p>
    <w:p w14:paraId="43941A81">
      <w:pPr>
        <w:jc w:val="center"/>
        <w:rPr>
          <w:rFonts w:ascii="宋体" w:hAnsi="宋体"/>
          <w:color w:val="000000" w:themeColor="text1"/>
          <w:sz w:val="24"/>
        </w:rPr>
      </w:pPr>
    </w:p>
    <w:p w14:paraId="7E33C4C6">
      <w:pPr>
        <w:jc w:val="center"/>
        <w:rPr>
          <w:rFonts w:ascii="宋体" w:hAnsi="宋体"/>
          <w:color w:val="000000" w:themeColor="text1"/>
          <w:sz w:val="24"/>
        </w:rPr>
      </w:pPr>
    </w:p>
    <w:p w14:paraId="444C3A12">
      <w:pPr>
        <w:jc w:val="center"/>
        <w:rPr>
          <w:rFonts w:ascii="宋体" w:hAnsi="宋体"/>
          <w:color w:val="0000E7"/>
          <w:sz w:val="24"/>
        </w:rPr>
      </w:pPr>
    </w:p>
    <w:p w14:paraId="0047137B">
      <w:pPr>
        <w:jc w:val="center"/>
        <w:rPr>
          <w:rFonts w:ascii="宋体" w:hAnsi="宋体"/>
          <w:color w:val="000000" w:themeColor="text1"/>
          <w:sz w:val="32"/>
          <w:szCs w:val="32"/>
        </w:rPr>
      </w:pPr>
    </w:p>
    <w:p w14:paraId="57E05FB8">
      <w:pPr>
        <w:jc w:val="center"/>
        <w:rPr>
          <w:rFonts w:ascii="宋体" w:hAnsi="宋体"/>
          <w:color w:val="000000" w:themeColor="text1"/>
          <w:sz w:val="24"/>
        </w:rPr>
      </w:pPr>
    </w:p>
    <w:p w14:paraId="241E8173">
      <w:pPr>
        <w:jc w:val="center"/>
        <w:rPr>
          <w:rFonts w:ascii="宋体" w:hAnsi="宋体"/>
          <w:color w:val="000000" w:themeColor="text1"/>
          <w:sz w:val="24"/>
        </w:rPr>
      </w:pPr>
    </w:p>
    <w:p w14:paraId="3DF47A7A">
      <w:pPr>
        <w:jc w:val="center"/>
        <w:rPr>
          <w:rFonts w:ascii="宋体" w:hAnsi="宋体"/>
          <w:color w:val="000000" w:themeColor="text1"/>
          <w:sz w:val="24"/>
        </w:rPr>
      </w:pPr>
    </w:p>
    <w:p w14:paraId="52E7BA6D">
      <w:pPr>
        <w:jc w:val="center"/>
        <w:rPr>
          <w:rFonts w:ascii="宋体" w:hAnsi="宋体"/>
          <w:color w:val="000000" w:themeColor="text1"/>
          <w:sz w:val="24"/>
        </w:rPr>
      </w:pPr>
    </w:p>
    <w:p w14:paraId="65840404">
      <w:pPr>
        <w:jc w:val="center"/>
        <w:rPr>
          <w:rFonts w:ascii="宋体" w:hAnsi="宋体"/>
          <w:color w:val="000000" w:themeColor="text1"/>
          <w:sz w:val="24"/>
        </w:rPr>
      </w:pPr>
    </w:p>
    <w:p w14:paraId="140597FF">
      <w:pPr>
        <w:jc w:val="center"/>
        <w:rPr>
          <w:rFonts w:ascii="宋体" w:hAnsi="宋体"/>
          <w:color w:val="000000" w:themeColor="text1"/>
          <w:sz w:val="24"/>
        </w:rPr>
      </w:pPr>
    </w:p>
    <w:p w14:paraId="07E04CAE">
      <w:pPr>
        <w:jc w:val="center"/>
        <w:rPr>
          <w:rFonts w:ascii="宋体" w:hAnsi="宋体"/>
          <w:color w:val="000000" w:themeColor="text1"/>
          <w:sz w:val="24"/>
        </w:rPr>
      </w:pPr>
    </w:p>
    <w:p w14:paraId="40DC5934">
      <w:pPr>
        <w:jc w:val="center"/>
        <w:rPr>
          <w:rFonts w:ascii="宋体" w:hAnsi="宋体"/>
          <w:color w:val="000000" w:themeColor="text1"/>
          <w:sz w:val="24"/>
        </w:rPr>
      </w:pPr>
    </w:p>
    <w:p w14:paraId="738A444A">
      <w:pPr>
        <w:jc w:val="center"/>
        <w:rPr>
          <w:rFonts w:ascii="宋体" w:hAnsi="宋体"/>
          <w:color w:val="000000" w:themeColor="text1"/>
          <w:sz w:val="24"/>
        </w:rPr>
      </w:pPr>
      <w:r>
        <w:rPr>
          <w:rFonts w:hint="eastAsia" w:ascii="宋体" w:hAnsi="宋体"/>
          <w:color w:val="000000" w:themeColor="text1"/>
          <w:sz w:val="24"/>
        </w:rPr>
        <w:t>计算机科学与工程学院</w:t>
      </w:r>
    </w:p>
    <w:p w14:paraId="548C19E2">
      <w:pPr>
        <w:jc w:val="center"/>
        <w:rPr>
          <w:rFonts w:ascii="宋体" w:hAnsi="宋体"/>
          <w:color w:val="000000" w:themeColor="text1"/>
          <w:sz w:val="28"/>
          <w:szCs w:val="28"/>
        </w:rPr>
      </w:pPr>
      <w:r>
        <w:rPr>
          <w:rFonts w:hint="eastAsia" w:ascii="宋体" w:hAnsi="宋体"/>
          <w:color w:val="000000" w:themeColor="text1"/>
          <w:sz w:val="28"/>
          <w:szCs w:val="28"/>
        </w:rPr>
        <w:t>2025年 06 月 20日</w:t>
      </w:r>
    </w:p>
    <w:p w14:paraId="32C8E03F">
      <w:pPr>
        <w:jc w:val="center"/>
        <w:rPr>
          <w:rFonts w:ascii="宋体" w:hAnsi="宋体"/>
          <w:color w:val="000000" w:themeColor="text1"/>
          <w:sz w:val="24"/>
        </w:rPr>
      </w:pPr>
    </w:p>
    <w:p w14:paraId="45A149B7">
      <w:pPr>
        <w:jc w:val="center"/>
        <w:rPr>
          <w:rFonts w:ascii="宋体" w:hAnsi="宋体"/>
          <w:color w:val="000000" w:themeColor="text1"/>
          <w:sz w:val="24"/>
        </w:rPr>
      </w:pPr>
    </w:p>
    <w:p w14:paraId="1CC0E550">
      <w:pPr>
        <w:jc w:val="center"/>
        <w:rPr>
          <w:rFonts w:ascii="宋体" w:hAnsi="宋体"/>
          <w:color w:val="000000" w:themeColor="text1"/>
          <w:sz w:val="24"/>
        </w:rPr>
      </w:pPr>
    </w:p>
    <w:p w14:paraId="5C2265B2">
      <w:pPr>
        <w:jc w:val="center"/>
        <w:rPr>
          <w:rFonts w:ascii="宋体" w:hAnsi="宋体"/>
          <w:color w:val="000000" w:themeColor="text1"/>
          <w:sz w:val="24"/>
        </w:rPr>
      </w:pPr>
    </w:p>
    <w:p w14:paraId="2E65199B">
      <w:pPr>
        <w:widowControl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br w:type="page"/>
      </w:r>
    </w:p>
    <w:p w14:paraId="2FA4CBB0">
      <w:pPr>
        <w:jc w:val="center"/>
        <w:rPr>
          <w:rFonts w:ascii="宋体" w:hAnsi="宋体"/>
          <w:color w:val="000000" w:themeColor="text1"/>
          <w:sz w:val="24"/>
        </w:rPr>
      </w:pPr>
    </w:p>
    <w:p w14:paraId="6FA9636A">
      <w:pPr>
        <w:spacing w:before="100" w:beforeAutospacing="1" w:after="100" w:afterAutospacing="1" w:line="300" w:lineRule="auto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摘要</w:t>
      </w:r>
    </w:p>
    <w:p w14:paraId="00B9AE10">
      <w:pPr>
        <w:spacing w:line="400" w:lineRule="exact"/>
        <w:ind w:firstLine="420" w:firstLineChars="200"/>
        <w:rPr>
          <w:color w:val="0000FF"/>
        </w:rPr>
      </w:pPr>
      <w:r>
        <w:rPr>
          <w:rFonts w:hint="eastAsia"/>
          <w:color w:val="0000FF"/>
        </w:rPr>
        <w:t>摘要应概括反映出课程设计的内容、方法、成果和结论。结果和结论性字句是摘要的重点，在文字论述上要多些，以加深读者的印象；用精炼、概括的语言来表达，每项内容不宜展开论证或说明，要客观陈述，不宜加主观评价；要独立成文，选词用语要避免与全文尤其是前言和结论部分雷同；摘要中不宜使用公式、图表，不标注引用文献编号。避免将摘要写成目录式的内容介绍。</w:t>
      </w:r>
    </w:p>
    <w:p w14:paraId="4FDB606F">
      <w:pPr>
        <w:spacing w:line="400" w:lineRule="exact"/>
        <w:ind w:firstLine="420" w:firstLineChars="200"/>
        <w:rPr>
          <w:color w:val="0000FF"/>
        </w:rPr>
      </w:pPr>
      <w:r>
        <w:rPr>
          <w:rFonts w:hint="eastAsia"/>
          <w:color w:val="0000FF"/>
        </w:rPr>
        <w:t>关键词是供检索用的主题词条，应采用能覆盖全文主要内容的通用技术词条(参照教材附录A的名词索引或其它技术术语标准)。关键词一般列</w:t>
      </w:r>
      <w:r>
        <w:rPr>
          <w:color w:val="0000FF"/>
        </w:rPr>
        <w:t>3~5</w:t>
      </w:r>
      <w:r>
        <w:rPr>
          <w:rFonts w:hint="eastAsia"/>
          <w:color w:val="0000FF"/>
        </w:rPr>
        <w:t>个，按词条的外延层次排列（外延大的在前面）。</w:t>
      </w:r>
    </w:p>
    <w:p w14:paraId="032FE9E8">
      <w:pPr>
        <w:spacing w:line="400" w:lineRule="exact"/>
        <w:ind w:firstLine="420" w:firstLineChars="200"/>
        <w:rPr>
          <w:color w:val="000000" w:themeColor="text1"/>
        </w:rPr>
      </w:pPr>
    </w:p>
    <w:p w14:paraId="16AA85C7">
      <w:pPr>
        <w:spacing w:line="400" w:lineRule="exact"/>
        <w:ind w:firstLine="420" w:firstLineChars="200"/>
        <w:rPr>
          <w:color w:val="000000" w:themeColor="text1"/>
        </w:rPr>
      </w:pPr>
    </w:p>
    <w:p w14:paraId="35A0C1E5">
      <w:pPr>
        <w:spacing w:before="100" w:beforeAutospacing="1" w:after="100" w:afterAutospacing="1" w:line="300" w:lineRule="auto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b/>
          <w:sz w:val="28"/>
          <w:szCs w:val="28"/>
        </w:rPr>
        <w:t>关键词：</w:t>
      </w:r>
      <w:r>
        <w:rPr>
          <w:rFonts w:hint="eastAsia" w:ascii="黑体" w:hAnsi="黑体" w:eastAsia="黑体"/>
          <w:sz w:val="24"/>
        </w:rPr>
        <w:t>java</w:t>
      </w:r>
      <w:r>
        <w:rPr>
          <w:rFonts w:ascii="黑体" w:hAnsi="黑体" w:eastAsia="黑体"/>
          <w:sz w:val="24"/>
        </w:rPr>
        <w:t xml:space="preserve"> </w:t>
      </w:r>
      <w:r>
        <w:rPr>
          <w:rFonts w:hint="eastAsia" w:ascii="黑体" w:hAnsi="黑体" w:eastAsia="黑体"/>
          <w:sz w:val="24"/>
        </w:rPr>
        <w:t>，C/S架构，餐饮管理系统</w:t>
      </w:r>
      <w:r>
        <w:rPr>
          <w:rFonts w:ascii="黑体" w:hAnsi="黑体" w:eastAsia="黑体"/>
          <w:sz w:val="24"/>
        </w:rPr>
        <w:t xml:space="preserve"> </w:t>
      </w:r>
    </w:p>
    <w:p w14:paraId="426B4E43"/>
    <w:p w14:paraId="34B68271"/>
    <w:p w14:paraId="5CA1CBAF">
      <w:pPr>
        <w:rPr>
          <w:rFonts w:ascii="黑体" w:eastAsia="黑体"/>
          <w:sz w:val="32"/>
          <w:szCs w:val="32"/>
        </w:rPr>
      </w:pPr>
      <w:r>
        <w:br w:type="page"/>
      </w:r>
    </w:p>
    <w:p w14:paraId="06F888F2">
      <w:pPr>
        <w:tabs>
          <w:tab w:val="left" w:pos="540"/>
        </w:tabs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目录</w:t>
      </w:r>
    </w:p>
    <w:p w14:paraId="0C2CCAA3">
      <w:pPr>
        <w:tabs>
          <w:tab w:val="left" w:pos="540"/>
        </w:tabs>
        <w:jc w:val="center"/>
        <w:rPr>
          <w:rFonts w:ascii="黑体" w:eastAsia="黑体"/>
          <w:sz w:val="32"/>
          <w:szCs w:val="32"/>
        </w:rPr>
      </w:pPr>
    </w:p>
    <w:p w14:paraId="07A99E16">
      <w:pPr>
        <w:pStyle w:val="6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</w:p>
    <w:p w14:paraId="3DA58B28">
      <w:pPr>
        <w:pStyle w:val="11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"_Toc11882504" </w:instrText>
      </w:r>
      <w:r>
        <w:fldChar w:fldCharType="separate"/>
      </w:r>
      <w:r>
        <w:rPr>
          <w:rStyle w:val="20"/>
        </w:rPr>
        <w:t xml:space="preserve">1 </w:t>
      </w:r>
      <w:r>
        <w:rPr>
          <w:rStyle w:val="20"/>
          <w:rFonts w:hint="eastAsia"/>
        </w:rPr>
        <w:t>引言</w:t>
      </w:r>
      <w:r>
        <w:tab/>
      </w:r>
      <w:r>
        <w:fldChar w:fldCharType="begin"/>
      </w:r>
      <w:r>
        <w:instrText xml:space="preserve"> PAGEREF _Toc11882504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0A3410B6"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"_Toc11882505" </w:instrText>
      </w:r>
      <w:r>
        <w:fldChar w:fldCharType="separate"/>
      </w:r>
      <w:r>
        <w:rPr>
          <w:rStyle w:val="20"/>
          <w:rFonts w:ascii="黑体"/>
        </w:rPr>
        <w:t xml:space="preserve">1.1 </w:t>
      </w:r>
      <w:r>
        <w:rPr>
          <w:rStyle w:val="20"/>
          <w:rFonts w:hint="eastAsia" w:ascii="黑体"/>
        </w:rPr>
        <w:t>编写目的</w:t>
      </w:r>
      <w:r>
        <w:tab/>
      </w:r>
      <w:r>
        <w:fldChar w:fldCharType="begin"/>
      </w:r>
      <w:r>
        <w:instrText xml:space="preserve"> PAGEREF _Toc11882505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21D97C41"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"_Toc11882506" </w:instrText>
      </w:r>
      <w:r>
        <w:fldChar w:fldCharType="separate"/>
      </w:r>
      <w:r>
        <w:rPr>
          <w:rStyle w:val="20"/>
          <w:rFonts w:ascii="黑体"/>
        </w:rPr>
        <w:t xml:space="preserve">1.2 </w:t>
      </w:r>
      <w:r>
        <w:rPr>
          <w:rStyle w:val="20"/>
          <w:rFonts w:hint="eastAsia" w:ascii="黑体"/>
        </w:rPr>
        <w:t>参考资料</w:t>
      </w:r>
      <w:r>
        <w:tab/>
      </w:r>
      <w:r>
        <w:fldChar w:fldCharType="begin"/>
      </w:r>
      <w:r>
        <w:instrText xml:space="preserve"> PAGEREF _Toc11882506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2BDBBEE5">
      <w:pPr>
        <w:pStyle w:val="11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"_Toc11882507" </w:instrText>
      </w:r>
      <w:r>
        <w:fldChar w:fldCharType="separate"/>
      </w:r>
      <w:r>
        <w:rPr>
          <w:rStyle w:val="20"/>
        </w:rPr>
        <w:t xml:space="preserve">2 </w:t>
      </w:r>
      <w:r>
        <w:rPr>
          <w:rStyle w:val="20"/>
          <w:rFonts w:hint="eastAsia"/>
        </w:rPr>
        <w:t>需求规约</w:t>
      </w:r>
      <w:r>
        <w:tab/>
      </w:r>
      <w:r>
        <w:fldChar w:fldCharType="begin"/>
      </w:r>
      <w:r>
        <w:instrText xml:space="preserve"> PAGEREF _Toc11882507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14DD250F"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"_Toc11882508" </w:instrText>
      </w:r>
      <w:r>
        <w:fldChar w:fldCharType="separate"/>
      </w:r>
      <w:r>
        <w:rPr>
          <w:rStyle w:val="20"/>
          <w:rFonts w:ascii="黑体"/>
        </w:rPr>
        <w:t xml:space="preserve">2.1 </w:t>
      </w:r>
      <w:r>
        <w:rPr>
          <w:rStyle w:val="20"/>
          <w:rFonts w:hint="eastAsia" w:ascii="黑体"/>
        </w:rPr>
        <w:t>功能需求</w:t>
      </w:r>
      <w:r>
        <w:tab/>
      </w:r>
      <w:r>
        <w:fldChar w:fldCharType="begin"/>
      </w:r>
      <w:r>
        <w:instrText xml:space="preserve"> PAGEREF _Toc11882508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6E02C803"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"_Toc11882509" </w:instrText>
      </w:r>
      <w:r>
        <w:fldChar w:fldCharType="separate"/>
      </w:r>
      <w:r>
        <w:rPr>
          <w:rStyle w:val="20"/>
          <w:rFonts w:ascii="黑体"/>
        </w:rPr>
        <w:t xml:space="preserve">2.2 </w:t>
      </w:r>
      <w:r>
        <w:rPr>
          <w:rStyle w:val="20"/>
          <w:rFonts w:hint="eastAsia" w:ascii="黑体"/>
        </w:rPr>
        <w:t>界面需求</w:t>
      </w:r>
      <w:r>
        <w:tab/>
      </w:r>
      <w:r>
        <w:fldChar w:fldCharType="begin"/>
      </w:r>
      <w:r>
        <w:instrText xml:space="preserve"> PAGEREF _Toc11882509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EB3908B"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"_Toc11882510" </w:instrText>
      </w:r>
      <w:r>
        <w:fldChar w:fldCharType="separate"/>
      </w:r>
      <w:r>
        <w:rPr>
          <w:rStyle w:val="20"/>
          <w:rFonts w:ascii="黑体"/>
        </w:rPr>
        <w:t xml:space="preserve">2.3 </w:t>
      </w:r>
      <w:r>
        <w:rPr>
          <w:rStyle w:val="20"/>
          <w:rFonts w:hint="eastAsia" w:ascii="黑体"/>
        </w:rPr>
        <w:t>数据需求</w:t>
      </w:r>
      <w:r>
        <w:tab/>
      </w:r>
      <w:r>
        <w:fldChar w:fldCharType="begin"/>
      </w:r>
      <w:r>
        <w:instrText xml:space="preserve"> PAGEREF _Toc11882510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3F349AF">
      <w:pPr>
        <w:pStyle w:val="11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"_Toc11882511" </w:instrText>
      </w:r>
      <w:r>
        <w:fldChar w:fldCharType="separate"/>
      </w:r>
      <w:r>
        <w:rPr>
          <w:rStyle w:val="20"/>
        </w:rPr>
        <w:t xml:space="preserve">3 </w:t>
      </w:r>
      <w:r>
        <w:rPr>
          <w:rStyle w:val="20"/>
          <w:rFonts w:hint="eastAsia"/>
        </w:rPr>
        <w:t>系统设计</w:t>
      </w:r>
      <w:r>
        <w:tab/>
      </w:r>
      <w:r>
        <w:fldChar w:fldCharType="begin"/>
      </w:r>
      <w:r>
        <w:instrText xml:space="preserve"> PAGEREF _Toc11882511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021CECC"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"_Toc11882512" </w:instrText>
      </w:r>
      <w:r>
        <w:fldChar w:fldCharType="separate"/>
      </w:r>
      <w:r>
        <w:rPr>
          <w:rStyle w:val="20"/>
          <w:rFonts w:ascii="黑体"/>
        </w:rPr>
        <w:t xml:space="preserve">3.1 </w:t>
      </w:r>
      <w:r>
        <w:rPr>
          <w:rStyle w:val="20"/>
          <w:rFonts w:hint="eastAsia" w:ascii="黑体"/>
        </w:rPr>
        <w:t>运行环境</w:t>
      </w:r>
      <w:r>
        <w:tab/>
      </w:r>
      <w:r>
        <w:fldChar w:fldCharType="begin"/>
      </w:r>
      <w:r>
        <w:instrText xml:space="preserve"> PAGEREF _Toc11882512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B91553D"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"_Toc11882513" </w:instrText>
      </w:r>
      <w:r>
        <w:fldChar w:fldCharType="separate"/>
      </w:r>
      <w:r>
        <w:rPr>
          <w:rStyle w:val="20"/>
          <w:rFonts w:ascii="黑体"/>
        </w:rPr>
        <w:t xml:space="preserve">3.2 </w:t>
      </w:r>
      <w:r>
        <w:rPr>
          <w:rStyle w:val="20"/>
          <w:rFonts w:hint="eastAsia" w:ascii="黑体"/>
        </w:rPr>
        <w:t>系统静态结构设计</w:t>
      </w:r>
      <w:r>
        <w:tab/>
      </w:r>
      <w:r>
        <w:fldChar w:fldCharType="begin"/>
      </w:r>
      <w:r>
        <w:instrText xml:space="preserve"> PAGEREF _Toc11882513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7214514"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"_Toc11882514" </w:instrText>
      </w:r>
      <w:r>
        <w:fldChar w:fldCharType="separate"/>
      </w:r>
      <w:r>
        <w:rPr>
          <w:rStyle w:val="20"/>
          <w:rFonts w:ascii="黑体"/>
        </w:rPr>
        <w:t xml:space="preserve">3.3 </w:t>
      </w:r>
      <w:r>
        <w:rPr>
          <w:rStyle w:val="20"/>
          <w:rFonts w:hint="eastAsia" w:ascii="黑体"/>
        </w:rPr>
        <w:t>人机接口设计</w:t>
      </w:r>
      <w:r>
        <w:tab/>
      </w:r>
      <w:r>
        <w:fldChar w:fldCharType="begin"/>
      </w:r>
      <w:r>
        <w:instrText xml:space="preserve"> PAGEREF _Toc11882514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69AB5B9B"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"_Toc11882515" </w:instrText>
      </w:r>
      <w:r>
        <w:fldChar w:fldCharType="separate"/>
      </w:r>
      <w:r>
        <w:rPr>
          <w:rStyle w:val="20"/>
          <w:rFonts w:ascii="黑体"/>
        </w:rPr>
        <w:t>3.4 XXX</w:t>
      </w:r>
      <w:r>
        <w:rPr>
          <w:rStyle w:val="20"/>
          <w:rFonts w:hint="eastAsia" w:ascii="黑体"/>
        </w:rPr>
        <w:t>模块设计说明</w:t>
      </w:r>
      <w:r>
        <w:tab/>
      </w:r>
      <w:r>
        <w:fldChar w:fldCharType="begin"/>
      </w:r>
      <w:r>
        <w:instrText xml:space="preserve"> PAGEREF _Toc11882515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66F4F01F"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"_Toc11882516" </w:instrText>
      </w:r>
      <w:r>
        <w:fldChar w:fldCharType="separate"/>
      </w:r>
      <w:r>
        <w:rPr>
          <w:rStyle w:val="20"/>
          <w:rFonts w:ascii="黑体"/>
        </w:rPr>
        <w:t>3.5 XXX</w:t>
      </w:r>
      <w:r>
        <w:rPr>
          <w:rStyle w:val="20"/>
          <w:rFonts w:hint="eastAsia" w:ascii="黑体"/>
        </w:rPr>
        <w:t>模块设计说明</w:t>
      </w:r>
      <w:r>
        <w:tab/>
      </w:r>
      <w:r>
        <w:fldChar w:fldCharType="begin"/>
      </w:r>
      <w:r>
        <w:instrText xml:space="preserve"> PAGEREF _Toc11882516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45D97328">
      <w:pPr>
        <w:pStyle w:val="11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"_Toc11882517" </w:instrText>
      </w:r>
      <w:r>
        <w:fldChar w:fldCharType="separate"/>
      </w:r>
      <w:r>
        <w:rPr>
          <w:rStyle w:val="20"/>
        </w:rPr>
        <w:t xml:space="preserve">4 </w:t>
      </w:r>
      <w:r>
        <w:rPr>
          <w:rStyle w:val="20"/>
          <w:rFonts w:hint="eastAsia"/>
        </w:rPr>
        <w:t>数据库设计</w:t>
      </w:r>
      <w:r>
        <w:tab/>
      </w:r>
      <w:r>
        <w:fldChar w:fldCharType="begin"/>
      </w:r>
      <w:r>
        <w:instrText xml:space="preserve"> PAGEREF _Toc11882517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8D1BF0A"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"_Toc11882518" </w:instrText>
      </w:r>
      <w:r>
        <w:fldChar w:fldCharType="separate"/>
      </w:r>
      <w:r>
        <w:rPr>
          <w:rStyle w:val="20"/>
          <w:rFonts w:ascii="黑体"/>
        </w:rPr>
        <w:t xml:space="preserve">4.1 </w:t>
      </w:r>
      <w:r>
        <w:rPr>
          <w:rStyle w:val="20"/>
          <w:rFonts w:hint="eastAsia" w:ascii="黑体"/>
        </w:rPr>
        <w:t>数据库环境说明</w:t>
      </w:r>
      <w:r>
        <w:tab/>
      </w:r>
      <w:r>
        <w:fldChar w:fldCharType="begin"/>
      </w:r>
      <w:r>
        <w:instrText xml:space="preserve"> PAGEREF _Toc11882518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141A2E5B"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"_Toc11882519" </w:instrText>
      </w:r>
      <w:r>
        <w:fldChar w:fldCharType="separate"/>
      </w:r>
      <w:r>
        <w:rPr>
          <w:rStyle w:val="20"/>
          <w:rFonts w:ascii="黑体"/>
        </w:rPr>
        <w:t xml:space="preserve">4.2 </w:t>
      </w:r>
      <w:r>
        <w:rPr>
          <w:rStyle w:val="20"/>
          <w:rFonts w:hint="eastAsia" w:ascii="黑体"/>
        </w:rPr>
        <w:t>数据库的命名规则</w:t>
      </w:r>
      <w:r>
        <w:tab/>
      </w:r>
      <w:r>
        <w:fldChar w:fldCharType="begin"/>
      </w:r>
      <w:r>
        <w:instrText xml:space="preserve"> PAGEREF _Toc11882519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200B933"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"_Toc11882520" </w:instrText>
      </w:r>
      <w:r>
        <w:fldChar w:fldCharType="separate"/>
      </w:r>
      <w:r>
        <w:rPr>
          <w:rStyle w:val="20"/>
          <w:rFonts w:ascii="黑体"/>
        </w:rPr>
        <w:t xml:space="preserve">4.3 </w:t>
      </w:r>
      <w:r>
        <w:rPr>
          <w:rStyle w:val="20"/>
          <w:rFonts w:hint="eastAsia" w:ascii="黑体"/>
        </w:rPr>
        <w:t>逻辑结构设计</w:t>
      </w:r>
      <w:r>
        <w:tab/>
      </w:r>
      <w:r>
        <w:fldChar w:fldCharType="begin"/>
      </w:r>
      <w:r>
        <w:instrText xml:space="preserve"> PAGEREF _Toc11882520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15EA6001"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"_Toc11882521" </w:instrText>
      </w:r>
      <w:r>
        <w:fldChar w:fldCharType="separate"/>
      </w:r>
      <w:r>
        <w:rPr>
          <w:rStyle w:val="20"/>
          <w:rFonts w:ascii="黑体"/>
        </w:rPr>
        <w:t xml:space="preserve">4.4 </w:t>
      </w:r>
      <w:r>
        <w:rPr>
          <w:rStyle w:val="20"/>
          <w:rFonts w:hint="eastAsia" w:ascii="黑体"/>
        </w:rPr>
        <w:t>物理结构设计</w:t>
      </w:r>
      <w:r>
        <w:tab/>
      </w:r>
      <w:r>
        <w:fldChar w:fldCharType="begin"/>
      </w:r>
      <w:r>
        <w:instrText xml:space="preserve"> PAGEREF _Toc11882521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7FE18586"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"_Toc11882522" </w:instrText>
      </w:r>
      <w:r>
        <w:fldChar w:fldCharType="separate"/>
      </w:r>
      <w:r>
        <w:rPr>
          <w:rStyle w:val="20"/>
          <w:rFonts w:ascii="黑体"/>
        </w:rPr>
        <w:t xml:space="preserve">4.5 </w:t>
      </w:r>
      <w:r>
        <w:rPr>
          <w:rStyle w:val="20"/>
          <w:rFonts w:hint="eastAsia" w:ascii="黑体"/>
        </w:rPr>
        <w:t>安全性设计</w:t>
      </w:r>
      <w:r>
        <w:tab/>
      </w:r>
      <w:r>
        <w:fldChar w:fldCharType="begin"/>
      </w:r>
      <w:r>
        <w:instrText xml:space="preserve"> PAGEREF _Toc11882522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02D58C27">
      <w:pPr>
        <w:pStyle w:val="11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"_Toc11882523" </w:instrText>
      </w:r>
      <w:r>
        <w:fldChar w:fldCharType="separate"/>
      </w:r>
      <w:r>
        <w:rPr>
          <w:rStyle w:val="20"/>
        </w:rPr>
        <w:t xml:space="preserve">5 </w:t>
      </w:r>
      <w:r>
        <w:rPr>
          <w:rStyle w:val="20"/>
          <w:rFonts w:hint="eastAsia"/>
        </w:rPr>
        <w:t>测试用例设计</w:t>
      </w:r>
      <w:r>
        <w:tab/>
      </w:r>
      <w:r>
        <w:fldChar w:fldCharType="begin"/>
      </w:r>
      <w:r>
        <w:instrText xml:space="preserve"> PAGEREF _Toc11882523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F7A0FB3">
      <w:pPr>
        <w:pStyle w:val="11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"_Toc11882524" </w:instrText>
      </w:r>
      <w:r>
        <w:fldChar w:fldCharType="separate"/>
      </w:r>
      <w:r>
        <w:rPr>
          <w:rStyle w:val="20"/>
          <w:rFonts w:hint="eastAsia"/>
        </w:rPr>
        <w:t>附录</w:t>
      </w:r>
      <w:r>
        <w:tab/>
      </w:r>
      <w:r>
        <w:fldChar w:fldCharType="begin"/>
      </w:r>
      <w:r>
        <w:instrText xml:space="preserve"> PAGEREF _Toc11882524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684F825C"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"_Toc11882525" </w:instrText>
      </w:r>
      <w:r>
        <w:fldChar w:fldCharType="separate"/>
      </w:r>
      <w:r>
        <w:rPr>
          <w:rStyle w:val="20"/>
          <w:rFonts w:hint="eastAsia"/>
        </w:rPr>
        <w:t>附录</w:t>
      </w:r>
      <w:r>
        <w:rPr>
          <w:rStyle w:val="20"/>
        </w:rPr>
        <w:t xml:space="preserve">1 </w:t>
      </w:r>
      <w:r>
        <w:rPr>
          <w:rStyle w:val="20"/>
          <w:rFonts w:hint="eastAsia"/>
        </w:rPr>
        <w:t>程序运行结果</w:t>
      </w:r>
      <w:r>
        <w:tab/>
      </w:r>
      <w:r>
        <w:fldChar w:fldCharType="begin"/>
      </w:r>
      <w:r>
        <w:instrText xml:space="preserve"> PAGEREF _Toc11882525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52D872A4">
      <w:pPr>
        <w:pStyle w:val="12"/>
        <w:tabs>
          <w:tab w:val="right" w:leader="dot" w:pos="9628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"_Toc11882526" </w:instrText>
      </w:r>
      <w:r>
        <w:fldChar w:fldCharType="separate"/>
      </w:r>
      <w:r>
        <w:rPr>
          <w:rStyle w:val="20"/>
          <w:rFonts w:hint="eastAsia"/>
        </w:rPr>
        <w:t>附录</w:t>
      </w:r>
      <w:r>
        <w:rPr>
          <w:rStyle w:val="20"/>
        </w:rPr>
        <w:t xml:space="preserve">2 </w:t>
      </w:r>
      <w:r>
        <w:rPr>
          <w:rStyle w:val="20"/>
          <w:rFonts w:hint="eastAsia"/>
        </w:rPr>
        <w:t>程序源代码</w:t>
      </w:r>
      <w:r>
        <w:tab/>
      </w:r>
      <w:r>
        <w:fldChar w:fldCharType="begin"/>
      </w:r>
      <w:r>
        <w:instrText xml:space="preserve"> PAGEREF _Toc11882526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02105375">
      <w:pPr>
        <w:tabs>
          <w:tab w:val="left" w:pos="540"/>
        </w:tabs>
        <w:spacing w:line="400" w:lineRule="exact"/>
        <w:rPr>
          <w:rFonts w:ascii="黑体" w:hAnsi="黑体" w:eastAsia="黑体" w:cs="Meiryo"/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6FA559F">
      <w:pPr>
        <w:tabs>
          <w:tab w:val="left" w:pos="540"/>
        </w:tabs>
        <w:rPr>
          <w:rFonts w:ascii="黑体" w:eastAsia="黑体"/>
          <w:sz w:val="32"/>
          <w:szCs w:val="32"/>
        </w:rPr>
      </w:pPr>
    </w:p>
    <w:p w14:paraId="47FB32D0">
      <w:pPr>
        <w:pStyle w:val="2"/>
        <w:jc w:val="center"/>
        <w:rPr>
          <w:rFonts w:ascii="黑体" w:hAnsi="黑体"/>
          <w:b/>
          <w:bCs w:val="0"/>
          <w:kern w:val="2"/>
          <w:sz w:val="32"/>
          <w:szCs w:val="32"/>
        </w:rPr>
        <w:sectPr>
          <w:footerReference r:id="rId3" w:type="even"/>
          <w:pgSz w:w="11906" w:h="16838"/>
          <w:pgMar w:top="1134" w:right="1134" w:bottom="1134" w:left="1134" w:header="851" w:footer="992" w:gutter="0"/>
          <w:cols w:space="720" w:num="1"/>
          <w:docGrid w:type="lines" w:linePitch="312" w:charSpace="0"/>
        </w:sectPr>
      </w:pPr>
    </w:p>
    <w:p w14:paraId="02377930">
      <w:pPr>
        <w:pStyle w:val="2"/>
      </w:pPr>
      <w:bookmarkStart w:id="3" w:name="_Toc11882504"/>
      <w:r>
        <w:t>1 引言</w:t>
      </w:r>
      <w:bookmarkEnd w:id="3"/>
    </w:p>
    <w:p w14:paraId="7DF7FDA2"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4" w:name="_Toc11882505"/>
      <w:r>
        <w:rPr>
          <w:rFonts w:hint="eastAsia" w:ascii="黑体"/>
          <w:color w:val="000000"/>
          <w:sz w:val="30"/>
          <w:szCs w:val="30"/>
        </w:rPr>
        <w:t>1.1 编写目的</w:t>
      </w:r>
      <w:bookmarkEnd w:id="4"/>
    </w:p>
    <w:p w14:paraId="02CE0BC4">
      <w:pPr>
        <w:spacing w:line="400" w:lineRule="exact"/>
        <w:ind w:firstLine="480" w:firstLineChars="200"/>
        <w:rPr>
          <w:color w:val="0000E7"/>
          <w:sz w:val="24"/>
        </w:rPr>
      </w:pPr>
      <w:r>
        <w:rPr>
          <w:rFonts w:hint="eastAsia"/>
          <w:color w:val="0000E7"/>
          <w:sz w:val="24"/>
        </w:rPr>
        <w:t>本文档是“xxx”的软件设计说明书。编写目的是：明确软件需求、概要设计、详细设计和功能测试用例，为软件后续开发和维护提供指导。本文档的读者对象是需求分析人员、系统设计人员、系统开发人员、系统测试人员。</w:t>
      </w:r>
    </w:p>
    <w:p w14:paraId="344DDC73">
      <w:pPr>
        <w:spacing w:line="400" w:lineRule="exact"/>
        <w:ind w:firstLine="480" w:firstLineChars="200"/>
        <w:rPr>
          <w:color w:val="000000"/>
          <w:sz w:val="24"/>
        </w:rPr>
      </w:pPr>
    </w:p>
    <w:p w14:paraId="37610108">
      <w:pPr>
        <w:spacing w:line="400" w:lineRule="exact"/>
        <w:ind w:firstLine="480" w:firstLineChars="200"/>
        <w:rPr>
          <w:color w:val="000000"/>
          <w:sz w:val="24"/>
        </w:rPr>
      </w:pPr>
    </w:p>
    <w:p w14:paraId="6BF117D7"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5" w:name="_Toc11882506"/>
      <w:r>
        <w:rPr>
          <w:rFonts w:hint="eastAsia" w:ascii="黑体"/>
          <w:color w:val="000000"/>
          <w:sz w:val="30"/>
          <w:szCs w:val="30"/>
        </w:rPr>
        <w:t>1.2 参考资料</w:t>
      </w:r>
      <w:bookmarkEnd w:id="5"/>
    </w:p>
    <w:p w14:paraId="77EB591A">
      <w:pPr>
        <w:spacing w:line="400" w:lineRule="exact"/>
        <w:ind w:firstLine="480" w:firstLineChars="200"/>
        <w:rPr>
          <w:rFonts w:ascii="宋体" w:hAnsi="宋体"/>
          <w:sz w:val="24"/>
        </w:rPr>
      </w:pPr>
      <w:bookmarkStart w:id="6" w:name="_Toc328686849"/>
      <w:r>
        <w:rPr>
          <w:rFonts w:hint="eastAsia" w:ascii="宋体" w:hAnsi="宋体"/>
          <w:color w:val="0000E7"/>
          <w:sz w:val="24"/>
        </w:rPr>
        <w:t>列出有关资料的名称、作者、文件编号或版本等。</w:t>
      </w:r>
      <w:bookmarkEnd w:id="6"/>
    </w:p>
    <w:p w14:paraId="0B42B0E8">
      <w:pPr>
        <w:spacing w:line="400" w:lineRule="exact"/>
        <w:ind w:left="480" w:hanging="480" w:hanging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[1] </w:t>
      </w:r>
      <w:r>
        <w:rPr>
          <w:rFonts w:hint="eastAsia" w:ascii="宋体" w:hAnsi="宋体"/>
          <w:color w:val="0000E7"/>
          <w:sz w:val="24"/>
        </w:rPr>
        <w:t>文东. 数据库系统开发[M]. 北京: 北京科海电子出版社，2011．</w:t>
      </w:r>
    </w:p>
    <w:p w14:paraId="267F0D8E">
      <w:pPr>
        <w:spacing w:line="400" w:lineRule="exact"/>
        <w:ind w:left="480" w:hanging="480" w:hanging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[2] </w:t>
      </w:r>
    </w:p>
    <w:p w14:paraId="2156B809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84455</wp:posOffset>
                </wp:positionV>
                <wp:extent cx="4913630" cy="3366135"/>
                <wp:effectExtent l="4445" t="274955" r="19685" b="16510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913630" cy="3366135"/>
                        </a:xfrm>
                        <a:prstGeom prst="wedgeRoundRectCallout">
                          <a:avLst>
                            <a:gd name="adj1" fmla="val -47986"/>
                            <a:gd name="adj2" fmla="val 5788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E7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4DFE8E62">
                            <w:pPr>
                              <w:jc w:val="left"/>
                              <w:rPr>
                                <w:color w:val="0000E7"/>
                              </w:rPr>
                            </w:pPr>
                            <w:r>
                              <w:rPr>
                                <w:rFonts w:hint="eastAsia"/>
                                <w:color w:val="0000E7"/>
                              </w:rPr>
                              <w:t>参考资料格式要求：</w:t>
                            </w:r>
                          </w:p>
                          <w:p w14:paraId="367E57EE">
                            <w:pPr>
                              <w:jc w:val="left"/>
                              <w:rPr>
                                <w:color w:val="0000E7"/>
                              </w:rPr>
                            </w:pPr>
                            <w:r>
                              <w:rPr>
                                <w:rFonts w:hint="eastAsia"/>
                                <w:color w:val="0000E7"/>
                              </w:rPr>
                              <w:t>[1] 袁庆龙，候文义．Ni-P合金镀层组织形貌及显微硬度研究［Ｊ］．太原理工大学学报，2001，32(1)：51-53.（连续出版物：［序号］ 主要责任者．文献题名［J］．刊名，出版年份，卷号(期号)：起止页码）</w:t>
                            </w:r>
                          </w:p>
                          <w:p w14:paraId="4A281BF2">
                            <w:pPr>
                              <w:jc w:val="left"/>
                              <w:rPr>
                                <w:color w:val="0000E7"/>
                              </w:rPr>
                            </w:pPr>
                            <w:r>
                              <w:rPr>
                                <w:rFonts w:hint="eastAsia"/>
                                <w:color w:val="0000E7"/>
                              </w:rPr>
                              <w:t>[2] 刘国钧，王连成．图书馆史研究［Ｍ］．北京：高等教育出版社，1979．（专著：［序号］ 主要责任者．文献题名［Ｍ］．出版地：出版者，出版年．）</w:t>
                            </w:r>
                          </w:p>
                          <w:p w14:paraId="3A23892F">
                            <w:pPr>
                              <w:jc w:val="left"/>
                              <w:rPr>
                                <w:color w:val="0000E7"/>
                              </w:rPr>
                            </w:pPr>
                            <w:r>
                              <w:rPr>
                                <w:rFonts w:hint="eastAsia"/>
                                <w:color w:val="0000E7"/>
                              </w:rPr>
                              <w:t>[3] 孙品一．高校学报编辑工作现代化特征［Ｃ］．中国高等学校自然科学学报研究会．科技编辑学论文集(2)．北京：北京师范大学出版社，1998：10-22．（论文集：[序号］ 主要责任者．文献题名[Ｃ]∥主编．论文集名．出版地：出版者，出版年：起止页码．）</w:t>
                            </w:r>
                          </w:p>
                          <w:p w14:paraId="7C587196">
                            <w:pPr>
                              <w:jc w:val="left"/>
                              <w:rPr>
                                <w:color w:val="0000E7"/>
                              </w:rPr>
                            </w:pPr>
                            <w:r>
                              <w:rPr>
                                <w:rFonts w:hint="eastAsia"/>
                                <w:color w:val="0000E7"/>
                              </w:rPr>
                              <w:t>[4] 张和生．地质力学系统理论［Ｄ］．太原：太原理工大学，1998．(学位论文:［序号］ 主要责任．文献题名［Ｄ］．保存地：保存单位，年份．)</w:t>
                            </w:r>
                          </w:p>
                          <w:p w14:paraId="20C7C559">
                            <w:pPr>
                              <w:jc w:val="left"/>
                              <w:rPr>
                                <w:color w:val="0000E7"/>
                              </w:rPr>
                            </w:pPr>
                            <w:r>
                              <w:rPr>
                                <w:rFonts w:hint="eastAsia"/>
                                <w:color w:val="0000E7"/>
                              </w:rPr>
                              <w:t>[5] 冯西桥．核反应堆压力容器的LBB分析［Ｒ］.北京：清华大学核能技术设计研究院，1997．(报告:［序号］  主要责任．文献题名［Ｒ］．报告地：报告会主办单位，年份．)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62" type="#_x0000_t62" style="position:absolute;left:0pt;flip:y;margin-left:58.25pt;margin-top:6.65pt;height:265.05pt;width:386.9pt;z-index:251659264;mso-width-relative:page;mso-height-relative:page;" fillcolor="#FFFFFF" filled="t" stroked="t" coordsize="21600,21600" o:gfxdata="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PI6j9gAAAAKAQAADwAAAAAAAAABACAAAAAiAAAAZHJz&#10;L2Rvd25yZXYueG1sUEsBAhQAFAAAAAgAh07iQOcKmkV2AgAAHQUAAA4AAAAAAAAAAQAgAAAAJwEA&#10;AGRycy9lMm9Eb2MueG1sUEsFBgAAAAAGAAYAWQEAAA8GAAAAAA==&#10;" adj="435,23303,14400">
                <v:fill on="t" focussize="0,0"/>
                <v:stroke color="#0000E7" miterlimit="8" joinstyle="miter"/>
                <v:imagedata o:title=""/>
                <o:lock v:ext="edit" aspectratio="f"/>
                <v:textbox>
                  <w:txbxContent>
                    <w:p w14:paraId="4DFE8E62">
                      <w:pPr>
                        <w:jc w:val="left"/>
                        <w:rPr>
                          <w:color w:val="0000E7"/>
                        </w:rPr>
                      </w:pPr>
                      <w:r>
                        <w:rPr>
                          <w:rFonts w:hint="eastAsia"/>
                          <w:color w:val="0000E7"/>
                        </w:rPr>
                        <w:t>参考资料格式要求：</w:t>
                      </w:r>
                    </w:p>
                    <w:p w14:paraId="367E57EE">
                      <w:pPr>
                        <w:jc w:val="left"/>
                        <w:rPr>
                          <w:color w:val="0000E7"/>
                        </w:rPr>
                      </w:pPr>
                      <w:r>
                        <w:rPr>
                          <w:rFonts w:hint="eastAsia"/>
                          <w:color w:val="0000E7"/>
                        </w:rPr>
                        <w:t>[1] 袁庆龙，候文义．Ni-P合金镀层组织形貌及显微硬度研究［Ｊ］．太原理工大学学报，2001，32(1)：51-53.（连续出版物：［序号］ 主要责任者．文献题名［J］．刊名，出版年份，卷号(期号)：起止页码）</w:t>
                      </w:r>
                    </w:p>
                    <w:p w14:paraId="4A281BF2">
                      <w:pPr>
                        <w:jc w:val="left"/>
                        <w:rPr>
                          <w:color w:val="0000E7"/>
                        </w:rPr>
                      </w:pPr>
                      <w:r>
                        <w:rPr>
                          <w:rFonts w:hint="eastAsia"/>
                          <w:color w:val="0000E7"/>
                        </w:rPr>
                        <w:t>[2] 刘国钧，王连成．图书馆史研究［Ｍ］．北京：高等教育出版社，1979．（专著：［序号］ 主要责任者．文献题名［Ｍ］．出版地：出版者，出版年．）</w:t>
                      </w:r>
                    </w:p>
                    <w:p w14:paraId="3A23892F">
                      <w:pPr>
                        <w:jc w:val="left"/>
                        <w:rPr>
                          <w:color w:val="0000E7"/>
                        </w:rPr>
                      </w:pPr>
                      <w:r>
                        <w:rPr>
                          <w:rFonts w:hint="eastAsia"/>
                          <w:color w:val="0000E7"/>
                        </w:rPr>
                        <w:t>[3] 孙品一．高校学报编辑工作现代化特征［Ｃ］．中国高等学校自然科学学报研究会．科技编辑学论文集(2)．北京：北京师范大学出版社，1998：10-22．（论文集：[序号］ 主要责任者．文献题名[Ｃ]∥主编．论文集名．出版地：出版者，出版年：起止页码．）</w:t>
                      </w:r>
                    </w:p>
                    <w:p w14:paraId="7C587196">
                      <w:pPr>
                        <w:jc w:val="left"/>
                        <w:rPr>
                          <w:color w:val="0000E7"/>
                        </w:rPr>
                      </w:pPr>
                      <w:r>
                        <w:rPr>
                          <w:rFonts w:hint="eastAsia"/>
                          <w:color w:val="0000E7"/>
                        </w:rPr>
                        <w:t>[4] 张和生．地质力学系统理论［Ｄ］．太原：太原理工大学，1998．(学位论文:［序号］ 主要责任．文献题名［Ｄ］．保存地：保存单位，年份．)</w:t>
                      </w:r>
                    </w:p>
                    <w:p w14:paraId="20C7C559">
                      <w:pPr>
                        <w:jc w:val="left"/>
                        <w:rPr>
                          <w:color w:val="0000E7"/>
                        </w:rPr>
                      </w:pPr>
                      <w:r>
                        <w:rPr>
                          <w:rFonts w:hint="eastAsia"/>
                          <w:color w:val="0000E7"/>
                        </w:rPr>
                        <w:t>[5] 冯西桥．核反应堆压力容器的LBB分析［Ｒ］.北京：清华大学核能技术设计研究院，1997．(报告:［序号］  主要责任．文献题名［Ｒ］．报告地：报告会主办单位，年份．)</w:t>
                      </w:r>
                    </w:p>
                  </w:txbxContent>
                </v:textbox>
              </v:shape>
            </w:pict>
          </mc:Fallback>
        </mc:AlternateContent>
      </w:r>
    </w:p>
    <w:p w14:paraId="26AB498E">
      <w:pPr>
        <w:spacing w:line="400" w:lineRule="exact"/>
        <w:rPr>
          <w:rFonts w:ascii="宋体" w:hAnsi="宋体"/>
          <w:szCs w:val="21"/>
        </w:rPr>
      </w:pPr>
    </w:p>
    <w:p w14:paraId="17B963D2">
      <w:pPr>
        <w:spacing w:line="400" w:lineRule="exact"/>
        <w:rPr>
          <w:rFonts w:ascii="宋体" w:hAnsi="宋体"/>
          <w:szCs w:val="21"/>
        </w:rPr>
      </w:pPr>
    </w:p>
    <w:p w14:paraId="73A6657D">
      <w:pPr>
        <w:spacing w:line="400" w:lineRule="exact"/>
        <w:rPr>
          <w:rFonts w:ascii="宋体" w:hAnsi="宋体"/>
          <w:szCs w:val="21"/>
        </w:rPr>
      </w:pPr>
    </w:p>
    <w:p w14:paraId="5D5AD61A">
      <w:pPr>
        <w:spacing w:line="400" w:lineRule="exact"/>
        <w:rPr>
          <w:rFonts w:ascii="宋体" w:hAnsi="宋体"/>
          <w:szCs w:val="21"/>
        </w:rPr>
      </w:pPr>
    </w:p>
    <w:p w14:paraId="1AF7BA3F">
      <w:pPr>
        <w:spacing w:line="400" w:lineRule="exact"/>
        <w:rPr>
          <w:rFonts w:ascii="宋体" w:hAnsi="宋体"/>
          <w:szCs w:val="21"/>
        </w:rPr>
      </w:pPr>
    </w:p>
    <w:p w14:paraId="6B5F1C18">
      <w:pPr>
        <w:spacing w:line="400" w:lineRule="exact"/>
        <w:rPr>
          <w:rFonts w:ascii="宋体" w:hAnsi="宋体"/>
          <w:szCs w:val="21"/>
        </w:rPr>
      </w:pPr>
    </w:p>
    <w:p w14:paraId="1CC9539D">
      <w:pPr>
        <w:spacing w:line="400" w:lineRule="exact"/>
        <w:rPr>
          <w:rFonts w:ascii="宋体" w:hAnsi="宋体"/>
          <w:szCs w:val="21"/>
        </w:rPr>
      </w:pPr>
    </w:p>
    <w:p w14:paraId="291A4208">
      <w:pPr>
        <w:spacing w:line="400" w:lineRule="exact"/>
        <w:rPr>
          <w:rFonts w:ascii="宋体" w:hAnsi="宋体"/>
          <w:szCs w:val="21"/>
        </w:rPr>
      </w:pPr>
    </w:p>
    <w:p w14:paraId="2081DB17">
      <w:pPr>
        <w:spacing w:line="400" w:lineRule="exact"/>
        <w:rPr>
          <w:rFonts w:ascii="宋体" w:hAnsi="宋体"/>
          <w:szCs w:val="21"/>
        </w:rPr>
      </w:pPr>
    </w:p>
    <w:p w14:paraId="71311C2B">
      <w:pPr>
        <w:spacing w:line="400" w:lineRule="exact"/>
        <w:rPr>
          <w:rFonts w:ascii="宋体" w:hAnsi="宋体"/>
          <w:szCs w:val="21"/>
        </w:rPr>
      </w:pPr>
    </w:p>
    <w:p w14:paraId="34195265">
      <w:pPr>
        <w:spacing w:line="400" w:lineRule="exact"/>
        <w:rPr>
          <w:rFonts w:ascii="宋体" w:hAnsi="宋体"/>
          <w:szCs w:val="21"/>
        </w:rPr>
      </w:pPr>
    </w:p>
    <w:p w14:paraId="12795CEB">
      <w:pPr>
        <w:spacing w:line="400" w:lineRule="exact"/>
        <w:rPr>
          <w:rFonts w:ascii="宋体" w:hAnsi="宋体"/>
          <w:szCs w:val="21"/>
        </w:rPr>
      </w:pPr>
    </w:p>
    <w:p w14:paraId="3E0B3A9B">
      <w:pPr>
        <w:spacing w:line="400" w:lineRule="exact"/>
        <w:rPr>
          <w:rFonts w:ascii="宋体" w:hAnsi="宋体"/>
          <w:szCs w:val="21"/>
        </w:rPr>
      </w:pPr>
    </w:p>
    <w:p w14:paraId="2E0F558A">
      <w:pPr>
        <w:spacing w:line="400" w:lineRule="exact"/>
        <w:rPr>
          <w:rFonts w:ascii="宋体" w:hAnsi="宋体"/>
          <w:szCs w:val="21"/>
        </w:rPr>
      </w:pPr>
    </w:p>
    <w:p w14:paraId="4D986DEA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14:paraId="60CAE377">
      <w:pPr>
        <w:pStyle w:val="2"/>
      </w:pPr>
      <w:bookmarkStart w:id="7" w:name="_Toc311967633"/>
      <w:bookmarkStart w:id="8" w:name="_Toc11882507"/>
      <w:r>
        <w:rPr>
          <w:rFonts w:hint="eastAsia"/>
        </w:rPr>
        <w:t>2 需求规约</w:t>
      </w:r>
      <w:bookmarkEnd w:id="7"/>
      <w:bookmarkEnd w:id="8"/>
    </w:p>
    <w:p w14:paraId="15D14448"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9" w:name="_Toc311967634"/>
      <w:bookmarkStart w:id="10" w:name="_Toc11882508"/>
      <w:r>
        <w:rPr>
          <w:rFonts w:hint="eastAsia" w:ascii="黑体"/>
          <w:color w:val="000000"/>
          <w:sz w:val="30"/>
          <w:szCs w:val="30"/>
        </w:rPr>
        <w:t>2.1 功能需求</w:t>
      </w:r>
      <w:bookmarkEnd w:id="9"/>
      <w:bookmarkEnd w:id="10"/>
    </w:p>
    <w:p w14:paraId="44CA03E9">
      <w:pPr>
        <w:spacing w:line="400" w:lineRule="exact"/>
        <w:ind w:firstLine="480" w:firstLineChars="200"/>
        <w:rPr>
          <w:rFonts w:ascii="宋体" w:hAnsi="宋体"/>
          <w:iCs/>
          <w:color w:val="0000E7"/>
          <w:sz w:val="24"/>
        </w:rPr>
      </w:pPr>
      <w:r>
        <w:rPr>
          <w:rFonts w:hint="eastAsia" w:ascii="宋体" w:hAnsi="宋体"/>
          <w:iCs/>
          <w:color w:val="0000E7"/>
          <w:sz w:val="24"/>
        </w:rPr>
        <w:t>提示：详细描述程序的功能需求，分析功能需求，写出每个功能的说明。画出功能模块图</w:t>
      </w:r>
      <w:r>
        <w:rPr>
          <w:rFonts w:hint="eastAsia" w:ascii="宋体" w:hAnsi="宋体"/>
          <w:color w:val="0000E7"/>
          <w:sz w:val="24"/>
        </w:rPr>
        <w:t>，</w:t>
      </w:r>
      <w:r>
        <w:rPr>
          <w:rFonts w:hint="eastAsia" w:ascii="宋体" w:hAnsi="宋体"/>
          <w:iCs/>
          <w:color w:val="0000E7"/>
          <w:sz w:val="24"/>
        </w:rPr>
        <w:t>如图2.1所示。</w:t>
      </w:r>
    </w:p>
    <w:p w14:paraId="4D34D289">
      <w:pPr>
        <w:jc w:val="center"/>
        <w:rPr>
          <w:rFonts w:ascii="宋体" w:hAnsi="宋体"/>
          <w:color w:val="000000"/>
          <w:sz w:val="24"/>
        </w:rPr>
      </w:pPr>
    </w:p>
    <w:p w14:paraId="4DCA77BB">
      <w:pPr>
        <w:jc w:val="center"/>
        <w:rPr>
          <w:rFonts w:ascii="宋体" w:hAnsi="宋体"/>
          <w:color w:val="000000"/>
          <w:sz w:val="24"/>
        </w:rPr>
      </w:pPr>
    </w:p>
    <w:p w14:paraId="0B087131">
      <w:pPr>
        <w:jc w:val="center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2553335</wp:posOffset>
                </wp:positionV>
                <wp:extent cx="1659255" cy="501015"/>
                <wp:effectExtent l="0" t="0" r="1905" b="19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AEC61F">
                            <w:pPr>
                              <w:rPr>
                                <w:rFonts w:ascii="宋体" w:hAnsi="宋体"/>
                                <w:b/>
                                <w:bCs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FF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color w:val="0000FF"/>
                                <w:szCs w:val="21"/>
                              </w:rPr>
                              <w:t>图名： 仿宋，小四。</w:t>
                            </w:r>
                          </w:p>
                          <w:p w14:paraId="3E70845F">
                            <w:pPr>
                              <w:rPr>
                                <w:rFonts w:ascii="宋体" w:hAnsi="宋体"/>
                                <w:b/>
                                <w:bCs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color w:val="0000FF"/>
                                <w:szCs w:val="21"/>
                              </w:rPr>
                              <w:t>图内文字：宋体，五号。）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5pt;margin-top:201.05pt;height:39.45pt;width:130.65pt;z-index:251660288;mso-width-relative:page;mso-height-relative:page;" fillcolor="#FFFFFF" filled="t" stroked="f" coordsize="21600,21600" o:gfxdata="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2HrGtkAAAALAQAADwAAAAAAAAABACAAAAAiAAAAZHJzL2Rvd25yZXYueG1s&#10;UEsBAhQAFAAAAAgAh07iQAa8fucwAgAATAQAAA4AAAAAAAAAAQAgAAAAKAEAAGRycy9lMm9Eb2Mu&#10;eG1sUEsFBgAAAAAGAAYAWQEAAM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78AEC61F">
                      <w:pPr>
                        <w:rPr>
                          <w:rFonts w:ascii="宋体" w:hAnsi="宋体"/>
                          <w:b/>
                          <w:bCs/>
                          <w:color w:val="0000FF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FF"/>
                          <w:sz w:val="24"/>
                        </w:rPr>
                        <w:t>（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color w:val="0000FF"/>
                          <w:szCs w:val="21"/>
                        </w:rPr>
                        <w:t>图名： 仿宋，小四。</w:t>
                      </w:r>
                    </w:p>
                    <w:p w14:paraId="3E70845F">
                      <w:pPr>
                        <w:rPr>
                          <w:rFonts w:ascii="宋体" w:hAnsi="宋体"/>
                          <w:b/>
                          <w:bCs/>
                          <w:color w:val="0000FF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color w:val="0000FF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b/>
                          <w:bCs/>
                          <w:color w:val="0000FF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color w:val="0000FF"/>
                          <w:szCs w:val="21"/>
                        </w:rPr>
                        <w:t>图内文字：宋体，五号。）</w:t>
                      </w:r>
                    </w:p>
                  </w:txbxContent>
                </v:textbox>
              </v:shape>
            </w:pict>
          </mc:Fallback>
        </mc:AlternateContent>
      </w:r>
    </w:p>
    <w:p w14:paraId="727D7355">
      <w:pPr>
        <w:spacing w:line="400" w:lineRule="exact"/>
        <w:ind w:firstLine="480" w:firstLineChars="200"/>
        <w:jc w:val="center"/>
        <w:rPr>
          <w:rFonts w:ascii="仿宋" w:hAnsi="仿宋" w:eastAsia="仿宋"/>
          <w:color w:val="0000E7"/>
          <w:sz w:val="24"/>
        </w:rPr>
      </w:pPr>
      <w:r>
        <w:rPr>
          <w:rFonts w:hint="eastAsia" w:ascii="仿宋" w:hAnsi="仿宋" w:eastAsia="仿宋"/>
          <w:color w:val="0000E7"/>
          <w:sz w:val="24"/>
        </w:rPr>
        <w:t>图2.1</w:t>
      </w:r>
      <w:r>
        <w:rPr>
          <w:rFonts w:ascii="仿宋" w:hAnsi="仿宋" w:eastAsia="仿宋"/>
          <w:color w:val="0000E7"/>
          <w:sz w:val="24"/>
        </w:rPr>
        <w:t xml:space="preserve"> </w:t>
      </w:r>
      <w:r>
        <w:rPr>
          <w:rFonts w:hint="eastAsia" w:ascii="宋体" w:hAnsi="宋体"/>
          <w:bCs/>
          <w:color w:val="0000E7"/>
          <w:sz w:val="24"/>
        </w:rPr>
        <w:t>图书管理</w:t>
      </w:r>
      <w:r>
        <w:rPr>
          <w:rFonts w:hint="eastAsia" w:ascii="宋体" w:hAnsi="宋体"/>
          <w:iCs/>
          <w:color w:val="0000E7"/>
          <w:sz w:val="24"/>
        </w:rPr>
        <w:t>系统功能模块图</w:t>
      </w:r>
    </w:p>
    <w:p w14:paraId="311C03AF">
      <w:pPr>
        <w:spacing w:line="400" w:lineRule="exact"/>
        <w:ind w:firstLine="480" w:firstLineChars="200"/>
        <w:rPr>
          <w:rFonts w:ascii="宋体" w:hAnsi="宋体"/>
          <w:bCs/>
          <w:color w:val="000000"/>
          <w:sz w:val="24"/>
        </w:rPr>
      </w:pPr>
    </w:p>
    <w:p w14:paraId="48DFDE9F">
      <w:pPr>
        <w:spacing w:line="400" w:lineRule="exact"/>
        <w:ind w:firstLine="480" w:firstLineChars="200"/>
        <w:rPr>
          <w:rFonts w:ascii="宋体" w:hAnsi="宋体"/>
          <w:bCs/>
          <w:color w:val="000000"/>
          <w:sz w:val="24"/>
        </w:rPr>
      </w:pPr>
    </w:p>
    <w:p w14:paraId="40B5F4FB">
      <w:pPr>
        <w:spacing w:line="400" w:lineRule="exact"/>
        <w:ind w:firstLine="480" w:firstLineChars="200"/>
        <w:rPr>
          <w:rFonts w:ascii="宋体" w:hAnsi="宋体"/>
          <w:bCs/>
          <w:color w:val="000000"/>
          <w:sz w:val="24"/>
        </w:rPr>
      </w:pPr>
    </w:p>
    <w:p w14:paraId="68097C1E"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>2.1.1 借书登记用例说明</w:t>
      </w:r>
    </w:p>
    <w:p w14:paraId="4AE35A98">
      <w:pPr>
        <w:spacing w:line="400" w:lineRule="exact"/>
        <w:ind w:firstLine="480" w:firstLineChars="200"/>
        <w:rPr>
          <w:rFonts w:ascii="宋体" w:hAnsi="宋体"/>
          <w:bCs/>
          <w:color w:val="0000E7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用例名称：</w:t>
      </w:r>
      <w:r>
        <w:rPr>
          <w:rFonts w:hint="eastAsia" w:ascii="宋体" w:hAnsi="宋体"/>
          <w:bCs/>
          <w:color w:val="0000E7"/>
          <w:sz w:val="24"/>
        </w:rPr>
        <w:t>借书登记。</w:t>
      </w:r>
    </w:p>
    <w:p w14:paraId="38747265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用例描述：</w:t>
      </w:r>
      <w:r>
        <w:rPr>
          <w:rFonts w:hint="eastAsia" w:ascii="宋体" w:hAnsi="宋体"/>
          <w:bCs/>
          <w:color w:val="0000E7"/>
          <w:sz w:val="24"/>
        </w:rPr>
        <w:t>图书管理员对读者借阅的图书进行登记。读者借阅图书的数量不能超过规定的数量。如果读者有过期未还的图书，不能借阅新图书。</w:t>
      </w:r>
    </w:p>
    <w:p w14:paraId="269A82E5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前置条件：</w:t>
      </w:r>
      <w:r>
        <w:rPr>
          <w:rFonts w:hint="eastAsia" w:ascii="宋体" w:hAnsi="宋体"/>
          <w:bCs/>
          <w:color w:val="0000E7"/>
          <w:sz w:val="24"/>
        </w:rPr>
        <w:t>读者请求借阅登记。</w:t>
      </w:r>
    </w:p>
    <w:p w14:paraId="35E7BA9A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后置条件：</w:t>
      </w:r>
      <w:r>
        <w:rPr>
          <w:rFonts w:hint="eastAsia" w:ascii="宋体" w:hAnsi="宋体"/>
          <w:bCs/>
          <w:color w:val="0000E7"/>
          <w:sz w:val="24"/>
        </w:rPr>
        <w:t>读者取得借阅的图书。</w:t>
      </w:r>
    </w:p>
    <w:p w14:paraId="6C284410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活动步骤： </w:t>
      </w:r>
    </w:p>
    <w:p w14:paraId="578E9584">
      <w:pPr>
        <w:numPr>
          <w:ilvl w:val="0"/>
          <w:numId w:val="1"/>
        </w:num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bCs/>
          <w:color w:val="0000E7"/>
          <w:sz w:val="24"/>
        </w:rPr>
        <w:t>读者请求借阅图书。</w:t>
      </w:r>
    </w:p>
    <w:p w14:paraId="059E1754">
      <w:pPr>
        <w:numPr>
          <w:ilvl w:val="0"/>
          <w:numId w:val="1"/>
        </w:num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bCs/>
          <w:color w:val="0000E7"/>
          <w:sz w:val="24"/>
        </w:rPr>
        <w:t>系统检查读者的状态。</w:t>
      </w:r>
    </w:p>
    <w:p w14:paraId="68F4DE67">
      <w:pPr>
        <w:numPr>
          <w:ilvl w:val="0"/>
          <w:numId w:val="1"/>
        </w:num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bCs/>
          <w:color w:val="0000E7"/>
          <w:sz w:val="24"/>
        </w:rPr>
        <w:t>系统检查图书的状态。</w:t>
      </w:r>
    </w:p>
    <w:p w14:paraId="2363EE7B">
      <w:pPr>
        <w:numPr>
          <w:ilvl w:val="0"/>
          <w:numId w:val="1"/>
        </w:num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bCs/>
          <w:color w:val="0000E7"/>
          <w:sz w:val="24"/>
        </w:rPr>
        <w:t>系统标记图书为借出状态。</w:t>
      </w:r>
    </w:p>
    <w:p w14:paraId="690DFB7B">
      <w:pPr>
        <w:numPr>
          <w:ilvl w:val="0"/>
          <w:numId w:val="1"/>
        </w:num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bCs/>
          <w:color w:val="0000E7"/>
          <w:sz w:val="24"/>
        </w:rPr>
        <w:t>读者获取图书。</w:t>
      </w:r>
    </w:p>
    <w:p w14:paraId="4B3D65B1">
      <w:pPr>
        <w:spacing w:line="400" w:lineRule="exact"/>
        <w:ind w:firstLine="480" w:firstLineChars="200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扩展点： </w:t>
      </w:r>
    </w:p>
    <w:p w14:paraId="09006726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     </w:t>
      </w:r>
      <w:r>
        <w:rPr>
          <w:rFonts w:hint="eastAsia" w:ascii="宋体" w:hAnsi="宋体"/>
          <w:bCs/>
          <w:color w:val="0000E7"/>
          <w:sz w:val="24"/>
        </w:rPr>
        <w:t xml:space="preserve"> 1.  图书续借，执行续借用例。</w:t>
      </w:r>
    </w:p>
    <w:p w14:paraId="4A0B1C7A">
      <w:pPr>
        <w:spacing w:line="400" w:lineRule="exact"/>
        <w:ind w:firstLine="480" w:firstLineChars="200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异常处理：</w:t>
      </w:r>
    </w:p>
    <w:p w14:paraId="0AC18649">
      <w:pPr>
        <w:numPr>
          <w:ilvl w:val="0"/>
          <w:numId w:val="2"/>
        </w:numPr>
        <w:spacing w:line="400" w:lineRule="exact"/>
        <w:rPr>
          <w:rFonts w:ascii="宋体" w:hAnsi="宋体"/>
          <w:bCs/>
          <w:color w:val="0000E7"/>
          <w:sz w:val="24"/>
        </w:rPr>
      </w:pPr>
      <w:r>
        <w:rPr>
          <w:rFonts w:hint="eastAsia" w:ascii="宋体" w:hAnsi="宋体"/>
          <w:bCs/>
          <w:color w:val="0000E7"/>
          <w:sz w:val="24"/>
        </w:rPr>
        <w:t>如果用户借阅数量超过规定数量，或者有逾期未还的图书，则用例终止。</w:t>
      </w:r>
    </w:p>
    <w:p w14:paraId="12455CC3">
      <w:pPr>
        <w:numPr>
          <w:ilvl w:val="0"/>
          <w:numId w:val="2"/>
        </w:numPr>
        <w:spacing w:line="400" w:lineRule="exact"/>
        <w:rPr>
          <w:rFonts w:ascii="宋体" w:hAnsi="宋体"/>
          <w:bCs/>
          <w:color w:val="0000E7"/>
          <w:sz w:val="24"/>
        </w:rPr>
      </w:pPr>
      <w:r>
        <w:rPr>
          <w:rFonts w:hint="eastAsia" w:ascii="宋体" w:hAnsi="宋体"/>
          <w:bCs/>
          <w:color w:val="0000E7"/>
          <w:sz w:val="24"/>
        </w:rPr>
        <w:t>如果借阅的图书不存在，则用例终止。</w:t>
      </w:r>
    </w:p>
    <w:p w14:paraId="2247B658">
      <w:pPr>
        <w:spacing w:line="400" w:lineRule="exact"/>
        <w:ind w:firstLine="480" w:firstLineChars="200"/>
        <w:rPr>
          <w:rFonts w:ascii="宋体" w:hAnsi="宋体"/>
          <w:bCs/>
          <w:color w:val="000000"/>
          <w:sz w:val="24"/>
        </w:rPr>
      </w:pPr>
    </w:p>
    <w:p w14:paraId="564BEC9E">
      <w:pPr>
        <w:spacing w:line="400" w:lineRule="exact"/>
        <w:ind w:firstLine="480" w:firstLineChars="200"/>
        <w:rPr>
          <w:rFonts w:ascii="宋体" w:hAnsi="宋体"/>
          <w:bCs/>
          <w:color w:val="000000"/>
          <w:sz w:val="24"/>
        </w:rPr>
      </w:pPr>
    </w:p>
    <w:p w14:paraId="7DD133BA">
      <w:pPr>
        <w:spacing w:line="400" w:lineRule="exact"/>
        <w:ind w:firstLine="480" w:firstLineChars="200"/>
        <w:rPr>
          <w:rFonts w:ascii="宋体" w:hAnsi="宋体"/>
          <w:bCs/>
          <w:color w:val="000000"/>
          <w:sz w:val="24"/>
        </w:rPr>
      </w:pPr>
    </w:p>
    <w:p w14:paraId="3F60015D"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>2.1.2  还书登记用例说明</w:t>
      </w:r>
    </w:p>
    <w:p w14:paraId="156DF3A0">
      <w:pPr>
        <w:spacing w:line="400" w:lineRule="exact"/>
        <w:ind w:firstLine="480" w:firstLineChars="200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[解释]</w:t>
      </w:r>
      <w:r>
        <w:rPr>
          <w:rFonts w:ascii="宋体" w:hAnsi="宋体"/>
          <w:color w:val="0000FF"/>
          <w:sz w:val="24"/>
        </w:rPr>
        <w:t xml:space="preserve"> </w:t>
      </w:r>
      <w:r>
        <w:rPr>
          <w:rFonts w:hint="eastAsia" w:ascii="宋体" w:hAnsi="宋体"/>
          <w:color w:val="0000FF"/>
          <w:sz w:val="24"/>
        </w:rPr>
        <w:t>要逐一说明每个基本用例。其中活动步骤（流程）、扩展点、异常处理是重点描述内容。对于扩展用例和包含用例可以不单独列出，也可以单独列出。</w:t>
      </w:r>
    </w:p>
    <w:p w14:paraId="07E0EB3D">
      <w:pPr>
        <w:spacing w:line="400" w:lineRule="exact"/>
        <w:rPr>
          <w:rFonts w:ascii="宋体" w:hAnsi="宋体"/>
          <w:iCs/>
          <w:color w:val="000000"/>
          <w:szCs w:val="21"/>
        </w:rPr>
      </w:pPr>
    </w:p>
    <w:p w14:paraId="56EBDD40">
      <w:pPr>
        <w:spacing w:line="400" w:lineRule="exact"/>
        <w:rPr>
          <w:rFonts w:ascii="宋体" w:hAnsi="宋体"/>
          <w:iCs/>
          <w:color w:val="000000"/>
          <w:szCs w:val="21"/>
        </w:rPr>
      </w:pPr>
    </w:p>
    <w:p w14:paraId="7CDDD183"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11" w:name="_Toc311967635"/>
      <w:bookmarkStart w:id="12" w:name="_Toc11882509"/>
      <w:r>
        <w:rPr>
          <w:rFonts w:hint="eastAsia" w:ascii="黑体"/>
          <w:color w:val="000000"/>
          <w:sz w:val="30"/>
          <w:szCs w:val="30"/>
        </w:rPr>
        <w:t>2.2 界面需求</w:t>
      </w:r>
      <w:bookmarkEnd w:id="11"/>
      <w:bookmarkEnd w:id="12"/>
    </w:p>
    <w:p w14:paraId="30C7DD27">
      <w:pPr>
        <w:spacing w:line="400" w:lineRule="exact"/>
        <w:ind w:firstLine="420" w:firstLineChars="200"/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>提示：说明用户对交互界面的要求。</w:t>
      </w:r>
    </w:p>
    <w:p w14:paraId="378ABE36">
      <w:pPr>
        <w:spacing w:line="400" w:lineRule="exact"/>
        <w:ind w:firstLine="420" w:firstLineChars="200"/>
        <w:rPr>
          <w:rFonts w:ascii="宋体" w:hAnsi="宋体"/>
          <w:iCs/>
          <w:szCs w:val="21"/>
        </w:rPr>
      </w:pPr>
    </w:p>
    <w:p w14:paraId="4CE1DDD0">
      <w:pPr>
        <w:spacing w:line="400" w:lineRule="exact"/>
        <w:ind w:firstLine="420" w:firstLineChars="200"/>
        <w:rPr>
          <w:rFonts w:ascii="宋体" w:hAnsi="宋体"/>
          <w:iCs/>
          <w:szCs w:val="21"/>
        </w:rPr>
      </w:pPr>
    </w:p>
    <w:p w14:paraId="523CB5C1"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13" w:name="_Toc11882510"/>
      <w:bookmarkStart w:id="14" w:name="_Toc311967636"/>
      <w:r>
        <w:rPr>
          <w:rFonts w:hint="eastAsia" w:ascii="黑体"/>
          <w:color w:val="000000"/>
          <w:sz w:val="30"/>
          <w:szCs w:val="30"/>
        </w:rPr>
        <w:t>2.3 数据需求</w:t>
      </w:r>
      <w:bookmarkEnd w:id="13"/>
    </w:p>
    <w:p w14:paraId="083FE001">
      <w:pPr>
        <w:spacing w:line="400" w:lineRule="exact"/>
        <w:ind w:firstLine="480" w:firstLineChars="200"/>
        <w:rPr>
          <w:rFonts w:ascii="宋体" w:hAnsi="宋体"/>
          <w:iCs/>
          <w:color w:val="0000E7"/>
          <w:sz w:val="24"/>
        </w:rPr>
      </w:pPr>
      <w:r>
        <w:rPr>
          <w:rFonts w:hint="eastAsia" w:ascii="宋体" w:hAnsi="宋体"/>
          <w:iCs/>
          <w:color w:val="0000E7"/>
          <w:sz w:val="24"/>
        </w:rPr>
        <w:t>提示：说明程序需处理的数据实体及其属性，数据名称，数据格式，数据结构，数据取值范围，数据存储要求，数据处理过程。例如，用户实体</w:t>
      </w:r>
    </w:p>
    <w:p w14:paraId="49040C84">
      <w:pPr>
        <w:spacing w:line="400" w:lineRule="exact"/>
        <w:rPr>
          <w:rFonts w:ascii="宋体" w:hAnsi="宋体"/>
          <w:color w:val="0000E7"/>
        </w:rPr>
      </w:pPr>
      <w:r>
        <w:rPr>
          <w:rFonts w:hint="eastAsia"/>
          <w:color w:val="0000E7"/>
        </w:rPr>
        <w:t>学生实体属性有学号</w:t>
      </w:r>
      <w:r>
        <w:rPr>
          <w:rFonts w:hint="eastAsia" w:ascii="宋体" w:hAnsi="宋体"/>
          <w:color w:val="0000E7"/>
        </w:rPr>
        <w:t>，姓名,</w:t>
      </w:r>
      <w:r>
        <w:rPr>
          <w:rFonts w:ascii="宋体" w:hAnsi="宋体"/>
          <w:color w:val="0000E7"/>
        </w:rPr>
        <w:t>…</w:t>
      </w:r>
      <w:r>
        <w:rPr>
          <w:rFonts w:hint="eastAsia" w:ascii="宋体" w:hAnsi="宋体"/>
          <w:color w:val="0000E7"/>
        </w:rPr>
        <w:t>。表格说明范例如表2.1所示。</w:t>
      </w:r>
    </w:p>
    <w:p w14:paraId="4FBDBF12">
      <w:pPr>
        <w:spacing w:line="400" w:lineRule="exact"/>
        <w:jc w:val="center"/>
        <w:rPr>
          <w:rFonts w:ascii="黑体" w:hAnsi="黑体" w:eastAsia="黑体"/>
          <w:color w:val="0000E7"/>
          <w:sz w:val="24"/>
        </w:rPr>
      </w:pPr>
      <w:r>
        <w:rPr>
          <w:rFonts w:hint="eastAsia" w:ascii="黑体" w:hAnsi="黑体" w:eastAsia="黑体"/>
          <w:color w:val="0000E7"/>
          <w:sz w:val="24"/>
        </w:rPr>
        <w:t>表2.1</w:t>
      </w:r>
      <w:r>
        <w:rPr>
          <w:rFonts w:ascii="黑体" w:hAnsi="黑体" w:eastAsia="黑体"/>
          <w:color w:val="0000E7"/>
          <w:sz w:val="24"/>
        </w:rPr>
        <w:t xml:space="preserve"> </w:t>
      </w:r>
      <w:r>
        <w:rPr>
          <w:rFonts w:hint="eastAsia" w:ascii="黑体" w:hAnsi="黑体" w:eastAsia="黑体"/>
          <w:color w:val="0000E7"/>
          <w:sz w:val="24"/>
        </w:rPr>
        <w:t>用户实体</w:t>
      </w:r>
    </w:p>
    <w:tbl>
      <w:tblPr>
        <w:tblStyle w:val="15"/>
        <w:tblW w:w="7785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096"/>
        <w:gridCol w:w="914"/>
        <w:gridCol w:w="1417"/>
        <w:gridCol w:w="1276"/>
        <w:gridCol w:w="1701"/>
      </w:tblGrid>
      <w:tr w14:paraId="5B9F96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  <w:jc w:val="center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6BC185">
            <w:pPr>
              <w:jc w:val="left"/>
              <w:rPr>
                <w:rFonts w:ascii="宋体" w:hAnsi="宋体"/>
                <w:color w:val="0000E7"/>
                <w:szCs w:val="21"/>
              </w:rPr>
            </w:pPr>
            <w:r>
              <w:rPr>
                <w:rFonts w:hint="eastAsia" w:ascii="宋体" w:hAnsi="宋体"/>
                <w:color w:val="0000E7"/>
                <w:szCs w:val="21"/>
              </w:rPr>
              <w:t>属性名称</w:t>
            </w:r>
          </w:p>
        </w:tc>
        <w:tc>
          <w:tcPr>
            <w:tcW w:w="10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DDDDF3">
            <w:pPr>
              <w:jc w:val="left"/>
              <w:rPr>
                <w:rFonts w:ascii="宋体" w:hAnsi="宋体"/>
                <w:color w:val="0000E7"/>
                <w:szCs w:val="21"/>
              </w:rPr>
            </w:pPr>
            <w:r>
              <w:rPr>
                <w:rFonts w:hint="eastAsia" w:ascii="宋体" w:hAnsi="宋体"/>
                <w:color w:val="0000E7"/>
                <w:szCs w:val="21"/>
              </w:rPr>
              <w:t>类型</w:t>
            </w:r>
          </w:p>
        </w:tc>
        <w:tc>
          <w:tcPr>
            <w:tcW w:w="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0C3867">
            <w:pPr>
              <w:jc w:val="left"/>
              <w:rPr>
                <w:rFonts w:ascii="宋体" w:hAnsi="宋体"/>
                <w:color w:val="0000E7"/>
                <w:szCs w:val="21"/>
              </w:rPr>
            </w:pPr>
            <w:r>
              <w:rPr>
                <w:rFonts w:hint="eastAsia" w:ascii="宋体" w:hAnsi="宋体"/>
                <w:color w:val="0000E7"/>
                <w:szCs w:val="21"/>
              </w:rPr>
              <w:t xml:space="preserve"> 长度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4AA6C">
            <w:pPr>
              <w:jc w:val="left"/>
              <w:rPr>
                <w:rFonts w:ascii="宋体" w:hAnsi="宋体"/>
                <w:color w:val="0000E7"/>
                <w:szCs w:val="21"/>
              </w:rPr>
            </w:pPr>
            <w:r>
              <w:rPr>
                <w:rFonts w:hint="eastAsia" w:ascii="宋体" w:hAnsi="宋体"/>
                <w:color w:val="0000E7"/>
                <w:szCs w:val="21"/>
              </w:rPr>
              <w:t>是否为空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CBE9BF">
            <w:pPr>
              <w:jc w:val="left"/>
              <w:rPr>
                <w:rFonts w:ascii="宋体" w:hAnsi="宋体"/>
                <w:color w:val="0000E7"/>
                <w:szCs w:val="21"/>
              </w:rPr>
            </w:pPr>
            <w:r>
              <w:rPr>
                <w:rFonts w:hint="eastAsia" w:ascii="宋体" w:hAnsi="宋体"/>
                <w:color w:val="0000E7"/>
                <w:szCs w:val="21"/>
              </w:rPr>
              <w:t>唯一标识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7985A">
            <w:pPr>
              <w:jc w:val="left"/>
              <w:rPr>
                <w:rFonts w:ascii="宋体" w:hAnsi="宋体"/>
                <w:color w:val="0000E7"/>
                <w:szCs w:val="21"/>
              </w:rPr>
            </w:pPr>
            <w:r>
              <w:rPr>
                <w:rFonts w:hint="eastAsia" w:ascii="宋体" w:hAnsi="宋体"/>
                <w:color w:val="0000E7"/>
                <w:szCs w:val="21"/>
              </w:rPr>
              <w:t>说明</w:t>
            </w:r>
          </w:p>
        </w:tc>
      </w:tr>
      <w:tr w14:paraId="76EDB1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  <w:jc w:val="center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41040B">
            <w:pPr>
              <w:jc w:val="left"/>
              <w:rPr>
                <w:rFonts w:ascii="宋体" w:hAnsi="宋体"/>
                <w:color w:val="0000E7"/>
                <w:szCs w:val="21"/>
              </w:rPr>
            </w:pPr>
            <w:r>
              <w:rPr>
                <w:rFonts w:hint="eastAsia" w:ascii="宋体" w:hAnsi="宋体"/>
                <w:color w:val="0000E7"/>
                <w:szCs w:val="21"/>
              </w:rPr>
              <w:t>姓名</w:t>
            </w:r>
          </w:p>
        </w:tc>
        <w:tc>
          <w:tcPr>
            <w:tcW w:w="10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A899E2">
            <w:pPr>
              <w:jc w:val="left"/>
              <w:rPr>
                <w:rFonts w:ascii="宋体" w:hAnsi="宋体"/>
                <w:color w:val="0000E7"/>
                <w:szCs w:val="21"/>
              </w:rPr>
            </w:pPr>
            <w:r>
              <w:rPr>
                <w:rFonts w:hint="eastAsia" w:ascii="宋体" w:hAnsi="宋体"/>
                <w:color w:val="0000E7"/>
                <w:szCs w:val="21"/>
              </w:rPr>
              <w:t>字符串</w:t>
            </w:r>
          </w:p>
        </w:tc>
        <w:tc>
          <w:tcPr>
            <w:tcW w:w="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CF88DC">
            <w:pPr>
              <w:jc w:val="left"/>
              <w:rPr>
                <w:rFonts w:ascii="宋体" w:hAnsi="宋体"/>
                <w:color w:val="0000E7"/>
                <w:szCs w:val="21"/>
              </w:rPr>
            </w:pPr>
            <w:r>
              <w:rPr>
                <w:rFonts w:hint="eastAsia" w:ascii="宋体" w:hAnsi="宋体"/>
                <w:color w:val="0000E7"/>
                <w:szCs w:val="21"/>
              </w:rPr>
              <w:t>32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4A9E9C">
            <w:pPr>
              <w:jc w:val="left"/>
              <w:rPr>
                <w:rFonts w:ascii="宋体" w:hAnsi="宋体"/>
                <w:color w:val="0000E7"/>
                <w:szCs w:val="21"/>
              </w:rPr>
            </w:pPr>
            <w:r>
              <w:rPr>
                <w:rFonts w:hint="eastAsia" w:ascii="宋体" w:hAnsi="宋体"/>
                <w:color w:val="0000E7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6E672B">
            <w:pPr>
              <w:jc w:val="left"/>
              <w:rPr>
                <w:rFonts w:ascii="宋体" w:hAnsi="宋体"/>
                <w:color w:val="0000E7"/>
                <w:szCs w:val="21"/>
              </w:rPr>
            </w:pPr>
            <w:r>
              <w:rPr>
                <w:rFonts w:hint="eastAsia" w:ascii="宋体" w:hAnsi="宋体"/>
                <w:color w:val="0000E7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E6B309">
            <w:pPr>
              <w:jc w:val="left"/>
              <w:rPr>
                <w:rFonts w:ascii="宋体" w:hAnsi="宋体"/>
                <w:color w:val="0000E7"/>
                <w:szCs w:val="21"/>
              </w:rPr>
            </w:pPr>
            <w:r>
              <w:rPr>
                <w:rFonts w:hint="eastAsia" w:ascii="宋体" w:hAnsi="宋体"/>
                <w:color w:val="0000E7"/>
                <w:szCs w:val="21"/>
              </w:rPr>
              <w:t>用户名</w:t>
            </w:r>
          </w:p>
        </w:tc>
      </w:tr>
      <w:tr w14:paraId="3A6214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  <w:jc w:val="center"/>
        </w:trPr>
        <w:tc>
          <w:tcPr>
            <w:tcW w:w="13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A85A73">
            <w:pPr>
              <w:jc w:val="left"/>
              <w:rPr>
                <w:rFonts w:ascii="宋体" w:hAnsi="宋体"/>
                <w:color w:val="0000E7"/>
                <w:szCs w:val="21"/>
              </w:rPr>
            </w:pPr>
          </w:p>
        </w:tc>
        <w:tc>
          <w:tcPr>
            <w:tcW w:w="10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FE2933">
            <w:pPr>
              <w:jc w:val="left"/>
              <w:rPr>
                <w:rFonts w:ascii="宋体" w:hAnsi="宋体"/>
                <w:color w:val="0000E7"/>
                <w:szCs w:val="21"/>
              </w:rPr>
            </w:pPr>
          </w:p>
        </w:tc>
        <w:tc>
          <w:tcPr>
            <w:tcW w:w="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E2EB69">
            <w:pPr>
              <w:jc w:val="left"/>
              <w:rPr>
                <w:rFonts w:ascii="宋体" w:hAnsi="宋体"/>
                <w:color w:val="0000E7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0546C">
            <w:pPr>
              <w:jc w:val="left"/>
              <w:rPr>
                <w:rFonts w:ascii="宋体" w:hAnsi="宋体"/>
                <w:color w:val="0000E7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E2AF7">
            <w:pPr>
              <w:jc w:val="left"/>
              <w:rPr>
                <w:rFonts w:ascii="宋体" w:hAnsi="宋体"/>
                <w:color w:val="0000E7"/>
                <w:szCs w:val="21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6BBE01">
            <w:pPr>
              <w:jc w:val="left"/>
              <w:rPr>
                <w:rFonts w:ascii="宋体" w:hAnsi="宋体"/>
                <w:color w:val="0000E7"/>
                <w:szCs w:val="21"/>
              </w:rPr>
            </w:pPr>
          </w:p>
        </w:tc>
      </w:tr>
    </w:tbl>
    <w:p w14:paraId="5C10414F">
      <w:pPr>
        <w:spacing w:line="400" w:lineRule="exact"/>
        <w:ind w:firstLine="480" w:firstLineChars="200"/>
        <w:rPr>
          <w:rFonts w:ascii="宋体" w:hAnsi="宋体"/>
          <w:iCs/>
          <w:sz w:val="24"/>
        </w:rPr>
      </w:pPr>
    </w:p>
    <w:p w14:paraId="26670DCB">
      <w:pPr>
        <w:spacing w:line="400" w:lineRule="exact"/>
        <w:ind w:firstLine="480" w:firstLineChars="200"/>
        <w:rPr>
          <w:rFonts w:ascii="宋体" w:hAnsi="宋体"/>
          <w:iCs/>
          <w:sz w:val="24"/>
        </w:rPr>
      </w:pPr>
    </w:p>
    <w:p w14:paraId="453DB17A">
      <w:pPr>
        <w:spacing w:line="400" w:lineRule="exact"/>
        <w:ind w:firstLine="480" w:firstLineChars="200"/>
        <w:rPr>
          <w:rFonts w:ascii="宋体" w:hAnsi="宋体"/>
          <w:iCs/>
          <w:sz w:val="24"/>
        </w:rPr>
      </w:pPr>
    </w:p>
    <w:p w14:paraId="55AA9477">
      <w:pPr>
        <w:spacing w:line="400" w:lineRule="exact"/>
        <w:ind w:firstLine="480" w:firstLineChars="200"/>
        <w:rPr>
          <w:rFonts w:ascii="宋体" w:hAnsi="宋体"/>
          <w:iCs/>
          <w:sz w:val="24"/>
        </w:rPr>
      </w:pPr>
    </w:p>
    <w:p w14:paraId="57B040C8">
      <w:pPr>
        <w:spacing w:line="400" w:lineRule="exact"/>
        <w:ind w:firstLine="480" w:firstLineChars="200"/>
        <w:rPr>
          <w:rFonts w:ascii="宋体" w:hAnsi="宋体"/>
          <w:iCs/>
          <w:sz w:val="24"/>
        </w:rPr>
      </w:pPr>
    </w:p>
    <w:p w14:paraId="474C61B9">
      <w:pPr>
        <w:spacing w:line="400" w:lineRule="exact"/>
        <w:ind w:firstLine="480" w:firstLineChars="200"/>
        <w:rPr>
          <w:rFonts w:ascii="宋体" w:hAnsi="宋体"/>
          <w:iCs/>
          <w:sz w:val="24"/>
        </w:rPr>
      </w:pPr>
    </w:p>
    <w:p w14:paraId="4D7DCC7E">
      <w:pPr>
        <w:widowControl/>
        <w:jc w:val="left"/>
        <w:rPr>
          <w:rFonts w:ascii="宋体" w:hAnsi="宋体"/>
          <w:iCs/>
          <w:sz w:val="24"/>
        </w:rPr>
      </w:pPr>
      <w:r>
        <w:rPr>
          <w:rFonts w:ascii="宋体" w:hAnsi="宋体"/>
          <w:iCs/>
          <w:sz w:val="24"/>
        </w:rPr>
        <w:br w:type="page"/>
      </w:r>
    </w:p>
    <w:bookmarkEnd w:id="14"/>
    <w:p w14:paraId="60975891">
      <w:pPr>
        <w:pStyle w:val="2"/>
      </w:pPr>
      <w:bookmarkStart w:id="15" w:name="_Toc11882511"/>
      <w:r>
        <w:rPr>
          <w:rFonts w:hint="eastAsia"/>
        </w:rPr>
        <w:t>3 系统设计</w:t>
      </w:r>
      <w:bookmarkEnd w:id="15"/>
    </w:p>
    <w:p w14:paraId="7CDC128F">
      <w:pPr>
        <w:spacing w:line="400" w:lineRule="exact"/>
        <w:ind w:firstLine="480" w:firstLineChars="200"/>
        <w:rPr>
          <w:rFonts w:ascii="宋体" w:hAnsi="宋体"/>
          <w:iCs/>
          <w:color w:val="0000E7"/>
          <w:sz w:val="24"/>
        </w:rPr>
      </w:pPr>
      <w:bookmarkStart w:id="16" w:name="_Toc123375721"/>
      <w:bookmarkStart w:id="17" w:name="_Toc311967637"/>
      <w:r>
        <w:rPr>
          <w:rFonts w:hint="eastAsia" w:ascii="宋体" w:hAnsi="宋体"/>
          <w:iCs/>
          <w:color w:val="0000E7"/>
          <w:sz w:val="24"/>
        </w:rPr>
        <w:t>这里陈述总体设计思路。说明系统需求中的每个功能实现思路。</w:t>
      </w:r>
    </w:p>
    <w:p w14:paraId="4B15D99A">
      <w:pPr>
        <w:spacing w:line="400" w:lineRule="exact"/>
        <w:ind w:firstLine="480" w:firstLineChars="200"/>
        <w:rPr>
          <w:rFonts w:ascii="宋体" w:hAnsi="宋体"/>
          <w:iCs/>
          <w:sz w:val="24"/>
        </w:rPr>
      </w:pPr>
    </w:p>
    <w:p w14:paraId="66926FFE">
      <w:pPr>
        <w:spacing w:line="400" w:lineRule="exact"/>
        <w:ind w:firstLine="480" w:firstLineChars="200"/>
        <w:rPr>
          <w:rFonts w:ascii="宋体" w:hAnsi="宋体"/>
          <w:iCs/>
          <w:sz w:val="24"/>
        </w:rPr>
      </w:pPr>
    </w:p>
    <w:bookmarkEnd w:id="16"/>
    <w:bookmarkEnd w:id="17"/>
    <w:p w14:paraId="186D3AD9"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18" w:name="_Toc11882512"/>
      <w:r>
        <w:rPr>
          <w:rFonts w:hint="eastAsia" w:ascii="黑体"/>
          <w:color w:val="000000"/>
          <w:sz w:val="30"/>
          <w:szCs w:val="30"/>
        </w:rPr>
        <w:t>3.1 运行环境</w:t>
      </w:r>
      <w:bookmarkEnd w:id="18"/>
    </w:p>
    <w:p w14:paraId="1F0395C8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简要说明对本系统的运行环境（包括硬件环境和支持软件环境）的规定。</w:t>
      </w:r>
    </w:p>
    <w:p w14:paraId="697B9014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40813572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3AE0D1D3"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19" w:name="_Toc11882513"/>
      <w:r>
        <w:rPr>
          <w:rFonts w:hint="eastAsia" w:ascii="黑体"/>
          <w:color w:val="000000"/>
          <w:sz w:val="30"/>
          <w:szCs w:val="30"/>
        </w:rPr>
        <w:t>3.2 系统静态结构设计</w:t>
      </w:r>
      <w:bookmarkEnd w:id="19"/>
    </w:p>
    <w:p w14:paraId="2C8C4812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采用类图方式给出系统静态结构设计，说明本系统的各软件类的划分。类图要求详细描述，必须有属性和操作，不能仅仅是类名。如果一张图画不下，可以分模块叙述，也可以先画类的简图，在简图之后逐个画出每个类的类图。</w:t>
      </w:r>
    </w:p>
    <w:p w14:paraId="3A69041D">
      <w:pPr>
        <w:spacing w:line="400" w:lineRule="exact"/>
        <w:ind w:firstLine="420" w:firstLineChars="200"/>
        <w:rPr>
          <w:rFonts w:ascii="宋体" w:hAnsi="宋体"/>
          <w:color w:val="0000E7"/>
          <w:sz w:val="24"/>
        </w:rPr>
      </w:pPr>
      <w:r>
        <w:rPr>
          <w:color w:val="0000E7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297180</wp:posOffset>
            </wp:positionV>
            <wp:extent cx="5762625" cy="3714750"/>
            <wp:effectExtent l="0" t="0" r="9525" b="0"/>
            <wp:wrapSquare wrapText="bothSides"/>
            <wp:docPr id="13" name="图片 13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E7"/>
          <w:sz w:val="24"/>
        </w:rPr>
        <w:t>例如，图2.1的航空售票系统中，要实现预售票，则系统的软件静态结构如下：</w:t>
      </w:r>
    </w:p>
    <w:p w14:paraId="6FF81ABE">
      <w:pPr>
        <w:spacing w:line="400" w:lineRule="exact"/>
        <w:ind w:firstLine="480" w:firstLineChars="200"/>
        <w:jc w:val="center"/>
        <w:rPr>
          <w:rFonts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图3.1</w:t>
      </w:r>
      <w:r>
        <w:rPr>
          <w:rFonts w:ascii="仿宋" w:hAnsi="仿宋" w:eastAsia="仿宋"/>
          <w:color w:val="000000"/>
          <w:sz w:val="24"/>
        </w:rPr>
        <w:t xml:space="preserve"> </w:t>
      </w:r>
      <w:r>
        <w:rPr>
          <w:rFonts w:hint="eastAsia" w:ascii="仿宋" w:hAnsi="仿宋" w:eastAsia="仿宋"/>
          <w:color w:val="000000"/>
          <w:sz w:val="24"/>
        </w:rPr>
        <w:t>航空售票系统总体类图</w:t>
      </w:r>
    </w:p>
    <w:p w14:paraId="794E7717">
      <w:pPr>
        <w:spacing w:line="400" w:lineRule="exact"/>
        <w:ind w:firstLine="480" w:firstLineChars="200"/>
        <w:rPr>
          <w:rFonts w:ascii="仿宋" w:hAnsi="仿宋" w:eastAsia="仿宋"/>
          <w:color w:val="000000"/>
          <w:sz w:val="24"/>
        </w:rPr>
      </w:pPr>
    </w:p>
    <w:p w14:paraId="1F7AB455">
      <w:pPr>
        <w:spacing w:line="400" w:lineRule="exact"/>
        <w:ind w:firstLine="480" w:firstLineChars="200"/>
        <w:rPr>
          <w:rFonts w:ascii="仿宋" w:hAnsi="仿宋" w:eastAsia="仿宋"/>
          <w:color w:val="000000"/>
          <w:sz w:val="24"/>
        </w:rPr>
      </w:pPr>
    </w:p>
    <w:p w14:paraId="412410B9">
      <w:pPr>
        <w:spacing w:line="400" w:lineRule="exact"/>
        <w:ind w:firstLine="480" w:firstLineChars="200"/>
        <w:rPr>
          <w:rFonts w:ascii="仿宋" w:hAnsi="仿宋" w:eastAsia="仿宋"/>
          <w:color w:val="000000"/>
          <w:sz w:val="24"/>
        </w:rPr>
      </w:pPr>
    </w:p>
    <w:p w14:paraId="3BC86804">
      <w:pPr>
        <w:spacing w:line="400" w:lineRule="exact"/>
        <w:ind w:firstLine="480" w:firstLineChars="200"/>
        <w:rPr>
          <w:rFonts w:ascii="仿宋" w:hAnsi="仿宋" w:eastAsia="仿宋"/>
          <w:color w:val="000000"/>
          <w:sz w:val="24"/>
        </w:rPr>
      </w:pPr>
    </w:p>
    <w:p w14:paraId="1DDFC887"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>系统静态结构说明</w:t>
      </w:r>
    </w:p>
    <w:p w14:paraId="56E1E643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针对3.1中绘制的类图说明在类设计是如何体现功能需求和非功能需求的。</w:t>
      </w:r>
    </w:p>
    <w:p w14:paraId="58672D2A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1A6EDD43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79B175B5"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20" w:name="_Toc11882514"/>
      <w:bookmarkStart w:id="21" w:name="_Toc403393551"/>
      <w:bookmarkStart w:id="22" w:name="_Toc358629160"/>
      <w:r>
        <w:rPr>
          <w:rFonts w:hint="eastAsia" w:ascii="黑体"/>
          <w:color w:val="000000"/>
          <w:sz w:val="30"/>
          <w:szCs w:val="30"/>
        </w:rPr>
        <w:t>3.3 人机接口设计</w:t>
      </w:r>
      <w:bookmarkEnd w:id="20"/>
      <w:bookmarkEnd w:id="21"/>
      <w:bookmarkEnd w:id="22"/>
    </w:p>
    <w:p w14:paraId="33D85632"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>3.3.1 设计应用类</w:t>
      </w:r>
    </w:p>
    <w:p w14:paraId="4E3154ED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给出了应用类模型，进一步说明有多少边界类。如有可能，最好进一步设计控制类和持久类，并通过应用类模型来说明它们之间的关系。示例：图3.2。</w:t>
      </w:r>
    </w:p>
    <w:p w14:paraId="3E95DEC1">
      <w:pPr>
        <w:jc w:val="center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drawing>
          <wp:inline distT="0" distB="0" distL="0" distR="0">
            <wp:extent cx="4270375" cy="1743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2198" cy="17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DAF3">
      <w:pPr>
        <w:jc w:val="center"/>
        <w:rPr>
          <w:rFonts w:ascii="仿宋" w:hAnsi="仿宋" w:eastAsia="仿宋"/>
          <w:color w:val="0000E7"/>
          <w:sz w:val="24"/>
        </w:rPr>
      </w:pPr>
      <w:r>
        <w:rPr>
          <w:rFonts w:hint="eastAsia" w:ascii="仿宋" w:hAnsi="仿宋" w:eastAsia="仿宋"/>
          <w:color w:val="0000E7"/>
          <w:sz w:val="24"/>
        </w:rPr>
        <w:t>图3.3</w:t>
      </w:r>
      <w:r>
        <w:rPr>
          <w:rFonts w:ascii="仿宋" w:hAnsi="仿宋" w:eastAsia="仿宋"/>
          <w:color w:val="0000E7"/>
          <w:sz w:val="24"/>
        </w:rPr>
        <w:t xml:space="preserve"> </w:t>
      </w:r>
      <w:r>
        <w:rPr>
          <w:rFonts w:hint="eastAsia" w:ascii="仿宋" w:hAnsi="仿宋" w:eastAsia="仿宋"/>
          <w:color w:val="0000E7"/>
          <w:sz w:val="24"/>
        </w:rPr>
        <w:t>图书借书的设计类图</w:t>
      </w:r>
    </w:p>
    <w:p w14:paraId="131C53E1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63E84936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731680CA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483C255D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0EBF1D83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0854E1F8"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>3.3.2 用户接口1（具体标识符）设计</w:t>
      </w:r>
    </w:p>
    <w:p w14:paraId="64CAB6A3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说明本接口的界面设计，给出界面布局。例如：图3.1</w:t>
      </w:r>
    </w:p>
    <w:p w14:paraId="54A42A49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543469FB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6015DCC9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1BA2712F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36D3208A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52CA0DAA"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r>
        <w:rPr>
          <w:rFonts w:ascii="黑体" w:hAnsi="黑体" w:eastAsia="黑体"/>
          <w:color w:val="000000"/>
          <w:sz w:val="28"/>
          <w:szCs w:val="28"/>
        </w:rPr>
        <w:drawing>
          <wp:inline distT="0" distB="0" distL="0" distR="0">
            <wp:extent cx="5934075" cy="3781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1038">
      <w:pPr>
        <w:spacing w:afterLines="50" w:line="400" w:lineRule="exact"/>
        <w:ind w:firstLine="480" w:firstLineChars="200"/>
        <w:jc w:val="center"/>
        <w:rPr>
          <w:rFonts w:ascii="仿宋" w:hAnsi="仿宋" w:eastAsia="仿宋"/>
          <w:color w:val="0000E7"/>
          <w:sz w:val="24"/>
        </w:rPr>
      </w:pPr>
      <w:r>
        <w:rPr>
          <w:rFonts w:hint="eastAsia" w:ascii="仿宋" w:hAnsi="仿宋" w:eastAsia="仿宋"/>
          <w:color w:val="0000E7"/>
          <w:sz w:val="24"/>
        </w:rPr>
        <w:t>图3.2</w:t>
      </w:r>
      <w:r>
        <w:rPr>
          <w:rFonts w:ascii="仿宋" w:hAnsi="仿宋" w:eastAsia="仿宋"/>
          <w:color w:val="0000E7"/>
          <w:sz w:val="24"/>
        </w:rPr>
        <w:t xml:space="preserve"> </w:t>
      </w:r>
      <w:r>
        <w:rPr>
          <w:rFonts w:hint="eastAsia" w:ascii="仿宋" w:hAnsi="仿宋" w:eastAsia="仿宋"/>
          <w:color w:val="0000E7"/>
          <w:sz w:val="24"/>
        </w:rPr>
        <w:t>新增入库单界面布局设计</w:t>
      </w:r>
    </w:p>
    <w:p w14:paraId="7634FE5A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说明界面元素主要控件，包括控件类型、控件名称、控件作用、控件属性（仅说明使用的属性）。说明本用户接口所实现的功能，例如是否设计有密码位数控制，用户名是否设计有限制等等。</w:t>
      </w:r>
    </w:p>
    <w:p w14:paraId="1D072A54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01B1BB33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70E4EEEC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7426EBD3"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bookmarkStart w:id="23" w:name="_Toc358629161"/>
      <w:r>
        <w:rPr>
          <w:rFonts w:hint="eastAsia" w:ascii="黑体" w:hAnsi="黑体" w:eastAsia="黑体"/>
          <w:color w:val="000000"/>
          <w:sz w:val="28"/>
          <w:szCs w:val="28"/>
        </w:rPr>
        <w:t>3.3.3 用户接口2（具体标识符）设计</w:t>
      </w:r>
    </w:p>
    <w:p w14:paraId="7285D959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1F2E406D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054615BC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06E1365C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2E9B202B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bookmarkEnd w:id="23"/>
    <w:p w14:paraId="78E0BCBC"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24" w:name="_Toc358629164"/>
      <w:bookmarkStart w:id="25" w:name="_Toc403393552"/>
      <w:bookmarkStart w:id="26" w:name="_Toc11882515"/>
      <w:r>
        <w:rPr>
          <w:rFonts w:hint="eastAsia" w:ascii="黑体"/>
          <w:color w:val="000000"/>
          <w:sz w:val="30"/>
          <w:szCs w:val="30"/>
        </w:rPr>
        <w:t>3.4</w:t>
      </w:r>
      <w:r>
        <w:rPr>
          <w:rFonts w:ascii="黑体"/>
          <w:color w:val="000000"/>
          <w:sz w:val="30"/>
          <w:szCs w:val="30"/>
        </w:rPr>
        <w:t xml:space="preserve"> </w:t>
      </w:r>
      <w:r>
        <w:rPr>
          <w:rFonts w:hint="eastAsia" w:ascii="黑体"/>
          <w:color w:val="000000"/>
          <w:sz w:val="30"/>
          <w:szCs w:val="30"/>
        </w:rPr>
        <w:t>XXX模块设计说明</w:t>
      </w:r>
      <w:bookmarkEnd w:id="24"/>
      <w:bookmarkEnd w:id="25"/>
      <w:bookmarkEnd w:id="26"/>
    </w:p>
    <w:p w14:paraId="655EBCF7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从小本节开始，详细说明每个模块的详细设计，逐个地给出需求规格的每个用例的设计考虑。要求给出所有用例的实现方法。</w:t>
      </w:r>
    </w:p>
    <w:p w14:paraId="007DE63C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4E4B8C75">
      <w:pPr>
        <w:spacing w:line="400" w:lineRule="exact"/>
        <w:rPr>
          <w:rFonts w:ascii="宋体" w:hAnsi="宋体"/>
          <w:color w:val="000000"/>
          <w:sz w:val="24"/>
        </w:rPr>
      </w:pPr>
    </w:p>
    <w:p w14:paraId="4776234F"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27" w:name="_Toc358629165"/>
      <w:bookmarkStart w:id="28" w:name="_Toc403393553"/>
      <w:bookmarkStart w:id="29" w:name="_Toc11882516"/>
      <w:r>
        <w:rPr>
          <w:rFonts w:hint="eastAsia" w:ascii="黑体"/>
          <w:color w:val="000000"/>
          <w:sz w:val="30"/>
          <w:szCs w:val="30"/>
        </w:rPr>
        <w:t>3.5 XXX模块设计说明</w:t>
      </w:r>
      <w:bookmarkEnd w:id="27"/>
      <w:bookmarkEnd w:id="28"/>
      <w:bookmarkEnd w:id="29"/>
    </w:p>
    <w:p w14:paraId="7385C44B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用类似第3.4小节的方式，说明第2个模块乃至第N个模块的设计考虑。</w:t>
      </w:r>
    </w:p>
    <w:p w14:paraId="5769D18F">
      <w:pPr>
        <w:spacing w:line="400" w:lineRule="exact"/>
        <w:ind w:firstLine="643" w:firstLineChars="200"/>
        <w:rPr>
          <w:rFonts w:ascii="宋体" w:hAnsi="宋体"/>
          <w:color w:val="0000FF"/>
          <w:sz w:val="24"/>
        </w:rPr>
      </w:pPr>
      <w:r>
        <w:rPr>
          <w:rFonts w:ascii="黑体" w:eastAsia="黑体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216535</wp:posOffset>
                </wp:positionV>
                <wp:extent cx="1371600" cy="552450"/>
                <wp:effectExtent l="4445" t="4445" r="300355" b="6985"/>
                <wp:wrapNone/>
                <wp:docPr id="10" name="圆角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71600" cy="552450"/>
                        </a:xfrm>
                        <a:prstGeom prst="wedgeRoundRectCallout">
                          <a:avLst>
                            <a:gd name="adj1" fmla="val 69769"/>
                            <a:gd name="adj2" fmla="val -1769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18BCB8B0">
                            <w:pPr>
                              <w:jc w:val="center"/>
                              <w:rPr>
                                <w:color w:val="0000E7"/>
                              </w:rPr>
                            </w:pPr>
                            <w:r>
                              <w:rPr>
                                <w:rFonts w:hint="eastAsia"/>
                                <w:color w:val="0000E7"/>
                              </w:rPr>
                              <w:t>如果有更多模块，</w:t>
                            </w:r>
                          </w:p>
                          <w:p w14:paraId="43E7EEA2">
                            <w:pPr>
                              <w:jc w:val="center"/>
                              <w:rPr>
                                <w:color w:val="0000E7"/>
                              </w:rPr>
                            </w:pPr>
                            <w:r>
                              <w:rPr>
                                <w:rFonts w:hint="eastAsia"/>
                                <w:color w:val="0000E7"/>
                              </w:rPr>
                              <w:t>往后继续添加。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flip:y;margin-left:0.95pt;margin-top:17.05pt;height:43.5pt;width:108pt;z-index:251661312;mso-width-relative:page;mso-height-relative:page;" fillcolor="#FFFFFF" filled="t" stroked="t" coordsize="21600,21600" o:gfxdata="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WI3irSAAAACAEA&#10;AA8AAAAAAAAAAQAgAAAAIgAAAGRycy9kb3ducmV2LnhtbFBLAQIUABQAAAAIAIdO4kD6jOegkgIA&#10;ACcFAAAOAAAAAAAAAAEAIAAAACEBAABkcnMvZTJvRG9jLnhtbFBLBQYAAAAABgAGAFkBAAAlBgAA&#10;AAA=&#10;" adj="25870,6978,144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8BCB8B0">
                      <w:pPr>
                        <w:jc w:val="center"/>
                        <w:rPr>
                          <w:color w:val="0000E7"/>
                        </w:rPr>
                      </w:pPr>
                      <w:r>
                        <w:rPr>
                          <w:rFonts w:hint="eastAsia"/>
                          <w:color w:val="0000E7"/>
                        </w:rPr>
                        <w:t>如果有更多模块，</w:t>
                      </w:r>
                    </w:p>
                    <w:p w14:paraId="43E7EEA2">
                      <w:pPr>
                        <w:jc w:val="center"/>
                        <w:rPr>
                          <w:color w:val="0000E7"/>
                        </w:rPr>
                      </w:pPr>
                      <w:r>
                        <w:rPr>
                          <w:rFonts w:hint="eastAsia"/>
                          <w:color w:val="0000E7"/>
                        </w:rPr>
                        <w:t>往后继续添加。</w:t>
                      </w:r>
                    </w:p>
                  </w:txbxContent>
                </v:textbox>
              </v:shape>
            </w:pict>
          </mc:Fallback>
        </mc:AlternateContent>
      </w:r>
    </w:p>
    <w:p w14:paraId="28A7B963">
      <w:pPr>
        <w:spacing w:line="400" w:lineRule="exact"/>
        <w:ind w:firstLine="480" w:firstLineChars="200"/>
        <w:rPr>
          <w:rFonts w:ascii="宋体" w:hAnsi="宋体"/>
          <w:color w:val="0000FF"/>
          <w:sz w:val="24"/>
        </w:rPr>
      </w:pPr>
    </w:p>
    <w:p w14:paraId="79F71C97">
      <w:pPr>
        <w:spacing w:line="400" w:lineRule="exact"/>
        <w:ind w:firstLine="480" w:firstLineChars="200"/>
        <w:rPr>
          <w:rFonts w:ascii="宋体" w:hAnsi="宋体"/>
          <w:color w:val="0000FF"/>
          <w:sz w:val="24"/>
        </w:rPr>
      </w:pPr>
    </w:p>
    <w:p w14:paraId="5DFDA76C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7A9EDDAF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687B76B4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0AC58B8C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25D12D44">
      <w:pPr>
        <w:widowControl/>
        <w:jc w:val="left"/>
      </w:pPr>
      <w:r>
        <w:br w:type="page"/>
      </w:r>
    </w:p>
    <w:p w14:paraId="104E7759">
      <w:pPr>
        <w:pStyle w:val="2"/>
      </w:pPr>
      <w:bookmarkStart w:id="30" w:name="_Toc11882517"/>
      <w:r>
        <w:rPr>
          <w:rFonts w:hint="eastAsia"/>
        </w:rPr>
        <w:t>4 数据库设计</w:t>
      </w:r>
      <w:bookmarkEnd w:id="30"/>
    </w:p>
    <w:p w14:paraId="6C1BE697"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31" w:name="_Toc11882518"/>
      <w:bookmarkStart w:id="32" w:name="_Toc358629168"/>
      <w:bookmarkStart w:id="33" w:name="_Toc358916005"/>
      <w:bookmarkStart w:id="34" w:name="_Toc477447138"/>
      <w:r>
        <w:rPr>
          <w:rFonts w:hint="eastAsia" w:ascii="黑体"/>
          <w:color w:val="000000"/>
          <w:sz w:val="30"/>
          <w:szCs w:val="30"/>
        </w:rPr>
        <w:t>4.1 数据库环境说明</w:t>
      </w:r>
      <w:bookmarkEnd w:id="31"/>
      <w:bookmarkEnd w:id="32"/>
      <w:bookmarkEnd w:id="33"/>
      <w:bookmarkEnd w:id="34"/>
    </w:p>
    <w:p w14:paraId="5C9F91C6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提示：说明所采用的数据库系统，设计工具，编程工具等，说明其详细配置。</w:t>
      </w:r>
    </w:p>
    <w:p w14:paraId="5220810D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63E8194B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6A22FC2F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7E51CE20"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35" w:name="_Toc358916006"/>
      <w:bookmarkStart w:id="36" w:name="_Toc477447139"/>
      <w:bookmarkStart w:id="37" w:name="_Toc11882519"/>
      <w:bookmarkStart w:id="38" w:name="_Toc358629169"/>
      <w:r>
        <w:rPr>
          <w:rFonts w:hint="eastAsia" w:ascii="黑体"/>
          <w:color w:val="000000"/>
          <w:sz w:val="30"/>
          <w:szCs w:val="30"/>
        </w:rPr>
        <w:t>4.2 数据库的命名规则</w:t>
      </w:r>
      <w:bookmarkEnd w:id="35"/>
      <w:bookmarkEnd w:id="36"/>
      <w:bookmarkEnd w:id="37"/>
      <w:bookmarkEnd w:id="38"/>
    </w:p>
    <w:p w14:paraId="4DAA7856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提示：完整并且清楚的说明本数据库的命名规则。如果本数据库的命名规则与机构的标准不完全一致的话，请作出解释。</w:t>
      </w:r>
    </w:p>
    <w:p w14:paraId="6B7AE187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7E024B36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0E58BAD1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507467F9"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39" w:name="_Toc477447140"/>
      <w:bookmarkStart w:id="40" w:name="_Toc358629170"/>
      <w:bookmarkStart w:id="41" w:name="_Toc358916007"/>
      <w:bookmarkStart w:id="42" w:name="_Toc11882520"/>
      <w:r>
        <w:rPr>
          <w:rFonts w:hint="eastAsia" w:ascii="黑体"/>
          <w:color w:val="000000"/>
          <w:sz w:val="30"/>
          <w:szCs w:val="30"/>
        </w:rPr>
        <w:t>4.3</w:t>
      </w:r>
      <w:r>
        <w:rPr>
          <w:rFonts w:ascii="黑体"/>
          <w:color w:val="000000"/>
          <w:sz w:val="30"/>
          <w:szCs w:val="30"/>
        </w:rPr>
        <w:t xml:space="preserve"> 逻辑结构设计</w:t>
      </w:r>
      <w:bookmarkEnd w:id="39"/>
      <w:bookmarkEnd w:id="40"/>
      <w:bookmarkEnd w:id="41"/>
      <w:bookmarkEnd w:id="42"/>
    </w:p>
    <w:p w14:paraId="337AFCEF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提示：设计逻辑模型。说明把上述原始数据进行分解、合并后重新组织起来的数据库全局逻辑结构，包括所确定的关键字和属性、重新确定的记录结构和文卷结构、所建立的各个文卷之间的相互关系，形成本数据库的数据库管理员视图。</w:t>
      </w:r>
    </w:p>
    <w:p w14:paraId="525E581F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</w:p>
    <w:p w14:paraId="4927CDC2">
      <w:pPr>
        <w:spacing w:line="400" w:lineRule="exact"/>
        <w:ind w:firstLine="420" w:firstLineChars="200"/>
        <w:rPr>
          <w:color w:val="0000E7"/>
        </w:rPr>
      </w:pPr>
      <w:r>
        <w:rPr>
          <w:rFonts w:hint="eastAsia"/>
          <w:color w:val="0000E7"/>
        </w:rPr>
        <w:t>E-R图</w:t>
      </w:r>
    </w:p>
    <w:p w14:paraId="2B220EF7">
      <w:pPr>
        <w:spacing w:line="400" w:lineRule="exact"/>
        <w:ind w:firstLine="420" w:firstLineChars="200"/>
      </w:pPr>
    </w:p>
    <w:p w14:paraId="1F9EA87D">
      <w:pPr>
        <w:spacing w:line="400" w:lineRule="exact"/>
        <w:ind w:firstLine="420" w:firstLineChars="200"/>
      </w:pPr>
    </w:p>
    <w:p w14:paraId="5D6E9105">
      <w:pPr>
        <w:spacing w:line="400" w:lineRule="exact"/>
        <w:ind w:firstLine="420" w:firstLineChars="200"/>
        <w:rPr>
          <w:color w:val="0000E7"/>
        </w:rPr>
      </w:pPr>
      <w:r>
        <w:rPr>
          <w:rFonts w:hint="eastAsia"/>
          <w:color w:val="0000E7"/>
        </w:rPr>
        <w:t>关系模型</w:t>
      </w:r>
    </w:p>
    <w:p w14:paraId="176AD39D">
      <w:pPr>
        <w:spacing w:line="400" w:lineRule="exact"/>
        <w:ind w:firstLine="420" w:firstLineChars="200"/>
      </w:pPr>
    </w:p>
    <w:p w14:paraId="34A5BF5A">
      <w:pPr>
        <w:spacing w:line="400" w:lineRule="exact"/>
        <w:ind w:firstLine="420" w:firstLineChars="200"/>
      </w:pPr>
    </w:p>
    <w:p w14:paraId="5B96D96C">
      <w:pPr>
        <w:spacing w:line="400" w:lineRule="exact"/>
        <w:ind w:firstLine="420" w:firstLineChars="200"/>
      </w:pPr>
      <w:r>
        <w:rPr>
          <w:rFonts w:hint="eastAsia"/>
        </w:rPr>
        <w:t>范式分析</w:t>
      </w:r>
    </w:p>
    <w:p w14:paraId="0BA07584">
      <w:pPr>
        <w:spacing w:line="400" w:lineRule="exact"/>
        <w:ind w:firstLine="420" w:firstLineChars="200"/>
      </w:pPr>
    </w:p>
    <w:p w14:paraId="57E892C9">
      <w:pPr>
        <w:spacing w:line="400" w:lineRule="exact"/>
        <w:ind w:firstLine="420" w:firstLineChars="200"/>
      </w:pPr>
    </w:p>
    <w:p w14:paraId="4A5BB3CB">
      <w:pPr>
        <w:spacing w:line="400" w:lineRule="exact"/>
        <w:ind w:firstLine="420" w:firstLineChars="200"/>
        <w:rPr>
          <w:color w:val="0000E7"/>
        </w:rPr>
      </w:pPr>
      <w:r>
        <w:rPr>
          <w:rFonts w:hint="eastAsia"/>
          <w:color w:val="0000E7"/>
        </w:rPr>
        <w:t>逻辑模型图</w:t>
      </w:r>
    </w:p>
    <w:p w14:paraId="591D17FC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0AE882A9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664CC6E7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44ED2821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31C39805"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43" w:name="_Toc358916008"/>
      <w:bookmarkStart w:id="44" w:name="_Toc11882521"/>
      <w:bookmarkStart w:id="45" w:name="_Toc358629171"/>
      <w:bookmarkStart w:id="46" w:name="_Toc477447141"/>
      <w:r>
        <w:rPr>
          <w:rFonts w:hint="eastAsia" w:ascii="黑体"/>
          <w:color w:val="000000"/>
          <w:sz w:val="30"/>
          <w:szCs w:val="30"/>
        </w:rPr>
        <w:t>4.4</w:t>
      </w:r>
      <w:r>
        <w:rPr>
          <w:rFonts w:ascii="黑体"/>
          <w:color w:val="000000"/>
          <w:sz w:val="30"/>
          <w:szCs w:val="30"/>
        </w:rPr>
        <w:t xml:space="preserve"> 物理结构设计</w:t>
      </w:r>
      <w:bookmarkEnd w:id="43"/>
      <w:bookmarkEnd w:id="44"/>
      <w:bookmarkEnd w:id="45"/>
      <w:bookmarkEnd w:id="46"/>
    </w:p>
    <w:p w14:paraId="0F35CA17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52B57BDF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4AB0D41A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提示：建立系统程序员视图，包括：数据在内存中的安排，包括对索引区、缓冲区的设计；所使用的外存设备及外存空间的组织，包括索引区、数据块的组织与划分；访问数据的方式方法。下列必选项必须说明：</w:t>
      </w:r>
    </w:p>
    <w:p w14:paraId="101B748D"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>4.4.1 数据库表</w:t>
      </w:r>
    </w:p>
    <w:p w14:paraId="254F31A8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说明数据库的表的设计。</w:t>
      </w:r>
    </w:p>
    <w:p w14:paraId="2225479F">
      <w:pPr>
        <w:spacing w:afterLines="50" w:line="400" w:lineRule="exact"/>
        <w:ind w:firstLine="480" w:firstLineChars="200"/>
        <w:jc w:val="center"/>
        <w:rPr>
          <w:rFonts w:ascii="黑体" w:hAnsi="黑体" w:eastAsia="黑体"/>
          <w:color w:val="000000"/>
          <w:sz w:val="24"/>
        </w:rPr>
      </w:pPr>
      <w:r>
        <w:rPr>
          <w:rFonts w:hint="eastAsia" w:ascii="黑体" w:hAnsi="黑体" w:eastAsia="黑体"/>
          <w:color w:val="000000"/>
          <w:sz w:val="24"/>
        </w:rPr>
        <w:t>表4.1 表汇总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6372"/>
      </w:tblGrid>
      <w:tr w14:paraId="61125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62BAE041">
            <w:pPr>
              <w:pStyle w:val="10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32"/>
              </w:rPr>
              <w:t>表 名</w:t>
            </w:r>
          </w:p>
        </w:tc>
        <w:tc>
          <w:tcPr>
            <w:tcW w:w="6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2F4B45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28"/>
                <w:szCs w:val="18"/>
              </w:rPr>
              <w:t>功 能 说 明</w:t>
            </w:r>
          </w:p>
        </w:tc>
      </w:tr>
      <w:tr w14:paraId="4EBFD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jc w:val="center"/>
        </w:trPr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820522">
            <w:pPr>
              <w:pStyle w:val="10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6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788FF3">
            <w:pPr>
              <w:rPr>
                <w:rFonts w:ascii="宋体" w:hAnsi="宋体"/>
                <w:color w:val="000000"/>
                <w:sz w:val="24"/>
                <w:szCs w:val="18"/>
              </w:rPr>
            </w:pPr>
          </w:p>
        </w:tc>
      </w:tr>
      <w:tr w14:paraId="28996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  <w:jc w:val="center"/>
        </w:trPr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629C1C">
            <w:pPr>
              <w:pStyle w:val="10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6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649FAB">
            <w:pPr>
              <w:rPr>
                <w:rFonts w:ascii="宋体" w:hAnsi="宋体"/>
                <w:color w:val="000000"/>
                <w:sz w:val="24"/>
                <w:szCs w:val="18"/>
              </w:rPr>
            </w:pPr>
          </w:p>
        </w:tc>
      </w:tr>
      <w:tr w14:paraId="7509F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5" w:hRule="atLeast"/>
          <w:jc w:val="center"/>
        </w:trPr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82A286">
            <w:pPr>
              <w:pStyle w:val="10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6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1605B0">
            <w:pPr>
              <w:rPr>
                <w:rFonts w:ascii="宋体" w:hAnsi="宋体"/>
                <w:color w:val="000000"/>
                <w:sz w:val="24"/>
                <w:szCs w:val="18"/>
              </w:rPr>
            </w:pPr>
          </w:p>
        </w:tc>
      </w:tr>
      <w:tr w14:paraId="7A67DD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  <w:jc w:val="center"/>
        </w:trPr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A379F2">
            <w:pPr>
              <w:pStyle w:val="10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6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E97323">
            <w:pPr>
              <w:rPr>
                <w:rFonts w:ascii="宋体" w:hAnsi="宋体"/>
                <w:color w:val="000000"/>
                <w:sz w:val="24"/>
                <w:szCs w:val="18"/>
              </w:rPr>
            </w:pPr>
          </w:p>
        </w:tc>
      </w:tr>
      <w:tr w14:paraId="243A0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  <w:jc w:val="center"/>
        </w:trPr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00C294">
            <w:pPr>
              <w:pStyle w:val="10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6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85DD85">
            <w:pPr>
              <w:rPr>
                <w:rFonts w:ascii="宋体" w:hAnsi="宋体"/>
                <w:color w:val="000000"/>
                <w:sz w:val="24"/>
                <w:szCs w:val="18"/>
              </w:rPr>
            </w:pPr>
          </w:p>
        </w:tc>
      </w:tr>
      <w:tr w14:paraId="6ADDB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8" w:hRule="atLeast"/>
          <w:jc w:val="center"/>
        </w:trPr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D2380A">
            <w:pPr>
              <w:pStyle w:val="10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6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D89FEB">
            <w:pPr>
              <w:rPr>
                <w:rFonts w:ascii="宋体" w:hAnsi="宋体"/>
                <w:color w:val="000000"/>
                <w:sz w:val="24"/>
                <w:szCs w:val="18"/>
              </w:rPr>
            </w:pPr>
          </w:p>
        </w:tc>
      </w:tr>
      <w:tr w14:paraId="59090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  <w:jc w:val="center"/>
        </w:trPr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C5016C">
            <w:pPr>
              <w:pStyle w:val="10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6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F364A4">
            <w:pPr>
              <w:rPr>
                <w:rFonts w:ascii="宋体" w:hAnsi="宋体"/>
                <w:color w:val="000000"/>
                <w:sz w:val="24"/>
                <w:szCs w:val="18"/>
              </w:rPr>
            </w:pPr>
          </w:p>
        </w:tc>
      </w:tr>
    </w:tbl>
    <w:p w14:paraId="5D345164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734FBE8D">
      <w:pPr>
        <w:spacing w:afterLines="50" w:line="400" w:lineRule="exact"/>
        <w:ind w:firstLine="480" w:firstLineChars="200"/>
        <w:jc w:val="center"/>
        <w:rPr>
          <w:rFonts w:ascii="黑体" w:hAnsi="黑体" w:eastAsia="黑体"/>
          <w:color w:val="000000"/>
          <w:sz w:val="24"/>
        </w:rPr>
      </w:pPr>
      <w:r>
        <w:rPr>
          <w:rFonts w:hint="eastAsia" w:ascii="黑体" w:hAnsi="黑体" w:eastAsia="黑体"/>
          <w:color w:val="000000"/>
          <w:sz w:val="24"/>
        </w:rPr>
        <w:t xml:space="preserve">表4.2 </w:t>
      </w:r>
      <w:r>
        <w:rPr>
          <w:rFonts w:hint="eastAsia" w:ascii="黑体" w:hAnsi="黑体" w:eastAsia="黑体"/>
          <w:color w:val="0000E7"/>
          <w:sz w:val="24"/>
        </w:rPr>
        <w:t xml:space="preserve"> XX</w:t>
      </w:r>
      <w:r>
        <w:rPr>
          <w:rFonts w:hint="eastAsia" w:ascii="黑体" w:hAnsi="黑体" w:eastAsia="黑体"/>
          <w:color w:val="000000"/>
          <w:sz w:val="24"/>
        </w:rPr>
        <w:t>表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341"/>
        <w:gridCol w:w="1107"/>
        <w:gridCol w:w="892"/>
        <w:gridCol w:w="741"/>
        <w:gridCol w:w="980"/>
        <w:gridCol w:w="960"/>
        <w:gridCol w:w="1800"/>
      </w:tblGrid>
      <w:tr w14:paraId="68ADE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atLeast"/>
          <w:jc w:val="center"/>
        </w:trPr>
        <w:tc>
          <w:tcPr>
            <w:tcW w:w="20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529AA22A">
            <w:pPr>
              <w:pStyle w:val="10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表 名</w:t>
            </w:r>
          </w:p>
        </w:tc>
        <w:tc>
          <w:tcPr>
            <w:tcW w:w="64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C961AD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14:paraId="443AF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  <w:jc w:val="center"/>
        </w:trPr>
        <w:tc>
          <w:tcPr>
            <w:tcW w:w="20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442D610E">
            <w:pPr>
              <w:pStyle w:val="10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数据库用户</w:t>
            </w:r>
          </w:p>
        </w:tc>
        <w:tc>
          <w:tcPr>
            <w:tcW w:w="64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6759BB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14:paraId="0ECAF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20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7BE9CA94">
            <w:pPr>
              <w:pStyle w:val="10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主 键</w:t>
            </w:r>
          </w:p>
        </w:tc>
        <w:tc>
          <w:tcPr>
            <w:tcW w:w="64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4B384F">
            <w:pPr>
              <w:rPr>
                <w:rFonts w:ascii="宋体" w:hAnsi="宋体"/>
                <w:szCs w:val="21"/>
              </w:rPr>
            </w:pPr>
          </w:p>
        </w:tc>
      </w:tr>
      <w:tr w14:paraId="1808B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atLeast"/>
          <w:jc w:val="center"/>
        </w:trPr>
        <w:tc>
          <w:tcPr>
            <w:tcW w:w="20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773F3895">
            <w:pPr>
              <w:pStyle w:val="10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其他排序字段</w:t>
            </w:r>
          </w:p>
        </w:tc>
        <w:tc>
          <w:tcPr>
            <w:tcW w:w="64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179F33">
            <w:pPr>
              <w:rPr>
                <w:rFonts w:ascii="宋体" w:hAnsi="宋体"/>
                <w:szCs w:val="21"/>
              </w:rPr>
            </w:pPr>
          </w:p>
        </w:tc>
      </w:tr>
      <w:tr w14:paraId="15558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  <w:jc w:val="center"/>
        </w:trPr>
        <w:tc>
          <w:tcPr>
            <w:tcW w:w="20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15FDBA8D">
            <w:pPr>
              <w:pStyle w:val="10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索引字段</w:t>
            </w:r>
          </w:p>
        </w:tc>
        <w:tc>
          <w:tcPr>
            <w:tcW w:w="64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A5C88F">
            <w:pPr>
              <w:rPr>
                <w:rFonts w:ascii="宋体" w:hAnsi="宋体"/>
                <w:szCs w:val="21"/>
              </w:rPr>
            </w:pPr>
          </w:p>
        </w:tc>
      </w:tr>
      <w:tr w14:paraId="4D6FB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7CFA91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256791D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字段名称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01454B0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数据类型（精度范围）</w:t>
            </w:r>
          </w:p>
        </w:tc>
        <w:tc>
          <w:tcPr>
            <w:tcW w:w="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54F3D5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允许为空Y/N</w:t>
            </w:r>
          </w:p>
        </w:tc>
        <w:tc>
          <w:tcPr>
            <w:tcW w:w="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30DCB77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唯一Y/N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2CA966A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区别度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3EFCDC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默认值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78FB797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约束条件/说明</w:t>
            </w:r>
          </w:p>
        </w:tc>
      </w:tr>
      <w:tr w14:paraId="6900B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05E13C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8F5881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56008F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08A69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B6F7B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E69F7A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B31A19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4F1F2A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14:paraId="6306D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C23BEB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9D2349">
            <w:pPr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F94B74">
            <w:pPr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D216CC">
            <w:pPr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29A59B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7165C6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643F3C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A13120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</w:tr>
      <w:tr w14:paraId="1961A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0BD295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761681">
            <w:pPr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49ED76">
            <w:pPr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18853C">
            <w:pPr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BA113E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C0A744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D1EB53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61B4A4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</w:tr>
      <w:tr w14:paraId="02424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6DF772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291CC8">
            <w:pPr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E7387B">
            <w:pPr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58C1A2">
            <w:pPr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B4C54A">
            <w:pPr>
              <w:rPr>
                <w:rFonts w:ascii="宋体" w:hAnsi="宋体" w:cs="宋体"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1B066B">
            <w:pPr>
              <w:rPr>
                <w:rFonts w:ascii="宋体" w:hAnsi="宋体" w:cs="宋体"/>
                <w:iCs/>
                <w:color w:val="000000" w:themeColor="text1"/>
                <w:szCs w:val="21"/>
                <w:lang w:eastAsia="ar-SA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2B2E66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AD0580">
            <w:pPr>
              <w:rPr>
                <w:rFonts w:ascii="宋体" w:hAnsi="宋体"/>
                <w:iCs/>
                <w:color w:val="000000" w:themeColor="text1"/>
                <w:szCs w:val="21"/>
              </w:rPr>
            </w:pPr>
          </w:p>
        </w:tc>
      </w:tr>
      <w:tr w14:paraId="7AC10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" w:hRule="atLeast"/>
          <w:jc w:val="center"/>
        </w:trPr>
        <w:tc>
          <w:tcPr>
            <w:tcW w:w="20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67E32B4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sql脚本</w:t>
            </w:r>
          </w:p>
        </w:tc>
        <w:tc>
          <w:tcPr>
            <w:tcW w:w="64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E77B6C">
            <w:pPr>
              <w:ind w:firstLine="105" w:firstLineChars="50"/>
              <w:rPr>
                <w:rFonts w:ascii="宋体" w:hAnsi="宋体"/>
                <w:iCs/>
                <w:color w:val="0000FF"/>
                <w:szCs w:val="21"/>
              </w:rPr>
            </w:pPr>
          </w:p>
        </w:tc>
      </w:tr>
      <w:tr w14:paraId="2C8E6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  <w:jc w:val="center"/>
        </w:trPr>
        <w:tc>
          <w:tcPr>
            <w:tcW w:w="20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21576C2F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</w:rPr>
              <w:t>备注</w:t>
            </w:r>
          </w:p>
        </w:tc>
        <w:tc>
          <w:tcPr>
            <w:tcW w:w="64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7A2FD7">
            <w:pPr>
              <w:rPr>
                <w:rFonts w:ascii="宋体" w:hAnsi="宋体"/>
                <w:iCs/>
                <w:color w:val="000000" w:themeColor="text1"/>
                <w:szCs w:val="21"/>
                <w:lang w:eastAsia="ar-SA"/>
              </w:rPr>
            </w:pPr>
          </w:p>
        </w:tc>
      </w:tr>
    </w:tbl>
    <w:p w14:paraId="5D7722ED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26008FAD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36957A3F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2C05A379"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>4.4.2 视图的设计</w:t>
      </w:r>
      <w:r>
        <w:rPr>
          <w:rFonts w:hint="eastAsia" w:ascii="黑体" w:hAnsi="黑体" w:eastAsia="黑体"/>
          <w:color w:val="0000E7"/>
          <w:sz w:val="28"/>
          <w:szCs w:val="28"/>
        </w:rPr>
        <w:t>（如果有的话）</w:t>
      </w:r>
    </w:p>
    <w:p w14:paraId="6FA5AE34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45AAC145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5543A2F0">
      <w:pPr>
        <w:spacing w:line="400" w:lineRule="exact"/>
        <w:ind w:firstLine="480" w:firstLineChars="200"/>
        <w:rPr>
          <w:rFonts w:ascii="宋体" w:hAnsi="宋体"/>
          <w:color w:val="000000"/>
          <w:sz w:val="24"/>
        </w:rPr>
      </w:pPr>
    </w:p>
    <w:p w14:paraId="1AAED0F8">
      <w:pPr>
        <w:spacing w:beforeLines="50" w:afterLines="50"/>
        <w:rPr>
          <w:rFonts w:ascii="黑体" w:hAnsi="黑体" w:eastAsia="黑体"/>
          <w:color w:val="FF0000"/>
          <w:sz w:val="28"/>
          <w:szCs w:val="28"/>
        </w:rPr>
      </w:pPr>
      <w:bookmarkStart w:id="47" w:name="_Toc503183657"/>
      <w:r>
        <w:rPr>
          <w:rFonts w:hint="eastAsia" w:ascii="黑体" w:hAnsi="黑体" w:eastAsia="黑体"/>
          <w:color w:val="000000"/>
          <w:sz w:val="28"/>
          <w:szCs w:val="28"/>
        </w:rPr>
        <w:t>4.4.3存储过程、函数及触发器的设计</w:t>
      </w:r>
      <w:bookmarkEnd w:id="47"/>
      <w:r>
        <w:rPr>
          <w:rFonts w:hint="eastAsia" w:ascii="黑体" w:hAnsi="黑体" w:eastAsia="黑体"/>
          <w:color w:val="0000E7"/>
          <w:sz w:val="28"/>
          <w:szCs w:val="28"/>
        </w:rPr>
        <w:t>（如果有的话）</w:t>
      </w:r>
    </w:p>
    <w:p w14:paraId="6CC8EDFC">
      <w:pPr>
        <w:spacing w:line="400" w:lineRule="exact"/>
        <w:ind w:firstLine="480" w:firstLineChars="200"/>
        <w:rPr>
          <w:sz w:val="24"/>
        </w:rPr>
      </w:pPr>
    </w:p>
    <w:p w14:paraId="1EB6E142">
      <w:pPr>
        <w:spacing w:line="400" w:lineRule="exact"/>
        <w:ind w:firstLine="480" w:firstLineChars="200"/>
        <w:rPr>
          <w:sz w:val="24"/>
        </w:rPr>
      </w:pPr>
    </w:p>
    <w:p w14:paraId="29AD4EE8">
      <w:pPr>
        <w:spacing w:line="400" w:lineRule="exact"/>
        <w:ind w:firstLine="480" w:firstLineChars="200"/>
        <w:rPr>
          <w:sz w:val="24"/>
        </w:rPr>
      </w:pPr>
    </w:p>
    <w:p w14:paraId="056E8D89">
      <w:pPr>
        <w:spacing w:line="400" w:lineRule="exact"/>
        <w:ind w:firstLine="480" w:firstLineChars="200"/>
        <w:rPr>
          <w:sz w:val="24"/>
        </w:rPr>
      </w:pPr>
    </w:p>
    <w:p w14:paraId="5890A7A6">
      <w:pPr>
        <w:spacing w:line="400" w:lineRule="exact"/>
        <w:ind w:firstLine="480" w:firstLineChars="200"/>
        <w:rPr>
          <w:sz w:val="24"/>
        </w:rPr>
      </w:pPr>
    </w:p>
    <w:p w14:paraId="47A46CEF">
      <w:pPr>
        <w:spacing w:line="400" w:lineRule="exact"/>
        <w:ind w:firstLine="480" w:firstLineChars="200"/>
        <w:rPr>
          <w:sz w:val="24"/>
        </w:rPr>
      </w:pPr>
    </w:p>
    <w:p w14:paraId="6791A0A7">
      <w:pPr>
        <w:pStyle w:val="3"/>
        <w:spacing w:beforeLines="50" w:afterLines="50" w:line="240" w:lineRule="auto"/>
        <w:rPr>
          <w:rFonts w:ascii="黑体"/>
          <w:color w:val="000000"/>
          <w:sz w:val="30"/>
          <w:szCs w:val="30"/>
        </w:rPr>
      </w:pPr>
      <w:bookmarkStart w:id="48" w:name="_Toc11882522"/>
      <w:bookmarkStart w:id="49" w:name="_Toc477447142"/>
      <w:bookmarkStart w:id="50" w:name="_Toc358916009"/>
      <w:bookmarkStart w:id="51" w:name="_Toc358629172"/>
      <w:r>
        <w:rPr>
          <w:rFonts w:hint="eastAsia" w:ascii="黑体"/>
          <w:color w:val="000000"/>
          <w:sz w:val="30"/>
          <w:szCs w:val="30"/>
        </w:rPr>
        <w:t>4.5 安全性设计</w:t>
      </w:r>
      <w:bookmarkEnd w:id="48"/>
      <w:bookmarkEnd w:id="49"/>
      <w:bookmarkEnd w:id="50"/>
      <w:bookmarkEnd w:id="51"/>
    </w:p>
    <w:p w14:paraId="003C59ED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提示：提高软件系统的安全性应当从“管理”和“设计”两方面着手。这里仅考虑数据库的安全性设计。必须</w:t>
      </w:r>
      <w:r>
        <w:rPr>
          <w:rFonts w:ascii="宋体" w:hAnsi="宋体"/>
          <w:color w:val="0000E7"/>
          <w:sz w:val="24"/>
        </w:rPr>
        <w:t>说明在数据库的设计中，将如何通过区分不同的访问者、不同的访问类型和不同的数据对象，进行分别对待而获得的数据库安全保密的设计考虑。</w:t>
      </w:r>
    </w:p>
    <w:p w14:paraId="5B7E7899">
      <w:pPr>
        <w:spacing w:line="400" w:lineRule="exact"/>
        <w:ind w:firstLine="480" w:firstLineChars="200"/>
        <w:rPr>
          <w:sz w:val="24"/>
        </w:rPr>
      </w:pPr>
    </w:p>
    <w:p w14:paraId="39588F49">
      <w:pPr>
        <w:spacing w:line="400" w:lineRule="exact"/>
        <w:ind w:firstLine="480" w:firstLineChars="200"/>
        <w:rPr>
          <w:sz w:val="24"/>
        </w:rPr>
      </w:pPr>
    </w:p>
    <w:p w14:paraId="23D569E9">
      <w:pPr>
        <w:spacing w:line="400" w:lineRule="exact"/>
        <w:ind w:firstLine="480" w:firstLineChars="200"/>
        <w:rPr>
          <w:sz w:val="24"/>
        </w:rPr>
      </w:pPr>
    </w:p>
    <w:p w14:paraId="32AA3CC6"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bookmarkStart w:id="52" w:name="_Toc123375748"/>
      <w:bookmarkStart w:id="53" w:name="_Toc503183659"/>
      <w:r>
        <w:rPr>
          <w:rFonts w:hint="eastAsia" w:ascii="黑体" w:hAnsi="黑体" w:eastAsia="黑体"/>
          <w:color w:val="000000"/>
          <w:sz w:val="28"/>
          <w:szCs w:val="28"/>
        </w:rPr>
        <w:t>4.5.1 防止用户直接操作数据库的方法</w:t>
      </w:r>
      <w:bookmarkEnd w:id="52"/>
      <w:bookmarkEnd w:id="53"/>
    </w:p>
    <w:p w14:paraId="78CEC6A3">
      <w:pPr>
        <w:ind w:firstLine="480" w:firstLineChars="200"/>
        <w:rPr>
          <w:color w:val="0000E7"/>
          <w:sz w:val="24"/>
        </w:rPr>
      </w:pPr>
      <w:r>
        <w:rPr>
          <w:rFonts w:hint="eastAsia"/>
          <w:color w:val="0000E7"/>
          <w:sz w:val="24"/>
        </w:rPr>
        <w:t>（1）用户标识和鉴定</w:t>
      </w:r>
    </w:p>
    <w:p w14:paraId="46FCB1CE">
      <w:pPr>
        <w:ind w:firstLine="480" w:firstLineChars="200"/>
        <w:rPr>
          <w:color w:val="0000E7"/>
          <w:sz w:val="24"/>
        </w:rPr>
      </w:pPr>
      <w:r>
        <w:rPr>
          <w:rFonts w:hint="eastAsia"/>
          <w:color w:val="0000E7"/>
          <w:sz w:val="24"/>
        </w:rPr>
        <w:t>（2）存取控制</w:t>
      </w:r>
    </w:p>
    <w:p w14:paraId="3A252478">
      <w:pPr>
        <w:ind w:firstLine="480" w:firstLineChars="200"/>
        <w:rPr>
          <w:color w:val="0000E7"/>
          <w:sz w:val="24"/>
        </w:rPr>
      </w:pPr>
      <w:r>
        <w:rPr>
          <w:rFonts w:hint="eastAsia"/>
          <w:color w:val="0000E7"/>
          <w:sz w:val="24"/>
        </w:rPr>
        <w:t>（3）数据加密</w:t>
      </w:r>
    </w:p>
    <w:p w14:paraId="4CEA1174">
      <w:pPr>
        <w:spacing w:line="400" w:lineRule="exact"/>
        <w:ind w:firstLine="480" w:firstLineChars="200"/>
        <w:rPr>
          <w:sz w:val="24"/>
        </w:rPr>
      </w:pPr>
    </w:p>
    <w:p w14:paraId="0914A91A">
      <w:pPr>
        <w:spacing w:line="400" w:lineRule="exact"/>
        <w:ind w:firstLine="480" w:firstLineChars="200"/>
        <w:rPr>
          <w:sz w:val="24"/>
        </w:rPr>
      </w:pPr>
    </w:p>
    <w:p w14:paraId="293EAF6D">
      <w:pPr>
        <w:spacing w:line="400" w:lineRule="exact"/>
        <w:ind w:firstLine="480" w:firstLineChars="200"/>
        <w:rPr>
          <w:sz w:val="24"/>
        </w:rPr>
      </w:pPr>
    </w:p>
    <w:p w14:paraId="457C1B9B">
      <w:pPr>
        <w:rPr>
          <w:iCs/>
          <w:color w:val="0000FF"/>
          <w:sz w:val="24"/>
        </w:rPr>
      </w:pPr>
    </w:p>
    <w:p w14:paraId="41D46EEF"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bookmarkStart w:id="54" w:name="_Toc123375749"/>
      <w:bookmarkStart w:id="55" w:name="_Toc503183660"/>
      <w:r>
        <w:rPr>
          <w:rFonts w:hint="eastAsia" w:ascii="黑体" w:hAnsi="黑体" w:eastAsia="黑体"/>
          <w:color w:val="000000"/>
          <w:sz w:val="28"/>
          <w:szCs w:val="28"/>
        </w:rPr>
        <w:t>4.5.2 用户帐号密码的加密方法</w:t>
      </w:r>
      <w:bookmarkEnd w:id="54"/>
      <w:bookmarkEnd w:id="55"/>
    </w:p>
    <w:p w14:paraId="75A2217C">
      <w:pPr>
        <w:spacing w:beforeLines="50" w:afterLines="50"/>
        <w:ind w:firstLine="480" w:firstLineChars="200"/>
        <w:rPr>
          <w:color w:val="0000E7"/>
          <w:sz w:val="24"/>
        </w:rPr>
      </w:pPr>
      <w:bookmarkStart w:id="56" w:name="_Toc503183661"/>
      <w:bookmarkStart w:id="57" w:name="_Toc123375750"/>
      <w:r>
        <w:rPr>
          <w:rFonts w:hint="eastAsia"/>
          <w:color w:val="0000E7"/>
          <w:sz w:val="24"/>
        </w:rPr>
        <w:t>防止用户直接操作数据库的方法。用户只能用帐号登录到应用软件，通过应用软件访问数据库，而没有其他途径操作数据库。（3）用户帐号密码的加密方法。对用户帐号的密码进行加密处理，确保在任何地方都不会出现密码的明文。</w:t>
      </w:r>
    </w:p>
    <w:p w14:paraId="75ACA562">
      <w:pPr>
        <w:spacing w:beforeLines="50" w:afterLines="50"/>
        <w:rPr>
          <w:rFonts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>4.5.1</w:t>
      </w:r>
      <w:r>
        <w:rPr>
          <w:rFonts w:ascii="黑体" w:hAnsi="黑体" w:eastAsia="黑体"/>
          <w:color w:val="000000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000000"/>
          <w:sz w:val="28"/>
          <w:szCs w:val="28"/>
        </w:rPr>
        <w:t>角色与权限</w:t>
      </w:r>
      <w:bookmarkEnd w:id="56"/>
      <w:bookmarkEnd w:id="57"/>
    </w:p>
    <w:p w14:paraId="1501A1BD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可以考虑：（1）角色与权限。确定每个角色对数据库表的操作权限，如创建、检索、更新、删除等。每个角色拥有刚好能够完成任务的权限，不多也不少。在应用时再为用户分配角色，则每个用户的权限等于他所兼角色的权限之和。如表4.3所示，表格仅供参考。</w:t>
      </w:r>
    </w:p>
    <w:p w14:paraId="4A7BC267">
      <w:pPr>
        <w:spacing w:line="400" w:lineRule="exact"/>
        <w:ind w:firstLine="480" w:firstLineChars="200"/>
        <w:jc w:val="center"/>
        <w:rPr>
          <w:rFonts w:ascii="黑体" w:hAnsi="黑体" w:eastAsia="黑体"/>
          <w:color w:val="000000"/>
          <w:sz w:val="24"/>
        </w:rPr>
      </w:pPr>
      <w:r>
        <w:rPr>
          <w:rFonts w:hint="eastAsia" w:ascii="黑体" w:hAnsi="黑体" w:eastAsia="黑体"/>
          <w:color w:val="000000"/>
          <w:sz w:val="24"/>
        </w:rPr>
        <w:t>表4.3 角色与权限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3136"/>
        <w:gridCol w:w="3572"/>
      </w:tblGrid>
      <w:tr w14:paraId="67260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12" w:type="dxa"/>
            <w:shd w:val="clear" w:color="auto" w:fill="auto"/>
          </w:tcPr>
          <w:p w14:paraId="1AF36AD2">
            <w:pPr>
              <w:jc w:val="left"/>
              <w:rPr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角色</w:t>
            </w:r>
          </w:p>
        </w:tc>
        <w:tc>
          <w:tcPr>
            <w:tcW w:w="3136" w:type="dxa"/>
            <w:shd w:val="clear" w:color="auto" w:fill="auto"/>
          </w:tcPr>
          <w:p w14:paraId="60284B66">
            <w:pPr>
              <w:jc w:val="left"/>
              <w:rPr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可以访问的表与列</w:t>
            </w:r>
          </w:p>
        </w:tc>
        <w:tc>
          <w:tcPr>
            <w:tcW w:w="3572" w:type="dxa"/>
            <w:shd w:val="clear" w:color="auto" w:fill="auto"/>
          </w:tcPr>
          <w:p w14:paraId="6D7608D2">
            <w:pPr>
              <w:jc w:val="left"/>
              <w:rPr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操作权限</w:t>
            </w:r>
          </w:p>
        </w:tc>
      </w:tr>
      <w:tr w14:paraId="6684A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012" w:type="dxa"/>
            <w:vMerge w:val="restart"/>
          </w:tcPr>
          <w:p w14:paraId="5FDD1B9A">
            <w:pPr>
              <w:jc w:val="left"/>
              <w:rPr>
                <w:color w:val="000000"/>
                <w:szCs w:val="21"/>
              </w:rPr>
            </w:pPr>
          </w:p>
          <w:p w14:paraId="0397EB1A">
            <w:pPr>
              <w:jc w:val="left"/>
              <w:rPr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角色</w:t>
            </w:r>
            <w:r>
              <w:rPr>
                <w:color w:val="000000"/>
                <w:szCs w:val="21"/>
              </w:rPr>
              <w:t>A</w:t>
            </w:r>
          </w:p>
        </w:tc>
        <w:tc>
          <w:tcPr>
            <w:tcW w:w="3136" w:type="dxa"/>
          </w:tcPr>
          <w:p w14:paraId="55213EA8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3572" w:type="dxa"/>
          </w:tcPr>
          <w:p w14:paraId="18624D0A">
            <w:pPr>
              <w:jc w:val="left"/>
              <w:rPr>
                <w:color w:val="000000"/>
                <w:szCs w:val="21"/>
              </w:rPr>
            </w:pPr>
          </w:p>
        </w:tc>
      </w:tr>
      <w:tr w14:paraId="51743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012" w:type="dxa"/>
            <w:vMerge w:val="continue"/>
          </w:tcPr>
          <w:p w14:paraId="3EF84E07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3136" w:type="dxa"/>
          </w:tcPr>
          <w:p w14:paraId="7DA90153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3572" w:type="dxa"/>
          </w:tcPr>
          <w:p w14:paraId="360E9EA6">
            <w:pPr>
              <w:jc w:val="left"/>
              <w:rPr>
                <w:color w:val="000000"/>
                <w:szCs w:val="21"/>
              </w:rPr>
            </w:pPr>
          </w:p>
        </w:tc>
      </w:tr>
      <w:tr w14:paraId="7B93D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012" w:type="dxa"/>
            <w:vMerge w:val="continue"/>
          </w:tcPr>
          <w:p w14:paraId="55960957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3136" w:type="dxa"/>
          </w:tcPr>
          <w:p w14:paraId="42E5F0FA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3572" w:type="dxa"/>
          </w:tcPr>
          <w:p w14:paraId="2C5A35EE">
            <w:pPr>
              <w:jc w:val="left"/>
              <w:rPr>
                <w:color w:val="000000"/>
                <w:szCs w:val="21"/>
              </w:rPr>
            </w:pPr>
          </w:p>
        </w:tc>
      </w:tr>
      <w:tr w14:paraId="4B1FC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012" w:type="dxa"/>
            <w:vMerge w:val="restart"/>
          </w:tcPr>
          <w:p w14:paraId="2DCC6160">
            <w:pPr>
              <w:jc w:val="left"/>
              <w:rPr>
                <w:color w:val="000000"/>
                <w:szCs w:val="21"/>
              </w:rPr>
            </w:pPr>
          </w:p>
          <w:p w14:paraId="470B60BA">
            <w:pPr>
              <w:jc w:val="left"/>
              <w:rPr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角色</w:t>
            </w:r>
            <w:r>
              <w:rPr>
                <w:color w:val="000000"/>
                <w:szCs w:val="21"/>
              </w:rPr>
              <w:t>B</w:t>
            </w:r>
          </w:p>
        </w:tc>
        <w:tc>
          <w:tcPr>
            <w:tcW w:w="3136" w:type="dxa"/>
          </w:tcPr>
          <w:p w14:paraId="371EC75E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3572" w:type="dxa"/>
          </w:tcPr>
          <w:p w14:paraId="5E975DCD">
            <w:pPr>
              <w:jc w:val="left"/>
              <w:rPr>
                <w:color w:val="000000"/>
                <w:szCs w:val="21"/>
              </w:rPr>
            </w:pPr>
          </w:p>
        </w:tc>
      </w:tr>
      <w:tr w14:paraId="5C2FC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012" w:type="dxa"/>
            <w:vMerge w:val="continue"/>
          </w:tcPr>
          <w:p w14:paraId="466CED70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3136" w:type="dxa"/>
          </w:tcPr>
          <w:p w14:paraId="6E0B027A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3572" w:type="dxa"/>
          </w:tcPr>
          <w:p w14:paraId="3936885E">
            <w:pPr>
              <w:jc w:val="left"/>
              <w:rPr>
                <w:color w:val="000000"/>
                <w:szCs w:val="21"/>
              </w:rPr>
            </w:pPr>
          </w:p>
        </w:tc>
      </w:tr>
      <w:tr w14:paraId="4D40F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012" w:type="dxa"/>
            <w:vMerge w:val="continue"/>
          </w:tcPr>
          <w:p w14:paraId="2A1FBC3A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3136" w:type="dxa"/>
          </w:tcPr>
          <w:p w14:paraId="3E141F3F">
            <w:pPr>
              <w:jc w:val="left"/>
              <w:rPr>
                <w:color w:val="000000"/>
                <w:szCs w:val="21"/>
              </w:rPr>
            </w:pPr>
          </w:p>
        </w:tc>
        <w:tc>
          <w:tcPr>
            <w:tcW w:w="3572" w:type="dxa"/>
          </w:tcPr>
          <w:p w14:paraId="105C2F36">
            <w:pPr>
              <w:jc w:val="left"/>
              <w:rPr>
                <w:color w:val="000000"/>
                <w:szCs w:val="21"/>
              </w:rPr>
            </w:pPr>
          </w:p>
        </w:tc>
      </w:tr>
    </w:tbl>
    <w:p w14:paraId="4B01468B">
      <w:pPr>
        <w:spacing w:beforeLines="50" w:afterLines="50"/>
        <w:ind w:firstLine="480" w:firstLineChars="200"/>
        <w:rPr>
          <w:rFonts w:ascii="宋体" w:hAnsi="宋体"/>
          <w:color w:val="000000"/>
          <w:sz w:val="24"/>
        </w:rPr>
      </w:pPr>
    </w:p>
    <w:p w14:paraId="544678F8">
      <w:pPr>
        <w:spacing w:beforeLines="50" w:afterLines="50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列出角色与权限管理SQL脚本代码。</w:t>
      </w:r>
    </w:p>
    <w:p w14:paraId="7D73805B">
      <w:pPr>
        <w:spacing w:line="400" w:lineRule="exact"/>
        <w:ind w:firstLine="480" w:firstLineChars="200"/>
        <w:rPr>
          <w:sz w:val="24"/>
        </w:rPr>
      </w:pPr>
    </w:p>
    <w:p w14:paraId="417725F3">
      <w:pPr>
        <w:spacing w:line="400" w:lineRule="exact"/>
        <w:ind w:firstLine="480" w:firstLineChars="200"/>
        <w:rPr>
          <w:sz w:val="24"/>
        </w:rPr>
      </w:pPr>
    </w:p>
    <w:p w14:paraId="7D4ACB81">
      <w:pPr>
        <w:spacing w:beforeLines="50" w:afterLines="50"/>
      </w:pPr>
      <w:r>
        <w:br w:type="page"/>
      </w:r>
    </w:p>
    <w:p w14:paraId="59ADD0E8">
      <w:pPr>
        <w:pStyle w:val="2"/>
      </w:pPr>
      <w:bookmarkStart w:id="58" w:name="_Toc11882523"/>
      <w:r>
        <w:rPr>
          <w:rFonts w:hint="eastAsia"/>
        </w:rPr>
        <w:t>5 测试用例设计</w:t>
      </w:r>
      <w:bookmarkEnd w:id="58"/>
    </w:p>
    <w:p w14:paraId="4FD60363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iCs/>
          <w:color w:val="0000E7"/>
          <w:sz w:val="24"/>
        </w:rPr>
        <w:t>对照需求中功能，写出功能的测试用例和测试结果。应考虑边界测试、默认测试、空测试、非法值测试。</w:t>
      </w:r>
      <w:r>
        <w:rPr>
          <w:rFonts w:hint="eastAsia" w:ascii="宋体" w:hAnsi="宋体"/>
          <w:color w:val="0000E7"/>
          <w:sz w:val="24"/>
        </w:rPr>
        <w:t>每个用例应说明下列内容：</w:t>
      </w:r>
    </w:p>
    <w:p w14:paraId="10F04374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ascii="宋体" w:hAnsi="宋体"/>
          <w:color w:val="0000E7"/>
          <w:sz w:val="24"/>
        </w:rPr>
        <w:t>(1)</w:t>
      </w:r>
      <w:r>
        <w:rPr>
          <w:rFonts w:hint="eastAsia" w:ascii="宋体" w:hAnsi="宋体"/>
          <w:color w:val="0000E7"/>
          <w:sz w:val="24"/>
        </w:rPr>
        <w:t>测试用例名称</w:t>
      </w:r>
    </w:p>
    <w:p w14:paraId="3829A061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(2)测试项：规定并简要说明本测试用例所要涉及的项和特性、对于每一项、可考虑引用需求说明书和设计说明书。</w:t>
      </w:r>
    </w:p>
    <w:p w14:paraId="507F1C34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(3)输入说明：规定执行测试用例所需的各个输入。有些输入可以用值（允许适当的误差）来规定。而另一些输入，如常数表或事务文件可以用名来规定。规定所有合适的数据库、文件、终端信息、内存常驻区域和由操作系统传送的值。规定各输入间所需的所有关系（如时序关系等）。</w:t>
      </w:r>
    </w:p>
    <w:p w14:paraId="56BC8129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ascii="宋体" w:hAnsi="宋体"/>
          <w:color w:val="0000E7"/>
          <w:sz w:val="24"/>
        </w:rPr>
        <w:t>(</w:t>
      </w:r>
      <w:r>
        <w:rPr>
          <w:rFonts w:hint="eastAsia" w:ascii="宋体" w:hAnsi="宋体"/>
          <w:color w:val="0000E7"/>
          <w:sz w:val="24"/>
        </w:rPr>
        <w:t>4</w:t>
      </w:r>
      <w:r>
        <w:rPr>
          <w:rFonts w:ascii="宋体" w:hAnsi="宋体"/>
          <w:color w:val="0000E7"/>
          <w:sz w:val="24"/>
        </w:rPr>
        <w:t>)</w:t>
      </w:r>
      <w:r>
        <w:rPr>
          <w:rFonts w:hint="eastAsia" w:ascii="宋体" w:hAnsi="宋体"/>
          <w:color w:val="0000E7"/>
          <w:sz w:val="24"/>
        </w:rPr>
        <w:t>输出说明：规定测试项的所有输出和特性（如：响应时间）。提供各个输出或特性的正确值（在适当的误差范围内）。</w:t>
      </w:r>
    </w:p>
    <w:p w14:paraId="7633C958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(5)环境要求：规定执行本测试用例所需的硬件特征和配置、系统软件和应用软件。</w:t>
      </w:r>
    </w:p>
    <w:p w14:paraId="0B933CE7">
      <w:pPr>
        <w:spacing w:line="400" w:lineRule="exact"/>
        <w:ind w:firstLine="480" w:firstLineChars="200"/>
        <w:rPr>
          <w:rFonts w:ascii="宋体" w:hAnsi="宋体"/>
          <w:color w:val="0000E7"/>
          <w:sz w:val="24"/>
        </w:rPr>
      </w:pPr>
      <w:r>
        <w:rPr>
          <w:rFonts w:hint="eastAsia" w:ascii="宋体" w:hAnsi="宋体"/>
          <w:color w:val="0000E7"/>
          <w:sz w:val="24"/>
        </w:rPr>
        <w:t>(6)规程说明：描述对执行本测试用例的测试规程的一切特殊限制。这些限制可以包括特定的准备、操作人员干预、确定特殊的输出和清除过程。</w:t>
      </w:r>
    </w:p>
    <w:p w14:paraId="244E9324">
      <w:pPr>
        <w:spacing w:line="400" w:lineRule="exact"/>
        <w:ind w:firstLine="480" w:firstLineChars="200"/>
        <w:rPr>
          <w:rFonts w:ascii="宋体" w:hAnsi="宋体"/>
          <w:iCs/>
          <w:color w:val="0000E7"/>
          <w:sz w:val="24"/>
        </w:rPr>
      </w:pPr>
      <w:r>
        <w:rPr>
          <w:rFonts w:ascii="宋体" w:hAnsi="宋体"/>
          <w:color w:val="0000E7"/>
          <w:sz w:val="24"/>
        </w:rPr>
        <w:t>(</w:t>
      </w:r>
      <w:r>
        <w:rPr>
          <w:rFonts w:hint="eastAsia" w:ascii="宋体" w:hAnsi="宋体"/>
          <w:color w:val="0000E7"/>
          <w:sz w:val="24"/>
        </w:rPr>
        <w:t>7</w:t>
      </w:r>
      <w:r>
        <w:rPr>
          <w:rFonts w:ascii="宋体" w:hAnsi="宋体"/>
          <w:color w:val="0000E7"/>
          <w:sz w:val="24"/>
        </w:rPr>
        <w:t>)</w:t>
      </w:r>
      <w:r>
        <w:rPr>
          <w:rFonts w:hint="eastAsia" w:ascii="宋体" w:hAnsi="宋体"/>
          <w:color w:val="0000E7"/>
          <w:sz w:val="24"/>
        </w:rPr>
        <w:t>用例间的依赖关系：列出必须在本测试用例之前执行的测试用例名称，归纳依赖性质。建议采用表格描述每个用例，示例见</w:t>
      </w:r>
      <w:r>
        <w:rPr>
          <w:rFonts w:hint="eastAsia" w:ascii="宋体" w:hAnsi="宋体"/>
          <w:iCs/>
          <w:color w:val="0000E7"/>
          <w:sz w:val="24"/>
        </w:rPr>
        <w:t>表5.1。</w:t>
      </w:r>
    </w:p>
    <w:p w14:paraId="4774774A">
      <w:pPr>
        <w:spacing w:afterLines="50" w:line="400" w:lineRule="exact"/>
        <w:jc w:val="center"/>
        <w:rPr>
          <w:rFonts w:ascii="黑体" w:hAnsi="黑体" w:eastAsia="黑体"/>
          <w:iCs/>
          <w:color w:val="0000E7"/>
          <w:sz w:val="24"/>
        </w:rPr>
      </w:pPr>
      <w:r>
        <w:rPr>
          <w:rFonts w:hint="eastAsia" w:ascii="黑体" w:hAnsi="黑体" w:eastAsia="黑体"/>
          <w:iCs/>
          <w:color w:val="0000E7"/>
          <w:sz w:val="24"/>
        </w:rPr>
        <w:t>表5.1 登录-注册测试用例</w:t>
      </w:r>
    </w:p>
    <w:tbl>
      <w:tblPr>
        <w:tblStyle w:val="15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86"/>
        <w:gridCol w:w="1423"/>
        <w:gridCol w:w="2841"/>
        <w:gridCol w:w="1282"/>
        <w:gridCol w:w="1282"/>
      </w:tblGrid>
      <w:tr w14:paraId="3175C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shd w:val="clear" w:color="auto" w:fill="auto"/>
            <w:vAlign w:val="center"/>
          </w:tcPr>
          <w:p w14:paraId="51F95F14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hint="eastAsia" w:ascii="宋体" w:hAnsi="宋体"/>
                <w:color w:val="0000E7"/>
                <w:szCs w:val="21"/>
              </w:rPr>
              <w:t>功能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5F7327DF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hint="eastAsia" w:ascii="宋体" w:hAnsi="宋体"/>
                <w:color w:val="0000E7"/>
                <w:szCs w:val="21"/>
              </w:rPr>
              <w:t>用例编号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02560A28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  <w:r>
              <w:rPr>
                <w:rFonts w:hint="eastAsia" w:ascii="宋体" w:hAnsi="宋体"/>
                <w:iCs/>
                <w:color w:val="0000E7"/>
                <w:szCs w:val="21"/>
              </w:rPr>
              <w:t>操作步骤</w:t>
            </w:r>
          </w:p>
          <w:p w14:paraId="7B8A5D31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  <w:r>
              <w:rPr>
                <w:rFonts w:hint="eastAsia" w:ascii="宋体" w:hAnsi="宋体"/>
                <w:iCs/>
                <w:color w:val="0000E7"/>
                <w:szCs w:val="21"/>
              </w:rPr>
              <w:t>（输入条件）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0D46B410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  <w:r>
              <w:rPr>
                <w:rFonts w:hint="eastAsia" w:ascii="宋体" w:hAnsi="宋体"/>
                <w:iCs/>
                <w:color w:val="0000E7"/>
                <w:szCs w:val="21"/>
              </w:rPr>
              <w:t>测试数据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FA8D915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  <w:r>
              <w:rPr>
                <w:rFonts w:hint="eastAsia" w:ascii="宋体" w:hAnsi="宋体"/>
                <w:iCs/>
                <w:color w:val="0000E7"/>
                <w:szCs w:val="21"/>
              </w:rPr>
              <w:t>预期结果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8C25C52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  <w:r>
              <w:rPr>
                <w:rFonts w:hint="eastAsia" w:ascii="宋体" w:hAnsi="宋体"/>
                <w:iCs/>
                <w:color w:val="0000E7"/>
                <w:szCs w:val="21"/>
              </w:rPr>
              <w:t>实际结果/判定</w:t>
            </w:r>
          </w:p>
        </w:tc>
      </w:tr>
      <w:tr w14:paraId="0063A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Merge w:val="restart"/>
            <w:shd w:val="clear" w:color="auto" w:fill="auto"/>
            <w:vAlign w:val="center"/>
          </w:tcPr>
          <w:p w14:paraId="29E77E42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  <w:r>
              <w:rPr>
                <w:rFonts w:hint="eastAsia" w:ascii="宋体" w:hAnsi="宋体"/>
                <w:color w:val="0000E7"/>
                <w:szCs w:val="21"/>
              </w:rPr>
              <w:t>登录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8F1902C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yl-001</w:t>
            </w:r>
          </w:p>
        </w:tc>
        <w:tc>
          <w:tcPr>
            <w:tcW w:w="1426" w:type="dxa"/>
            <w:vMerge w:val="restart"/>
            <w:shd w:val="clear" w:color="auto" w:fill="auto"/>
            <w:vAlign w:val="center"/>
          </w:tcPr>
          <w:p w14:paraId="352DB2E0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输入‘用户名’和‘密码’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2B27D9F3">
            <w:pPr>
              <w:autoSpaceDN w:val="0"/>
              <w:jc w:val="left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admin，123456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C0FE82D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登录成功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A351916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通过</w:t>
            </w:r>
          </w:p>
        </w:tc>
      </w:tr>
      <w:tr w14:paraId="7DC3F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Merge w:val="continue"/>
            <w:shd w:val="clear" w:color="auto" w:fill="auto"/>
            <w:vAlign w:val="center"/>
          </w:tcPr>
          <w:p w14:paraId="15F199FE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192DA611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yl-002</w:t>
            </w:r>
          </w:p>
        </w:tc>
        <w:tc>
          <w:tcPr>
            <w:tcW w:w="1426" w:type="dxa"/>
            <w:vMerge w:val="continue"/>
            <w:shd w:val="clear" w:color="auto" w:fill="auto"/>
            <w:vAlign w:val="center"/>
          </w:tcPr>
          <w:p w14:paraId="67687AA6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14:paraId="2AFBD7F8">
            <w:pPr>
              <w:autoSpaceDN w:val="0"/>
              <w:jc w:val="left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admin，1234567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8FA52B1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登录失败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218BA59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通过</w:t>
            </w:r>
          </w:p>
        </w:tc>
      </w:tr>
      <w:tr w14:paraId="2D5B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Merge w:val="continue"/>
            <w:shd w:val="clear" w:color="auto" w:fill="auto"/>
            <w:vAlign w:val="center"/>
          </w:tcPr>
          <w:p w14:paraId="0582F58A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4EBE99C7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yl-003</w:t>
            </w:r>
          </w:p>
        </w:tc>
        <w:tc>
          <w:tcPr>
            <w:tcW w:w="1426" w:type="dxa"/>
            <w:vMerge w:val="continue"/>
            <w:shd w:val="clear" w:color="auto" w:fill="auto"/>
            <w:vAlign w:val="center"/>
          </w:tcPr>
          <w:p w14:paraId="1404F251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14:paraId="72C7789A">
            <w:pPr>
              <w:autoSpaceDN w:val="0"/>
              <w:jc w:val="left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admin1，123456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B86A27E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登录失败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B01CE95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通过</w:t>
            </w:r>
          </w:p>
        </w:tc>
      </w:tr>
      <w:tr w14:paraId="5A746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Merge w:val="continue"/>
            <w:shd w:val="clear" w:color="auto" w:fill="auto"/>
            <w:vAlign w:val="center"/>
          </w:tcPr>
          <w:p w14:paraId="27C7DBEF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5C03E4CF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yl-004</w:t>
            </w:r>
          </w:p>
        </w:tc>
        <w:tc>
          <w:tcPr>
            <w:tcW w:w="1426" w:type="dxa"/>
            <w:vMerge w:val="continue"/>
            <w:shd w:val="clear" w:color="auto" w:fill="auto"/>
            <w:vAlign w:val="center"/>
          </w:tcPr>
          <w:p w14:paraId="32326B45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14:paraId="6D2BD10C">
            <w:pPr>
              <w:autoSpaceDN w:val="0"/>
              <w:jc w:val="left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admin,空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E71B439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登录失败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00E9934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通过</w:t>
            </w:r>
          </w:p>
        </w:tc>
      </w:tr>
      <w:tr w14:paraId="2D3B0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Merge w:val="continue"/>
            <w:shd w:val="clear" w:color="auto" w:fill="auto"/>
            <w:vAlign w:val="center"/>
          </w:tcPr>
          <w:p w14:paraId="18F5620C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3E8773CC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yl-005</w:t>
            </w:r>
          </w:p>
        </w:tc>
        <w:tc>
          <w:tcPr>
            <w:tcW w:w="1426" w:type="dxa"/>
            <w:vMerge w:val="continue"/>
            <w:shd w:val="clear" w:color="auto" w:fill="auto"/>
            <w:vAlign w:val="center"/>
          </w:tcPr>
          <w:p w14:paraId="51BB3D2D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14:paraId="1BDE1C5F">
            <w:pPr>
              <w:autoSpaceDN w:val="0"/>
              <w:jc w:val="left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空,123456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9575CA2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登录失败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74E915C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通过</w:t>
            </w:r>
          </w:p>
        </w:tc>
      </w:tr>
      <w:tr w14:paraId="1769A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Merge w:val="continue"/>
            <w:shd w:val="clear" w:color="auto" w:fill="auto"/>
            <w:vAlign w:val="center"/>
          </w:tcPr>
          <w:p w14:paraId="16860CE8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43894B7D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yl-006</w:t>
            </w:r>
          </w:p>
        </w:tc>
        <w:tc>
          <w:tcPr>
            <w:tcW w:w="1426" w:type="dxa"/>
            <w:vMerge w:val="continue"/>
            <w:shd w:val="clear" w:color="auto" w:fill="auto"/>
            <w:vAlign w:val="center"/>
          </w:tcPr>
          <w:p w14:paraId="6EF9CA29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14:paraId="6FD7B7F3">
            <w:pPr>
              <w:autoSpaceDN w:val="0"/>
              <w:jc w:val="left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admin,一个空格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40FDA90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登录失败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997DAEA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通过</w:t>
            </w:r>
          </w:p>
        </w:tc>
      </w:tr>
      <w:tr w14:paraId="4432F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Merge w:val="continue"/>
            <w:shd w:val="clear" w:color="auto" w:fill="auto"/>
            <w:vAlign w:val="center"/>
          </w:tcPr>
          <w:p w14:paraId="7916A862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04DE4AB3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yl-007</w:t>
            </w:r>
          </w:p>
        </w:tc>
        <w:tc>
          <w:tcPr>
            <w:tcW w:w="1426" w:type="dxa"/>
            <w:vMerge w:val="continue"/>
            <w:shd w:val="clear" w:color="auto" w:fill="auto"/>
            <w:vAlign w:val="center"/>
          </w:tcPr>
          <w:p w14:paraId="7411ED6A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14:paraId="2456B889">
            <w:pPr>
              <w:autoSpaceDN w:val="0"/>
              <w:jc w:val="left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一个空格，123456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5713651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登录失败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6749617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通过</w:t>
            </w:r>
          </w:p>
        </w:tc>
      </w:tr>
      <w:tr w14:paraId="34D6C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Merge w:val="continue"/>
            <w:shd w:val="clear" w:color="auto" w:fill="auto"/>
            <w:vAlign w:val="center"/>
          </w:tcPr>
          <w:p w14:paraId="772A1940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7AB9C3F0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yl-008</w:t>
            </w:r>
          </w:p>
        </w:tc>
        <w:tc>
          <w:tcPr>
            <w:tcW w:w="1426" w:type="dxa"/>
            <w:vMerge w:val="continue"/>
            <w:shd w:val="clear" w:color="auto" w:fill="auto"/>
            <w:vAlign w:val="center"/>
          </w:tcPr>
          <w:p w14:paraId="515400D7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14:paraId="38EDB736">
            <w:pPr>
              <w:autoSpaceDN w:val="0"/>
              <w:jc w:val="left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admin，密码长度超过32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D17032E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登录失败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2EB43D7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通过</w:t>
            </w:r>
          </w:p>
        </w:tc>
      </w:tr>
      <w:tr w14:paraId="4C4A5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vMerge w:val="continue"/>
            <w:shd w:val="clear" w:color="auto" w:fill="auto"/>
            <w:vAlign w:val="center"/>
          </w:tcPr>
          <w:p w14:paraId="20788EBB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2DF99CA2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yl-009</w:t>
            </w:r>
          </w:p>
        </w:tc>
        <w:tc>
          <w:tcPr>
            <w:tcW w:w="1426" w:type="dxa"/>
            <w:vMerge w:val="continue"/>
            <w:shd w:val="clear" w:color="auto" w:fill="auto"/>
            <w:vAlign w:val="center"/>
          </w:tcPr>
          <w:p w14:paraId="696DBBCF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2816" w:type="dxa"/>
            <w:shd w:val="clear" w:color="auto" w:fill="auto"/>
            <w:vAlign w:val="center"/>
          </w:tcPr>
          <w:p w14:paraId="199AF5EA">
            <w:pPr>
              <w:autoSpaceDN w:val="0"/>
              <w:jc w:val="left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用户名超过36，123456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A371AA1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登录失败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0DBC170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通过</w:t>
            </w:r>
          </w:p>
        </w:tc>
      </w:tr>
      <w:tr w14:paraId="5FD92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shd w:val="clear" w:color="auto" w:fill="auto"/>
            <w:vAlign w:val="center"/>
          </w:tcPr>
          <w:p w14:paraId="54A22890">
            <w:pPr>
              <w:spacing w:line="400" w:lineRule="exact"/>
              <w:jc w:val="center"/>
              <w:rPr>
                <w:rFonts w:ascii="宋体" w:hAnsi="宋体"/>
                <w:iCs/>
                <w:color w:val="0000E7"/>
                <w:szCs w:val="21"/>
              </w:rPr>
            </w:pPr>
            <w:r>
              <w:rPr>
                <w:rFonts w:hint="eastAsia" w:ascii="宋体" w:hAnsi="宋体"/>
                <w:color w:val="0000E7"/>
                <w:szCs w:val="21"/>
              </w:rPr>
              <w:t>注册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0BC94C8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yl-010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30C51930">
            <w:pPr>
              <w:spacing w:line="400" w:lineRule="exact"/>
              <w:jc w:val="left"/>
              <w:rPr>
                <w:rFonts w:ascii="宋体" w:hAnsi="宋体"/>
                <w:iCs/>
                <w:color w:val="0000E7"/>
                <w:szCs w:val="21"/>
              </w:rPr>
            </w:pPr>
            <w:r>
              <w:rPr>
                <w:rFonts w:hint="eastAsia" w:ascii="宋体" w:hAnsi="宋体"/>
                <w:iCs/>
                <w:color w:val="0000E7"/>
                <w:szCs w:val="21"/>
              </w:rPr>
              <w:t>用户名，密码，确认密码，真是姓名，性别，出生日期，地址，邮政编码，电话，email，密保问题，密保答案，验证码</w:t>
            </w:r>
          </w:p>
        </w:tc>
        <w:tc>
          <w:tcPr>
            <w:tcW w:w="2816" w:type="dxa"/>
            <w:shd w:val="clear" w:color="auto" w:fill="auto"/>
            <w:vAlign w:val="center"/>
          </w:tcPr>
          <w:p w14:paraId="6FBCA3F9">
            <w:pPr>
              <w:autoSpaceDN w:val="0"/>
              <w:jc w:val="left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hint="eastAsia" w:ascii="宋体" w:hAnsi="宋体"/>
                <w:color w:val="0000E7"/>
                <w:szCs w:val="21"/>
              </w:rPr>
              <w:t>Tony</w:t>
            </w:r>
            <w:r>
              <w:rPr>
                <w:rFonts w:ascii="宋体" w:hAnsi="宋体"/>
                <w:color w:val="0000E7"/>
                <w:szCs w:val="21"/>
              </w:rPr>
              <w:t>,123456,123456,test1,男，1991-10-10，长沙，410014，85577424，505@qq.com，我是谁，test1.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88D97AF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创建成功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8A687A2">
            <w:pPr>
              <w:autoSpaceDN w:val="0"/>
              <w:jc w:val="center"/>
              <w:textAlignment w:val="center"/>
              <w:rPr>
                <w:rFonts w:ascii="宋体" w:hAnsi="宋体"/>
                <w:color w:val="0000E7"/>
                <w:szCs w:val="21"/>
              </w:rPr>
            </w:pPr>
            <w:r>
              <w:rPr>
                <w:rFonts w:ascii="宋体" w:hAnsi="宋体"/>
                <w:color w:val="0000E7"/>
                <w:szCs w:val="21"/>
              </w:rPr>
              <w:t>通过</w:t>
            </w:r>
          </w:p>
        </w:tc>
      </w:tr>
      <w:tr w14:paraId="3E0B5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  <w:shd w:val="clear" w:color="auto" w:fill="auto"/>
          </w:tcPr>
          <w:p w14:paraId="63341954">
            <w:pPr>
              <w:spacing w:line="400" w:lineRule="exact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 w14:paraId="109DF443">
            <w:pPr>
              <w:spacing w:line="400" w:lineRule="exact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426" w:type="dxa"/>
            <w:shd w:val="clear" w:color="auto" w:fill="auto"/>
          </w:tcPr>
          <w:p w14:paraId="561BC96B">
            <w:pPr>
              <w:spacing w:line="400" w:lineRule="exact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2816" w:type="dxa"/>
            <w:shd w:val="clear" w:color="auto" w:fill="auto"/>
          </w:tcPr>
          <w:p w14:paraId="746CEECE">
            <w:pPr>
              <w:spacing w:line="400" w:lineRule="exact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288" w:type="dxa"/>
            <w:shd w:val="clear" w:color="auto" w:fill="auto"/>
          </w:tcPr>
          <w:p w14:paraId="0B18D14F">
            <w:pPr>
              <w:spacing w:line="400" w:lineRule="exact"/>
              <w:rPr>
                <w:rFonts w:ascii="宋体" w:hAnsi="宋体"/>
                <w:iCs/>
                <w:color w:val="0000E7"/>
                <w:szCs w:val="21"/>
              </w:rPr>
            </w:pPr>
          </w:p>
        </w:tc>
        <w:tc>
          <w:tcPr>
            <w:tcW w:w="1288" w:type="dxa"/>
            <w:shd w:val="clear" w:color="auto" w:fill="auto"/>
          </w:tcPr>
          <w:p w14:paraId="788A5C7C">
            <w:pPr>
              <w:spacing w:line="400" w:lineRule="exact"/>
              <w:rPr>
                <w:rFonts w:ascii="宋体" w:hAnsi="宋体"/>
                <w:iCs/>
                <w:color w:val="0000E7"/>
                <w:szCs w:val="21"/>
              </w:rPr>
            </w:pPr>
          </w:p>
        </w:tc>
      </w:tr>
    </w:tbl>
    <w:p w14:paraId="4305BB54">
      <w:pPr>
        <w:spacing w:line="400" w:lineRule="exact"/>
        <w:rPr>
          <w:rFonts w:ascii="宋体" w:hAnsi="宋体"/>
          <w:iCs/>
          <w:color w:val="000000"/>
          <w:sz w:val="24"/>
        </w:rPr>
      </w:pPr>
    </w:p>
    <w:p w14:paraId="659893A5">
      <w:pPr>
        <w:spacing w:line="400" w:lineRule="exact"/>
        <w:rPr>
          <w:rFonts w:ascii="宋体" w:hAnsi="宋体"/>
          <w:iCs/>
          <w:color w:val="000000"/>
          <w:sz w:val="24"/>
        </w:rPr>
      </w:pPr>
    </w:p>
    <w:p w14:paraId="5D10439B">
      <w:pPr>
        <w:spacing w:line="400" w:lineRule="exact"/>
        <w:rPr>
          <w:rFonts w:ascii="宋体" w:hAnsi="宋体"/>
          <w:iCs/>
          <w:color w:val="000000"/>
          <w:sz w:val="24"/>
        </w:rPr>
      </w:pPr>
    </w:p>
    <w:p w14:paraId="582725AE">
      <w:pPr>
        <w:spacing w:line="400" w:lineRule="exact"/>
        <w:rPr>
          <w:rFonts w:ascii="宋体" w:hAnsi="宋体"/>
          <w:iCs/>
          <w:color w:val="000000"/>
          <w:sz w:val="24"/>
        </w:rPr>
      </w:pPr>
    </w:p>
    <w:p w14:paraId="137C1314">
      <w:pPr>
        <w:spacing w:line="400" w:lineRule="exact"/>
        <w:rPr>
          <w:rFonts w:ascii="宋体" w:hAnsi="宋体"/>
          <w:iCs/>
          <w:color w:val="000000"/>
          <w:sz w:val="24"/>
        </w:rPr>
      </w:pPr>
    </w:p>
    <w:p w14:paraId="24AA4B7F">
      <w:pPr>
        <w:spacing w:line="400" w:lineRule="exact"/>
        <w:rPr>
          <w:rFonts w:ascii="宋体" w:hAnsi="宋体"/>
          <w:iCs/>
          <w:color w:val="000000"/>
          <w:sz w:val="24"/>
        </w:rPr>
      </w:pPr>
    </w:p>
    <w:p w14:paraId="5F2050BA">
      <w:pPr>
        <w:spacing w:line="400" w:lineRule="exact"/>
        <w:rPr>
          <w:rFonts w:ascii="宋体" w:hAnsi="宋体"/>
          <w:iCs/>
          <w:color w:val="000000"/>
          <w:sz w:val="24"/>
        </w:rPr>
      </w:pPr>
    </w:p>
    <w:p w14:paraId="703886EA">
      <w:pPr>
        <w:spacing w:line="400" w:lineRule="exact"/>
        <w:rPr>
          <w:rFonts w:ascii="宋体" w:hAnsi="宋体"/>
          <w:iCs/>
          <w:color w:val="000000"/>
          <w:sz w:val="24"/>
        </w:rPr>
      </w:pPr>
    </w:p>
    <w:p w14:paraId="28A1D615">
      <w:pPr>
        <w:widowControl/>
        <w:jc w:val="left"/>
        <w:rPr>
          <w:rFonts w:ascii="宋体" w:hAnsi="宋体"/>
          <w:iCs/>
          <w:color w:val="000000"/>
          <w:sz w:val="24"/>
        </w:rPr>
      </w:pPr>
      <w:r>
        <w:rPr>
          <w:rFonts w:ascii="宋体" w:hAnsi="宋体"/>
          <w:iCs/>
          <w:color w:val="000000"/>
          <w:sz w:val="24"/>
        </w:rPr>
        <w:br w:type="page"/>
      </w:r>
    </w:p>
    <w:p w14:paraId="6A7F60FB">
      <w:pPr>
        <w:pStyle w:val="2"/>
      </w:pPr>
      <w:bookmarkStart w:id="59" w:name="_Toc11882524"/>
      <w:r>
        <w:rPr>
          <w:rFonts w:hint="eastAsia"/>
        </w:rPr>
        <w:t>附录</w:t>
      </w:r>
      <w:bookmarkEnd w:id="59"/>
    </w:p>
    <w:p w14:paraId="57D898AB">
      <w:pPr>
        <w:pStyle w:val="3"/>
      </w:pPr>
      <w:bookmarkStart w:id="60" w:name="_Toc11882525"/>
      <w:r>
        <w:rPr>
          <w:rFonts w:hint="eastAsia"/>
        </w:rPr>
        <w:t>附录1 程序运行结果</w:t>
      </w:r>
      <w:bookmarkEnd w:id="60"/>
    </w:p>
    <w:p w14:paraId="01E611AC">
      <w:pPr>
        <w:jc w:val="center"/>
        <w:rPr>
          <w:rFonts w:ascii="宋体" w:hAnsi="宋体"/>
          <w:color w:val="000000"/>
          <w:szCs w:val="21"/>
        </w:rPr>
      </w:pPr>
      <w:r>
        <w:drawing>
          <wp:inline distT="0" distB="0" distL="0" distR="0">
            <wp:extent cx="5934075" cy="3933825"/>
            <wp:effectExtent l="0" t="0" r="0" b="0"/>
            <wp:docPr id="3" name="图片 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6F74">
      <w:pPr>
        <w:spacing w:line="400" w:lineRule="exact"/>
        <w:jc w:val="center"/>
        <w:rPr>
          <w:rFonts w:ascii="仿宋" w:hAnsi="仿宋" w:eastAsia="仿宋"/>
          <w:color w:val="0000E7"/>
          <w:sz w:val="24"/>
        </w:rPr>
      </w:pPr>
      <w:r>
        <w:rPr>
          <w:rFonts w:hint="eastAsia" w:ascii="仿宋" w:hAnsi="仿宋" w:eastAsia="仿宋"/>
          <w:color w:val="0000E7"/>
          <w:sz w:val="24"/>
        </w:rPr>
        <w:t xml:space="preserve">图1 </w:t>
      </w:r>
      <w:r>
        <w:rPr>
          <w:rFonts w:ascii="仿宋" w:hAnsi="仿宋" w:eastAsia="仿宋"/>
          <w:color w:val="0000E7"/>
          <w:sz w:val="24"/>
        </w:rPr>
        <w:t xml:space="preserve"> </w:t>
      </w:r>
      <w:r>
        <w:rPr>
          <w:rFonts w:hint="eastAsia" w:ascii="仿宋" w:hAnsi="仿宋" w:eastAsia="仿宋"/>
          <w:color w:val="0000E7"/>
          <w:sz w:val="24"/>
        </w:rPr>
        <w:t>查询界面</w:t>
      </w:r>
    </w:p>
    <w:p w14:paraId="153ADA71">
      <w:pPr>
        <w:spacing w:line="400" w:lineRule="exact"/>
        <w:jc w:val="center"/>
        <w:rPr>
          <w:rFonts w:ascii="仿宋" w:hAnsi="仿宋" w:eastAsia="仿宋"/>
          <w:color w:val="0000E7"/>
          <w:sz w:val="24"/>
        </w:rPr>
      </w:pPr>
    </w:p>
    <w:p w14:paraId="7DA5A753">
      <w:pPr>
        <w:spacing w:line="400" w:lineRule="exact"/>
        <w:jc w:val="center"/>
        <w:rPr>
          <w:rFonts w:ascii="仿宋" w:hAnsi="仿宋" w:eastAsia="仿宋"/>
          <w:color w:val="0000E7"/>
          <w:sz w:val="24"/>
        </w:rPr>
      </w:pPr>
    </w:p>
    <w:p w14:paraId="690ABEB9">
      <w:pPr>
        <w:spacing w:line="400" w:lineRule="exact"/>
        <w:jc w:val="center"/>
        <w:rPr>
          <w:rFonts w:ascii="仿宋" w:hAnsi="仿宋" w:eastAsia="仿宋"/>
          <w:color w:val="0000E7"/>
          <w:sz w:val="24"/>
        </w:rPr>
      </w:pPr>
    </w:p>
    <w:p w14:paraId="6C52462F">
      <w:pPr>
        <w:spacing w:line="400" w:lineRule="exact"/>
        <w:jc w:val="center"/>
        <w:rPr>
          <w:rFonts w:ascii="仿宋" w:hAnsi="仿宋" w:eastAsia="仿宋"/>
          <w:color w:val="0000E7"/>
          <w:sz w:val="24"/>
        </w:rPr>
      </w:pPr>
    </w:p>
    <w:p w14:paraId="39B2F9D9">
      <w:pPr>
        <w:spacing w:line="400" w:lineRule="exact"/>
        <w:jc w:val="center"/>
        <w:rPr>
          <w:rFonts w:ascii="仿宋" w:hAnsi="仿宋" w:eastAsia="仿宋"/>
          <w:color w:val="0000E7"/>
          <w:sz w:val="24"/>
        </w:rPr>
      </w:pPr>
    </w:p>
    <w:p w14:paraId="604EAF66">
      <w:pPr>
        <w:spacing w:line="400" w:lineRule="exact"/>
        <w:jc w:val="center"/>
        <w:rPr>
          <w:rFonts w:ascii="仿宋" w:hAnsi="仿宋" w:eastAsia="仿宋"/>
          <w:color w:val="0000E7"/>
          <w:sz w:val="24"/>
        </w:rPr>
      </w:pPr>
    </w:p>
    <w:p w14:paraId="6F9B9E3C">
      <w:pPr>
        <w:spacing w:line="400" w:lineRule="exact"/>
        <w:jc w:val="center"/>
        <w:rPr>
          <w:rFonts w:ascii="仿宋" w:hAnsi="仿宋" w:eastAsia="仿宋"/>
          <w:color w:val="0000E7"/>
          <w:sz w:val="24"/>
        </w:rPr>
      </w:pPr>
    </w:p>
    <w:p w14:paraId="6A069299">
      <w:pPr>
        <w:spacing w:line="400" w:lineRule="exact"/>
        <w:jc w:val="center"/>
        <w:rPr>
          <w:rFonts w:ascii="仿宋" w:hAnsi="仿宋" w:eastAsia="仿宋"/>
          <w:color w:val="0000E7"/>
          <w:sz w:val="24"/>
        </w:rPr>
      </w:pPr>
    </w:p>
    <w:p w14:paraId="3F2B39BA">
      <w:pPr>
        <w:spacing w:line="400" w:lineRule="exact"/>
        <w:jc w:val="center"/>
        <w:rPr>
          <w:rFonts w:ascii="仿宋" w:hAnsi="仿宋" w:eastAsia="仿宋"/>
          <w:color w:val="0000E7"/>
          <w:sz w:val="24"/>
        </w:rPr>
      </w:pPr>
    </w:p>
    <w:p w14:paraId="1A3E96D1">
      <w:pPr>
        <w:spacing w:line="400" w:lineRule="exact"/>
        <w:jc w:val="center"/>
        <w:rPr>
          <w:rFonts w:ascii="仿宋" w:hAnsi="仿宋" w:eastAsia="仿宋"/>
          <w:color w:val="0000E7"/>
          <w:sz w:val="24"/>
        </w:rPr>
      </w:pPr>
    </w:p>
    <w:p w14:paraId="7733A22B">
      <w:pPr>
        <w:spacing w:line="400" w:lineRule="exact"/>
        <w:jc w:val="center"/>
        <w:rPr>
          <w:rFonts w:ascii="仿宋" w:hAnsi="仿宋" w:eastAsia="仿宋"/>
          <w:color w:val="0000E7"/>
          <w:sz w:val="24"/>
        </w:rPr>
      </w:pPr>
    </w:p>
    <w:p w14:paraId="3F6F332B">
      <w:pPr>
        <w:spacing w:line="400" w:lineRule="exact"/>
        <w:jc w:val="center"/>
        <w:rPr>
          <w:rFonts w:ascii="仿宋" w:hAnsi="仿宋" w:eastAsia="仿宋"/>
          <w:color w:val="0000E7"/>
          <w:sz w:val="24"/>
        </w:rPr>
      </w:pPr>
    </w:p>
    <w:p w14:paraId="6138AE05">
      <w:pPr>
        <w:spacing w:line="400" w:lineRule="exact"/>
        <w:jc w:val="center"/>
        <w:rPr>
          <w:rFonts w:ascii="仿宋" w:hAnsi="仿宋" w:eastAsia="仿宋"/>
          <w:color w:val="0000E7"/>
          <w:sz w:val="24"/>
        </w:rPr>
      </w:pPr>
    </w:p>
    <w:p w14:paraId="180C65ED">
      <w:pPr>
        <w:spacing w:line="400" w:lineRule="exact"/>
        <w:jc w:val="center"/>
        <w:rPr>
          <w:rFonts w:ascii="仿宋" w:hAnsi="仿宋" w:eastAsia="仿宋"/>
          <w:color w:val="0000E7"/>
          <w:sz w:val="24"/>
        </w:rPr>
      </w:pPr>
    </w:p>
    <w:p w14:paraId="340B0E65">
      <w:pPr>
        <w:pStyle w:val="3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207645</wp:posOffset>
                </wp:positionV>
                <wp:extent cx="2200275" cy="400050"/>
                <wp:effectExtent l="186690" t="6350" r="20955" b="20320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00050"/>
                        </a:xfrm>
                        <a:prstGeom prst="wedgeRoundRectCallout">
                          <a:avLst>
                            <a:gd name="adj1" fmla="val -57482"/>
                            <a:gd name="adj2" fmla="val -2010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EDEE9">
                            <w:pPr>
                              <w:jc w:val="center"/>
                              <w:rPr>
                                <w:color w:val="0000E7"/>
                              </w:rPr>
                            </w:pPr>
                            <w:r>
                              <w:rPr>
                                <w:rFonts w:hint="eastAsia"/>
                                <w:color w:val="0000E7"/>
                              </w:rPr>
                              <w:t>列出自己设计的主要代码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74.95pt;margin-top:16.35pt;height:31.5pt;width:173.25pt;z-index:251663360;v-text-anchor:middle;mso-width-relative:margin;mso-height-relative:margin;" filled="f" stroked="t" coordsize="21600,21600" o:gfxdata="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A38p+2QAA&#10;AAkBAAAPAAAAAAAAAAEAIAAAACIAAABkcnMvZG93bnJldi54bWxQSwECFAAUAAAACACHTuJAv2Tp&#10;c8gCAAB4BQAADgAAAAAAAAABACAAAAAoAQAAZHJzL2Uyb0RvYy54bWxQSwUGAAAAAAYABgBZAQAA&#10;YgYAAAAA&#10;" adj="-1616,6456,14400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 w14:paraId="075EDEE9">
                      <w:pPr>
                        <w:jc w:val="center"/>
                        <w:rPr>
                          <w:color w:val="0000E7"/>
                        </w:rPr>
                      </w:pPr>
                      <w:r>
                        <w:rPr>
                          <w:rFonts w:hint="eastAsia"/>
                          <w:color w:val="0000E7"/>
                        </w:rPr>
                        <w:t>列出自己设计的主要代码</w:t>
                      </w:r>
                    </w:p>
                  </w:txbxContent>
                </v:textbox>
              </v:shape>
            </w:pict>
          </mc:Fallback>
        </mc:AlternateContent>
      </w:r>
      <w:bookmarkStart w:id="61" w:name="_Toc11882526"/>
      <w:r>
        <w:rPr>
          <w:rFonts w:hint="eastAsia"/>
        </w:rPr>
        <w:t>附录2 程序源代码</w:t>
      </w:r>
      <w:bookmarkEnd w:id="61"/>
    </w:p>
    <w:p w14:paraId="1BA7C011">
      <w:pPr>
        <w:numPr>
          <w:ilvl w:val="0"/>
          <w:numId w:val="3"/>
        </w:numPr>
        <w:spacing w:line="400" w:lineRule="exact"/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>A</w:t>
      </w:r>
      <w:r>
        <w:rPr>
          <w:rFonts w:hint="eastAsia" w:ascii="宋体" w:hAnsi="宋体"/>
          <w:iCs/>
          <w:color w:val="0000E7"/>
          <w:szCs w:val="21"/>
        </w:rPr>
        <w:t>m_dij.</w:t>
      </w:r>
      <w:r>
        <w:rPr>
          <w:rFonts w:ascii="宋体" w:hAnsi="宋体"/>
          <w:iCs/>
          <w:color w:val="0000E7"/>
          <w:szCs w:val="21"/>
        </w:rPr>
        <w:t>c</w:t>
      </w:r>
    </w:p>
    <w:p w14:paraId="24103187">
      <w:pPr>
        <w:spacing w:line="400" w:lineRule="exact"/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>#include "amgraph.h"</w:t>
      </w:r>
    </w:p>
    <w:p w14:paraId="118F5523">
      <w:pPr>
        <w:spacing w:line="400" w:lineRule="exact"/>
        <w:rPr>
          <w:rFonts w:ascii="宋体" w:hAnsi="宋体"/>
          <w:iCs/>
          <w:color w:val="0000E7"/>
          <w:szCs w:val="21"/>
        </w:rPr>
      </w:pPr>
    </w:p>
    <w:p w14:paraId="01A56B6D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>//获取最短路径(采用迪杰斯特拉算法)</w:t>
      </w:r>
    </w:p>
    <w:p w14:paraId="2E5135A0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>void ShortestPath_DIJ(MGraph G,int v0,int v1,PathMatrix P,ShortPathTable D)</w:t>
      </w:r>
    </w:p>
    <w:p w14:paraId="30BB457C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>{ // 用Dijkstra算法求有向网G的v0顶点到其余顶点v的最短路径P[v]及带权长度</w:t>
      </w:r>
    </w:p>
    <w:p w14:paraId="7ACE1361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// D[v]。若P[v][w]为TRUE，则w是从v0到v当前求得最短路径上的顶点。</w:t>
      </w:r>
    </w:p>
    <w:p w14:paraId="09505D8C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// final[v]为TRUE当且仅当v∈S，即已经求得从v0到v的最短路径 算法7.15</w:t>
      </w:r>
    </w:p>
    <w:p w14:paraId="19849534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 xml:space="preserve">  int v,w,i,j,min;</w:t>
      </w:r>
    </w:p>
    <w:p w14:paraId="77DFC422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Status final[MAX_VERTEX_NUM]; // 辅助矩阵，为真表示该顶点到v0的最短距离已求出，初值为假</w:t>
      </w:r>
    </w:p>
    <w:p w14:paraId="394DFD98">
      <w:pPr>
        <w:rPr>
          <w:rFonts w:ascii="宋体" w:hAnsi="宋体"/>
          <w:iCs/>
          <w:color w:val="0000E7"/>
          <w:szCs w:val="21"/>
        </w:rPr>
      </w:pPr>
    </w:p>
    <w:p w14:paraId="0CC2715A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int path[100];//adding 存放前驱结点</w:t>
      </w:r>
    </w:p>
    <w:p w14:paraId="60243488">
      <w:pPr>
        <w:rPr>
          <w:rFonts w:ascii="宋体" w:hAnsi="宋体"/>
          <w:iCs/>
          <w:color w:val="0000E7"/>
          <w:szCs w:val="21"/>
        </w:rPr>
      </w:pPr>
    </w:p>
    <w:p w14:paraId="07ECBB6C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 xml:space="preserve">  for(v=0;v&lt;G.vexnum;++v)</w:t>
      </w:r>
    </w:p>
    <w:p w14:paraId="3CD5DC5C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 xml:space="preserve">  {</w:t>
      </w:r>
    </w:p>
    <w:p w14:paraId="4931BA88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  final[v]=FALSE; // 设初值</w:t>
      </w:r>
    </w:p>
    <w:p w14:paraId="552CAF2F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  D[v]=G.arcs[v0][v].adj; // D[]存放v0到v的最短距离，初值为v0到v的直接距离</w:t>
      </w:r>
    </w:p>
    <w:p w14:paraId="6F7F8150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 xml:space="preserve">    for(w=0;w&lt;G.vexnum;++w){</w:t>
      </w:r>
    </w:p>
    <w:p w14:paraId="46D81912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    P[v][w]=FALSE; // 设P[][]初值为FALSE，没有路径</w:t>
      </w:r>
    </w:p>
    <w:p w14:paraId="2BC35DF4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ab/>
      </w:r>
      <w:r>
        <w:rPr>
          <w:rFonts w:ascii="宋体" w:hAnsi="宋体"/>
          <w:iCs/>
          <w:color w:val="0000E7"/>
          <w:szCs w:val="21"/>
        </w:rPr>
        <w:t xml:space="preserve">  path[w]=v0;//adding</w:t>
      </w:r>
    </w:p>
    <w:p w14:paraId="3C83F660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ab/>
      </w:r>
      <w:r>
        <w:rPr>
          <w:rFonts w:ascii="宋体" w:hAnsi="宋体"/>
          <w:iCs/>
          <w:color w:val="0000E7"/>
          <w:szCs w:val="21"/>
        </w:rPr>
        <w:t>}//adding</w:t>
      </w:r>
    </w:p>
    <w:p w14:paraId="4D5B78E9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  if(D[v]&lt;INFINITY) // v0到v有直接路径</w:t>
      </w:r>
    </w:p>
    <w:p w14:paraId="2CD0D46B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    P[v][v0]=P[v][v]=TRUE; // 一维数组p[v][]表示源点v0到v最短路径通过的顶点</w:t>
      </w:r>
    </w:p>
    <w:p w14:paraId="77D8E02D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 xml:space="preserve">  }</w:t>
      </w:r>
    </w:p>
    <w:p w14:paraId="09A66068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D[v0]=0; // v0到v0距离为0</w:t>
      </w:r>
    </w:p>
    <w:p w14:paraId="457EC007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final[v0]=TRUE; // v0顶点并入S集</w:t>
      </w:r>
    </w:p>
    <w:p w14:paraId="1EEE3A92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for(i=1;i&lt;G.vexnum;++i) // 其余G.vexnum-1个顶点</w:t>
      </w:r>
    </w:p>
    <w:p w14:paraId="30CE549E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{ // 开始主循环，每次求得v0到某个顶点v的最短路径，并将v并入S集</w:t>
      </w:r>
    </w:p>
    <w:p w14:paraId="5ECAAE1D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  min=INFINITY; // 当前所知离v0顶点的最近距离，设初值为∞</w:t>
      </w:r>
    </w:p>
    <w:p w14:paraId="13FF8CF1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  for(w=0;w&lt;G.vexnum;++w) // 对所有顶点检查</w:t>
      </w:r>
    </w:p>
    <w:p w14:paraId="4750BE27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    if(!final[w]&amp;&amp;D[w]&lt;min) //在S集之外的顶点中找离v0最近的顶点，并将其赋给v，距离赋给min</w:t>
      </w:r>
    </w:p>
    <w:p w14:paraId="7C1D4742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 xml:space="preserve">      {</w:t>
      </w:r>
    </w:p>
    <w:p w14:paraId="66EC2FF5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 xml:space="preserve">        v=w;</w:t>
      </w:r>
      <w:r>
        <w:rPr>
          <w:rFonts w:ascii="宋体" w:hAnsi="宋体"/>
          <w:iCs/>
          <w:color w:val="0000E7"/>
          <w:szCs w:val="21"/>
        </w:rPr>
        <w:tab/>
      </w:r>
    </w:p>
    <w:p w14:paraId="35A461FC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 xml:space="preserve">        min=D[w];</w:t>
      </w:r>
    </w:p>
    <w:p w14:paraId="311EBBDD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 xml:space="preserve">      }</w:t>
      </w:r>
    </w:p>
    <w:p w14:paraId="5FE15AF4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    final[v]=TRUE; // 将v并入S集</w:t>
      </w:r>
    </w:p>
    <w:p w14:paraId="6F01A886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    for(w=0;w&lt;G.vexnum;++w) // 根据新并入的顶点，更新不在S集的顶点到v0的距离和路径数组</w:t>
      </w:r>
    </w:p>
    <w:p w14:paraId="577AC575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 xml:space="preserve">        if(!final[w]&amp;&amp;min&lt;INFINITY&amp;&amp;G.arcs[v][w].adj&lt;INFINITY&amp;&amp;(min+G.arcs[v][w].adj&lt;D[w]))</w:t>
      </w:r>
    </w:p>
    <w:p w14:paraId="64BF2328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      { // w不属于S集且v0→v→w的距离＜目前v0→w的距离</w:t>
      </w:r>
    </w:p>
    <w:p w14:paraId="330D393D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ab/>
      </w:r>
      <w:r>
        <w:rPr>
          <w:rFonts w:ascii="宋体" w:hAnsi="宋体"/>
          <w:iCs/>
          <w:color w:val="0000E7"/>
          <w:szCs w:val="21"/>
        </w:rPr>
        <w:tab/>
      </w:r>
      <w:r>
        <w:rPr>
          <w:rFonts w:ascii="宋体" w:hAnsi="宋体"/>
          <w:iCs/>
          <w:color w:val="0000E7"/>
          <w:szCs w:val="21"/>
        </w:rPr>
        <w:t xml:space="preserve">  </w:t>
      </w:r>
    </w:p>
    <w:p w14:paraId="56FB6F6F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        D[w]=min+G.arcs[v][w].adj; // 更新D[w]</w:t>
      </w:r>
    </w:p>
    <w:p w14:paraId="3E9FF138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 xml:space="preserve">          for(j=0;j&lt;G.vexnum;++j) // 修改P[w]，v0到w经过的顶点包括v0到v经过的顶点再加上顶点w</w:t>
      </w:r>
    </w:p>
    <w:p w14:paraId="103B44A9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 xml:space="preserve">            P[w][j]=P[v][j];</w:t>
      </w:r>
    </w:p>
    <w:p w14:paraId="74894136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ab/>
      </w:r>
      <w:r>
        <w:rPr>
          <w:rFonts w:ascii="宋体" w:hAnsi="宋体"/>
          <w:iCs/>
          <w:color w:val="0000E7"/>
          <w:szCs w:val="21"/>
        </w:rPr>
        <w:tab/>
      </w:r>
      <w:r>
        <w:rPr>
          <w:rFonts w:ascii="宋体" w:hAnsi="宋体"/>
          <w:iCs/>
          <w:color w:val="0000E7"/>
          <w:szCs w:val="21"/>
        </w:rPr>
        <w:t xml:space="preserve"> </w:t>
      </w:r>
    </w:p>
    <w:p w14:paraId="034E2E47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 xml:space="preserve">          P[w][w]=TRUE;</w:t>
      </w:r>
    </w:p>
    <w:p w14:paraId="1F567B39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ab/>
      </w:r>
      <w:r>
        <w:rPr>
          <w:rFonts w:ascii="宋体" w:hAnsi="宋体"/>
          <w:iCs/>
          <w:color w:val="0000E7"/>
          <w:szCs w:val="21"/>
        </w:rPr>
        <w:tab/>
      </w:r>
      <w:r>
        <w:rPr>
          <w:rFonts w:ascii="宋体" w:hAnsi="宋体"/>
          <w:iCs/>
          <w:color w:val="0000E7"/>
          <w:szCs w:val="21"/>
        </w:rPr>
        <w:t xml:space="preserve">  path[w]=v;//adding</w:t>
      </w:r>
    </w:p>
    <w:p w14:paraId="431BA0BD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 xml:space="preserve">        }</w:t>
      </w:r>
    </w:p>
    <w:p w14:paraId="4DF762FF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 xml:space="preserve">  }</w:t>
      </w:r>
    </w:p>
    <w:p w14:paraId="318C3D95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 xml:space="preserve">  DisplayPath(G,path,D,v0,v1);</w:t>
      </w:r>
    </w:p>
    <w:p w14:paraId="4646B45A">
      <w:pPr>
        <w:rPr>
          <w:rFonts w:ascii="宋体" w:hAnsi="宋体"/>
          <w:iCs/>
          <w:color w:val="0000E7"/>
          <w:szCs w:val="21"/>
        </w:rPr>
      </w:pPr>
      <w:r>
        <w:rPr>
          <w:rFonts w:ascii="宋体" w:hAnsi="宋体"/>
          <w:iCs/>
          <w:color w:val="0000E7"/>
          <w:szCs w:val="21"/>
        </w:rPr>
        <w:t>}</w:t>
      </w:r>
    </w:p>
    <w:p w14:paraId="478187AC">
      <w:pPr>
        <w:rPr>
          <w:rFonts w:ascii="宋体" w:hAnsi="宋体"/>
          <w:iCs/>
          <w:color w:val="0000E7"/>
          <w:szCs w:val="21"/>
        </w:rPr>
      </w:pPr>
    </w:p>
    <w:p w14:paraId="2FA4700A">
      <w:pPr>
        <w:rPr>
          <w:rFonts w:ascii="宋体" w:hAnsi="宋体"/>
          <w:iCs/>
          <w:color w:val="0000E7"/>
          <w:szCs w:val="21"/>
        </w:rPr>
      </w:pPr>
      <w:r>
        <w:rPr>
          <w:rFonts w:hint="eastAsia" w:ascii="宋体" w:hAnsi="宋体"/>
          <w:iCs/>
          <w:color w:val="0000E7"/>
          <w:szCs w:val="21"/>
        </w:rPr>
        <w:t>注：源代码以文件为单位附列在此。</w:t>
      </w:r>
    </w:p>
    <w:p w14:paraId="500E7D4C">
      <w:pPr>
        <w:rPr>
          <w:rFonts w:ascii="宋体" w:hAnsi="宋体"/>
          <w:iCs/>
          <w:color w:val="000000"/>
          <w:szCs w:val="21"/>
        </w:rPr>
      </w:pPr>
    </w:p>
    <w:p w14:paraId="01912526">
      <w:pPr>
        <w:rPr>
          <w:rFonts w:ascii="宋体" w:hAnsi="宋体"/>
          <w:iCs/>
          <w:color w:val="000000"/>
          <w:szCs w:val="21"/>
        </w:rPr>
      </w:pPr>
    </w:p>
    <w:p w14:paraId="03AF32F3">
      <w:pPr>
        <w:rPr>
          <w:rFonts w:ascii="宋体" w:hAnsi="宋体"/>
          <w:iCs/>
          <w:color w:val="000000"/>
          <w:szCs w:val="21"/>
        </w:rPr>
      </w:pPr>
    </w:p>
    <w:p w14:paraId="0D545F63">
      <w:pPr>
        <w:rPr>
          <w:rFonts w:ascii="宋体" w:hAnsi="宋体"/>
          <w:iCs/>
          <w:color w:val="000000"/>
          <w:szCs w:val="21"/>
        </w:rPr>
      </w:pPr>
    </w:p>
    <w:p w14:paraId="30513038">
      <w:pPr>
        <w:rPr>
          <w:rFonts w:ascii="宋体" w:hAnsi="宋体"/>
          <w:iCs/>
          <w:color w:val="000000"/>
          <w:szCs w:val="21"/>
        </w:rPr>
      </w:pPr>
    </w:p>
    <w:p w14:paraId="2147C4A1">
      <w:pPr>
        <w:rPr>
          <w:rFonts w:ascii="宋体" w:hAnsi="宋体"/>
          <w:iCs/>
          <w:color w:val="000000"/>
          <w:szCs w:val="21"/>
        </w:rPr>
      </w:pPr>
    </w:p>
    <w:p w14:paraId="36BC9EC4">
      <w:pPr>
        <w:rPr>
          <w:rFonts w:ascii="宋体" w:hAnsi="宋体"/>
          <w:iCs/>
          <w:color w:val="000000"/>
          <w:szCs w:val="21"/>
        </w:rPr>
      </w:pPr>
    </w:p>
    <w:p w14:paraId="27AEEEFE">
      <w:pPr>
        <w:rPr>
          <w:rFonts w:ascii="宋体" w:hAnsi="宋体"/>
          <w:iCs/>
          <w:color w:val="000000"/>
          <w:szCs w:val="21"/>
        </w:rPr>
      </w:pPr>
    </w:p>
    <w:p w14:paraId="09ED9490">
      <w:pPr>
        <w:rPr>
          <w:rFonts w:ascii="宋体" w:hAnsi="宋体"/>
          <w:iCs/>
          <w:color w:val="000000"/>
          <w:szCs w:val="21"/>
        </w:rPr>
      </w:pPr>
    </w:p>
    <w:sectPr>
      <w:footerReference r:id="rId4" w:type="default"/>
      <w:pgSz w:w="11906" w:h="16838"/>
      <w:pgMar w:top="1418" w:right="1191" w:bottom="1247" w:left="1361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iryo">
    <w:altName w:val="Yu Gothic UI"/>
    <w:panose1 w:val="020B0604030504040204"/>
    <w:charset w:val="80"/>
    <w:family w:val="swiss"/>
    <w:pitch w:val="default"/>
    <w:sig w:usb0="00000000" w:usb1="00000000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E87CDA">
    <w:pPr>
      <w:pStyle w:val="9"/>
      <w:framePr w:wrap="around" w:vAnchor="text" w:hAnchor="margin" w:xAlign="center" w:y="1"/>
      <w:rPr>
        <w:rStyle w:val="19"/>
      </w:rPr>
    </w:pPr>
    <w:r>
      <w:fldChar w:fldCharType="begin"/>
    </w:r>
    <w:r>
      <w:rPr>
        <w:rStyle w:val="19"/>
      </w:rPr>
      <w:instrText xml:space="preserve">PAGE  </w:instrText>
    </w:r>
    <w:r>
      <w:fldChar w:fldCharType="separate"/>
    </w:r>
    <w:r>
      <w:rPr>
        <w:rStyle w:val="19"/>
      </w:rPr>
      <w:t>2</w:t>
    </w:r>
    <w:r>
      <w:fldChar w:fldCharType="end"/>
    </w:r>
  </w:p>
  <w:p w14:paraId="34A1A663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063B2C">
    <w:pPr>
      <w:pStyle w:val="9"/>
      <w:framePr w:wrap="around" w:vAnchor="text" w:hAnchor="margin" w:xAlign="center" w:y="1"/>
      <w:rPr>
        <w:rStyle w:val="19"/>
      </w:rPr>
    </w:pPr>
    <w:r>
      <w:fldChar w:fldCharType="begin"/>
    </w:r>
    <w:r>
      <w:rPr>
        <w:rStyle w:val="19"/>
      </w:rPr>
      <w:instrText xml:space="preserve">PAGE  </w:instrText>
    </w:r>
    <w:r>
      <w:fldChar w:fldCharType="separate"/>
    </w:r>
    <w:r>
      <w:rPr>
        <w:rStyle w:val="19"/>
      </w:rPr>
      <w:t>16</w:t>
    </w:r>
    <w:r>
      <w:fldChar w:fldCharType="end"/>
    </w:r>
  </w:p>
  <w:p w14:paraId="61E1F226">
    <w:pPr>
      <w:pStyle w:val="9"/>
      <w:framePr w:wrap="around" w:vAnchor="text" w:hAnchor="page" w:x="5862" w:y="-74"/>
      <w:rPr>
        <w:rStyle w:val="19"/>
      </w:rPr>
    </w:pPr>
  </w:p>
  <w:p w14:paraId="461A5203">
    <w:pPr>
      <w:pStyle w:val="9"/>
    </w:pPr>
  </w:p>
  <w:p w14:paraId="356AD499">
    <w:pPr>
      <w:pStyle w:val="9"/>
    </w:pPr>
  </w:p>
  <w:p w14:paraId="582BA280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683FB1"/>
    <w:multiLevelType w:val="multilevel"/>
    <w:tmpl w:val="16683FB1"/>
    <w:lvl w:ilvl="0" w:tentative="0">
      <w:start w:val="1"/>
      <w:numFmt w:val="decimal"/>
      <w:lvlText w:val="%1."/>
      <w:lvlJc w:val="left"/>
      <w:pPr>
        <w:ind w:left="1620" w:hanging="420"/>
      </w:p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23471AD3"/>
    <w:multiLevelType w:val="multilevel"/>
    <w:tmpl w:val="23471A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C3959"/>
    <w:multiLevelType w:val="multilevel"/>
    <w:tmpl w:val="7C4C39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7E"/>
    <w:rsid w:val="000112E4"/>
    <w:rsid w:val="00012D54"/>
    <w:rsid w:val="000235BE"/>
    <w:rsid w:val="00025C44"/>
    <w:rsid w:val="00026CD1"/>
    <w:rsid w:val="00031D05"/>
    <w:rsid w:val="000375C6"/>
    <w:rsid w:val="000431E8"/>
    <w:rsid w:val="00044765"/>
    <w:rsid w:val="00056833"/>
    <w:rsid w:val="00060499"/>
    <w:rsid w:val="000670AB"/>
    <w:rsid w:val="00070EBE"/>
    <w:rsid w:val="00075C00"/>
    <w:rsid w:val="000A49B6"/>
    <w:rsid w:val="000A4BA9"/>
    <w:rsid w:val="000B35C8"/>
    <w:rsid w:val="000C78B2"/>
    <w:rsid w:val="000D7150"/>
    <w:rsid w:val="000E1242"/>
    <w:rsid w:val="000F1C98"/>
    <w:rsid w:val="000F7009"/>
    <w:rsid w:val="00101546"/>
    <w:rsid w:val="0012128E"/>
    <w:rsid w:val="00127020"/>
    <w:rsid w:val="00141415"/>
    <w:rsid w:val="00157951"/>
    <w:rsid w:val="00162F35"/>
    <w:rsid w:val="001661B2"/>
    <w:rsid w:val="00172A27"/>
    <w:rsid w:val="00182F13"/>
    <w:rsid w:val="00196BD3"/>
    <w:rsid w:val="001A4306"/>
    <w:rsid w:val="001A7C6B"/>
    <w:rsid w:val="001B106C"/>
    <w:rsid w:val="001B255C"/>
    <w:rsid w:val="001B436C"/>
    <w:rsid w:val="001C2513"/>
    <w:rsid w:val="001C3039"/>
    <w:rsid w:val="001C34B1"/>
    <w:rsid w:val="001D0B25"/>
    <w:rsid w:val="001D5EE3"/>
    <w:rsid w:val="001E6DAC"/>
    <w:rsid w:val="001E76CB"/>
    <w:rsid w:val="001E7AFC"/>
    <w:rsid w:val="001F41A7"/>
    <w:rsid w:val="001F4CA7"/>
    <w:rsid w:val="0020119D"/>
    <w:rsid w:val="0022100B"/>
    <w:rsid w:val="00225A9D"/>
    <w:rsid w:val="00227CC0"/>
    <w:rsid w:val="002307A8"/>
    <w:rsid w:val="00235B81"/>
    <w:rsid w:val="00241AC1"/>
    <w:rsid w:val="00244C5A"/>
    <w:rsid w:val="00253FEF"/>
    <w:rsid w:val="00254430"/>
    <w:rsid w:val="00255395"/>
    <w:rsid w:val="0026213A"/>
    <w:rsid w:val="002733B7"/>
    <w:rsid w:val="00275445"/>
    <w:rsid w:val="002775A5"/>
    <w:rsid w:val="0028012A"/>
    <w:rsid w:val="00293CD8"/>
    <w:rsid w:val="002A3923"/>
    <w:rsid w:val="002A6190"/>
    <w:rsid w:val="002A6DF6"/>
    <w:rsid w:val="002C088D"/>
    <w:rsid w:val="002E72D7"/>
    <w:rsid w:val="003003A8"/>
    <w:rsid w:val="00305542"/>
    <w:rsid w:val="003251B2"/>
    <w:rsid w:val="003312C6"/>
    <w:rsid w:val="00331753"/>
    <w:rsid w:val="0033247C"/>
    <w:rsid w:val="00337EE5"/>
    <w:rsid w:val="00352261"/>
    <w:rsid w:val="00352DEC"/>
    <w:rsid w:val="00354A45"/>
    <w:rsid w:val="00357759"/>
    <w:rsid w:val="00357F1A"/>
    <w:rsid w:val="00363AED"/>
    <w:rsid w:val="00367F6F"/>
    <w:rsid w:val="003708ED"/>
    <w:rsid w:val="00380665"/>
    <w:rsid w:val="00383B13"/>
    <w:rsid w:val="00386211"/>
    <w:rsid w:val="003937D3"/>
    <w:rsid w:val="003A24AD"/>
    <w:rsid w:val="003B3AD0"/>
    <w:rsid w:val="003B7D47"/>
    <w:rsid w:val="003B7E68"/>
    <w:rsid w:val="003B7E8E"/>
    <w:rsid w:val="003C32EE"/>
    <w:rsid w:val="003C3F69"/>
    <w:rsid w:val="003C7DD9"/>
    <w:rsid w:val="003E2619"/>
    <w:rsid w:val="003F612A"/>
    <w:rsid w:val="003F78F6"/>
    <w:rsid w:val="0040287D"/>
    <w:rsid w:val="0044625C"/>
    <w:rsid w:val="00450EA5"/>
    <w:rsid w:val="00453FEF"/>
    <w:rsid w:val="00472C70"/>
    <w:rsid w:val="0047578C"/>
    <w:rsid w:val="00481D5F"/>
    <w:rsid w:val="00486531"/>
    <w:rsid w:val="00490620"/>
    <w:rsid w:val="00496D87"/>
    <w:rsid w:val="004A1F26"/>
    <w:rsid w:val="004D4D2E"/>
    <w:rsid w:val="004E7980"/>
    <w:rsid w:val="005053E7"/>
    <w:rsid w:val="005140FA"/>
    <w:rsid w:val="00516B7F"/>
    <w:rsid w:val="00516EFF"/>
    <w:rsid w:val="00523F23"/>
    <w:rsid w:val="005305FD"/>
    <w:rsid w:val="00545656"/>
    <w:rsid w:val="00550B37"/>
    <w:rsid w:val="00555259"/>
    <w:rsid w:val="00555571"/>
    <w:rsid w:val="00556CDF"/>
    <w:rsid w:val="00560E41"/>
    <w:rsid w:val="00562602"/>
    <w:rsid w:val="00567018"/>
    <w:rsid w:val="00571129"/>
    <w:rsid w:val="005736A4"/>
    <w:rsid w:val="00577786"/>
    <w:rsid w:val="00583E0A"/>
    <w:rsid w:val="00584F1C"/>
    <w:rsid w:val="005918CA"/>
    <w:rsid w:val="005954CF"/>
    <w:rsid w:val="005964C1"/>
    <w:rsid w:val="005B19E8"/>
    <w:rsid w:val="005C24AB"/>
    <w:rsid w:val="005D651C"/>
    <w:rsid w:val="005E08F3"/>
    <w:rsid w:val="005E3E84"/>
    <w:rsid w:val="005E58FE"/>
    <w:rsid w:val="005F2E6F"/>
    <w:rsid w:val="0060367B"/>
    <w:rsid w:val="00613329"/>
    <w:rsid w:val="006137FD"/>
    <w:rsid w:val="00620021"/>
    <w:rsid w:val="00622A69"/>
    <w:rsid w:val="00644EAE"/>
    <w:rsid w:val="00674247"/>
    <w:rsid w:val="00674FE2"/>
    <w:rsid w:val="006761A1"/>
    <w:rsid w:val="006918FD"/>
    <w:rsid w:val="006B4891"/>
    <w:rsid w:val="006B6303"/>
    <w:rsid w:val="006C5153"/>
    <w:rsid w:val="006E3103"/>
    <w:rsid w:val="006E373B"/>
    <w:rsid w:val="006F30D6"/>
    <w:rsid w:val="00707DA9"/>
    <w:rsid w:val="00717F30"/>
    <w:rsid w:val="007312FE"/>
    <w:rsid w:val="00731639"/>
    <w:rsid w:val="00733B2E"/>
    <w:rsid w:val="00746787"/>
    <w:rsid w:val="007547F3"/>
    <w:rsid w:val="007656F3"/>
    <w:rsid w:val="007726C0"/>
    <w:rsid w:val="00775CF0"/>
    <w:rsid w:val="00775DD2"/>
    <w:rsid w:val="00780510"/>
    <w:rsid w:val="007877E4"/>
    <w:rsid w:val="0079513C"/>
    <w:rsid w:val="007A75B1"/>
    <w:rsid w:val="007B5166"/>
    <w:rsid w:val="007C5E1D"/>
    <w:rsid w:val="007C6C01"/>
    <w:rsid w:val="007C7EF0"/>
    <w:rsid w:val="007E2198"/>
    <w:rsid w:val="007E4ADB"/>
    <w:rsid w:val="007F3912"/>
    <w:rsid w:val="007F5827"/>
    <w:rsid w:val="00801F5F"/>
    <w:rsid w:val="008041B1"/>
    <w:rsid w:val="00810B19"/>
    <w:rsid w:val="0081643E"/>
    <w:rsid w:val="008172D6"/>
    <w:rsid w:val="0082036B"/>
    <w:rsid w:val="00821649"/>
    <w:rsid w:val="00825F42"/>
    <w:rsid w:val="00840144"/>
    <w:rsid w:val="00845A29"/>
    <w:rsid w:val="008471B3"/>
    <w:rsid w:val="00855465"/>
    <w:rsid w:val="00866D5D"/>
    <w:rsid w:val="00883957"/>
    <w:rsid w:val="00883AD4"/>
    <w:rsid w:val="0089437E"/>
    <w:rsid w:val="008974AE"/>
    <w:rsid w:val="008A3B92"/>
    <w:rsid w:val="008C7E61"/>
    <w:rsid w:val="008D7E52"/>
    <w:rsid w:val="008E4A65"/>
    <w:rsid w:val="009041F9"/>
    <w:rsid w:val="0091404C"/>
    <w:rsid w:val="00920A28"/>
    <w:rsid w:val="00920E9E"/>
    <w:rsid w:val="009225C5"/>
    <w:rsid w:val="009331AA"/>
    <w:rsid w:val="00953C3F"/>
    <w:rsid w:val="0096532E"/>
    <w:rsid w:val="00980A11"/>
    <w:rsid w:val="009A2068"/>
    <w:rsid w:val="009A7F61"/>
    <w:rsid w:val="009C2278"/>
    <w:rsid w:val="009C3AD3"/>
    <w:rsid w:val="009D2808"/>
    <w:rsid w:val="009E3A8E"/>
    <w:rsid w:val="009E7421"/>
    <w:rsid w:val="00A05294"/>
    <w:rsid w:val="00A14368"/>
    <w:rsid w:val="00A203FC"/>
    <w:rsid w:val="00A21399"/>
    <w:rsid w:val="00A2162D"/>
    <w:rsid w:val="00A258AE"/>
    <w:rsid w:val="00A41560"/>
    <w:rsid w:val="00A41896"/>
    <w:rsid w:val="00A42442"/>
    <w:rsid w:val="00A52377"/>
    <w:rsid w:val="00A56232"/>
    <w:rsid w:val="00A728B9"/>
    <w:rsid w:val="00A72B26"/>
    <w:rsid w:val="00AA257B"/>
    <w:rsid w:val="00AA59F1"/>
    <w:rsid w:val="00AB7AC7"/>
    <w:rsid w:val="00AC3310"/>
    <w:rsid w:val="00AC60AF"/>
    <w:rsid w:val="00AD486D"/>
    <w:rsid w:val="00AE2536"/>
    <w:rsid w:val="00AE2ACC"/>
    <w:rsid w:val="00AE57B3"/>
    <w:rsid w:val="00AF0111"/>
    <w:rsid w:val="00AF5BD6"/>
    <w:rsid w:val="00B00EDA"/>
    <w:rsid w:val="00B01656"/>
    <w:rsid w:val="00B27D9D"/>
    <w:rsid w:val="00B312F1"/>
    <w:rsid w:val="00B32DE4"/>
    <w:rsid w:val="00B43360"/>
    <w:rsid w:val="00B4375D"/>
    <w:rsid w:val="00B50885"/>
    <w:rsid w:val="00B512ED"/>
    <w:rsid w:val="00B51CEE"/>
    <w:rsid w:val="00B72CCF"/>
    <w:rsid w:val="00B81C00"/>
    <w:rsid w:val="00B8497F"/>
    <w:rsid w:val="00B911C2"/>
    <w:rsid w:val="00B94335"/>
    <w:rsid w:val="00BA3DD5"/>
    <w:rsid w:val="00BB33C0"/>
    <w:rsid w:val="00BB349B"/>
    <w:rsid w:val="00BB599F"/>
    <w:rsid w:val="00BB76E3"/>
    <w:rsid w:val="00BC243C"/>
    <w:rsid w:val="00BC26C1"/>
    <w:rsid w:val="00BC48A7"/>
    <w:rsid w:val="00BD0BBE"/>
    <w:rsid w:val="00BD1ED5"/>
    <w:rsid w:val="00BD6F13"/>
    <w:rsid w:val="00BE076B"/>
    <w:rsid w:val="00BE25CE"/>
    <w:rsid w:val="00BE42FE"/>
    <w:rsid w:val="00BE4C23"/>
    <w:rsid w:val="00BE61B6"/>
    <w:rsid w:val="00BF3D9A"/>
    <w:rsid w:val="00C031F0"/>
    <w:rsid w:val="00C15383"/>
    <w:rsid w:val="00C2459F"/>
    <w:rsid w:val="00C25789"/>
    <w:rsid w:val="00C31E38"/>
    <w:rsid w:val="00C31F51"/>
    <w:rsid w:val="00C32AF7"/>
    <w:rsid w:val="00C41889"/>
    <w:rsid w:val="00C4681A"/>
    <w:rsid w:val="00C546E9"/>
    <w:rsid w:val="00C65AAA"/>
    <w:rsid w:val="00C766DA"/>
    <w:rsid w:val="00C86901"/>
    <w:rsid w:val="00CA2FB1"/>
    <w:rsid w:val="00CC6012"/>
    <w:rsid w:val="00CD6CC9"/>
    <w:rsid w:val="00CE1077"/>
    <w:rsid w:val="00CE4BC5"/>
    <w:rsid w:val="00CE567D"/>
    <w:rsid w:val="00CF21B4"/>
    <w:rsid w:val="00CF45D5"/>
    <w:rsid w:val="00D04E10"/>
    <w:rsid w:val="00D07618"/>
    <w:rsid w:val="00D121A1"/>
    <w:rsid w:val="00D15606"/>
    <w:rsid w:val="00D22B1C"/>
    <w:rsid w:val="00D23BBE"/>
    <w:rsid w:val="00D40851"/>
    <w:rsid w:val="00D41647"/>
    <w:rsid w:val="00D4345E"/>
    <w:rsid w:val="00D45D10"/>
    <w:rsid w:val="00D46AB1"/>
    <w:rsid w:val="00D55895"/>
    <w:rsid w:val="00D635BB"/>
    <w:rsid w:val="00D74D49"/>
    <w:rsid w:val="00D96466"/>
    <w:rsid w:val="00DA150C"/>
    <w:rsid w:val="00DB28BA"/>
    <w:rsid w:val="00DB425E"/>
    <w:rsid w:val="00DD254B"/>
    <w:rsid w:val="00DF47C9"/>
    <w:rsid w:val="00DF7B31"/>
    <w:rsid w:val="00E03A18"/>
    <w:rsid w:val="00E05BFD"/>
    <w:rsid w:val="00E07DC7"/>
    <w:rsid w:val="00E127D4"/>
    <w:rsid w:val="00E16A09"/>
    <w:rsid w:val="00E2114C"/>
    <w:rsid w:val="00E21773"/>
    <w:rsid w:val="00E326F2"/>
    <w:rsid w:val="00E42939"/>
    <w:rsid w:val="00E43664"/>
    <w:rsid w:val="00E51B4A"/>
    <w:rsid w:val="00E61A15"/>
    <w:rsid w:val="00E65BD0"/>
    <w:rsid w:val="00E70985"/>
    <w:rsid w:val="00E73256"/>
    <w:rsid w:val="00E76637"/>
    <w:rsid w:val="00E820FE"/>
    <w:rsid w:val="00EA6499"/>
    <w:rsid w:val="00EB5FB7"/>
    <w:rsid w:val="00EC2ABD"/>
    <w:rsid w:val="00ED3782"/>
    <w:rsid w:val="00ED6FB1"/>
    <w:rsid w:val="00EE16DE"/>
    <w:rsid w:val="00EF577E"/>
    <w:rsid w:val="00F06CF5"/>
    <w:rsid w:val="00F10927"/>
    <w:rsid w:val="00F14E54"/>
    <w:rsid w:val="00F1522F"/>
    <w:rsid w:val="00F16BEC"/>
    <w:rsid w:val="00F23246"/>
    <w:rsid w:val="00F31CBC"/>
    <w:rsid w:val="00F5292E"/>
    <w:rsid w:val="00F64450"/>
    <w:rsid w:val="00F64D59"/>
    <w:rsid w:val="00F658D2"/>
    <w:rsid w:val="00F729C7"/>
    <w:rsid w:val="00F7712C"/>
    <w:rsid w:val="00FA699D"/>
    <w:rsid w:val="00FC42F1"/>
    <w:rsid w:val="00FC72AB"/>
    <w:rsid w:val="00FD279C"/>
    <w:rsid w:val="4017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line="578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line="415" w:lineRule="auto"/>
      <w:jc w:val="left"/>
      <w:outlineLvl w:val="1"/>
    </w:pPr>
    <w:rPr>
      <w:rFonts w:ascii="Arial" w:hAnsi="Arial" w:eastAsia="黑体"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spacing w:before="260" w:after="260" w:line="412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toc 3"/>
    <w:basedOn w:val="1"/>
    <w:next w:val="1"/>
    <w:uiPriority w:val="39"/>
    <w:pPr>
      <w:ind w:left="840" w:leftChars="400"/>
    </w:pPr>
  </w:style>
  <w:style w:type="paragraph" w:styleId="7">
    <w:name w:val="Date"/>
    <w:basedOn w:val="1"/>
    <w:next w:val="1"/>
    <w:link w:val="30"/>
    <w:qFormat/>
    <w:uiPriority w:val="0"/>
    <w:pPr>
      <w:ind w:left="100" w:leftChars="2500"/>
    </w:pPr>
  </w:style>
  <w:style w:type="paragraph" w:styleId="8">
    <w:name w:val="Balloon Text"/>
    <w:basedOn w:val="1"/>
    <w:link w:val="29"/>
    <w:qFormat/>
    <w:uiPriority w:val="0"/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39"/>
  </w:style>
  <w:style w:type="paragraph" w:styleId="12">
    <w:name w:val="toc 2"/>
    <w:basedOn w:val="1"/>
    <w:next w:val="1"/>
    <w:uiPriority w:val="39"/>
    <w:pPr>
      <w:ind w:left="420" w:leftChars="200"/>
    </w:pPr>
  </w:style>
  <w:style w:type="paragraph" w:styleId="1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16">
    <w:name w:val="Table Grid"/>
    <w:basedOn w:val="15"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Strong"/>
    <w:qFormat/>
    <w:uiPriority w:val="0"/>
    <w:rPr>
      <w:b/>
      <w:bCs/>
    </w:rPr>
  </w:style>
  <w:style w:type="character" w:styleId="19">
    <w:name w:val="page number"/>
    <w:basedOn w:val="17"/>
    <w:uiPriority w:val="0"/>
  </w:style>
  <w:style w:type="character" w:styleId="20">
    <w:name w:val="Hyperlink"/>
    <w:uiPriority w:val="99"/>
    <w:rPr>
      <w:color w:val="0000FF"/>
      <w:u w:val="single"/>
    </w:rPr>
  </w:style>
  <w:style w:type="character" w:customStyle="1" w:styleId="21">
    <w:name w:val="标题 3 Char"/>
    <w:link w:val="4"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2">
    <w:name w:val="标题 2 Char"/>
    <w:link w:val="3"/>
    <w:uiPriority w:val="0"/>
    <w:rPr>
      <w:rFonts w:ascii="Arial" w:hAnsi="Arial" w:eastAsia="黑体"/>
      <w:bCs/>
      <w:kern w:val="2"/>
      <w:sz w:val="32"/>
      <w:szCs w:val="32"/>
    </w:rPr>
  </w:style>
  <w:style w:type="character" w:customStyle="1" w:styleId="23">
    <w:name w:val="标题 1 Char"/>
    <w:link w:val="2"/>
    <w:uiPriority w:val="0"/>
    <w:rPr>
      <w:rFonts w:eastAsia="黑体"/>
      <w:bCs/>
      <w:kern w:val="44"/>
      <w:sz w:val="36"/>
      <w:szCs w:val="44"/>
    </w:rPr>
  </w:style>
  <w:style w:type="paragraph" w:customStyle="1" w:styleId="24">
    <w:name w:val="HTML Bottom of Form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25">
    <w:name w:val="HTML Top of Form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26">
    <w:name w:val="正文段"/>
    <w:basedOn w:val="1"/>
    <w:uiPriority w:val="0"/>
    <w:pPr>
      <w:adjustRightInd w:val="0"/>
      <w:snapToGrid w:val="0"/>
      <w:ind w:left="420" w:leftChars="100" w:right="210" w:rightChars="100" w:firstLine="340"/>
    </w:pPr>
    <w:rPr>
      <w:rFonts w:ascii="宋体"/>
      <w:sz w:val="28"/>
      <w:szCs w:val="20"/>
    </w:rPr>
  </w:style>
  <w:style w:type="character" w:customStyle="1" w:styleId="27">
    <w:name w:val="标题 Char"/>
    <w:link w:val="14"/>
    <w:uiPriority w:val="0"/>
    <w:rPr>
      <w:rFonts w:ascii="Calibri Light" w:hAnsi="Calibri Light" w:cs="Times New Roman"/>
      <w:b/>
      <w:bCs/>
      <w:kern w:val="2"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29">
    <w:name w:val="批注框文本 Char"/>
    <w:basedOn w:val="17"/>
    <w:link w:val="8"/>
    <w:qFormat/>
    <w:uiPriority w:val="0"/>
    <w:rPr>
      <w:kern w:val="2"/>
      <w:sz w:val="18"/>
      <w:szCs w:val="18"/>
    </w:rPr>
  </w:style>
  <w:style w:type="character" w:customStyle="1" w:styleId="30">
    <w:name w:val="日期 Char"/>
    <w:basedOn w:val="17"/>
    <w:link w:val="7"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4374</Words>
  <Characters>4862</Characters>
  <Lines>61</Lines>
  <Paragraphs>17</Paragraphs>
  <TotalTime>48</TotalTime>
  <ScaleCrop>false</ScaleCrop>
  <LinksUpToDate>false</LinksUpToDate>
  <CharactersWithSpaces>5037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2018-11-01T04:35:00Z</dcterms:created>
  <dc:creator>Winner10</dc:creator>
  <cp:lastModifiedBy>75942</cp:lastModifiedBy>
  <cp:lastPrinted>2013-01-07T11:39:00Z</cp:lastPrinted>
  <dcterms:modified xsi:type="dcterms:W3CDTF">2025-06-27T03:36:07Z</dcterms:modified>
  <dc:title>长  沙  学  院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46F8497C35114015861089B1C2FEB02B_12</vt:lpwstr>
  </property>
</Properties>
</file>