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111" w:rsidRDefault="00804111" w:rsidP="00804111">
      <w:r>
        <w:t>PROJECT TITLE:</w:t>
      </w:r>
    </w:p>
    <w:p w:rsidR="00804111" w:rsidRDefault="00804111" w:rsidP="00804111">
      <w:r>
        <w:t>Climate-Resilient School Infrastructure Toolkit (CRIT)</w:t>
      </w:r>
    </w:p>
    <w:p w:rsidR="00804111" w:rsidRDefault="00804111" w:rsidP="00804111"/>
    <w:p w:rsidR="00804111" w:rsidRDefault="00804111" w:rsidP="00804111">
      <w:r>
        <w:t>IMPLEMENTING PARTNER:</w:t>
      </w:r>
    </w:p>
    <w:p w:rsidR="00804111" w:rsidRDefault="00804111" w:rsidP="00804111">
      <w:r>
        <w:t>WUM Advisory Services</w:t>
      </w:r>
    </w:p>
    <w:p w:rsidR="00804111" w:rsidRDefault="00804111" w:rsidP="00804111"/>
    <w:p w:rsidR="00804111" w:rsidRDefault="00804111" w:rsidP="00804111">
      <w:r>
        <w:t>ALIGNMENT:</w:t>
      </w:r>
    </w:p>
    <w:p w:rsidR="00804111" w:rsidRDefault="00804111" w:rsidP="00804111">
      <w:r>
        <w:t>UNICEF Safe Schools Initiative | Climate Resilience | Education in Emergencies (</w:t>
      </w:r>
      <w:proofErr w:type="spellStart"/>
      <w:r>
        <w:t>EiE</w:t>
      </w:r>
      <w:proofErr w:type="spellEnd"/>
      <w:r>
        <w:t>)</w:t>
      </w:r>
    </w:p>
    <w:p w:rsidR="00804111" w:rsidRDefault="00804111" w:rsidP="00804111"/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1. OVERALL GOAL (IMPACT LEVEL)</w:t>
      </w:r>
    </w:p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Strengthen climate resilience of public school infrastructure in Pakistan to ensure safe, uninterrupted, and equitable learning for children in hazard-prone communities.</w:t>
      </w:r>
    </w:p>
    <w:p w:rsidR="00804111" w:rsidRDefault="00804111" w:rsidP="00804111"/>
    <w:p w:rsidR="00804111" w:rsidRDefault="00804111" w:rsidP="00804111">
      <w:r>
        <w:t>INDICATORS:</w:t>
      </w:r>
    </w:p>
    <w:p w:rsidR="00804111" w:rsidRDefault="00804111" w:rsidP="00804111">
      <w:r>
        <w:t>- Reduction in climate-related school closure days</w:t>
      </w:r>
    </w:p>
    <w:p w:rsidR="00804111" w:rsidRDefault="00804111" w:rsidP="00804111">
      <w:r>
        <w:t>- Reduction in school infrastructure damage from floods, heatwaves, and storms</w:t>
      </w:r>
    </w:p>
    <w:p w:rsidR="00804111" w:rsidRDefault="00804111" w:rsidP="00804111">
      <w:r>
        <w:t>- Increased proportion of schools meeting minimum safety standards</w:t>
      </w:r>
    </w:p>
    <w:p w:rsidR="00804111" w:rsidRDefault="00804111" w:rsidP="00804111"/>
    <w:p w:rsidR="00804111" w:rsidRDefault="00804111" w:rsidP="00804111">
      <w:r>
        <w:t>MEANS OF VERIFICATION:</w:t>
      </w:r>
    </w:p>
    <w:p w:rsidR="00804111" w:rsidRDefault="00804111" w:rsidP="00804111">
      <w:r>
        <w:t>- Education department attendance records</w:t>
      </w:r>
    </w:p>
    <w:p w:rsidR="00804111" w:rsidRDefault="00804111" w:rsidP="00804111">
      <w:r>
        <w:t>- School infrastructure assessments</w:t>
      </w:r>
    </w:p>
    <w:p w:rsidR="00804111" w:rsidRDefault="00804111" w:rsidP="00804111">
      <w:r>
        <w:t>- Disaster impact reports (PDMA/NDMA)</w:t>
      </w:r>
    </w:p>
    <w:p w:rsidR="00804111" w:rsidRDefault="00804111" w:rsidP="00804111">
      <w:r>
        <w:t>- CRIT monitoring data</w:t>
      </w:r>
    </w:p>
    <w:p w:rsidR="00804111" w:rsidRDefault="00804111" w:rsidP="00804111"/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2. OUTCOME LEVEL</w:t>
      </w:r>
    </w:p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lastRenderedPageBreak/>
        <w:t>Outcome 1:</w:t>
      </w:r>
    </w:p>
    <w:p w:rsidR="00804111" w:rsidRDefault="00804111" w:rsidP="00804111">
      <w:r>
        <w:t>Improved resilience and safety of public school infrastructure in climate-vulnerable districts.</w:t>
      </w:r>
    </w:p>
    <w:p w:rsidR="00804111" w:rsidRDefault="00804111" w:rsidP="00804111"/>
    <w:p w:rsidR="00804111" w:rsidRDefault="00804111" w:rsidP="00804111">
      <w:r>
        <w:t>INDICATORS:</w:t>
      </w:r>
    </w:p>
    <w:p w:rsidR="00804111" w:rsidRDefault="00804111" w:rsidP="00804111">
      <w:r>
        <w:t>- % improvement in composite school safety scores (CRIT index)</w:t>
      </w:r>
    </w:p>
    <w:p w:rsidR="00804111" w:rsidRDefault="00804111" w:rsidP="00804111">
      <w:r>
        <w:t>- % reduction in infrastructure vulnerability scores</w:t>
      </w:r>
    </w:p>
    <w:p w:rsidR="00804111" w:rsidRDefault="00804111" w:rsidP="00804111">
      <w:r>
        <w:t>- Number of schools upgraded to “Safe/Moderate Risk” category</w:t>
      </w:r>
    </w:p>
    <w:p w:rsidR="00804111" w:rsidRDefault="00804111" w:rsidP="00804111"/>
    <w:p w:rsidR="00804111" w:rsidRDefault="00804111" w:rsidP="00804111">
      <w:r>
        <w:t>Outcome 2:</w:t>
      </w:r>
    </w:p>
    <w:p w:rsidR="00804111" w:rsidRDefault="00804111" w:rsidP="00804111">
      <w:r>
        <w:t>Improved continuity of learning during climate shocks.</w:t>
      </w:r>
    </w:p>
    <w:p w:rsidR="00804111" w:rsidRDefault="00804111" w:rsidP="00804111"/>
    <w:p w:rsidR="00804111" w:rsidRDefault="00804111" w:rsidP="00804111">
      <w:r>
        <w:t>INDICATORS:</w:t>
      </w:r>
    </w:p>
    <w:p w:rsidR="00804111" w:rsidRDefault="00804111" w:rsidP="00804111">
      <w:r>
        <w:t>- Reduction in annual school closure days</w:t>
      </w:r>
    </w:p>
    <w:p w:rsidR="00804111" w:rsidRDefault="00804111" w:rsidP="00804111">
      <w:r>
        <w:t>- % increase in student attendance during monsoon/heatwave periods</w:t>
      </w:r>
    </w:p>
    <w:p w:rsidR="00804111" w:rsidRDefault="00804111" w:rsidP="00804111">
      <w:r>
        <w:t>- Reduced learning material loss due to disasters</w:t>
      </w:r>
    </w:p>
    <w:p w:rsidR="00804111" w:rsidRDefault="00804111" w:rsidP="00804111"/>
    <w:p w:rsidR="00804111" w:rsidRDefault="00804111" w:rsidP="00804111">
      <w:r>
        <w:t>Outcome 3:</w:t>
      </w:r>
    </w:p>
    <w:p w:rsidR="00804111" w:rsidRDefault="00804111" w:rsidP="00804111">
      <w:r>
        <w:t>Strengthened institutional capacity for climate-resilient education infrastructure planning.</w:t>
      </w:r>
    </w:p>
    <w:p w:rsidR="00804111" w:rsidRDefault="00804111" w:rsidP="00804111"/>
    <w:p w:rsidR="00804111" w:rsidRDefault="00804111" w:rsidP="00804111">
      <w:r>
        <w:t>INDICATORS:</w:t>
      </w:r>
    </w:p>
    <w:p w:rsidR="00804111" w:rsidRDefault="00804111" w:rsidP="00804111">
      <w:r>
        <w:t>- Number of district engineers trained in CRIT tools</w:t>
      </w:r>
    </w:p>
    <w:p w:rsidR="00804111" w:rsidRDefault="00804111" w:rsidP="00804111">
      <w:r>
        <w:t>- Number of schools assessed using standardized toolkit</w:t>
      </w:r>
    </w:p>
    <w:p w:rsidR="00804111" w:rsidRDefault="00804111" w:rsidP="00804111">
      <w:r>
        <w:t>- Integration of CRIT tools into district planning systems</w:t>
      </w:r>
    </w:p>
    <w:p w:rsidR="00804111" w:rsidRDefault="00804111" w:rsidP="00804111"/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3. OUTPUT LEVELS</w:t>
      </w:r>
    </w:p>
    <w:p w:rsidR="00804111" w:rsidRDefault="00804111" w:rsidP="00804111">
      <w:r>
        <w:t>------------------------------------------------------------</w:t>
      </w:r>
    </w:p>
    <w:p w:rsidR="00804111" w:rsidRDefault="00804111" w:rsidP="00804111"/>
    <w:p w:rsidR="00804111" w:rsidRDefault="00804111" w:rsidP="00804111">
      <w:r>
        <w:t>Output 1: Schools assessed and prioritized using CRIT tools</w:t>
      </w:r>
    </w:p>
    <w:p w:rsidR="00804111" w:rsidRDefault="00804111" w:rsidP="00804111">
      <w:r>
        <w:lastRenderedPageBreak/>
        <w:t>INDICATORS:</w:t>
      </w:r>
    </w:p>
    <w:p w:rsidR="00804111" w:rsidRDefault="00804111" w:rsidP="00804111">
      <w:r>
        <w:t>- Number of schools assessed using risk screening tool</w:t>
      </w:r>
    </w:p>
    <w:p w:rsidR="00804111" w:rsidRDefault="00804111" w:rsidP="00804111">
      <w:r>
        <w:t>- Number of schools ranked by composite risk score</w:t>
      </w:r>
    </w:p>
    <w:p w:rsidR="00804111" w:rsidRDefault="00804111" w:rsidP="00804111">
      <w:r>
        <w:t>- % of schools mapped with hazard exposure data</w:t>
      </w:r>
    </w:p>
    <w:p w:rsidR="00804111" w:rsidRDefault="00804111" w:rsidP="00804111"/>
    <w:p w:rsidR="00804111" w:rsidRDefault="00804111" w:rsidP="00804111">
      <w:r>
        <w:t>Output 2: Climate-resilient retrofitting implemented</w:t>
      </w:r>
    </w:p>
    <w:p w:rsidR="00804111" w:rsidRDefault="00804111" w:rsidP="00804111">
      <w:r>
        <w:t>INDICATORS:</w:t>
      </w:r>
    </w:p>
    <w:p w:rsidR="00804111" w:rsidRDefault="00804111" w:rsidP="00804111">
      <w:r>
        <w:t>- Number of schools retrofitted using CRIT packages</w:t>
      </w:r>
    </w:p>
    <w:p w:rsidR="00804111" w:rsidRDefault="00804111" w:rsidP="00804111">
      <w:r>
        <w:t>- Number of flood/heat/storm resilience upgrades completed</w:t>
      </w:r>
    </w:p>
    <w:p w:rsidR="00804111" w:rsidRDefault="00804111" w:rsidP="00804111">
      <w:r>
        <w:t>- % of schools meeting minimum safety compliance standards</w:t>
      </w:r>
    </w:p>
    <w:p w:rsidR="00804111" w:rsidRDefault="00804111" w:rsidP="00804111"/>
    <w:p w:rsidR="00804111" w:rsidRDefault="00804111" w:rsidP="00804111">
      <w:r>
        <w:t>Output 3: Capacity building conducted</w:t>
      </w:r>
    </w:p>
    <w:p w:rsidR="00804111" w:rsidRDefault="00804111" w:rsidP="00804111">
      <w:r>
        <w:t>INDICATORS:</w:t>
      </w:r>
    </w:p>
    <w:p w:rsidR="00804111" w:rsidRDefault="00804111" w:rsidP="00804111">
      <w:r>
        <w:t>- Number of engineers, planners, and teachers trained</w:t>
      </w:r>
    </w:p>
    <w:p w:rsidR="00804111" w:rsidRDefault="00804111" w:rsidP="00804111">
      <w:r>
        <w:t>- % improvement in pre/post training assessment scores</w:t>
      </w:r>
    </w:p>
    <w:p w:rsidR="00804111" w:rsidRDefault="00804111" w:rsidP="00804111">
      <w:r>
        <w:t>- Number of training sessions delivered</w:t>
      </w:r>
    </w:p>
    <w:p w:rsidR="00804111" w:rsidRDefault="00804111" w:rsidP="00804111"/>
    <w:p w:rsidR="00804111" w:rsidRDefault="00804111" w:rsidP="00804111">
      <w:r>
        <w:t>Output 4: Monitoring and evaluation system operational</w:t>
      </w:r>
    </w:p>
    <w:p w:rsidR="00804111" w:rsidRDefault="00804111" w:rsidP="00804111">
      <w:r>
        <w:t>INDICATORS:</w:t>
      </w:r>
    </w:p>
    <w:p w:rsidR="00804111" w:rsidRDefault="00804111" w:rsidP="00804111">
      <w:r>
        <w:t>- Functional M&amp;E dashboard established</w:t>
      </w:r>
    </w:p>
    <w:p w:rsidR="00804111" w:rsidRDefault="00804111" w:rsidP="00804111">
      <w:r>
        <w:t xml:space="preserve">- Baseline and </w:t>
      </w:r>
      <w:proofErr w:type="spellStart"/>
      <w:r>
        <w:t>endline</w:t>
      </w:r>
      <w:proofErr w:type="spellEnd"/>
      <w:r>
        <w:t xml:space="preserve"> assessments completed</w:t>
      </w:r>
    </w:p>
    <w:p w:rsidR="00804111" w:rsidRDefault="00804111" w:rsidP="00804111">
      <w:r>
        <w:t>- Regular reporting cycles implemented</w:t>
      </w:r>
    </w:p>
    <w:p w:rsidR="00804111" w:rsidRDefault="00804111" w:rsidP="00804111"/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4. ACTIVITIES</w:t>
      </w:r>
    </w:p>
    <w:p w:rsidR="00804111" w:rsidRDefault="00804111" w:rsidP="00804111">
      <w:r>
        <w:t>------------------------------------------------------------</w:t>
      </w:r>
    </w:p>
    <w:p w:rsidR="00804111" w:rsidRDefault="00804111" w:rsidP="00804111"/>
    <w:p w:rsidR="00804111" w:rsidRDefault="00804111" w:rsidP="00804111">
      <w:r>
        <w:t>Activity 1:</w:t>
      </w:r>
    </w:p>
    <w:p w:rsidR="00804111" w:rsidRDefault="00804111" w:rsidP="00804111">
      <w:r>
        <w:t>Conduct climate risk screening and vulnerability assessment of schools</w:t>
      </w:r>
    </w:p>
    <w:p w:rsidR="00804111" w:rsidRDefault="00804111" w:rsidP="00804111"/>
    <w:p w:rsidR="00804111" w:rsidRDefault="00804111" w:rsidP="00804111">
      <w:r>
        <w:t>Activity 2:</w:t>
      </w:r>
    </w:p>
    <w:p w:rsidR="00804111" w:rsidRDefault="00804111" w:rsidP="00804111">
      <w:r>
        <w:t>Develop school prioritization lists based on composite risk scoring</w:t>
      </w:r>
    </w:p>
    <w:p w:rsidR="00804111" w:rsidRDefault="00804111" w:rsidP="00804111"/>
    <w:p w:rsidR="00804111" w:rsidRDefault="00804111" w:rsidP="00804111">
      <w:r>
        <w:t>Activity 3:</w:t>
      </w:r>
    </w:p>
    <w:p w:rsidR="00804111" w:rsidRDefault="00804111" w:rsidP="00804111">
      <w:r>
        <w:t>Design and implement modular retrofitting packages:</w:t>
      </w:r>
    </w:p>
    <w:p w:rsidR="00804111" w:rsidRDefault="00804111" w:rsidP="00804111">
      <w:r>
        <w:t>- Flood protection systems</w:t>
      </w:r>
    </w:p>
    <w:p w:rsidR="00804111" w:rsidRDefault="00804111" w:rsidP="00804111">
      <w:r>
        <w:t>- Heat mitigation systems</w:t>
      </w:r>
    </w:p>
    <w:p w:rsidR="00804111" w:rsidRDefault="00804111" w:rsidP="00804111">
      <w:r>
        <w:t>- Storm resilience upgrades</w:t>
      </w:r>
    </w:p>
    <w:p w:rsidR="00804111" w:rsidRDefault="00804111" w:rsidP="00804111">
      <w:r>
        <w:t>- WASH infrastructure upgrades</w:t>
      </w:r>
    </w:p>
    <w:p w:rsidR="00804111" w:rsidRDefault="00804111" w:rsidP="00804111">
      <w:r>
        <w:t>- Accessibility and inclusion improvements</w:t>
      </w:r>
    </w:p>
    <w:p w:rsidR="00804111" w:rsidRDefault="00804111" w:rsidP="00804111"/>
    <w:p w:rsidR="00804111" w:rsidRDefault="00804111" w:rsidP="00804111">
      <w:r>
        <w:t>Activity 4:</w:t>
      </w:r>
    </w:p>
    <w:p w:rsidR="00804111" w:rsidRDefault="00804111" w:rsidP="00804111">
      <w:r>
        <w:t>Develop and implement training programs for district staff and contractors</w:t>
      </w:r>
    </w:p>
    <w:p w:rsidR="00804111" w:rsidRDefault="00804111" w:rsidP="00804111"/>
    <w:p w:rsidR="00804111" w:rsidRDefault="00804111" w:rsidP="00804111">
      <w:r>
        <w:t>Activity 5:</w:t>
      </w:r>
    </w:p>
    <w:p w:rsidR="00804111" w:rsidRDefault="00804111" w:rsidP="00804111">
      <w:r>
        <w:t>Establish monitoring, evaluation, and reporting systems</w:t>
      </w:r>
    </w:p>
    <w:p w:rsidR="00804111" w:rsidRDefault="00804111" w:rsidP="00804111"/>
    <w:p w:rsidR="00804111" w:rsidRDefault="00804111" w:rsidP="00804111">
      <w:r>
        <w:t>Activity 6:</w:t>
      </w:r>
    </w:p>
    <w:p w:rsidR="00804111" w:rsidRDefault="00804111" w:rsidP="00804111">
      <w:r>
        <w:t>Conduct community engagement and School Management Committee training</w:t>
      </w:r>
    </w:p>
    <w:p w:rsidR="00804111" w:rsidRDefault="00804111" w:rsidP="00804111"/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5. KEY ASSUMPTIONS</w:t>
      </w:r>
    </w:p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- Government cooperation at provincial and district levels</w:t>
      </w:r>
    </w:p>
    <w:p w:rsidR="00804111" w:rsidRDefault="00804111" w:rsidP="00804111">
      <w:r>
        <w:t>- Availability of basic construction materials and contractors</w:t>
      </w:r>
    </w:p>
    <w:p w:rsidR="00804111" w:rsidRDefault="00804111" w:rsidP="00804111">
      <w:r>
        <w:t>- Community willingness to participate in school maintenance</w:t>
      </w:r>
    </w:p>
    <w:p w:rsidR="00804111" w:rsidRDefault="00804111" w:rsidP="00804111">
      <w:r>
        <w:t>- Stable funding for pilot implementation phase</w:t>
      </w:r>
    </w:p>
    <w:p w:rsidR="00804111" w:rsidRDefault="00804111" w:rsidP="00804111">
      <w:r>
        <w:t>- No extreme climate shocks exceeding design thresholds during implementation</w:t>
      </w:r>
    </w:p>
    <w:p w:rsidR="00804111" w:rsidRDefault="00804111" w:rsidP="00804111"/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6. RISKS AND MITIGATION MEASURES</w:t>
      </w:r>
    </w:p>
    <w:p w:rsidR="00804111" w:rsidRDefault="00804111" w:rsidP="00804111">
      <w:r>
        <w:t>------------------------------------------------------------</w:t>
      </w:r>
    </w:p>
    <w:p w:rsidR="00804111" w:rsidRDefault="00804111" w:rsidP="00804111"/>
    <w:p w:rsidR="00804111" w:rsidRDefault="00804111" w:rsidP="00804111">
      <w:r>
        <w:t>Risk 1: Delayed procurement and implementation</w:t>
      </w:r>
    </w:p>
    <w:p w:rsidR="00804111" w:rsidRDefault="00804111" w:rsidP="00804111">
      <w:r>
        <w:t>Mitigation: Pre-approved vendor lists and simplified procurement mechanisms</w:t>
      </w:r>
    </w:p>
    <w:p w:rsidR="00804111" w:rsidRDefault="00804111" w:rsidP="00804111"/>
    <w:p w:rsidR="00804111" w:rsidRDefault="00804111" w:rsidP="00804111">
      <w:r>
        <w:t>Risk 2: Poor construction quality</w:t>
      </w:r>
    </w:p>
    <w:p w:rsidR="00804111" w:rsidRDefault="00804111" w:rsidP="00804111">
      <w:r>
        <w:t>Mitigation: Technical supervision and quality assurance checklists</w:t>
      </w:r>
    </w:p>
    <w:p w:rsidR="00804111" w:rsidRDefault="00804111" w:rsidP="00804111"/>
    <w:p w:rsidR="00804111" w:rsidRDefault="00804111" w:rsidP="00804111">
      <w:r>
        <w:t>Risk 3: Limited community engagement</w:t>
      </w:r>
    </w:p>
    <w:p w:rsidR="00804111" w:rsidRDefault="00804111" w:rsidP="00804111">
      <w:r>
        <w:t>Mitigation: School Management Committee integration and awareness campaigns</w:t>
      </w:r>
    </w:p>
    <w:p w:rsidR="00804111" w:rsidRDefault="00804111" w:rsidP="00804111"/>
    <w:p w:rsidR="00804111" w:rsidRDefault="00804111" w:rsidP="00804111">
      <w:r>
        <w:t>Risk 4: Budget constraints</w:t>
      </w:r>
    </w:p>
    <w:p w:rsidR="00804111" w:rsidRDefault="00804111" w:rsidP="00804111">
      <w:r>
        <w:t>Mitigation: Modular phased implementation approach</w:t>
      </w:r>
    </w:p>
    <w:p w:rsidR="00804111" w:rsidRDefault="00804111" w:rsidP="00804111"/>
    <w:p w:rsidR="00804111" w:rsidRDefault="00804111" w:rsidP="00804111">
      <w:r>
        <w:t>Risk 5: Extreme climate events during implementation</w:t>
      </w:r>
    </w:p>
    <w:p w:rsidR="00804111" w:rsidRDefault="00804111" w:rsidP="00804111">
      <w:r>
        <w:t>Mitigation: Adaptive implementation scheduling and emergency protocols</w:t>
      </w:r>
    </w:p>
    <w:p w:rsidR="00804111" w:rsidRDefault="00804111" w:rsidP="00804111"/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7. SUSTAINABILITY STRATEGY</w:t>
      </w:r>
    </w:p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- Integration into government education planning systems</w:t>
      </w:r>
    </w:p>
    <w:p w:rsidR="00804111" w:rsidRDefault="00804111" w:rsidP="00804111">
      <w:r>
        <w:t>- Capacity building of local engineers and district staff</w:t>
      </w:r>
    </w:p>
    <w:p w:rsidR="00804111" w:rsidRDefault="00804111" w:rsidP="00804111">
      <w:r>
        <w:t>- Community ownership through School Management Committees</w:t>
      </w:r>
    </w:p>
    <w:p w:rsidR="00804111" w:rsidRDefault="00804111" w:rsidP="00804111">
      <w:r>
        <w:t>- Use of low-cost, locally sourced materials</w:t>
      </w:r>
    </w:p>
    <w:p w:rsidR="00804111" w:rsidRDefault="00804111" w:rsidP="00804111">
      <w:r>
        <w:t>- Preventive maintenance planning embedded in school operations</w:t>
      </w:r>
    </w:p>
    <w:p w:rsidR="00804111" w:rsidRDefault="00804111" w:rsidP="00804111">
      <w:r>
        <w:t>- Open-source toolkit for national replication</w:t>
      </w:r>
    </w:p>
    <w:p w:rsidR="00804111" w:rsidRDefault="00804111" w:rsidP="00804111"/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>8. SCALABILITY STRATEGY</w:t>
      </w:r>
    </w:p>
    <w:p w:rsidR="00804111" w:rsidRDefault="00804111" w:rsidP="00804111">
      <w:r>
        <w:t>------------------------------------------------------------</w:t>
      </w:r>
    </w:p>
    <w:p w:rsidR="00804111" w:rsidRDefault="00804111" w:rsidP="00804111">
      <w:r>
        <w:t xml:space="preserve">CRIT </w:t>
      </w:r>
      <w:proofErr w:type="gramStart"/>
      <w:r>
        <w:t>is designed</w:t>
      </w:r>
      <w:proofErr w:type="gramEnd"/>
      <w:r>
        <w:t xml:space="preserve"> as a scalable model through:</w:t>
      </w:r>
    </w:p>
    <w:p w:rsidR="00804111" w:rsidRDefault="00804111" w:rsidP="00804111">
      <w:r>
        <w:t>- Standardized assessment tools</w:t>
      </w:r>
    </w:p>
    <w:p w:rsidR="00804111" w:rsidRDefault="00804111" w:rsidP="00804111">
      <w:r>
        <w:t>- Modular retrofit packages</w:t>
      </w:r>
    </w:p>
    <w:p w:rsidR="00804111" w:rsidRDefault="00804111" w:rsidP="00804111">
      <w:r>
        <w:t>- Simple scoring and prioritization system</w:t>
      </w:r>
    </w:p>
    <w:p w:rsidR="00804111" w:rsidRDefault="00804111" w:rsidP="00804111">
      <w:r>
        <w:t>- Low-cost implementation framework</w:t>
      </w:r>
    </w:p>
    <w:p w:rsidR="00804111" w:rsidRDefault="00804111" w:rsidP="00804111">
      <w:r>
        <w:t>- Adaptability across provinces and climate zones</w:t>
      </w:r>
    </w:p>
    <w:p w:rsidR="00804111" w:rsidRDefault="00804111" w:rsidP="00804111"/>
    <w:p w:rsidR="00804111" w:rsidRDefault="00804111" w:rsidP="00804111">
      <w:r>
        <w:t>------------------------------------------------------------</w:t>
      </w:r>
      <w:bookmarkStart w:id="0" w:name="_GoBack"/>
      <w:bookmarkEnd w:id="0"/>
    </w:p>
    <w:sectPr w:rsidR="00804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6D9"/>
    <w:rsid w:val="00804111"/>
    <w:rsid w:val="008B76D9"/>
    <w:rsid w:val="00B94BC5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977AF-3BE3-409A-B788-29A036D9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3</cp:revision>
  <dcterms:created xsi:type="dcterms:W3CDTF">2026-04-21T11:58:00Z</dcterms:created>
  <dcterms:modified xsi:type="dcterms:W3CDTF">2026-04-21T11:59:00Z</dcterms:modified>
</cp:coreProperties>
</file>