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E</w:t>
      </w:r>
      <w:r>
        <w:rPr>
          <w:rFonts w:hint="eastAsia"/>
          <w:b/>
          <w:sz w:val="24"/>
          <w:szCs w:val="24"/>
        </w:rPr>
        <w:t>rp安装方法：</w:t>
      </w:r>
    </w:p>
    <w:p>
      <w:pPr>
        <w:rPr>
          <w:rFonts w:asciiTheme="minorEastAsia" w:hAnsiTheme="minorEastAsia" w:cstheme="minor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  <w:r>
        <w:rPr>
          <w:rFonts w:hint="eastAsia" w:asciiTheme="minorEastAsia" w:hAnsiTheme="minorEastAsia" w:cstheme="minorEastAsia"/>
          <w:b/>
          <w:sz w:val="24"/>
          <w:szCs w:val="24"/>
        </w:rPr>
        <w:t>运行erp所下载的安装包，安装完成时会弹出如下的窗口</w:t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drawing>
          <wp:inline distT="0" distB="0" distL="114300" distR="114300">
            <wp:extent cx="2254250" cy="1010285"/>
            <wp:effectExtent l="0" t="0" r="12700" b="1841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1010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默认安装路径C盘，无法更改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drawing>
          <wp:inline distT="0" distB="0" distL="114300" distR="114300">
            <wp:extent cx="1853565" cy="997585"/>
            <wp:effectExtent l="0" t="0" r="13335" b="1206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3565" cy="997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即表示安装完成，返回桌面，会发现桌面桌面上多出两个图标</w:t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drawing>
          <wp:inline distT="0" distB="0" distL="114300" distR="114300">
            <wp:extent cx="1418590" cy="1724025"/>
            <wp:effectExtent l="0" t="0" r="10160" b="9525"/>
            <wp:docPr id="2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8590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附：安装win10版本erp如出现下图</w:t>
      </w:r>
    </w:p>
    <w:p>
      <w:pPr>
        <w:rPr>
          <w:rFonts w:hint="default"/>
          <w:b/>
          <w:sz w:val="24"/>
          <w:szCs w:val="24"/>
          <w:lang w:val="en-US" w:eastAsia="zh-CN"/>
        </w:rPr>
      </w:pPr>
      <w:r>
        <w:rPr>
          <w:rFonts w:hint="default"/>
          <w:b/>
          <w:sz w:val="24"/>
          <w:szCs w:val="24"/>
          <w:lang w:val="en-US" w:eastAsia="zh-CN"/>
        </w:rPr>
        <w:drawing>
          <wp:inline distT="0" distB="0" distL="114300" distR="114300">
            <wp:extent cx="4800600" cy="2505075"/>
            <wp:effectExtent l="0" t="0" r="0" b="9525"/>
            <wp:docPr id="1" name="图片 1" descr="bc0c1ef6c8f8ea7d4400fb7b44d11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c0c1ef6c8f8ea7d4400fb7b44d11e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点击桌面建发供应链ERP</w:t>
      </w:r>
      <w:r>
        <w:drawing>
          <wp:inline distT="0" distB="0" distL="114300" distR="114300">
            <wp:extent cx="695325" cy="923925"/>
            <wp:effectExtent l="0" t="0" r="952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4"/>
          <w:szCs w:val="24"/>
          <w:lang w:val="en-US" w:eastAsia="zh-CN"/>
        </w:rPr>
        <w:t>右键-属性，接下图操作：</w:t>
      </w:r>
    </w:p>
    <w:p>
      <w:pPr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drawing>
          <wp:inline distT="0" distB="0" distL="114300" distR="114300">
            <wp:extent cx="5270500" cy="3791585"/>
            <wp:effectExtent l="0" t="0" r="6350" b="18415"/>
            <wp:docPr id="3" name="图片 3" descr="4a1b163ccd095a4a75b3700ea5f04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a1b163ccd095a4a75b3700ea5f04e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sz w:val="24"/>
          <w:szCs w:val="24"/>
          <w:lang w:val="en-US" w:eastAsia="zh-CN"/>
        </w:rPr>
      </w:pPr>
    </w:p>
    <w:p>
      <w:pPr>
        <w:rPr>
          <w:rFonts w:hint="default"/>
          <w:b/>
          <w:sz w:val="24"/>
          <w:szCs w:val="24"/>
          <w:lang w:val="en-US" w:eastAsia="zh-CN"/>
        </w:rPr>
      </w:pPr>
    </w:p>
    <w:p>
      <w:pPr>
        <w:rPr>
          <w:b/>
          <w:sz w:val="24"/>
          <w:szCs w:val="24"/>
        </w:rPr>
      </w:pPr>
    </w:p>
    <w:p>
      <w:pPr>
        <w:rPr>
          <w:b/>
          <w:color w:val="FF0000"/>
          <w:sz w:val="24"/>
          <w:szCs w:val="24"/>
        </w:rPr>
      </w:pPr>
      <w:r>
        <w:rPr>
          <w:rFonts w:hint="eastAsia" w:ascii="宋体" w:hAnsi="宋体" w:cs="宋体"/>
          <w:b/>
          <w:color w:val="FF0000"/>
          <w:sz w:val="24"/>
          <w:szCs w:val="24"/>
        </w:rPr>
        <w:t>注：如桌面无法找到erp正式库：</w:t>
      </w:r>
      <w:r>
        <w:rPr>
          <w:rFonts w:hint="eastAsia"/>
          <w:b/>
          <w:color w:val="FF0000"/>
          <w:sz w:val="24"/>
          <w:szCs w:val="24"/>
        </w:rPr>
        <w:t>点击</w:t>
      </w:r>
      <w:r>
        <w:rPr>
          <w:b/>
          <w:color w:val="FF0000"/>
          <w:sz w:val="24"/>
          <w:szCs w:val="24"/>
        </w:rPr>
        <w:t xml:space="preserve"> 360安全卫士-系统修复-恢复区恢复即可</w:t>
      </w:r>
    </w:p>
    <w:p>
      <w:pPr>
        <w:rPr>
          <w:b/>
          <w:color w:val="FF000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"https://lexiangla.com/docs/840f4a0c726211eaabd70a58ac13bb21?company_from=92eca1f6989111e990225254002f1020"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如何恢复桌面的ERP快捷方式 (lexiangla.com)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b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36D"/>
    <w:rsid w:val="0023536D"/>
    <w:rsid w:val="0097567A"/>
    <w:rsid w:val="00AA1A41"/>
    <w:rsid w:val="0F3657BC"/>
    <w:rsid w:val="1D091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semiHidden/>
    <w:unhideWhenUsed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</Words>
  <Characters>114</Characters>
  <Lines>1</Lines>
  <Paragraphs>1</Paragraphs>
  <TotalTime>13</TotalTime>
  <ScaleCrop>false</ScaleCrop>
  <LinksUpToDate>false</LinksUpToDate>
  <CharactersWithSpaces>132</CharactersWithSpaces>
  <Application>WPS Office_11.8.2.9022_F1E327BC-269C-435d-A152-05C5408002CA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2021-01-13T06:30:00Z</dcterms:created>
  <dc:creator>王春水</dc:creator>
  <cp:lastModifiedBy>王炸</cp:lastModifiedBy>
  <dcterms:modified xsi:type="dcterms:W3CDTF">2021-03-26T06:48:23Z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2052-11.8.2.9022</vt:lpwstr>
  </property>
</Properties>
</file>