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E498" w14:textId="5E7C7461" w:rsidR="0040713C" w:rsidRPr="00306EA5" w:rsidRDefault="00EC4E67">
      <w:pPr>
        <w:rPr>
          <w:b/>
          <w:bCs/>
          <w:sz w:val="28"/>
          <w:szCs w:val="28"/>
          <w:lang w:val="de-DE"/>
        </w:rPr>
      </w:pPr>
      <w:r w:rsidRPr="00306EA5">
        <w:rPr>
          <w:b/>
          <w:bCs/>
          <w:sz w:val="28"/>
          <w:szCs w:val="28"/>
          <w:lang w:val="de-DE"/>
        </w:rPr>
        <w:t>Leseprotokoll</w:t>
      </w:r>
      <w:r w:rsidR="00306EA5" w:rsidRPr="00306EA5">
        <w:rPr>
          <w:b/>
          <w:bCs/>
          <w:sz w:val="28"/>
          <w:szCs w:val="28"/>
          <w:lang w:val="de-DE"/>
        </w:rPr>
        <w:t xml:space="preserve"> </w:t>
      </w:r>
      <w:r w:rsidR="00C63E4D">
        <w:rPr>
          <w:b/>
          <w:bCs/>
          <w:sz w:val="28"/>
          <w:szCs w:val="28"/>
          <w:lang w:val="de-DE"/>
        </w:rPr>
        <w:t>3</w:t>
      </w:r>
      <w:r w:rsidR="00306EA5" w:rsidRPr="00306EA5">
        <w:rPr>
          <w:b/>
          <w:bCs/>
          <w:sz w:val="28"/>
          <w:szCs w:val="28"/>
          <w:lang w:val="de-DE"/>
        </w:rPr>
        <w:t xml:space="preserve"> – </w:t>
      </w:r>
      <w:r w:rsidR="00306EA5" w:rsidRPr="00306EA5">
        <w:rPr>
          <w:b/>
          <w:bCs/>
          <w:i/>
          <w:iCs/>
          <w:sz w:val="28"/>
          <w:szCs w:val="28"/>
          <w:lang w:val="de-DE"/>
        </w:rPr>
        <w:t xml:space="preserve">drüben! </w:t>
      </w:r>
      <w:r w:rsidR="00306EA5" w:rsidRPr="00306EA5">
        <w:rPr>
          <w:b/>
          <w:bCs/>
          <w:sz w:val="28"/>
          <w:szCs w:val="28"/>
          <w:lang w:val="de-DE"/>
        </w:rPr>
        <w:t>(von Simon Schwartz)</w:t>
      </w:r>
    </w:p>
    <w:p w14:paraId="7AEBC941" w14:textId="7B2A73B3" w:rsidR="00306EA5" w:rsidRPr="00306EA5" w:rsidRDefault="00306EA5">
      <w:pPr>
        <w:rPr>
          <w:b/>
          <w:bCs/>
          <w:lang w:val="de-DE"/>
        </w:rPr>
      </w:pPr>
      <w:r w:rsidRPr="00306EA5">
        <w:rPr>
          <w:b/>
          <w:bCs/>
          <w:lang w:val="de-DE"/>
        </w:rPr>
        <w:t xml:space="preserve">Seiten: </w:t>
      </w:r>
      <w:r w:rsidR="003452F6">
        <w:rPr>
          <w:b/>
          <w:bCs/>
          <w:lang w:val="de-DE"/>
        </w:rPr>
        <w:t>60-81</w:t>
      </w:r>
    </w:p>
    <w:p w14:paraId="4D7377D1" w14:textId="77777777" w:rsidR="00306EA5" w:rsidRDefault="00306EA5">
      <w:pPr>
        <w:rPr>
          <w:lang w:val="de-DE"/>
        </w:rPr>
      </w:pPr>
    </w:p>
    <w:p w14:paraId="6190EE10" w14:textId="4335F4A4" w:rsidR="00306EA5" w:rsidRDefault="00306EA5" w:rsidP="00306EA5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Fassen Sie die Inhalte der Seiten in 2-3 Sätzen zusammen.</w:t>
      </w:r>
    </w:p>
    <w:p w14:paraId="7CE47254" w14:textId="77777777" w:rsidR="00B60BA5" w:rsidRDefault="00B60BA5" w:rsidP="00B60BA5">
      <w:pPr>
        <w:rPr>
          <w:lang w:val="de-DE"/>
        </w:rPr>
      </w:pPr>
    </w:p>
    <w:p w14:paraId="46D6D67C" w14:textId="77777777" w:rsidR="00B60BA5" w:rsidRDefault="00B60BA5" w:rsidP="00B60BA5">
      <w:pPr>
        <w:rPr>
          <w:lang w:val="de-DE"/>
        </w:rPr>
      </w:pPr>
    </w:p>
    <w:p w14:paraId="029A2929" w14:textId="77777777" w:rsidR="00B60BA5" w:rsidRDefault="00B60BA5" w:rsidP="00B60BA5">
      <w:pPr>
        <w:rPr>
          <w:lang w:val="de-DE"/>
        </w:rPr>
      </w:pPr>
    </w:p>
    <w:p w14:paraId="2FF3AFF2" w14:textId="77777777" w:rsidR="00B60BA5" w:rsidRDefault="00B60BA5" w:rsidP="00B60BA5">
      <w:pPr>
        <w:rPr>
          <w:lang w:val="de-DE"/>
        </w:rPr>
      </w:pPr>
    </w:p>
    <w:p w14:paraId="49F5A748" w14:textId="77777777" w:rsidR="00B60BA5" w:rsidRDefault="00B60BA5" w:rsidP="00B60BA5">
      <w:pPr>
        <w:rPr>
          <w:lang w:val="de-DE"/>
        </w:rPr>
      </w:pPr>
    </w:p>
    <w:p w14:paraId="636409FA" w14:textId="77777777" w:rsidR="00B60BA5" w:rsidRPr="00B60BA5" w:rsidRDefault="00B60BA5" w:rsidP="00B60BA5">
      <w:pPr>
        <w:rPr>
          <w:lang w:val="de-DE"/>
        </w:rPr>
      </w:pPr>
    </w:p>
    <w:p w14:paraId="1F05F934" w14:textId="29E92BFA" w:rsidR="00306EA5" w:rsidRDefault="00306EA5" w:rsidP="00306EA5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Denken Sie eine Überschrift (einen Titel) für diesen Teil der</w:t>
      </w:r>
      <w:r w:rsidR="00B25FD2">
        <w:rPr>
          <w:lang w:val="de-DE"/>
        </w:rPr>
        <w:t xml:space="preserve"> Graphic</w:t>
      </w:r>
      <w:r>
        <w:rPr>
          <w:lang w:val="de-DE"/>
        </w:rPr>
        <w:t xml:space="preserve"> Novel aus.</w:t>
      </w:r>
    </w:p>
    <w:p w14:paraId="11D32B2B" w14:textId="77777777" w:rsidR="00B60BA5" w:rsidRDefault="00B60BA5" w:rsidP="00B60BA5">
      <w:pPr>
        <w:rPr>
          <w:lang w:val="de-DE"/>
        </w:rPr>
      </w:pPr>
    </w:p>
    <w:p w14:paraId="7B0CAAFB" w14:textId="77777777" w:rsidR="00B60BA5" w:rsidRDefault="00B60BA5" w:rsidP="00B60BA5">
      <w:pPr>
        <w:rPr>
          <w:lang w:val="de-DE"/>
        </w:rPr>
      </w:pPr>
    </w:p>
    <w:p w14:paraId="52FC7F17" w14:textId="77777777" w:rsidR="00B60BA5" w:rsidRPr="00B60BA5" w:rsidRDefault="00B60BA5" w:rsidP="00B60BA5">
      <w:pPr>
        <w:rPr>
          <w:lang w:val="de-DE"/>
        </w:rPr>
      </w:pPr>
    </w:p>
    <w:p w14:paraId="76B1714F" w14:textId="77777777" w:rsidR="00132A22" w:rsidRDefault="00D86036" w:rsidP="00306EA5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Wählen Sie ein Panel</w:t>
      </w:r>
      <w:r w:rsidR="001C6170">
        <w:rPr>
          <w:lang w:val="de-DE"/>
        </w:rPr>
        <w:t xml:space="preserve"> (oder eine Seite mit ein paar Panels)</w:t>
      </w:r>
      <w:r>
        <w:rPr>
          <w:lang w:val="de-DE"/>
        </w:rPr>
        <w:t xml:space="preserve"> aus. </w:t>
      </w:r>
    </w:p>
    <w:p w14:paraId="0A9496A3" w14:textId="77777777" w:rsidR="00132A22" w:rsidRDefault="00D86036" w:rsidP="00132A22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Beschreiben Sie das Panel </w:t>
      </w:r>
      <w:r w:rsidR="001C6170">
        <w:rPr>
          <w:lang w:val="de-DE"/>
        </w:rPr>
        <w:t xml:space="preserve">/ die Sequenz von Panels </w:t>
      </w:r>
      <w:r>
        <w:rPr>
          <w:lang w:val="de-DE"/>
        </w:rPr>
        <w:t>im Detail.</w:t>
      </w:r>
      <w:r w:rsidR="001C6170">
        <w:rPr>
          <w:lang w:val="de-DE"/>
        </w:rPr>
        <w:t xml:space="preserve"> Analysieren Sie, wie der Zeichner</w:t>
      </w:r>
      <w:r>
        <w:rPr>
          <w:lang w:val="de-DE"/>
        </w:rPr>
        <w:t xml:space="preserve"> </w:t>
      </w:r>
      <w:r w:rsidR="001C6170">
        <w:rPr>
          <w:lang w:val="de-DE"/>
        </w:rPr>
        <w:t xml:space="preserve"> Person(en) und Raum in einen Zusammenhang setzt. </w:t>
      </w:r>
      <w:r>
        <w:rPr>
          <w:lang w:val="de-DE"/>
        </w:rPr>
        <w:t>Denken Sie</w:t>
      </w:r>
      <w:r w:rsidR="001C6170">
        <w:rPr>
          <w:lang w:val="de-DE"/>
        </w:rPr>
        <w:t xml:space="preserve"> dabei</w:t>
      </w:r>
      <w:r>
        <w:rPr>
          <w:lang w:val="de-DE"/>
        </w:rPr>
        <w:t xml:space="preserve"> an Perspektive</w:t>
      </w:r>
      <w:r w:rsidR="001C6170">
        <w:rPr>
          <w:lang w:val="de-DE"/>
        </w:rPr>
        <w:t xml:space="preserve"> und </w:t>
      </w:r>
      <w:r>
        <w:rPr>
          <w:lang w:val="de-DE"/>
        </w:rPr>
        <w:t>Einstellungsgröße</w:t>
      </w:r>
      <w:r w:rsidR="001C6170">
        <w:rPr>
          <w:lang w:val="de-DE"/>
        </w:rPr>
        <w:t>.</w:t>
      </w:r>
    </w:p>
    <w:p w14:paraId="7C5DCC57" w14:textId="1BD662AF" w:rsidR="00751F14" w:rsidRPr="00132A22" w:rsidRDefault="00751F14" w:rsidP="00132A22">
      <w:pPr>
        <w:pStyle w:val="ListParagraph"/>
        <w:numPr>
          <w:ilvl w:val="1"/>
          <w:numId w:val="1"/>
        </w:numPr>
        <w:rPr>
          <w:lang w:val="de-DE"/>
        </w:rPr>
      </w:pPr>
      <w:r w:rsidRPr="00132A22">
        <w:rPr>
          <w:lang w:val="de-DE"/>
        </w:rPr>
        <w:t>Beschreiben Sie die Wirkung der Bilder auf den*die Betrachter*in.</w:t>
      </w:r>
      <w:r w:rsidR="00132A22" w:rsidRPr="00132A22">
        <w:rPr>
          <w:lang w:val="de-DE"/>
        </w:rPr>
        <w:t xml:space="preserve"> Welche Emotionen weckt das Panel / die Panels in Ihnen? Erklären Sie, wie der Zeichner die Gefühle der Situation übermittelt </w:t>
      </w:r>
      <w:r w:rsidR="00132A22" w:rsidRPr="00132A22">
        <w:rPr>
          <w:i/>
          <w:iCs/>
          <w:lang w:val="de-DE"/>
        </w:rPr>
        <w:t>(to communicate, to transmit).</w:t>
      </w:r>
    </w:p>
    <w:p w14:paraId="49C6755C" w14:textId="77777777" w:rsidR="00751F14" w:rsidRPr="00132A22" w:rsidRDefault="00751F14" w:rsidP="00132A22">
      <w:pPr>
        <w:rPr>
          <w:lang w:val="de-DE"/>
        </w:rPr>
      </w:pPr>
    </w:p>
    <w:p w14:paraId="2CB56C13" w14:textId="77777777" w:rsidR="00B60BA5" w:rsidRDefault="00B60BA5" w:rsidP="00B60BA5">
      <w:pPr>
        <w:rPr>
          <w:lang w:val="de-DE"/>
        </w:rPr>
      </w:pPr>
    </w:p>
    <w:p w14:paraId="42D0E4C7" w14:textId="77777777" w:rsidR="00B60BA5" w:rsidRDefault="00B60BA5" w:rsidP="00B60BA5">
      <w:pPr>
        <w:rPr>
          <w:lang w:val="de-DE"/>
        </w:rPr>
      </w:pPr>
    </w:p>
    <w:p w14:paraId="16D3A829" w14:textId="77777777" w:rsidR="00B60BA5" w:rsidRDefault="00B60BA5" w:rsidP="00B60BA5">
      <w:pPr>
        <w:rPr>
          <w:lang w:val="de-DE"/>
        </w:rPr>
      </w:pPr>
    </w:p>
    <w:p w14:paraId="49774AC9" w14:textId="77777777" w:rsidR="00B60BA5" w:rsidRDefault="00B60BA5" w:rsidP="00B60BA5">
      <w:pPr>
        <w:rPr>
          <w:lang w:val="de-DE"/>
        </w:rPr>
      </w:pPr>
    </w:p>
    <w:p w14:paraId="570309B1" w14:textId="77777777" w:rsidR="00B60BA5" w:rsidRDefault="00B60BA5" w:rsidP="00B60BA5">
      <w:pPr>
        <w:rPr>
          <w:lang w:val="de-DE"/>
        </w:rPr>
      </w:pPr>
    </w:p>
    <w:p w14:paraId="44544D05" w14:textId="77777777" w:rsidR="00B60BA5" w:rsidRDefault="00B60BA5" w:rsidP="00B60BA5">
      <w:pPr>
        <w:rPr>
          <w:lang w:val="de-DE"/>
        </w:rPr>
      </w:pPr>
    </w:p>
    <w:p w14:paraId="13C912F8" w14:textId="62AF4D94" w:rsidR="00B25FD2" w:rsidRDefault="00B25FD2" w:rsidP="00B60BA5">
      <w:pPr>
        <w:pStyle w:val="ListParagraph"/>
        <w:numPr>
          <w:ilvl w:val="0"/>
          <w:numId w:val="1"/>
        </w:numPr>
        <w:spacing w:line="276" w:lineRule="auto"/>
        <w:rPr>
          <w:lang w:val="de-DE"/>
        </w:rPr>
      </w:pPr>
      <w:r w:rsidRPr="00E53F38">
        <w:rPr>
          <w:b/>
          <w:bCs/>
          <w:lang w:val="de-DE"/>
        </w:rPr>
        <w:lastRenderedPageBreak/>
        <w:t>Wortschatz.</w:t>
      </w:r>
      <w:r>
        <w:rPr>
          <w:lang w:val="de-DE"/>
        </w:rPr>
        <w:t xml:space="preserve"> Schreiben Sie Definitionen oder Übersetzungen für diese Begriffe:</w:t>
      </w:r>
    </w:p>
    <w:p w14:paraId="0664C66A" w14:textId="1384898E" w:rsidR="00D71B0F" w:rsidRDefault="00EF1153" w:rsidP="00D71B0F">
      <w:pPr>
        <w:pStyle w:val="ListParagraph"/>
        <w:numPr>
          <w:ilvl w:val="1"/>
          <w:numId w:val="1"/>
        </w:numPr>
        <w:spacing w:line="600" w:lineRule="auto"/>
        <w:rPr>
          <w:lang w:val="de-DE"/>
        </w:rPr>
      </w:pPr>
      <w:r>
        <w:rPr>
          <w:lang w:val="de-DE"/>
        </w:rPr>
        <w:t>die Staatssicherheit</w:t>
      </w:r>
    </w:p>
    <w:p w14:paraId="677319BD" w14:textId="77777777" w:rsidR="00D71B0F" w:rsidRPr="00D71B0F" w:rsidRDefault="00D71B0F" w:rsidP="00D71B0F">
      <w:pPr>
        <w:pStyle w:val="ListParagraph"/>
        <w:spacing w:line="600" w:lineRule="auto"/>
        <w:ind w:left="1440"/>
        <w:rPr>
          <w:lang w:val="de-DE"/>
        </w:rPr>
      </w:pPr>
    </w:p>
    <w:p w14:paraId="42E8C24E" w14:textId="7B92AB76" w:rsidR="00B25FD2" w:rsidRDefault="00D71B0F" w:rsidP="00B60BA5">
      <w:pPr>
        <w:pStyle w:val="ListParagraph"/>
        <w:numPr>
          <w:ilvl w:val="1"/>
          <w:numId w:val="1"/>
        </w:numPr>
        <w:spacing w:line="600" w:lineRule="auto"/>
        <w:rPr>
          <w:lang w:val="de-DE"/>
        </w:rPr>
      </w:pPr>
      <w:r>
        <w:rPr>
          <w:lang w:val="de-DE"/>
        </w:rPr>
        <w:t>der Ausreiseantrag</w:t>
      </w:r>
    </w:p>
    <w:p w14:paraId="34AA4AEC" w14:textId="77777777" w:rsidR="002A2900" w:rsidRDefault="002A2900" w:rsidP="002A2900">
      <w:pPr>
        <w:pStyle w:val="ListParagraph"/>
        <w:spacing w:line="600" w:lineRule="auto"/>
        <w:ind w:left="1440"/>
        <w:rPr>
          <w:lang w:val="de-DE"/>
        </w:rPr>
      </w:pPr>
    </w:p>
    <w:p w14:paraId="153BB7CB" w14:textId="3E8FAB40" w:rsidR="00B25FD2" w:rsidRDefault="00D71B0F" w:rsidP="00B60BA5">
      <w:pPr>
        <w:pStyle w:val="ListParagraph"/>
        <w:numPr>
          <w:ilvl w:val="1"/>
          <w:numId w:val="1"/>
        </w:numPr>
        <w:spacing w:line="600" w:lineRule="auto"/>
        <w:rPr>
          <w:lang w:val="de-DE"/>
        </w:rPr>
      </w:pPr>
      <w:r>
        <w:rPr>
          <w:lang w:val="de-DE"/>
        </w:rPr>
        <w:t>genehmigen</w:t>
      </w:r>
    </w:p>
    <w:p w14:paraId="1964228D" w14:textId="77777777" w:rsidR="002A2900" w:rsidRPr="002A2900" w:rsidRDefault="002A2900" w:rsidP="002A2900">
      <w:pPr>
        <w:pStyle w:val="ListParagraph"/>
        <w:rPr>
          <w:lang w:val="de-DE"/>
        </w:rPr>
      </w:pPr>
    </w:p>
    <w:p w14:paraId="1FC39226" w14:textId="3E81A5EC" w:rsidR="00B25FD2" w:rsidRDefault="00D71B0F" w:rsidP="00B60BA5">
      <w:pPr>
        <w:pStyle w:val="ListParagraph"/>
        <w:numPr>
          <w:ilvl w:val="1"/>
          <w:numId w:val="1"/>
        </w:numPr>
        <w:spacing w:line="600" w:lineRule="auto"/>
        <w:rPr>
          <w:lang w:val="de-DE"/>
        </w:rPr>
      </w:pPr>
      <w:r>
        <w:rPr>
          <w:lang w:val="de-DE"/>
        </w:rPr>
        <w:t>nachvollziehbar</w:t>
      </w:r>
    </w:p>
    <w:p w14:paraId="1490B530" w14:textId="77777777" w:rsidR="00D71B0F" w:rsidRPr="00D71B0F" w:rsidRDefault="00D71B0F" w:rsidP="00D71B0F">
      <w:pPr>
        <w:pStyle w:val="ListParagraph"/>
        <w:rPr>
          <w:lang w:val="de-DE"/>
        </w:rPr>
      </w:pPr>
    </w:p>
    <w:p w14:paraId="05F1492B" w14:textId="0D1574A9" w:rsidR="00D71B0F" w:rsidRDefault="00DD5E67" w:rsidP="00B60BA5">
      <w:pPr>
        <w:pStyle w:val="ListParagraph"/>
        <w:numPr>
          <w:ilvl w:val="1"/>
          <w:numId w:val="1"/>
        </w:numPr>
        <w:spacing w:line="600" w:lineRule="auto"/>
        <w:rPr>
          <w:lang w:val="de-DE"/>
        </w:rPr>
      </w:pPr>
      <w:r>
        <w:rPr>
          <w:lang w:val="de-DE"/>
        </w:rPr>
        <w:t>rechtfertigen</w:t>
      </w:r>
    </w:p>
    <w:p w14:paraId="56D782D0" w14:textId="77777777" w:rsidR="00DD5E67" w:rsidRPr="00DD5E67" w:rsidRDefault="00DD5E67" w:rsidP="00DD5E67">
      <w:pPr>
        <w:pStyle w:val="ListParagraph"/>
        <w:rPr>
          <w:lang w:val="de-DE"/>
        </w:rPr>
      </w:pPr>
    </w:p>
    <w:p w14:paraId="473BA937" w14:textId="39103FA4" w:rsidR="00DD5E67" w:rsidRPr="00306EA5" w:rsidRDefault="00DD5E67" w:rsidP="00B60BA5">
      <w:pPr>
        <w:pStyle w:val="ListParagraph"/>
        <w:numPr>
          <w:ilvl w:val="1"/>
          <w:numId w:val="1"/>
        </w:numPr>
        <w:spacing w:line="600" w:lineRule="auto"/>
        <w:rPr>
          <w:lang w:val="de-DE"/>
        </w:rPr>
      </w:pPr>
      <w:r>
        <w:rPr>
          <w:lang w:val="de-DE"/>
        </w:rPr>
        <w:t>der Genosse / die Genossin</w:t>
      </w:r>
    </w:p>
    <w:sectPr w:rsidR="00DD5E67" w:rsidRPr="00306EA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DCAC6" w14:textId="77777777" w:rsidR="00254E9F" w:rsidRDefault="00254E9F" w:rsidP="00306EA5">
      <w:pPr>
        <w:spacing w:after="0" w:line="240" w:lineRule="auto"/>
      </w:pPr>
      <w:r>
        <w:separator/>
      </w:r>
    </w:p>
  </w:endnote>
  <w:endnote w:type="continuationSeparator" w:id="0">
    <w:p w14:paraId="283BA284" w14:textId="77777777" w:rsidR="00254E9F" w:rsidRDefault="00254E9F" w:rsidP="00306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78A74" w14:textId="77777777" w:rsidR="00254E9F" w:rsidRDefault="00254E9F" w:rsidP="00306EA5">
      <w:pPr>
        <w:spacing w:after="0" w:line="240" w:lineRule="auto"/>
      </w:pPr>
      <w:r>
        <w:separator/>
      </w:r>
    </w:p>
  </w:footnote>
  <w:footnote w:type="continuationSeparator" w:id="0">
    <w:p w14:paraId="6FA76BE2" w14:textId="77777777" w:rsidR="00254E9F" w:rsidRDefault="00254E9F" w:rsidP="00306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29425" w14:textId="6D22286D" w:rsidR="00306EA5" w:rsidRDefault="00306EA5" w:rsidP="00306EA5">
    <w:pPr>
      <w:pStyle w:val="Header"/>
      <w:jc w:val="right"/>
    </w:pPr>
    <w:r>
      <w:t>GER 2010</w:t>
    </w:r>
  </w:p>
  <w:p w14:paraId="7D8AC5A9" w14:textId="77777777" w:rsidR="00306EA5" w:rsidRDefault="00306E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1B0C"/>
    <w:multiLevelType w:val="hybridMultilevel"/>
    <w:tmpl w:val="9086CD7A"/>
    <w:lvl w:ilvl="0" w:tplc="060437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5495B"/>
    <w:multiLevelType w:val="hybridMultilevel"/>
    <w:tmpl w:val="F09E6E5E"/>
    <w:lvl w:ilvl="0" w:tplc="7AE66C0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6FA369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A5A00F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51E85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20C7BD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DC6A90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AA0BF2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DDA346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0F29DC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025521170">
    <w:abstractNumId w:val="0"/>
  </w:num>
  <w:num w:numId="2" w16cid:durableId="11895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67"/>
    <w:rsid w:val="00132A22"/>
    <w:rsid w:val="001C6170"/>
    <w:rsid w:val="00251207"/>
    <w:rsid w:val="00254E9F"/>
    <w:rsid w:val="002A2900"/>
    <w:rsid w:val="00306EA5"/>
    <w:rsid w:val="0031161E"/>
    <w:rsid w:val="003452F6"/>
    <w:rsid w:val="003950D8"/>
    <w:rsid w:val="0040713C"/>
    <w:rsid w:val="00552B49"/>
    <w:rsid w:val="0056236A"/>
    <w:rsid w:val="00625AF0"/>
    <w:rsid w:val="006A0F70"/>
    <w:rsid w:val="00713724"/>
    <w:rsid w:val="00751F14"/>
    <w:rsid w:val="0080203F"/>
    <w:rsid w:val="00967B29"/>
    <w:rsid w:val="0098639B"/>
    <w:rsid w:val="009E5CE1"/>
    <w:rsid w:val="00A50379"/>
    <w:rsid w:val="00B25FD2"/>
    <w:rsid w:val="00B60BA5"/>
    <w:rsid w:val="00C63E4D"/>
    <w:rsid w:val="00CB21FD"/>
    <w:rsid w:val="00D71B0F"/>
    <w:rsid w:val="00D86036"/>
    <w:rsid w:val="00DD5E67"/>
    <w:rsid w:val="00E53F38"/>
    <w:rsid w:val="00EA11FC"/>
    <w:rsid w:val="00EC4E67"/>
    <w:rsid w:val="00EF1153"/>
    <w:rsid w:val="00F63D1B"/>
    <w:rsid w:val="00FA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1E1C0"/>
  <w15:chartTrackingRefBased/>
  <w15:docId w15:val="{9D3FFB86-63AA-48AF-A93B-ABCCF051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EA5"/>
  </w:style>
  <w:style w:type="paragraph" w:styleId="Footer">
    <w:name w:val="footer"/>
    <w:basedOn w:val="Normal"/>
    <w:link w:val="FooterChar"/>
    <w:uiPriority w:val="99"/>
    <w:unhideWhenUsed/>
    <w:rsid w:val="00306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Kerschen, Katherine</dc:creator>
  <cp:keywords/>
  <dc:description/>
  <cp:lastModifiedBy>Kerschen, Katherine</cp:lastModifiedBy>
  <cp:revision>11</cp:revision>
  <dcterms:created xsi:type="dcterms:W3CDTF">2026-10-16T16:25:00Z</dcterms:created>
  <dcterms:modified xsi:type="dcterms:W3CDTF">2026-10-16T21:44:00Z</dcterms:modified>
</cp:coreProperties>
</file>