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rotation geometry</w:t>
      </w:r>
    </w:p>
    <w:p>
      <w:r>
        <w:t>Reference diagram for galactic rotation and the tangent method. Original diagram values are retained.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4261104" cy="481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ro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48191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val="clear" w:pos="4680"/>
        <w:tab w:val="clear" w:pos="9360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rotation geometry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