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Horn and can assembly</w:t>
      </w:r>
    </w:p>
    <w:p>
      <w:pPr>
        <w:pStyle w:val="Subtitle"/>
      </w:pPr>
      <w:r>
        <w:t>Teaching guide</w:t>
      </w:r>
    </w:p>
    <w:p>
      <w:r>
        <w:rPr>
          <w:b w:val="0"/>
          <w:i w:val="0"/>
        </w:rPr>
        <w:t>Overview of Telescope Design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 xml:space="preserve">The Horn is designed as an ‘optimal’ horn, constructed from 1 gallon </w:t>
      </w:r>
      <w:r>
        <w:t xml:space="preserve"> </w:t>
      </w:r>
      <w:r>
        <w:rPr>
          <w:b w:val="0"/>
          <w:i w:val="0"/>
        </w:rPr>
        <w:t xml:space="preserve">square paint thinner can and aluminized insulation board. 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 xml:space="preserve">The cradle provides a frame for the horn to be easily connected to any </w:t>
      </w:r>
      <w:r>
        <w:t xml:space="preserve"> </w:t>
      </w:r>
      <w:r>
        <w:rPr>
          <w:b w:val="0"/>
          <w:i w:val="0"/>
        </w:rPr>
        <w:t xml:space="preserve">support stand of your choice. The cradle design presented here provides </w:t>
      </w:r>
      <w:r>
        <w:t xml:space="preserve"> </w:t>
      </w:r>
      <w:r>
        <w:rPr>
          <w:b w:val="0"/>
          <w:i w:val="0"/>
        </w:rPr>
        <w:t xml:space="preserve">an ability for the horn to be rotated on an axis to set any elevation </w:t>
      </w:r>
      <w:r>
        <w:t xml:space="preserve"> </w:t>
      </w:r>
      <w:r>
        <w:rPr>
          <w:b w:val="0"/>
          <w:i w:val="0"/>
        </w:rPr>
        <w:t xml:space="preserve">desired. 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 xml:space="preserve">The cradle can be connected to any base desired. The wooden support </w:t>
      </w:r>
      <w:r>
        <w:t xml:space="preserve"> </w:t>
      </w:r>
      <w:r>
        <w:rPr>
          <w:b w:val="0"/>
          <w:i w:val="0"/>
        </w:rPr>
        <w:t xml:space="preserve">stand presented here provides sturdy support for the horn. It is a simple </w:t>
      </w:r>
      <w:r>
        <w:t xml:space="preserve"> </w:t>
      </w:r>
      <w:r>
        <w:rPr>
          <w:b w:val="0"/>
          <w:i w:val="0"/>
        </w:rPr>
        <w:t xml:space="preserve">design that is affordable and easy to construct. Its largest dimension is 75 </w:t>
      </w:r>
      <w:r>
        <w:t xml:space="preserve"> </w:t>
      </w:r>
      <w:r>
        <w:rPr>
          <w:b w:val="0"/>
          <w:i w:val="0"/>
        </w:rPr>
        <w:t xml:space="preserve">cm so that it just fits through a standard doorway. </w:t>
      </w:r>
    </w:p>
    <w:p>
      <w:r>
        <w:rPr>
          <w:b/>
          <w:i w:val="0"/>
        </w:rPr>
        <w:t>1. Horn-Can Assembly</w:t>
      </w:r>
    </w:p>
    <w:p>
      <w:pPr>
        <w:pStyle w:val="Heading1"/>
      </w:pPr>
      <w:r>
        <w:t>MATERIALS NEEDED</w:t>
      </w:r>
    </w:p>
    <w:p>
      <w:pPr>
        <w:pStyle w:val="ListBullet"/>
      </w:pPr>
      <w:r>
        <w:t>4’ × 8’ sheet of aluminized home insulation board – one sheet can make</w:t>
      </w:r>
      <w:r>
        <w:t xml:space="preserve"> one horn; two sheets can make 3 horns</w:t>
      </w:r>
    </w:p>
    <w:p>
      <w:pPr>
        <w:pStyle w:val="ListBullet"/>
      </w:pPr>
      <w:r>
        <w:t>1 gallon square paint thinner can (F-style metal gallon container)</w:t>
      </w:r>
    </w:p>
    <w:p>
      <w:pPr>
        <w:pStyle w:val="ListBullet"/>
      </w:pPr>
      <w:r>
        <w:t>Copper wire for probe (gauge 4 or 6) – the probe is 5.25 cm long</w:t>
      </w:r>
    </w:p>
    <w:p>
      <w:pPr>
        <w:pStyle w:val="ListBullet"/>
      </w:pPr>
      <w:r>
        <w:t>Panel mount 4 hole male bulkhead SMA connector for the feedthrough</w:t>
      </w:r>
    </w:p>
    <w:p>
      <w:pPr>
        <w:pStyle w:val="ListBullet"/>
      </w:pPr>
      <w:r>
        <w:t>Aluminum flashing – for providing support between the horn and the can</w:t>
      </w:r>
    </w:p>
    <w:p>
      <w:pPr>
        <w:pStyle w:val="ListBullet"/>
      </w:pPr>
      <w:r>
        <w:t>Foil tape – e.g. 3M HVAC tape or Metal Repair tape – for taping the horn</w:t>
      </w:r>
      <w:r>
        <w:t xml:space="preserve"> interior</w:t>
      </w:r>
    </w:p>
    <w:p>
      <w:pPr>
        <w:pStyle w:val="ListBullet"/>
      </w:pPr>
      <w:r>
        <w:t>Duct tape – because you can’t do a building project without it.</w:t>
      </w:r>
    </w:p>
    <w:p>
      <w:pPr>
        <w:pStyle w:val="Heading1"/>
      </w:pPr>
      <w:r>
        <w:t>ASSEMBLING THE HORN</w:t>
      </w:r>
    </w:p>
    <w:p>
      <w:r>
        <w:rPr>
          <w:b w:val="0"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Cut the horn sides out of the 4’ × 8’ sheet of aluminized home insulation </w:t>
      </w:r>
      <w:r>
        <w:t xml:space="preserve"> </w:t>
      </w:r>
      <w:r>
        <w:rPr>
          <w:b w:val="0"/>
          <w:i w:val="0"/>
        </w:rPr>
        <w:t>board, as illustrated below: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3777" cy="5029175"/>
            <wp:docPr id="1" name="Picture 1" descr="Horn and can assembly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n-and-can-assembly-2021-2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3777" cy="502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With the silver side of the panels facing upward, align the panels side by </w:t>
      </w:r>
      <w:r>
        <w:t xml:space="preserve"> </w:t>
      </w:r>
      <w:r>
        <w:rPr>
          <w:b w:val="0"/>
          <w:i w:val="0"/>
        </w:rPr>
        <w:t>side and use the foil tape to tape the panels together, as shown below: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466166" cy="5029377"/>
            <wp:docPr id="2" name="Picture 2" descr="Horn and can assembly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n-and-can-assembly-2021-3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6166" cy="502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620770" cy="3198477"/>
            <wp:docPr id="3" name="Picture 3" descr="Horn and can assembly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n-and-can-assembly-2021-4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319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Complete the horn assembly by taping the remaining edges together to </w:t>
      </w:r>
      <w:r>
        <w:t xml:space="preserve"> </w:t>
      </w:r>
      <w:r>
        <w:rPr>
          <w:b w:val="0"/>
          <w:i w:val="0"/>
        </w:rPr>
        <w:t>form a square pyramid horn.</w:t>
      </w:r>
    </w:p>
    <w:p>
      <w:r>
        <w:rPr>
          <w:b w:val="0"/>
          <w:i w:val="0"/>
        </w:rPr>
        <w:t xml:space="preserve">NOTE: The silvered faces of the panels are the inside surface of the horn. </w:t>
      </w:r>
    </w:p>
    <w:p>
      <w:r>
        <w:rPr>
          <w:b w:val="0"/>
          <w:i w:val="0"/>
        </w:rPr>
        <w:t>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Tape over the top and bottom edges of the horn using the foil tape so that </w:t>
      </w:r>
      <w:r>
        <w:t xml:space="preserve"> </w:t>
      </w:r>
      <w:r>
        <w:rPr>
          <w:b w:val="0"/>
          <w:i w:val="0"/>
        </w:rPr>
        <w:t xml:space="preserve">the edges are sealed. This provides protection to the horn edges from </w:t>
      </w:r>
      <w:r>
        <w:t xml:space="preserve"> </w:t>
      </w:r>
      <w:r>
        <w:rPr>
          <w:b w:val="0"/>
          <w:i w:val="0"/>
        </w:rPr>
        <w:t>damage. (It also looks nice.)</w:t>
      </w:r>
    </w:p>
    <w:p>
      <w:pPr>
        <w:pStyle w:val="Heading1"/>
      </w:pPr>
      <w:r>
        <w:t>ASSEMBLING THE CAN</w:t>
      </w:r>
    </w:p>
    <w:p>
      <w:r>
        <w:rPr>
          <w:b w:val="0"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Cut off the bottom of the can using a smooth edge can opener (e.g. an </w:t>
      </w:r>
      <w:r>
        <w:t xml:space="preserve"> </w:t>
      </w:r>
      <w:r>
        <w:rPr>
          <w:b w:val="0"/>
          <w:i w:val="0"/>
        </w:rPr>
        <w:t>Oxo Smooth-edge can opener).</w:t>
      </w:r>
    </w:p>
    <w:p>
      <w:r>
        <w:rPr>
          <w:b w:val="0"/>
          <w:i w:val="0"/>
        </w:rPr>
        <w:t>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Solder the 5.25 cm long copper probe to the pin of the SMA feedthrough. </w:t>
      </w:r>
      <w:r>
        <w:t xml:space="preserve"> </w:t>
      </w:r>
      <w:r>
        <w:rPr>
          <w:b w:val="0"/>
          <w:i w:val="0"/>
        </w:rPr>
        <w:t>See below.</w:t>
      </w:r>
    </w:p>
    <w:p>
      <w:r>
        <w:rPr>
          <w:b w:val="0"/>
          <w:i w:val="0"/>
        </w:rPr>
        <w:t>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Drill a ¼ “ hole through the side of the can along the midpoint at a </w:t>
      </w:r>
      <w:r>
        <w:t xml:space="preserve"> </w:t>
      </w:r>
      <w:r>
        <w:rPr>
          <w:b w:val="0"/>
          <w:i w:val="0"/>
        </w:rPr>
        <w:t>distance of 5.25 cm from the capped end of the can, as illustrated below.</w:t>
      </w:r>
    </w:p>
    <w:p>
      <w:r>
        <w:rPr>
          <w:b w:val="0"/>
          <w:i w:val="0"/>
        </w:rPr>
        <w:t>Suggestion: Place a block of wood on the inside of the can as you drill. This</w:t>
      </w:r>
      <w:r>
        <w:t xml:space="preserve"> </w:t>
      </w:r>
      <w:r>
        <w:rPr>
          <w:b w:val="0"/>
          <w:i w:val="0"/>
        </w:rPr>
        <w:t>helps prevent the can from collapsing during drilling.</w:t>
      </w:r>
    </w:p>
    <w:p>
      <w:r>
        <w:rPr>
          <w:b w:val="0"/>
          <w:i w:val="0"/>
        </w:rPr>
        <w:t>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Solder the SMA feedthrough to the can with the copper probe extending </w:t>
      </w:r>
      <w:r>
        <w:t xml:space="preserve"> </w:t>
      </w:r>
      <w:r>
        <w:rPr>
          <w:b w:val="0"/>
          <w:i w:val="0"/>
        </w:rPr>
        <w:t>into the can.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103120" cy="3231622"/>
            <wp:docPr id="4" name="Picture 4" descr="Horn and can assembly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n-and-can-assembly-2021-4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3231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604588"/>
            <wp:docPr id="5" name="Picture 5" descr="Horn and can assembly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n-and-can-assembly-2021-4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60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029732"/>
            <wp:docPr id="6" name="Picture 6" descr="Horn and can assembly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n-and-can-assembly-2021-4-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029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ATTACHING THE HORN TO THE CAN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125966" cy="2132944"/>
            <wp:docPr id="7" name="Picture 7" descr="Horn and can assembly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n-and-can-assembly-2021-5-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25966" cy="2132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Cut two  2” × 6” pieces of the aluminum flashing. </w:t>
      </w:r>
      <w:r>
        <w:t xml:space="preserve"> </w:t>
      </w:r>
      <w:r>
        <w:rPr>
          <w:b w:val="0"/>
          <w:i w:val="0"/>
        </w:rPr>
        <w:t xml:space="preserve">Mold the flashing into a square “S” shape. These </w:t>
      </w:r>
      <w:r>
        <w:t xml:space="preserve"> </w:t>
      </w:r>
      <w:r>
        <w:rPr>
          <w:b w:val="0"/>
          <w:i w:val="0"/>
        </w:rPr>
        <w:t xml:space="preserve">will fit along the contour of the can-horn </w:t>
      </w:r>
      <w:r>
        <w:t xml:space="preserve"> </w:t>
      </w:r>
      <w:r>
        <w:rPr>
          <w:b w:val="0"/>
          <w:i w:val="0"/>
        </w:rPr>
        <w:t>connection to provide structural support.</w:t>
      </w:r>
    </w:p>
    <w:p>
      <w:r>
        <w:rPr>
          <w:b w:val="0"/>
          <w:i w:val="0"/>
        </w:rPr>
        <w:t>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Place the horn upside down on the floor. Tape the </w:t>
      </w:r>
      <w:r>
        <w:t xml:space="preserve"> </w:t>
      </w:r>
      <w:r>
        <w:rPr>
          <w:b w:val="0"/>
          <w:i w:val="0"/>
        </w:rPr>
        <w:t xml:space="preserve">flashing to the horn as illustrated in the photo </w:t>
      </w:r>
      <w:r>
        <w:t xml:space="preserve"> </w:t>
      </w:r>
      <w:r>
        <w:rPr>
          <w:b w:val="0"/>
          <w:i w:val="0"/>
        </w:rPr>
        <w:t>below.</w:t>
      </w:r>
    </w:p>
    <w:p>
      <w:r>
        <w:rPr>
          <w:b w:val="0"/>
          <w:i w:val="0"/>
        </w:rPr>
        <w:t>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Place the open end of the can on top of the horn,</w:t>
      </w:r>
      <w:r>
        <w:t xml:space="preserve"> </w:t>
      </w:r>
      <w:r>
        <w:rPr>
          <w:b w:val="0"/>
          <w:i w:val="0"/>
        </w:rPr>
        <w:t>and align the openings with the flashing pieces on</w:t>
      </w:r>
      <w:r>
        <w:t xml:space="preserve"> </w:t>
      </w:r>
      <w:r>
        <w:rPr>
          <w:b w:val="0"/>
          <w:i w:val="0"/>
        </w:rPr>
        <w:t>the outside of the can, is illustrated in the photo.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840582"/>
            <wp:docPr id="8" name="Picture 8" descr="Horn and can assembly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n-and-can-assembly-2021-5-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84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Fit each flashing piece into the contour of the junction between the horn </w:t>
      </w:r>
      <w:r>
        <w:t xml:space="preserve"> </w:t>
      </w:r>
      <w:r>
        <w:rPr>
          <w:b w:val="0"/>
          <w:i w:val="0"/>
        </w:rPr>
        <w:t xml:space="preserve">and the can on the outside, and tape the flashing pieces to the can., with </w:t>
      </w:r>
      <w:r>
        <w:t xml:space="preserve"> </w:t>
      </w:r>
      <w:r>
        <w:rPr>
          <w:b w:val="0"/>
          <w:i w:val="0"/>
        </w:rPr>
        <w:t>either duct tape or foil tape.</w:t>
      </w:r>
    </w:p>
    <w:p>
      <w:r>
        <w:rPr>
          <w:b w:val="0"/>
          <w:i w:val="0"/>
        </w:rPr>
        <w:t>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Use the foil tape to tape the horn and can pieces together on the inside. </w:t>
      </w:r>
      <w:r>
        <w:t xml:space="preserve"> </w:t>
      </w:r>
      <w:r>
        <w:rPr>
          <w:b w:val="0"/>
          <w:i w:val="0"/>
        </w:rPr>
        <w:t xml:space="preserve">Be sure to completely cover the adjoining seams so that there are no </w:t>
      </w:r>
      <w:r>
        <w:t xml:space="preserve"> </w:t>
      </w:r>
      <w:r>
        <w:rPr>
          <w:b w:val="0"/>
          <w:i w:val="0"/>
        </w:rPr>
        <w:t>openings or gaps.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139937" cy="1603914"/>
            <wp:docPr id="9" name="Picture 9" descr="Horn and can assembly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n-and-can-assembly-2021-5-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9937" cy="1603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 xml:space="preserve">Looking down into the can from the </w:t>
      </w:r>
      <w:r>
        <w:t xml:space="preserve"> </w:t>
      </w:r>
      <w:r>
        <w:rPr>
          <w:b w:val="0"/>
          <w:i w:val="0"/>
        </w:rPr>
        <w:t xml:space="preserve">mouth of the horn. Notice the taping </w:t>
      </w:r>
      <w:r>
        <w:t xml:space="preserve"> </w:t>
      </w:r>
      <w:r>
        <w:rPr>
          <w:b w:val="0"/>
          <w:i w:val="0"/>
        </w:rPr>
        <w:t xml:space="preserve">along the corner edges and at the </w:t>
      </w:r>
      <w:r>
        <w:t xml:space="preserve"> </w:t>
      </w:r>
      <w:r>
        <w:rPr>
          <w:b w:val="0"/>
          <w:i w:val="0"/>
        </w:rPr>
        <w:t>can/horn seams.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</w:r>
    <w:r>
      <w:tab/>
    </w:r>
    <w:r>
      <w:t xml:space="preserve">Page </w:t>
    </w:r>
    <w:r/>
    <w:fldSimple w:instr="PAGE"/>
    <w:r>
      <w:t xml:space="preserve"> of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576"/>
        <w:tab w:val="clear" w:pos="1152"/>
        <w:tab w:val="clear" w:pos="1728"/>
        <w:tab w:val="clear" w:pos="2304"/>
        <w:tab w:val="clear" w:pos="2880"/>
        <w:tab w:val="clear" w:pos="3456"/>
        <w:tab w:val="clear" w:pos="4032"/>
        <w:tab w:pos="9820" w:val="right"/>
      </w:tabs>
      <w:spacing w:before="0" w:after="0" w:lineRule="exact" w:line="480"/>
      <w:shd w:val="clear" w:fill="002855"/>
      <w:pBdr>
        <w:bottom w:val="single" w:sz="16" w:space="0" w:color="EEAA00"/>
      </w:pBdr>
    </w:pPr>
    <w:r>
      <w:rPr>
        <w:rFonts w:ascii="Arial" w:hAnsi="Arial"/>
        <w:b/>
        <w:color w:val="FFFFFF"/>
        <w:sz w:val="32"/>
      </w:rPr>
      <w:t xml:space="preserve">  WVU DSPIRA</w:t>
    </w:r>
    <w:r>
      <w:rPr>
        <w:rFonts w:ascii="Arial" w:hAnsi="Arial"/>
        <w:b w:val="0"/>
        <w:color w:val="FFFFFF"/>
        <w:sz w:val="18"/>
      </w:rPr>
      <w:tab/>
      <w:t>WEST VIRGINIA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Horn and can assembly</dc:title>
  <dc:subject>Teaching guide</dc:subject>
  <dc:creator>WVU DSPIRA</dc:creator>
  <cp:keywords/>
  <dc:description/>
  <cp:lastModifiedBy>WVU DSPIRA</cp:lastModifiedBy>
  <cp:revision>1</cp:revision>
  <dcterms:created xsi:type="dcterms:W3CDTF">2026-09-26T00:00:00Z</dcterms:created>
  <dcterms:modified xsi:type="dcterms:W3CDTF">2026-09-26T00:00:00Z</dcterms:modified>
  <cp:category/>
</cp:coreProperties>
</file>