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Galactic rotation geometry</w:t>
      </w:r>
    </w:p>
    <w:p>
      <w:r>
        <w:t>Reference diagram for galactic rotation and the tangent method. Original diagram values are retained.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4261104" cy="481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ctic-ro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481910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cs="Arial" w:eastAsia="Arial"/>
        <w:b/>
        <w:color w:val="002855"/>
        <w:sz w:val="18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cs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cs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cs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cs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cs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cs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cs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cs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cs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cs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cs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cs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cs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cs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cs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cs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cs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cs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cs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cs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cs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cs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cs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cs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cs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cs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Galactic rotation geometry</dc:title>
  <dc:subject/>
  <dc:creator>WVU DSPIRA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