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for</w:t>
      </w:r>
      <w:r>
        <w:t xml:space="preserve"> </w:t>
      </w:r>
      <w:r>
        <w:t xml:space="preserve">2^(5-2)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Sergey</w:t>
      </w:r>
    </w:p>
    <w:p>
      <w:pPr>
        <w:pStyle w:val="Date"/>
      </w:pPr>
      <w:r>
        <w:t xml:space="preserve">2024-10-14</w:t>
      </w:r>
    </w:p>
    <w:bookmarkStart w:id="24" w:name="Xdd00834f87fb5e6d313025256236a2c416bd4e2"/>
    <w:p>
      <w:pPr>
        <w:pStyle w:val="Heading1"/>
      </w:pPr>
      <w:r>
        <w:t xml:space="preserve">Прецизионность (IP) и повторяемость (repeatability) для дизайна 2^(5-2)</w:t>
      </w:r>
    </w:p>
    <w:bookmarkStart w:id="20" w:name="подгружаю-нужные-мне-пакеты"/>
    <w:p>
      <w:pPr>
        <w:pStyle w:val="Heading2"/>
      </w:pPr>
      <w:r>
        <w:t xml:space="preserve">Подгружаю нужные мне пакеты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(FrF2)  </w:t>
      </w:r>
      <w:r>
        <w:rPr>
          <w:rStyle w:val="CommentTok"/>
        </w:rPr>
        <w:t xml:space="preserve"># Для создания дробных факторных планов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DoE.base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grid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conf.design</w:t>
      </w:r>
    </w:p>
    <w:p>
      <w:pPr>
        <w:pStyle w:val="SourceCode"/>
      </w:pPr>
      <w:r>
        <w:rPr>
          <w:rStyle w:val="VerbatimChar"/>
        </w:rPr>
        <w:t xml:space="preserve">## Registered S3 method overwritten by 'DoE.base':</w:t>
      </w:r>
      <w:r>
        <w:br/>
      </w:r>
      <w:r>
        <w:rPr>
          <w:rStyle w:val="VerbatimChar"/>
        </w:rPr>
        <w:t xml:space="preserve">##   method           from       </w:t>
      </w:r>
      <w:r>
        <w:br/>
      </w:r>
      <w:r>
        <w:rPr>
          <w:rStyle w:val="VerbatimChar"/>
        </w:rPr>
        <w:t xml:space="preserve">##   factorize.factor conf.design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'DoE.base'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aov, lm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plot.design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lengths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 </w:t>
      </w:r>
      <w:r>
        <w:rPr>
          <w:rStyle w:val="CommentTok"/>
        </w:rPr>
        <w:t xml:space="preserve"># Для обработки данных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  </w:t>
      </w:r>
      <w:r>
        <w:rPr>
          <w:rStyle w:val="CommentTok"/>
        </w:rPr>
        <w:t xml:space="preserve"># Для обработки данных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</w:t>
      </w:r>
      <w:r>
        <w:rPr>
          <w:rStyle w:val="CommentTok"/>
        </w:rPr>
        <w:t xml:space="preserve"># Для удобного представления результатов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   </w:t>
      </w:r>
      <w:r>
        <w:rPr>
          <w:rStyle w:val="CommentTok"/>
        </w:rPr>
        <w:t xml:space="preserve"># Для моделирования смешанных эффектов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'Matrix'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'lme4'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'package:conf.design':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factorize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</w:t>
      </w:r>
      <w:r>
        <w:rPr>
          <w:rStyle w:val="CommentTok"/>
        </w:rPr>
        <w:t xml:space="preserve"># Для работы с Excel</w:t>
      </w:r>
    </w:p>
    <w:bookmarkEnd w:id="20"/>
    <w:bookmarkStart w:id="21" w:name="X033d0644662fb58d839519a1435996c1aa4e718"/>
    <w:p>
      <w:pPr>
        <w:pStyle w:val="Heading2"/>
      </w:pPr>
      <w:r>
        <w:t xml:space="preserve">Функция для чтения данных и проведения анализа</w:t>
      </w:r>
    </w:p>
    <w:p>
      <w:pPr>
        <w:pStyle w:val="SourceCode"/>
      </w:pPr>
      <w:r>
        <w:rPr>
          <w:rStyle w:val="NormalTok"/>
        </w:rPr>
        <w:t xml:space="preserve">analyze_data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Преобразование данных для ANOVA</w:t>
      </w:r>
      <w:r>
        <w:br/>
      </w:r>
      <w:r>
        <w:rPr>
          <w:rStyle w:val="NormalTok"/>
        </w:rPr>
        <w:t xml:space="preserve">  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Проведение ANOVA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replication,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data_long)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#Определение компонентов дисперсии</w:t>
      </w:r>
      <w:r>
        <w:br/>
      </w:r>
      <w:r>
        <w:rPr>
          <w:rStyle w:val="NormalTok"/>
        </w:rPr>
        <w:t xml:space="preserve">  mixed_model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(response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replication),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data_long)</w:t>
      </w:r>
      <w:r>
        <w:br/>
      </w:r>
      <w:r>
        <w:rPr>
          <w:rStyle w:val="NormalTok"/>
        </w:rPr>
        <w:t xml:space="preserve">  vc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(mixed_model)</w:t>
      </w:r>
      <w:r>
        <w:br/>
      </w:r>
      <w:r>
        <w:rPr>
          <w:rStyle w:val="NormalTok"/>
        </w:rPr>
        <w:t xml:space="preserve">  var_factors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(vc, as.numeric)</w:t>
      </w:r>
      <w:r>
        <w:br/>
      </w:r>
      <w:r>
        <w:rPr>
          <w:rStyle w:val="NormalTok"/>
        </w:rPr>
        <w:t xml:space="preserve">  var_error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(vc,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Вывод результатов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"var(factors):"</w:t>
      </w:r>
      <w:r>
        <w:rPr>
          <w:rStyle w:val="NormalTok"/>
        </w:rPr>
        <w:t xml:space="preserve">, var_factors,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"var(error):"</w:t>
      </w:r>
      <w:r>
        <w:rPr>
          <w:rStyle w:val="NormalTok"/>
        </w:rPr>
        <w:t xml:space="preserve">, var_error,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components 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(vc)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чтение-таблиц"/>
    <w:p>
      <w:pPr>
        <w:pStyle w:val="Heading2"/>
      </w:pPr>
      <w:r>
        <w:t xml:space="preserve">Чтение таблиц</w:t>
      </w:r>
    </w:p>
    <w:p>
      <w:pPr>
        <w:pStyle w:val="SourceCode"/>
      </w:pPr>
      <w:r>
        <w:rPr>
          <w:rStyle w:val="NormalTok"/>
        </w:rPr>
        <w:t xml:space="preserve">data50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"data/raw/experiment_data50.xlsx"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"data/raw/experiment_data100.xlsx"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"data/raw/experiment_data200.xlsx"</w:t>
      </w:r>
      <w:r>
        <w:rPr>
          <w:rStyle w:val="NormalTok"/>
        </w:rPr>
        <w:t xml:space="preserve">)</w:t>
      </w:r>
    </w:p>
    <w:bookmarkEnd w:id="22"/>
    <w:bookmarkStart w:id="23" w:name="вызов-функции-и-анализ"/>
    <w:p>
      <w:pPr>
        <w:pStyle w:val="Heading2"/>
      </w:pPr>
      <w:r>
        <w:t xml:space="preserve">Вызов функции и анализ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 level"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"50 level"</w:t>
      </w:r>
    </w:p>
    <w:p>
      <w:pPr>
        <w:pStyle w:val="SourceCode"/>
      </w:pPr>
      <w:r>
        <w:rPr>
          <w:rStyle w:val="NormalTok"/>
        </w:rPr>
        <w:t xml:space="preserve">result50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analyze_data</w:t>
      </w:r>
      <w:r>
        <w:rPr>
          <w:rStyle w:val="NormalTok"/>
        </w:rPr>
        <w:t xml:space="preserve">(data50)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var(factors): 5.608646e-11 3.269757e-12 0.001635448 0.0004672359 0 7.910552e-11 </w:t>
      </w:r>
      <w:r>
        <w:br/>
      </w:r>
      <w:r>
        <w:rPr>
          <w:rStyle w:val="VerbatimChar"/>
        </w:rPr>
        <w:t xml:space="preserve">## var(error): 0.003950901 </w:t>
      </w:r>
      <w:r>
        <w:br/>
      </w:r>
      <w:r>
        <w:rPr>
          <w:rStyle w:val="VerbatimChar"/>
        </w:rPr>
        <w:t xml:space="preserve">## [1] "Variance components table"</w:t>
      </w:r>
      <w:r>
        <w:br/>
      </w:r>
      <w:r>
        <w:rPr>
          <w:rStyle w:val="VerbatimChar"/>
        </w:rPr>
        <w:t xml:space="preserve">##  Groups      Name        Std.Dev.  </w:t>
      </w:r>
      <w:r>
        <w:br/>
      </w:r>
      <w:r>
        <w:rPr>
          <w:rStyle w:val="VerbatimChar"/>
        </w:rPr>
        <w:t xml:space="preserve">##  A           (Intercept) 7.4891e-06</w:t>
      </w:r>
      <w:r>
        <w:br/>
      </w:r>
      <w:r>
        <w:rPr>
          <w:rStyle w:val="VerbatimChar"/>
        </w:rPr>
        <w:t xml:space="preserve">##  B           (Intercept) 1.8082e-06</w:t>
      </w:r>
      <w:r>
        <w:br/>
      </w:r>
      <w:r>
        <w:rPr>
          <w:rStyle w:val="VerbatimChar"/>
        </w:rPr>
        <w:t xml:space="preserve">##  C           (Intercept) 4.0441e-02</w:t>
      </w:r>
      <w:r>
        <w:br/>
      </w:r>
      <w:r>
        <w:rPr>
          <w:rStyle w:val="VerbatimChar"/>
        </w:rPr>
        <w:t xml:space="preserve">##  D           (Intercept) 2.1616e-02</w:t>
      </w:r>
      <w:r>
        <w:br/>
      </w:r>
      <w:r>
        <w:rPr>
          <w:rStyle w:val="VerbatimChar"/>
        </w:rPr>
        <w:t xml:space="preserve">##  E           (Intercept) 0.0000e+00</w:t>
      </w:r>
      <w:r>
        <w:br/>
      </w:r>
      <w:r>
        <w:rPr>
          <w:rStyle w:val="VerbatimChar"/>
        </w:rPr>
        <w:t xml:space="preserve">##  replication (Intercept) 8.8941e-06</w:t>
      </w:r>
      <w:r>
        <w:br/>
      </w:r>
      <w:r>
        <w:rPr>
          <w:rStyle w:val="VerbatimChar"/>
        </w:rPr>
        <w:t xml:space="preserve">##  Residual                6.2856e-02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level"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"100 level"</w:t>
      </w:r>
    </w:p>
    <w:p>
      <w:pPr>
        <w:pStyle w:val="SourceCode"/>
      </w:pPr>
      <w:r>
        <w:rPr>
          <w:rStyle w:val="NormalTok"/>
        </w:rPr>
        <w:t xml:space="preserve">result100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analyze_data</w:t>
      </w:r>
      <w:r>
        <w:rPr>
          <w:rStyle w:val="NormalTok"/>
        </w:rPr>
        <w:t xml:space="preserve">(data100)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var(factors): 1.085342e-05 0 0.0002682923 6.918421e-12 0.0003178739 0.00014644 </w:t>
      </w:r>
      <w:r>
        <w:br/>
      </w:r>
      <w:r>
        <w:rPr>
          <w:rStyle w:val="VerbatimChar"/>
        </w:rPr>
        <w:t xml:space="preserve">## var(error): 0.00142505 </w:t>
      </w:r>
      <w:r>
        <w:br/>
      </w:r>
      <w:r>
        <w:rPr>
          <w:rStyle w:val="VerbatimChar"/>
        </w:rPr>
        <w:t xml:space="preserve">## [1] "Variance components table"</w:t>
      </w:r>
      <w:r>
        <w:br/>
      </w:r>
      <w:r>
        <w:rPr>
          <w:rStyle w:val="VerbatimChar"/>
        </w:rPr>
        <w:t xml:space="preserve">##  Groups      Name        Std.Dev.  </w:t>
      </w:r>
      <w:r>
        <w:br/>
      </w:r>
      <w:r>
        <w:rPr>
          <w:rStyle w:val="VerbatimChar"/>
        </w:rPr>
        <w:t xml:space="preserve">##  A           (Intercept) 3.2945e-03</w:t>
      </w:r>
      <w:r>
        <w:br/>
      </w:r>
      <w:r>
        <w:rPr>
          <w:rStyle w:val="VerbatimChar"/>
        </w:rPr>
        <w:t xml:space="preserve">##  B           (Intercept) 0.0000e+00</w:t>
      </w:r>
      <w:r>
        <w:br/>
      </w:r>
      <w:r>
        <w:rPr>
          <w:rStyle w:val="VerbatimChar"/>
        </w:rPr>
        <w:t xml:space="preserve">##  C           (Intercept) 1.6380e-02</w:t>
      </w:r>
      <w:r>
        <w:br/>
      </w:r>
      <w:r>
        <w:rPr>
          <w:rStyle w:val="VerbatimChar"/>
        </w:rPr>
        <w:t xml:space="preserve">##  D           (Intercept) 2.6303e-06</w:t>
      </w:r>
      <w:r>
        <w:br/>
      </w:r>
      <w:r>
        <w:rPr>
          <w:rStyle w:val="VerbatimChar"/>
        </w:rPr>
        <w:t xml:space="preserve">##  E           (Intercept) 1.7829e-02</w:t>
      </w:r>
      <w:r>
        <w:br/>
      </w:r>
      <w:r>
        <w:rPr>
          <w:rStyle w:val="VerbatimChar"/>
        </w:rPr>
        <w:t xml:space="preserve">##  replication (Intercept) 1.2101e-02</w:t>
      </w:r>
      <w:r>
        <w:br/>
      </w:r>
      <w:r>
        <w:rPr>
          <w:rStyle w:val="VerbatimChar"/>
        </w:rPr>
        <w:t xml:space="preserve">##  Residual                3.7750e-02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 level"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"200 level"</w:t>
      </w:r>
    </w:p>
    <w:p>
      <w:pPr>
        <w:pStyle w:val="SourceCode"/>
      </w:pPr>
      <w:r>
        <w:rPr>
          <w:rStyle w:val="NormalTok"/>
        </w:rPr>
        <w:t xml:space="preserve">result200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analyze_data</w:t>
      </w:r>
      <w:r>
        <w:rPr>
          <w:rStyle w:val="NormalTok"/>
        </w:rPr>
        <w:t xml:space="preserve">(data200)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VerbatimChar"/>
        </w:rPr>
        <w:t xml:space="preserve">## var(factors): 0 8.07972e-05 0.0005215263 0 2.050276e-12 7.350764e-05 </w:t>
      </w:r>
      <w:r>
        <w:br/>
      </w:r>
      <w:r>
        <w:rPr>
          <w:rStyle w:val="VerbatimChar"/>
        </w:rPr>
        <w:t xml:space="preserve">## var(error): 0.0008441675 </w:t>
      </w:r>
      <w:r>
        <w:br/>
      </w:r>
      <w:r>
        <w:rPr>
          <w:rStyle w:val="VerbatimChar"/>
        </w:rPr>
        <w:t xml:space="preserve">## [1] "Variance components table"</w:t>
      </w:r>
      <w:r>
        <w:br/>
      </w:r>
      <w:r>
        <w:rPr>
          <w:rStyle w:val="VerbatimChar"/>
        </w:rPr>
        <w:t xml:space="preserve">##  Groups      Name        Std.Dev.  </w:t>
      </w:r>
      <w:r>
        <w:br/>
      </w:r>
      <w:r>
        <w:rPr>
          <w:rStyle w:val="VerbatimChar"/>
        </w:rPr>
        <w:t xml:space="preserve">##  A           (Intercept) 0.0000e+00</w:t>
      </w:r>
      <w:r>
        <w:br/>
      </w:r>
      <w:r>
        <w:rPr>
          <w:rStyle w:val="VerbatimChar"/>
        </w:rPr>
        <w:t xml:space="preserve">##  B           (Intercept) 8.9887e-03</w:t>
      </w:r>
      <w:r>
        <w:br/>
      </w:r>
      <w:r>
        <w:rPr>
          <w:rStyle w:val="VerbatimChar"/>
        </w:rPr>
        <w:t xml:space="preserve">##  C           (Intercept) 2.2837e-02</w:t>
      </w:r>
      <w:r>
        <w:br/>
      </w:r>
      <w:r>
        <w:rPr>
          <w:rStyle w:val="VerbatimChar"/>
        </w:rPr>
        <w:t xml:space="preserve">##  D           (Intercept) 0.0000e+00</w:t>
      </w:r>
      <w:r>
        <w:br/>
      </w:r>
      <w:r>
        <w:rPr>
          <w:rStyle w:val="VerbatimChar"/>
        </w:rPr>
        <w:t xml:space="preserve">##  E           (Intercept) 1.4319e-06</w:t>
      </w:r>
      <w:r>
        <w:br/>
      </w:r>
      <w:r>
        <w:rPr>
          <w:rStyle w:val="VerbatimChar"/>
        </w:rPr>
        <w:t xml:space="preserve">##  replication (Intercept) 8.5737e-03</w:t>
      </w:r>
      <w:r>
        <w:br/>
      </w:r>
      <w:r>
        <w:rPr>
          <w:rStyle w:val="VerbatimChar"/>
        </w:rPr>
        <w:t xml:space="preserve">##  Residual                2.9055e-02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for 2^(5-2) design</dc:title>
  <dc:creator>Sergey</dc:creator>
  <cp:keywords/>
  <dcterms:created xsi:type="dcterms:W3CDTF">2024-10-16T09:36:59Z</dcterms:created>
  <dcterms:modified xsi:type="dcterms:W3CDTF">2024-10-16T09:36:59Z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2024-10-14</vt:lpwstr>
  </property>
  <property fmtid="{D5CDD505-2E9C-101B-9397-08002B2CF9AE}" pid="3" name="output">
    <vt:lpwstr/>
  </property>
</Properties>
</file>