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2C" w:rsidRPr="004C5728" w:rsidRDefault="00023398" w:rsidP="004C5728">
      <w:pPr>
        <w:spacing w:line="240" w:lineRule="auto"/>
        <w:ind w:firstLine="709"/>
        <w:rPr>
          <w:rFonts w:ascii="Times New Roman" w:hAnsi="Times New Roman" w:cs="Times New Roman"/>
          <w:sz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highlight w:val="yellow"/>
          <w:lang w:val="ru-RU"/>
        </w:rPr>
        <w:t>Слайд 1</w:t>
      </w:r>
    </w:p>
    <w:p w:rsidR="00023398" w:rsidRDefault="00023398" w:rsidP="004C5728">
      <w:pPr>
        <w:spacing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Здравствуйте, уважаемые члены экзаменационной комиссии. Вашему вниманию представляется доклад по результатам выполнения ВКР на тему «Получение и характеристика фрагмента фибриллы аденовируса 5 серотипа».</w:t>
      </w:r>
    </w:p>
    <w:p w:rsidR="00023398" w:rsidRPr="004C5728" w:rsidRDefault="00023398" w:rsidP="004C5728">
      <w:pPr>
        <w:spacing w:line="240" w:lineRule="auto"/>
        <w:ind w:firstLine="709"/>
        <w:rPr>
          <w:rFonts w:ascii="Times New Roman" w:hAnsi="Times New Roman" w:cs="Times New Roman"/>
          <w:sz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highlight w:val="yellow"/>
          <w:lang w:val="ru-RU"/>
        </w:rPr>
        <w:t>Слайд 2</w:t>
      </w:r>
    </w:p>
    <w:p w:rsidR="00023398" w:rsidRDefault="0002339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3398">
        <w:rPr>
          <w:rFonts w:ascii="Times New Roman" w:hAnsi="Times New Roman" w:cs="Times New Roman"/>
          <w:sz w:val="28"/>
          <w:szCs w:val="28"/>
          <w:lang w:val="ru-RU"/>
        </w:rPr>
        <w:t>Аденовирусы являются патогенами, вызывающими инфекции верхних дыхательных путей, желудочно-кишечного тракта, конъюнктивы глаза и мочевыводящих путей. Аденовирусы не вызывают тяжелых заболеваний, при этом особый риск данная инфекция представляет для людей с ослабленным иммунитетом, детей и пациентов, перенёсших операцию по трансплантации органов.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Многообразие клинических форм проявление инфекции и случаи локальных эпидемических вспышек, вызываемых данными патогенами, широкая распространенность аденовирусов и способность вызывать серьёзные патологии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иммунокомпрометированных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пациентов обуславливает необходимость в эпидемиологическом надзоре за инфекцией.</w:t>
      </w:r>
    </w:p>
    <w:p w:rsidR="00023398" w:rsidRPr="004C5728" w:rsidRDefault="0002339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Слайд 3 </w:t>
      </w:r>
    </w:p>
    <w:p w:rsidR="00023398" w:rsidRDefault="0002339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Антигенная структура Ад обладает стабильностью. Основные структурные белки вириона аденовируса, на которых расположены группоспецифические и типоспецифические антигены, представлены на слайде. Это, </w:t>
      </w:r>
      <w:r w:rsidR="003E7F99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гексон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пентон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фибрилла. </w:t>
      </w:r>
      <w:r w:rsidR="003E7F99" w:rsidRPr="003E7F99">
        <w:rPr>
          <w:rFonts w:ascii="Times New Roman" w:hAnsi="Times New Roman" w:cs="Times New Roman"/>
          <w:sz w:val="28"/>
          <w:szCs w:val="28"/>
          <w:lang w:val="ru-RU"/>
        </w:rPr>
        <w:t>Фибрилла аденовируса сод</w:t>
      </w:r>
      <w:r w:rsidR="003E7F99">
        <w:rPr>
          <w:rFonts w:ascii="Times New Roman" w:hAnsi="Times New Roman" w:cs="Times New Roman"/>
          <w:sz w:val="28"/>
          <w:szCs w:val="28"/>
          <w:lang w:val="ru-RU"/>
        </w:rPr>
        <w:t xml:space="preserve">ержит типоспецифические </w:t>
      </w:r>
      <w:proofErr w:type="spellStart"/>
      <w:r w:rsidR="003E7F99">
        <w:rPr>
          <w:rFonts w:ascii="Times New Roman" w:hAnsi="Times New Roman" w:cs="Times New Roman"/>
          <w:sz w:val="28"/>
          <w:szCs w:val="28"/>
          <w:lang w:val="ru-RU"/>
        </w:rPr>
        <w:t>эпитопы</w:t>
      </w:r>
      <w:proofErr w:type="spellEnd"/>
      <w:r w:rsidR="003E7F99">
        <w:rPr>
          <w:rFonts w:ascii="Times New Roman" w:hAnsi="Times New Roman" w:cs="Times New Roman"/>
          <w:sz w:val="28"/>
          <w:szCs w:val="28"/>
          <w:lang w:val="ru-RU"/>
        </w:rPr>
        <w:t xml:space="preserve"> и структурно подразделяется на </w:t>
      </w:r>
      <w:r w:rsidR="003E7F99" w:rsidRPr="003E7F99">
        <w:rPr>
          <w:rFonts w:ascii="Times New Roman" w:hAnsi="Times New Roman" w:cs="Times New Roman"/>
          <w:sz w:val="28"/>
          <w:szCs w:val="28"/>
          <w:lang w:val="ru-RU"/>
        </w:rPr>
        <w:t>С-концевую глобулярную структуру (</w:t>
      </w:r>
      <w:proofErr w:type="spellStart"/>
      <w:r w:rsidR="003E7F99" w:rsidRPr="003E7F99">
        <w:rPr>
          <w:rFonts w:ascii="Times New Roman" w:hAnsi="Times New Roman" w:cs="Times New Roman"/>
          <w:sz w:val="28"/>
          <w:szCs w:val="28"/>
          <w:lang w:val="ru-RU"/>
        </w:rPr>
        <w:t>fiber-knob</w:t>
      </w:r>
      <w:proofErr w:type="spellEnd"/>
      <w:r w:rsidR="003E7F99" w:rsidRPr="003E7F99">
        <w:rPr>
          <w:rFonts w:ascii="Times New Roman" w:hAnsi="Times New Roman" w:cs="Times New Roman"/>
          <w:sz w:val="28"/>
          <w:szCs w:val="28"/>
          <w:lang w:val="ru-RU"/>
        </w:rPr>
        <w:t>), и N-концевой участок</w:t>
      </w:r>
      <w:r w:rsidR="003E7F99">
        <w:rPr>
          <w:rFonts w:ascii="Times New Roman" w:hAnsi="Times New Roman" w:cs="Times New Roman"/>
          <w:sz w:val="28"/>
          <w:szCs w:val="28"/>
          <w:lang w:val="ru-RU"/>
        </w:rPr>
        <w:t xml:space="preserve">, связанный с </w:t>
      </w:r>
      <w:proofErr w:type="spellStart"/>
      <w:r w:rsidR="003E7F99">
        <w:rPr>
          <w:rFonts w:ascii="Times New Roman" w:hAnsi="Times New Roman" w:cs="Times New Roman"/>
          <w:sz w:val="28"/>
          <w:szCs w:val="28"/>
          <w:lang w:val="ru-RU"/>
        </w:rPr>
        <w:t>пентоном</w:t>
      </w:r>
      <w:proofErr w:type="spellEnd"/>
      <w:r w:rsidR="003E7F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7F99" w:rsidRPr="004C5728" w:rsidRDefault="003E7F99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4</w:t>
      </w:r>
    </w:p>
    <w:p w:rsidR="003E7F99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проникновении в клетку, глобулярный домен </w:t>
      </w:r>
      <w:r>
        <w:rPr>
          <w:rFonts w:ascii="Times New Roman" w:hAnsi="Times New Roman" w:cs="Times New Roman"/>
          <w:sz w:val="28"/>
          <w:szCs w:val="28"/>
        </w:rPr>
        <w:t>fiber</w:t>
      </w:r>
      <w:r w:rsidRPr="00F36E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knob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связывается с клеточным рецептором. Его трехмерная структура изображена на слайде. Цветами показаны отличия в структуре у различных серотипов. Эти отличия подтверждаю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типоспецифичность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36E4F" w:rsidRPr="004C5728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5</w:t>
      </w:r>
    </w:p>
    <w:p w:rsidR="00F36E4F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условии, что аденовирусы являются естественными патогенами, вектора на их основе нашли широкое применение в биотехнологии. В настоящее время на разных стадиях клинических испытаний находятся около 200 векторов для профилактики и борьбы с такими инфекциями ка</w:t>
      </w:r>
      <w:r w:rsidR="00536286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ВИЧ, грипп, малярия, … Однако наличие антител против аденовируса у пациентов, проходящих векторную терапию, может блокировать действие вектора, и вызывать нежелательные реакции, что обуславливает необходимость в диагностике.</w:t>
      </w:r>
    </w:p>
    <w:p w:rsidR="004C5728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F36E4F" w:rsidRPr="004C5728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Слайд 6</w:t>
      </w:r>
    </w:p>
    <w:p w:rsidR="00000000" w:rsidRPr="00F36E4F" w:rsidRDefault="00536286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E4F">
        <w:rPr>
          <w:rFonts w:ascii="Times New Roman" w:hAnsi="Times New Roman" w:cs="Times New Roman"/>
          <w:sz w:val="28"/>
          <w:szCs w:val="28"/>
          <w:lang w:val="ru-RU"/>
        </w:rPr>
        <w:t>Для выявления нейтрализующих антител к Ад в настоящее время используется реакция нейтрализации, для постановки которой</w:t>
      </w:r>
      <w:r w:rsidRPr="00F36E4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необходима хорошо оснащенная вирусологи</w:t>
      </w:r>
      <w:r w:rsidR="00F36E4F">
        <w:rPr>
          <w:rFonts w:ascii="Times New Roman" w:hAnsi="Times New Roman" w:cs="Times New Roman"/>
          <w:sz w:val="28"/>
          <w:szCs w:val="28"/>
          <w:lang w:val="ru-RU"/>
        </w:rPr>
        <w:t>ческая лаборатория, квалифициро</w:t>
      </w:r>
      <w:r w:rsidRPr="00F36E4F">
        <w:rPr>
          <w:rFonts w:ascii="Times New Roman" w:hAnsi="Times New Roman" w:cs="Times New Roman"/>
          <w:sz w:val="28"/>
          <w:szCs w:val="28"/>
          <w:lang w:val="ru-RU"/>
        </w:rPr>
        <w:t xml:space="preserve">ванный персонал, наличие вируса, </w:t>
      </w:r>
      <w:r w:rsidR="00F36E4F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F36E4F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анализа занимает продолжительное время (4-5 суток). </w:t>
      </w:r>
    </w:p>
    <w:p w:rsidR="003E7F99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сегодняшний день наблюдается переход от сложных вирусологических исследований к относительно простому тесту, на основе реакции «антиген-антитело», однако п</w:t>
      </w:r>
      <w:r w:rsidRPr="00F36E4F">
        <w:rPr>
          <w:rFonts w:ascii="Times New Roman" w:hAnsi="Times New Roman" w:cs="Times New Roman"/>
          <w:sz w:val="28"/>
          <w:szCs w:val="28"/>
          <w:lang w:val="ru-RU"/>
        </w:rPr>
        <w:t xml:space="preserve">ри конструировании ИФА тест-систем для определения антител к Ад 5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 подбор антигена.</w:t>
      </w:r>
    </w:p>
    <w:p w:rsidR="00F36E4F" w:rsidRPr="004C5728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7</w:t>
      </w:r>
    </w:p>
    <w:p w:rsidR="00F36E4F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E4F">
        <w:rPr>
          <w:rFonts w:ascii="Times New Roman" w:hAnsi="Times New Roman" w:cs="Times New Roman"/>
          <w:sz w:val="28"/>
          <w:szCs w:val="28"/>
          <w:lang w:val="ru-RU"/>
        </w:rPr>
        <w:t>Цель работы – получить и охарактеризовать синтетический фрагмент белка фибриллы аденовируса 5 серотипа, определить его специфическую активность и иммуногенность.</w:t>
      </w:r>
    </w:p>
    <w:p w:rsidR="00F36E4F" w:rsidRPr="004C5728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8</w:t>
      </w:r>
    </w:p>
    <w:p w:rsidR="00F36E4F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 работы представлены на слайде, позвольте их не зачитывать.</w:t>
      </w:r>
    </w:p>
    <w:p w:rsidR="00F36E4F" w:rsidRPr="004C5728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9</w:t>
      </w:r>
    </w:p>
    <w:p w:rsidR="00F36E4F" w:rsidRDefault="00F36E4F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Научная новизна данной работы в том, что была р</w:t>
      </w:r>
      <w:r w:rsidRPr="00F36E4F">
        <w:rPr>
          <w:rFonts w:ascii="Times New Roman" w:hAnsi="Times New Roman" w:cs="Times New Roman"/>
          <w:sz w:val="28"/>
          <w:szCs w:val="28"/>
          <w:lang w:val="ru-RU"/>
        </w:rPr>
        <w:t>азработана оригинальная технология получения фрагмента фибриллы аденовируса 5 серотипа</w:t>
      </w:r>
      <w:r w:rsidR="00D47FA7" w:rsidRPr="00D47FA7">
        <w:rPr>
          <w:rFonts w:ascii="Times New Roman" w:hAnsi="Times New Roman" w:cs="Times New Roman"/>
          <w:sz w:val="28"/>
          <w:szCs w:val="28"/>
          <w:lang w:val="ru-RU"/>
        </w:rPr>
        <w:t>, который может</w:t>
      </w:r>
      <w:r w:rsidR="00D47FA7">
        <w:rPr>
          <w:rFonts w:ascii="Times New Roman" w:hAnsi="Times New Roman" w:cs="Times New Roman"/>
          <w:sz w:val="28"/>
          <w:szCs w:val="28"/>
          <w:lang w:val="ru-RU"/>
        </w:rPr>
        <w:t xml:space="preserve"> быть использован для изучения </w:t>
      </w:r>
      <w:r w:rsidR="00D47FA7" w:rsidRPr="00D47FA7">
        <w:rPr>
          <w:rFonts w:ascii="Times New Roman" w:hAnsi="Times New Roman" w:cs="Times New Roman"/>
          <w:sz w:val="28"/>
          <w:szCs w:val="28"/>
          <w:lang w:val="ru-RU"/>
        </w:rPr>
        <w:t>наличия вируснейтрализующих антител к аденовирусу 5 типа в человеческой популяции.</w:t>
      </w:r>
    </w:p>
    <w:p w:rsidR="00D47FA7" w:rsidRPr="004C5728" w:rsidRDefault="00D47FA7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10</w:t>
      </w:r>
    </w:p>
    <w:p w:rsidR="00D47FA7" w:rsidRDefault="00D47FA7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значимость з</w:t>
      </w:r>
      <w:r w:rsidRPr="00D47FA7">
        <w:rPr>
          <w:rFonts w:ascii="Times New Roman" w:hAnsi="Times New Roman" w:cs="Times New Roman"/>
          <w:sz w:val="28"/>
          <w:szCs w:val="28"/>
          <w:lang w:val="ru-RU"/>
        </w:rPr>
        <w:t>аключается в необходимости разработки отечественных высокоспецифичных тест-систем для изучения наличия вируснейтрализующих антител к аденовирусу 5 типа в человеческой популяции.</w:t>
      </w:r>
    </w:p>
    <w:p w:rsidR="00D47FA7" w:rsidRPr="004C5728" w:rsidRDefault="00D47FA7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11</w:t>
      </w:r>
    </w:p>
    <w:p w:rsidR="00D47FA7" w:rsidRDefault="00D47FA7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представлена ц</w:t>
      </w:r>
      <w:r w:rsidRPr="00D47FA7">
        <w:rPr>
          <w:rFonts w:ascii="Times New Roman" w:hAnsi="Times New Roman" w:cs="Times New Roman"/>
          <w:sz w:val="28"/>
          <w:szCs w:val="28"/>
          <w:lang w:val="ru-RU"/>
        </w:rPr>
        <w:t xml:space="preserve">елевая аминокислотная последовательность домена белка </w:t>
      </w:r>
      <w:proofErr w:type="spellStart"/>
      <w:r w:rsidRPr="00D47FA7">
        <w:rPr>
          <w:rFonts w:ascii="Times New Roman" w:hAnsi="Times New Roman" w:cs="Times New Roman"/>
          <w:sz w:val="28"/>
          <w:szCs w:val="28"/>
          <w:lang w:val="ru-RU"/>
        </w:rPr>
        <w:t>fiber-knob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7FA7" w:rsidRPr="004C5728" w:rsidRDefault="00D47FA7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12</w:t>
      </w:r>
    </w:p>
    <w:p w:rsidR="00D47FA7" w:rsidRPr="00161E6D" w:rsidRDefault="00D47FA7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Нуклеотидная последовательность вектора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D47FA7"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47FA7">
        <w:rPr>
          <w:rFonts w:ascii="Times New Roman" w:hAnsi="Times New Roman" w:cs="Times New Roman"/>
          <w:sz w:val="28"/>
          <w:szCs w:val="28"/>
          <w:lang w:val="ru-RU"/>
        </w:rPr>
        <w:t xml:space="preserve"> (+)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вставкой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knobAdeno</w:t>
      </w:r>
      <w:proofErr w:type="spellEnd"/>
      <w:r w:rsidRPr="00D47FA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161E6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47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окрашенной </w:t>
      </w:r>
      <w:r w:rsidR="00161E6D">
        <w:rPr>
          <w:rFonts w:ascii="Times New Roman" w:hAnsi="Times New Roman" w:cs="Times New Roman"/>
          <w:sz w:val="28"/>
          <w:szCs w:val="28"/>
          <w:lang w:val="ru-RU"/>
        </w:rPr>
        <w:t xml:space="preserve">зеленым цветом, показана на слайде. Сайты рестрикции </w:t>
      </w:r>
      <w:proofErr w:type="spellStart"/>
      <w:r w:rsidR="00161E6D">
        <w:rPr>
          <w:rFonts w:ascii="Times New Roman" w:hAnsi="Times New Roman" w:cs="Times New Roman"/>
          <w:sz w:val="28"/>
          <w:szCs w:val="28"/>
        </w:rPr>
        <w:t>XhoI</w:t>
      </w:r>
      <w:proofErr w:type="spellEnd"/>
      <w:r w:rsidR="00161E6D" w:rsidRPr="00161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1E6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161E6D">
        <w:rPr>
          <w:rFonts w:ascii="Times New Roman" w:hAnsi="Times New Roman" w:cs="Times New Roman"/>
          <w:sz w:val="28"/>
          <w:szCs w:val="28"/>
        </w:rPr>
        <w:t>NdeI</w:t>
      </w:r>
      <w:proofErr w:type="spellEnd"/>
      <w:r w:rsidR="00161E6D" w:rsidRPr="00161E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1E6D" w:rsidRPr="004C5728" w:rsidRDefault="00161E6D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13</w:t>
      </w:r>
    </w:p>
    <w:p w:rsidR="00161E6D" w:rsidRDefault="00161E6D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1E6D">
        <w:rPr>
          <w:rFonts w:ascii="Times New Roman" w:hAnsi="Times New Roman" w:cs="Times New Roman"/>
          <w:sz w:val="28"/>
          <w:szCs w:val="28"/>
          <w:lang w:val="ru-RU"/>
        </w:rPr>
        <w:t xml:space="preserve">Для экспрессии фрагмента гена фибриллы, кодирующего домен Adeno5Knob, использовали штамм-продуцент E. </w:t>
      </w:r>
      <w:proofErr w:type="spellStart"/>
      <w:r w:rsidRPr="00161E6D">
        <w:rPr>
          <w:rFonts w:ascii="Times New Roman" w:hAnsi="Times New Roman" w:cs="Times New Roman"/>
          <w:sz w:val="28"/>
          <w:szCs w:val="28"/>
          <w:lang w:val="ru-RU"/>
        </w:rPr>
        <w:t>coli</w:t>
      </w:r>
      <w:proofErr w:type="spellEnd"/>
      <w:r w:rsidRPr="00161E6D">
        <w:rPr>
          <w:rFonts w:ascii="Times New Roman" w:hAnsi="Times New Roman" w:cs="Times New Roman"/>
          <w:sz w:val="28"/>
          <w:szCs w:val="28"/>
          <w:lang w:val="ru-RU"/>
        </w:rPr>
        <w:t xml:space="preserve"> BL21/pET28a-knobAdeno5.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Культуру продуцента последовательно </w:t>
      </w:r>
      <w:r w:rsidR="0060551A">
        <w:rPr>
          <w:rFonts w:ascii="Times New Roman" w:hAnsi="Times New Roman" w:cs="Times New Roman"/>
          <w:sz w:val="28"/>
          <w:szCs w:val="28"/>
          <w:lang w:val="ru-RU"/>
        </w:rPr>
        <w:t>культивировали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среде </w:t>
      </w:r>
      <w:r>
        <w:rPr>
          <w:rFonts w:ascii="Times New Roman" w:hAnsi="Times New Roman" w:cs="Times New Roman"/>
          <w:sz w:val="28"/>
          <w:szCs w:val="28"/>
        </w:rPr>
        <w:t>LB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551A">
        <w:rPr>
          <w:rFonts w:ascii="Times New Roman" w:hAnsi="Times New Roman" w:cs="Times New Roman"/>
          <w:sz w:val="28"/>
          <w:szCs w:val="28"/>
          <w:lang w:val="ru-RU"/>
        </w:rPr>
        <w:t xml:space="preserve">в 100 мл и 1000 мл колбах </w:t>
      </w:r>
      <w:proofErr w:type="spellStart"/>
      <w:r w:rsidR="0060551A">
        <w:rPr>
          <w:rFonts w:ascii="Times New Roman" w:hAnsi="Times New Roman" w:cs="Times New Roman"/>
          <w:sz w:val="28"/>
          <w:szCs w:val="28"/>
          <w:lang w:val="ru-RU"/>
        </w:rPr>
        <w:t>Эрленмейера</w:t>
      </w:r>
      <w:proofErr w:type="spellEnd"/>
      <w:r w:rsidR="0060551A">
        <w:rPr>
          <w:rFonts w:ascii="Times New Roman" w:hAnsi="Times New Roman" w:cs="Times New Roman"/>
          <w:sz w:val="28"/>
          <w:szCs w:val="28"/>
          <w:lang w:val="ru-RU"/>
        </w:rPr>
        <w:t>. Индукция проводилась ИПТГ.</w:t>
      </w:r>
    </w:p>
    <w:p w:rsidR="00536286" w:rsidRDefault="00536286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:rsidR="0060551A" w:rsidRPr="004C5728" w:rsidRDefault="0060551A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bookmarkStart w:id="0" w:name="_GoBack"/>
      <w:bookmarkEnd w:id="0"/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Слайд 14</w:t>
      </w:r>
    </w:p>
    <w:p w:rsidR="0060551A" w:rsidRDefault="0060551A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Экспрессию синтетического белка подтверждали электрофорезом в ПААГ. По результатам постановки белок синтезировался штаммом-продуцентов через 1,5-3 часа после индукции. Молекулярная масса белка примерно 23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кДа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551A" w:rsidRPr="004C5728" w:rsidRDefault="0060551A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15</w:t>
      </w:r>
    </w:p>
    <w:p w:rsidR="0060551A" w:rsidRPr="0060551A" w:rsidRDefault="0060551A" w:rsidP="004C5728">
      <w:pPr>
        <w:spacing w:after="0" w:line="240" w:lineRule="auto"/>
        <w:ind w:firstLine="709"/>
        <w:jc w:val="both"/>
        <w:rPr>
          <w:lang w:val="ru-RU"/>
        </w:rPr>
      </w:pPr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Лизис клеток штамма-продуцента проводили </w:t>
      </w:r>
      <w:proofErr w:type="spellStart"/>
      <w:r w:rsidRPr="0060551A">
        <w:rPr>
          <w:rFonts w:ascii="Times New Roman" w:hAnsi="Times New Roman" w:cs="Times New Roman"/>
          <w:sz w:val="28"/>
          <w:szCs w:val="28"/>
          <w:lang w:val="ru-RU"/>
        </w:rPr>
        <w:t>соникацией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Лизат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клеток осветляли центрифугированием. Тонкую о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чистку белка проводили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методом металл-аффинной хроматографии. 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использовался сорбент с иммобилизованным кобальтом.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слайде 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</w:t>
      </w:r>
      <w:proofErr w:type="spellStart"/>
      <w:r w:rsidRPr="0060551A">
        <w:rPr>
          <w:rFonts w:ascii="Times New Roman" w:hAnsi="Times New Roman" w:cs="Times New Roman"/>
          <w:sz w:val="28"/>
          <w:szCs w:val="28"/>
          <w:lang w:val="ru-RU"/>
        </w:rPr>
        <w:t>хроматограмма</w:t>
      </w:r>
      <w:proofErr w:type="spellEnd"/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 процесса очистки белка </w:t>
      </w:r>
      <w:r>
        <w:rPr>
          <w:rFonts w:ascii="Times New Roman" w:hAnsi="Times New Roman" w:cs="Times New Roman"/>
          <w:sz w:val="28"/>
          <w:szCs w:val="28"/>
        </w:rPr>
        <w:t>Adeno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Knob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Синим цветом показано поглощение на длине волны 280 </w:t>
      </w:r>
      <w:proofErr w:type="spellStart"/>
      <w:r w:rsidRPr="0060551A">
        <w:rPr>
          <w:rFonts w:ascii="Times New Roman" w:hAnsi="Times New Roman" w:cs="Times New Roman"/>
          <w:sz w:val="28"/>
          <w:szCs w:val="28"/>
          <w:lang w:val="ru-RU"/>
        </w:rPr>
        <w:t>нм</w:t>
      </w:r>
      <w:proofErr w:type="spellEnd"/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, розовым отмечена </w:t>
      </w:r>
      <w:proofErr w:type="spellStart"/>
      <w:r w:rsidRPr="0060551A">
        <w:rPr>
          <w:rFonts w:ascii="Times New Roman" w:hAnsi="Times New Roman" w:cs="Times New Roman"/>
          <w:sz w:val="28"/>
          <w:szCs w:val="28"/>
          <w:lang w:val="ru-RU"/>
        </w:rPr>
        <w:t>элюция</w:t>
      </w:r>
      <w:proofErr w:type="spellEnd"/>
      <w:r w:rsidRPr="0060551A">
        <w:rPr>
          <w:rFonts w:ascii="Times New Roman" w:hAnsi="Times New Roman" w:cs="Times New Roman"/>
          <w:sz w:val="28"/>
          <w:szCs w:val="28"/>
          <w:lang w:val="ru-RU"/>
        </w:rPr>
        <w:t>, красным — собранные фракции.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Фракции 14-30 соответствуют </w:t>
      </w:r>
      <w:proofErr w:type="spellStart"/>
      <w:r w:rsidRPr="0060551A">
        <w:rPr>
          <w:rFonts w:ascii="Times New Roman" w:hAnsi="Times New Roman" w:cs="Times New Roman"/>
          <w:sz w:val="28"/>
          <w:szCs w:val="28"/>
          <w:lang w:val="ru-RU"/>
        </w:rPr>
        <w:t>элюции</w:t>
      </w:r>
      <w:proofErr w:type="spellEnd"/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 не связавшегося с сорбентом клеточного </w:t>
      </w:r>
      <w:proofErr w:type="spellStart"/>
      <w:r w:rsidRPr="0060551A">
        <w:rPr>
          <w:rFonts w:ascii="Times New Roman" w:hAnsi="Times New Roman" w:cs="Times New Roman"/>
          <w:sz w:val="28"/>
          <w:szCs w:val="28"/>
          <w:lang w:val="ru-RU"/>
        </w:rPr>
        <w:t>дебриса</w:t>
      </w:r>
      <w:proofErr w:type="spellEnd"/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. Фракции, имеющие поглощение более 150 </w:t>
      </w:r>
      <w:proofErr w:type="spellStart"/>
      <w:r w:rsidRPr="00E81D56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, – 45-52 соответствующие пику целевого продукта, собирали и объединяли. Наличие фракций, имеющих поглощение до 150 </w:t>
      </w:r>
      <w:proofErr w:type="spellStart"/>
      <w:r w:rsidRPr="00E81D56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0551A">
        <w:rPr>
          <w:rFonts w:ascii="Times New Roman" w:hAnsi="Times New Roman" w:cs="Times New Roman"/>
          <w:sz w:val="28"/>
          <w:szCs w:val="28"/>
          <w:lang w:val="ru-RU"/>
        </w:rPr>
        <w:t>элюируемых</w:t>
      </w:r>
      <w:proofErr w:type="spellEnd"/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 после целевого продукта объясняется наличием имидазола, входящего в состав элюента и поглощающего излучение при длине волны 280 </w:t>
      </w:r>
      <w:proofErr w:type="spellStart"/>
      <w:r w:rsidRPr="0060551A">
        <w:rPr>
          <w:rFonts w:ascii="Times New Roman" w:hAnsi="Times New Roman" w:cs="Times New Roman"/>
          <w:sz w:val="28"/>
          <w:szCs w:val="28"/>
          <w:lang w:val="ru-RU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 Для удаления имидазола и примесных солей использовали диализ против ФСБ.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551A">
        <w:rPr>
          <w:rFonts w:ascii="Times New Roman" w:hAnsi="Times New Roman" w:cs="Times New Roman"/>
          <w:sz w:val="28"/>
          <w:lang w:val="ru-RU"/>
        </w:rPr>
        <w:t xml:space="preserve">В итоге было получено 1,7 мг (6,7 мл раствора белка </w:t>
      </w:r>
      <w:r w:rsidRPr="0060551A">
        <w:rPr>
          <w:rFonts w:ascii="Times New Roman" w:hAnsi="Times New Roman" w:cs="Times New Roman"/>
          <w:sz w:val="28"/>
        </w:rPr>
        <w:t>Adeno</w:t>
      </w:r>
      <w:r w:rsidRPr="0060551A">
        <w:rPr>
          <w:rFonts w:ascii="Times New Roman" w:hAnsi="Times New Roman" w:cs="Times New Roman"/>
          <w:sz w:val="28"/>
          <w:lang w:val="ru-RU"/>
        </w:rPr>
        <w:t>5</w:t>
      </w:r>
      <w:r w:rsidRPr="0060551A">
        <w:rPr>
          <w:rFonts w:ascii="Times New Roman" w:hAnsi="Times New Roman" w:cs="Times New Roman"/>
          <w:sz w:val="28"/>
        </w:rPr>
        <w:t>Knob</w:t>
      </w:r>
      <w:r w:rsidRPr="0060551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60551A">
        <w:rPr>
          <w:rFonts w:ascii="Times New Roman" w:hAnsi="Times New Roman" w:cs="Times New Roman"/>
          <w:sz w:val="28"/>
          <w:lang w:val="ru-RU"/>
        </w:rPr>
        <w:t>с концентрацией 0,26 мг/мл).</w:t>
      </w:r>
      <w:r w:rsidRPr="0060551A">
        <w:rPr>
          <w:sz w:val="28"/>
          <w:lang w:val="ru-RU"/>
        </w:rPr>
        <w:t xml:space="preserve"> </w:t>
      </w:r>
    </w:p>
    <w:p w:rsidR="0060551A" w:rsidRPr="004C5728" w:rsidRDefault="0060551A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16</w:t>
      </w:r>
    </w:p>
    <w:p w:rsidR="004C5728" w:rsidRDefault="0060551A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Для оценки специфической активности синтетического белка </w:t>
      </w:r>
      <w:r w:rsidRPr="00E81D56">
        <w:rPr>
          <w:rFonts w:ascii="Times New Roman" w:hAnsi="Times New Roman" w:cs="Times New Roman"/>
          <w:sz w:val="28"/>
          <w:szCs w:val="28"/>
        </w:rPr>
        <w:t>Adeno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81D56">
        <w:rPr>
          <w:rFonts w:ascii="Times New Roman" w:hAnsi="Times New Roman" w:cs="Times New Roman"/>
          <w:sz w:val="28"/>
          <w:szCs w:val="28"/>
        </w:rPr>
        <w:t>Knob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проводили методом ИФА с использованием очищенного концентрата аденовируса 5 серотипа в качестве препарата сравнения. В </w:t>
      </w:r>
      <w:r w:rsidR="00536286">
        <w:rPr>
          <w:rFonts w:ascii="Times New Roman" w:hAnsi="Times New Roman" w:cs="Times New Roman"/>
          <w:sz w:val="28"/>
          <w:szCs w:val="28"/>
          <w:lang w:val="ru-RU"/>
        </w:rPr>
        <w:t>постановке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 сыворотки крови людей (</w:t>
      </w:r>
      <w:r w:rsidRPr="00E81D56">
        <w:rPr>
          <w:rFonts w:ascii="Times New Roman" w:hAnsi="Times New Roman" w:cs="Times New Roman"/>
          <w:sz w:val="28"/>
          <w:szCs w:val="28"/>
        </w:rPr>
        <w:t>n</w:t>
      </w:r>
      <w:r w:rsidRPr="0060551A">
        <w:rPr>
          <w:rFonts w:ascii="Times New Roman" w:hAnsi="Times New Roman" w:cs="Times New Roman"/>
          <w:sz w:val="28"/>
          <w:szCs w:val="28"/>
          <w:lang w:val="ru-RU"/>
        </w:rPr>
        <w:t xml:space="preserve"> = 49), содержащие антитела к Ад 5 серотипа по результатам реакции </w:t>
      </w:r>
      <w:proofErr w:type="spellStart"/>
      <w:r w:rsidRPr="0060551A">
        <w:rPr>
          <w:rFonts w:ascii="Times New Roman" w:hAnsi="Times New Roman" w:cs="Times New Roman"/>
          <w:sz w:val="28"/>
          <w:szCs w:val="28"/>
          <w:lang w:val="ru-RU"/>
        </w:rPr>
        <w:t>микронейтрализации</w:t>
      </w:r>
      <w:proofErr w:type="spellEnd"/>
      <w:r w:rsidRPr="0060551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5728">
        <w:rPr>
          <w:rFonts w:ascii="Times New Roman" w:hAnsi="Times New Roman" w:cs="Times New Roman"/>
          <w:sz w:val="28"/>
          <w:szCs w:val="28"/>
          <w:lang w:val="ru-RU"/>
        </w:rPr>
        <w:t xml:space="preserve">Согласно результатам, сыворотки обладали специфической активностью как к белку </w:t>
      </w:r>
      <w:r w:rsidR="004C5728">
        <w:rPr>
          <w:rFonts w:ascii="Times New Roman" w:hAnsi="Times New Roman" w:cs="Times New Roman"/>
          <w:sz w:val="28"/>
          <w:szCs w:val="28"/>
        </w:rPr>
        <w:t>fiber</w:t>
      </w:r>
      <w:r w:rsidR="004C5728" w:rsidRPr="004C57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C5728">
        <w:rPr>
          <w:rFonts w:ascii="Times New Roman" w:hAnsi="Times New Roman" w:cs="Times New Roman"/>
          <w:sz w:val="28"/>
          <w:szCs w:val="28"/>
        </w:rPr>
        <w:t>knob</w:t>
      </w:r>
      <w:r w:rsidR="004C5728">
        <w:rPr>
          <w:rFonts w:ascii="Times New Roman" w:hAnsi="Times New Roman" w:cs="Times New Roman"/>
          <w:sz w:val="28"/>
          <w:szCs w:val="28"/>
          <w:lang w:val="ru-RU"/>
        </w:rPr>
        <w:t xml:space="preserve">, так и к </w:t>
      </w:r>
      <w:proofErr w:type="spellStart"/>
      <w:r w:rsidR="004C5728"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 w:rsidR="004C5728">
        <w:rPr>
          <w:rFonts w:ascii="Times New Roman" w:hAnsi="Times New Roman" w:cs="Times New Roman"/>
          <w:sz w:val="28"/>
          <w:szCs w:val="28"/>
        </w:rPr>
        <w:t>Ad</w:t>
      </w:r>
      <w:r w:rsidR="004C572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</w:p>
    <w:p w:rsidR="004C5728" w:rsidRPr="004C5728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17</w:t>
      </w:r>
    </w:p>
    <w:p w:rsidR="0060551A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асхождения в титрах могут быть связаны с различной концентрацией антител против различных белков аденовируса. </w:t>
      </w:r>
      <w:r w:rsidRPr="004C5728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очищенный концентрат вируса содержит помимо белка фибриллы другие структурные белки, </w:t>
      </w:r>
      <w:proofErr w:type="spellStart"/>
      <w:r w:rsidRPr="004C5728">
        <w:rPr>
          <w:rFonts w:ascii="Times New Roman" w:hAnsi="Times New Roman" w:cs="Times New Roman"/>
          <w:sz w:val="28"/>
          <w:szCs w:val="28"/>
          <w:lang w:val="ru-RU"/>
        </w:rPr>
        <w:t>эпитопы</w:t>
      </w:r>
      <w:proofErr w:type="spellEnd"/>
      <w:r w:rsidRPr="004C5728">
        <w:rPr>
          <w:rFonts w:ascii="Times New Roman" w:hAnsi="Times New Roman" w:cs="Times New Roman"/>
          <w:sz w:val="28"/>
          <w:szCs w:val="28"/>
          <w:lang w:val="ru-RU"/>
        </w:rPr>
        <w:t xml:space="preserve"> на поверхности этих белков могут выступать в качестве антигенных детерминант по отношению к </w:t>
      </w:r>
      <w:proofErr w:type="spellStart"/>
      <w:r w:rsidRPr="004C5728">
        <w:rPr>
          <w:rFonts w:ascii="Times New Roman" w:hAnsi="Times New Roman" w:cs="Times New Roman"/>
          <w:sz w:val="28"/>
          <w:szCs w:val="28"/>
          <w:lang w:val="ru-RU"/>
        </w:rPr>
        <w:t>поликлональным</w:t>
      </w:r>
      <w:proofErr w:type="spellEnd"/>
      <w:r w:rsidRPr="004C5728">
        <w:rPr>
          <w:rFonts w:ascii="Times New Roman" w:hAnsi="Times New Roman" w:cs="Times New Roman"/>
          <w:sz w:val="28"/>
          <w:szCs w:val="28"/>
          <w:lang w:val="ru-RU"/>
        </w:rPr>
        <w:t xml:space="preserve"> антителам против аденовируса, содержащимся в сыворотке. Возможно предположить, что содержание антител к домену «</w:t>
      </w:r>
      <w:r w:rsidRPr="00E81D56">
        <w:rPr>
          <w:rFonts w:ascii="Times New Roman" w:hAnsi="Times New Roman" w:cs="Times New Roman"/>
          <w:sz w:val="28"/>
          <w:szCs w:val="28"/>
        </w:rPr>
        <w:t>fiber</w:t>
      </w:r>
      <w:r w:rsidRPr="004C57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81D56">
        <w:rPr>
          <w:rFonts w:ascii="Times New Roman" w:hAnsi="Times New Roman" w:cs="Times New Roman"/>
          <w:sz w:val="28"/>
          <w:szCs w:val="28"/>
        </w:rPr>
        <w:t>knob</w:t>
      </w:r>
      <w:r w:rsidRPr="004C5728">
        <w:rPr>
          <w:rFonts w:ascii="Times New Roman" w:hAnsi="Times New Roman" w:cs="Times New Roman"/>
          <w:sz w:val="28"/>
          <w:szCs w:val="28"/>
          <w:lang w:val="ru-RU"/>
        </w:rPr>
        <w:t>» аденовируса у них различалось.</w:t>
      </w:r>
    </w:p>
    <w:p w:rsidR="004C5728" w:rsidRPr="004C5728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18</w:t>
      </w:r>
    </w:p>
    <w:p w:rsidR="004C5728" w:rsidRPr="004C5728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исследования иммуногенности синтетического белка </w:t>
      </w:r>
      <w:r w:rsidRPr="00E81D56">
        <w:rPr>
          <w:rFonts w:ascii="Times New Roman" w:hAnsi="Times New Roman" w:cs="Times New Roman"/>
          <w:color w:val="000000"/>
          <w:sz w:val="28"/>
          <w:szCs w:val="28"/>
        </w:rPr>
        <w:t>Adeno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E81D56">
        <w:rPr>
          <w:rFonts w:ascii="Times New Roman" w:hAnsi="Times New Roman" w:cs="Times New Roman"/>
          <w:color w:val="000000"/>
          <w:sz w:val="28"/>
          <w:szCs w:val="28"/>
        </w:rPr>
        <w:t>Knob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было </w:t>
      </w:r>
      <w:r w:rsidR="00536286"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сформировано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 группы мышей, которых иммунизировали дважды с интервалом в 3 недели, </w:t>
      </w:r>
      <w:proofErr w:type="spellStart"/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внутрибрюшинно</w:t>
      </w:r>
      <w:proofErr w:type="spellEnd"/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вводя синтетический белок </w:t>
      </w:r>
      <w:r w:rsidRPr="00E81D56">
        <w:rPr>
          <w:rFonts w:ascii="Times New Roman" w:hAnsi="Times New Roman" w:cs="Times New Roman"/>
          <w:color w:val="000000"/>
          <w:sz w:val="28"/>
          <w:szCs w:val="28"/>
        </w:rPr>
        <w:lastRenderedPageBreak/>
        <w:t>Adeno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E81D56">
        <w:rPr>
          <w:rFonts w:ascii="Times New Roman" w:hAnsi="Times New Roman" w:cs="Times New Roman"/>
          <w:color w:val="000000"/>
          <w:sz w:val="28"/>
          <w:szCs w:val="28"/>
        </w:rPr>
        <w:t>Knob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20 - 40 мкг/ мышь. Раствор белка готовили в ФСБ с добавлением или без адъюванта (гидроокись алюминия).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Забор проб крови у экспериментальных мышей проводили на 21 и 42 дни после первой иммунизации.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Наличие специфических антител в сыворотках иммунизированных животных исследовали в ИФА с использованием </w:t>
      </w:r>
      <w:proofErr w:type="spellStart"/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</w:t>
      </w:r>
      <w:proofErr w:type="spellEnd"/>
      <w:r w:rsidRPr="00E81D56">
        <w:rPr>
          <w:rFonts w:ascii="Times New Roman" w:hAnsi="Times New Roman" w:cs="Times New Roman"/>
          <w:color w:val="000000"/>
          <w:sz w:val="28"/>
          <w:szCs w:val="28"/>
        </w:rPr>
        <w:t>Ad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 и </w:t>
      </w:r>
      <w:r w:rsidRPr="00E81D56">
        <w:rPr>
          <w:rFonts w:ascii="Times New Roman" w:hAnsi="Times New Roman" w:cs="Times New Roman"/>
          <w:color w:val="000000"/>
          <w:sz w:val="28"/>
          <w:szCs w:val="28"/>
        </w:rPr>
        <w:t>Adeno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E81D56">
        <w:rPr>
          <w:rFonts w:ascii="Times New Roman" w:hAnsi="Times New Roman" w:cs="Times New Roman"/>
          <w:color w:val="000000"/>
          <w:sz w:val="28"/>
          <w:szCs w:val="28"/>
        </w:rPr>
        <w:t>Knob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качестве антигенов. </w:t>
      </w:r>
      <w:r w:rsidRPr="004C572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536286">
        <w:rPr>
          <w:rFonts w:ascii="Times New Roman" w:hAnsi="Times New Roman" w:cs="Times New Roman"/>
          <w:sz w:val="28"/>
          <w:szCs w:val="28"/>
          <w:lang w:val="ru-RU"/>
        </w:rPr>
        <w:t>слайде</w:t>
      </w:r>
      <w:r w:rsidRPr="004C5728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результаты ИФА (42 день). На графике представлены уровни антител у мышей, иммунизированных с </w:t>
      </w:r>
      <w:proofErr w:type="spellStart"/>
      <w:r w:rsidRPr="004C5728">
        <w:rPr>
          <w:rFonts w:ascii="Times New Roman" w:hAnsi="Times New Roman" w:cs="Times New Roman"/>
          <w:sz w:val="28"/>
          <w:szCs w:val="28"/>
          <w:lang w:val="ru-RU"/>
        </w:rPr>
        <w:t>адьювантом</w:t>
      </w:r>
      <w:proofErr w:type="spellEnd"/>
      <w:r w:rsidRPr="004C572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Внутрибрюшинная иммунизация синтетическим белком </w:t>
      </w:r>
      <w:r w:rsidRPr="00E81D56">
        <w:rPr>
          <w:rFonts w:ascii="Times New Roman" w:hAnsi="Times New Roman" w:cs="Times New Roman"/>
          <w:color w:val="000000"/>
          <w:sz w:val="28"/>
          <w:szCs w:val="28"/>
        </w:rPr>
        <w:t>Adeno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E81D56">
        <w:rPr>
          <w:rFonts w:ascii="Times New Roman" w:hAnsi="Times New Roman" w:cs="Times New Roman"/>
          <w:color w:val="000000"/>
          <w:sz w:val="28"/>
          <w:szCs w:val="28"/>
        </w:rPr>
        <w:t>Knob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стимулировала прирост анти-</w:t>
      </w:r>
      <w:r w:rsidRPr="00E81D56">
        <w:rPr>
          <w:rFonts w:ascii="Times New Roman" w:hAnsi="Times New Roman" w:cs="Times New Roman"/>
          <w:color w:val="000000"/>
          <w:sz w:val="28"/>
          <w:szCs w:val="28"/>
        </w:rPr>
        <w:t>Adeno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E81D56">
        <w:rPr>
          <w:rFonts w:ascii="Times New Roman" w:hAnsi="Times New Roman" w:cs="Times New Roman"/>
          <w:color w:val="000000"/>
          <w:sz w:val="28"/>
          <w:szCs w:val="28"/>
        </w:rPr>
        <w:t>Knob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анти-</w:t>
      </w:r>
      <w:proofErr w:type="spellStart"/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</w:t>
      </w:r>
      <w:proofErr w:type="spellEnd"/>
      <w:r w:rsidRPr="00E81D56">
        <w:rPr>
          <w:rFonts w:ascii="Times New Roman" w:hAnsi="Times New Roman" w:cs="Times New Roman"/>
          <w:color w:val="000000"/>
          <w:sz w:val="28"/>
          <w:szCs w:val="28"/>
        </w:rPr>
        <w:t>Ad</w:t>
      </w:r>
      <w:r w:rsidRPr="004C5728">
        <w:rPr>
          <w:rFonts w:ascii="Times New Roman" w:hAnsi="Times New Roman" w:cs="Times New Roman"/>
          <w:color w:val="000000"/>
          <w:sz w:val="28"/>
          <w:szCs w:val="28"/>
          <w:lang w:val="ru-RU"/>
        </w:rPr>
        <w:t>5 специфических антител в случае иммунизации с адъювантом. У мышей, иммунизированных без адъюванта, прироста антител к использованным антигенам не выявлено на протяжении исследования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C5728" w:rsidRPr="004C5728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19</w:t>
      </w:r>
    </w:p>
    <w:p w:rsidR="004C5728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Заключения по проделанной работе представлено на слайде. Позвольте не зачитывать. </w:t>
      </w:r>
    </w:p>
    <w:p w:rsidR="004C5728" w:rsidRPr="004C5728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Слайд 20 </w:t>
      </w:r>
    </w:p>
    <w:p w:rsidR="004C5728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представлены публикации по проделанной работе.</w:t>
      </w:r>
    </w:p>
    <w:p w:rsidR="004C5728" w:rsidRPr="004C5728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C572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Слайд 21</w:t>
      </w:r>
    </w:p>
    <w:p w:rsidR="00023398" w:rsidRPr="004C5728" w:rsidRDefault="004C5728" w:rsidP="004C5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Благодарю за внимание!</w:t>
      </w:r>
    </w:p>
    <w:sectPr w:rsidR="00023398" w:rsidRPr="004C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E5955"/>
    <w:multiLevelType w:val="hybridMultilevel"/>
    <w:tmpl w:val="C1848974"/>
    <w:lvl w:ilvl="0" w:tplc="96A85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4E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E4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81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C5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4F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6D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89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9C6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98"/>
    <w:rsid w:val="00023398"/>
    <w:rsid w:val="00161E6D"/>
    <w:rsid w:val="003E7F99"/>
    <w:rsid w:val="004C5728"/>
    <w:rsid w:val="00536286"/>
    <w:rsid w:val="0060551A"/>
    <w:rsid w:val="00CD142C"/>
    <w:rsid w:val="00D47FA7"/>
    <w:rsid w:val="00F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5690E-E3F5-45C4-9A0A-F32CE2FE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551A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60551A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6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0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8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2023-06-25T13:00:00Z</dcterms:created>
  <dcterms:modified xsi:type="dcterms:W3CDTF">2023-06-25T15:08:00Z</dcterms:modified>
</cp:coreProperties>
</file>