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DB23" w14:textId="671BA87F" w:rsidR="008B7DAB" w:rsidRDefault="001F65CB">
      <w:r>
        <w:t xml:space="preserve">Kai Faßbinder, geboren 1995 ist seit der Gründung unseres Unternehmens als Managing </w:t>
      </w:r>
      <w:proofErr w:type="spellStart"/>
      <w:r>
        <w:t>Director</w:t>
      </w:r>
      <w:proofErr w:type="spellEnd"/>
      <w:r>
        <w:t xml:space="preserve"> tätig. Er studiert Wirtschaftsinformatik an der DHBW Heidenheim und kann auch auf eine mehrjährige Erfahrung als Selbstständiger zurückblicken. Als Managing </w:t>
      </w:r>
      <w:proofErr w:type="spellStart"/>
      <w:r>
        <w:t>Director</w:t>
      </w:r>
      <w:proofErr w:type="spellEnd"/>
      <w:r>
        <w:t xml:space="preserve"> führt und verwaltet er unser Unternehmen.</w:t>
      </w:r>
    </w:p>
    <w:sectPr w:rsidR="008B7D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CB"/>
    <w:rsid w:val="001F65CB"/>
    <w:rsid w:val="008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C731"/>
  <w15:chartTrackingRefBased/>
  <w15:docId w15:val="{4D313E6C-FD36-4C00-90E9-A829B17A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Faßbinder</dc:creator>
  <cp:keywords/>
  <dc:description/>
  <cp:lastModifiedBy>Kai Faßbinder</cp:lastModifiedBy>
  <cp:revision>1</cp:revision>
  <dcterms:created xsi:type="dcterms:W3CDTF">2022-12-07T20:32:00Z</dcterms:created>
  <dcterms:modified xsi:type="dcterms:W3CDTF">2022-12-07T20:36:00Z</dcterms:modified>
</cp:coreProperties>
</file>