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2026-08-31 (#44-new)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AUTOMATED LOAD. Built at #44-new. Simulator sitting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 six parts, including ceiling at fifty-six. Same walk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not done. Four pieces, a Home tile. The design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reopened. The two engine Fails from that sitting are 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2 and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 DAILY ITEM ARMS FOR THE NEXT DAY. Including after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Depth stays one: today's notice is gone, tomorrow's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armed date. The sitting's C3 Fail is that the engine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this yet. Next session is #45-new, Memory's chain, not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Engine stream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NAMED ZONE DOES NOT MOVE THE FIRE. Sitting Q13: a One Time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00:30 in Los Angeles queued at 00:30 on the phone’s clock,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3:30, which is 00:30 in that zone on this phone. Same session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What's Next 2 (#45-new).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TWO TYPE-CHECK COMPLAINTS. The type checker reports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nits this sitting did not create and did not touch.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lead-moments file, a numbered day already confirmed present is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treated as maybe missing inside a small inner function.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scheduler file, the day-roll wants completed to be always true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false, while a saved item may omit it. Neither is a Mac-suite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failure. A small later job to clear them, without changing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behaviour.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REMINDER PAGES. Daily through Options are built. The one-store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cutover is in (#39-new). Options connecting is in (#37-new). A named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Then or Next Day on a shifted banner reach the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(#40-new, #41-new). Calendar shading now uses that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calculation (#42-new). Monthly, Quarterly and Yearly Done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advances the saved date. He is living with the #37-new build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four Options pieces are in (#42-new):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and Cancel closing with no change including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+ OPT. Daily’s every-day item and One Time for today get only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zone. Do not connect floatDay. Last existing day is always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engine’s rule. Both monthly patterns are not needed; the last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three stays and clears the other two. A weekday after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numbered day is the first occurrence after that day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half-entered second Thursday is not a valid recipe. A missing day and a holiday move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cannot both apply. The 31st keeping through a short month is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automated-load case.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On the #37-new phone build Daily still shows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yesterday's ticks. #43-new: the later source rolls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reads, and Daily reads again when the app comes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front. That is not on the phone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He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loading this build now (#37-new) to live with it for a few weeks.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Then or Next Day on a shifted banner, and calendar shading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The engine on the phone until this load was from an earlier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