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C07D0E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Рондо</w:t>
      </w:r>
      <w:r w:rsidR="006F161C">
        <w:rPr>
          <w:rFonts w:ascii="Times New Roman" w:hAnsi="Times New Roman" w:cs="Times New Roman"/>
          <w:sz w:val="28"/>
          <w:szCs w:val="28"/>
        </w:rPr>
        <w:t xml:space="preserve"> 205</w:t>
      </w:r>
    </w:p>
    <w:p w:rsidR="00A15414" w:rsidRDefault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площадь: </w:t>
      </w:r>
      <w:r w:rsidR="009C117D">
        <w:rPr>
          <w:rFonts w:ascii="Times New Roman" w:hAnsi="Times New Roman" w:cs="Times New Roman"/>
          <w:sz w:val="28"/>
          <w:szCs w:val="28"/>
        </w:rPr>
        <w:t>205,7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A15414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:rsidR="00A15414" w:rsidRDefault="00D754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Размеры дома: </w:t>
      </w:r>
      <w:r w:rsidR="009C117D">
        <w:rPr>
          <w:rFonts w:ascii="Times New Roman" w:hAnsi="Times New Roman" w:cs="Times New Roman"/>
          <w:sz w:val="28"/>
          <w:szCs w:val="28"/>
        </w:rPr>
        <w:t>9,2*14</w:t>
      </w:r>
      <w:r w:rsidR="00F63B72">
        <w:rPr>
          <w:rFonts w:ascii="Times New Roman" w:hAnsi="Times New Roman" w:cs="Times New Roman"/>
          <w:sz w:val="28"/>
          <w:szCs w:val="28"/>
        </w:rPr>
        <w:t>,0</w:t>
      </w:r>
      <w:r w:rsidR="00A15414">
        <w:rPr>
          <w:rFonts w:ascii="Times New Roman" w:hAnsi="Times New Roman" w:cs="Times New Roman"/>
          <w:sz w:val="28"/>
          <w:szCs w:val="28"/>
        </w:rPr>
        <w:t xml:space="preserve"> м</w:t>
      </w:r>
    </w:p>
    <w:p w:rsidR="00F85863" w:rsidRDefault="009C11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этажей: 2</w:t>
      </w:r>
      <w:r w:rsidR="00F85863" w:rsidRPr="00F85863">
        <w:rPr>
          <w:rFonts w:ascii="Times New Roman" w:hAnsi="Times New Roman" w:cs="Times New Roman"/>
          <w:sz w:val="28"/>
          <w:szCs w:val="28"/>
        </w:rPr>
        <w:t xml:space="preserve"> этаж</w:t>
      </w:r>
      <w:r>
        <w:rPr>
          <w:rFonts w:ascii="Times New Roman" w:hAnsi="Times New Roman" w:cs="Times New Roman"/>
          <w:sz w:val="28"/>
          <w:szCs w:val="28"/>
        </w:rPr>
        <w:t>а</w:t>
      </w:r>
    </w:p>
    <w:p w:rsidR="00A15414" w:rsidRDefault="009C11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спален: 5</w:t>
      </w:r>
      <w:bookmarkStart w:id="0" w:name="_GoBack"/>
      <w:bookmarkEnd w:id="0"/>
    </w:p>
    <w:p w:rsidR="00A15414" w:rsidRPr="00A15414" w:rsidRDefault="00F63B7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стен</w:t>
      </w:r>
      <w:r w:rsidR="00A15414">
        <w:rPr>
          <w:rFonts w:ascii="Times New Roman" w:hAnsi="Times New Roman" w:cs="Times New Roman"/>
          <w:sz w:val="28"/>
          <w:szCs w:val="28"/>
        </w:rPr>
        <w:t xml:space="preserve">: </w:t>
      </w:r>
      <w:r w:rsidR="006F161C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ирпич 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фундамента: </w:t>
      </w:r>
      <w:r w:rsidR="006F161C">
        <w:rPr>
          <w:rFonts w:ascii="Times New Roman" w:hAnsi="Times New Roman" w:cs="Times New Roman"/>
          <w:sz w:val="28"/>
          <w:szCs w:val="28"/>
        </w:rPr>
        <w:t>с</w:t>
      </w:r>
      <w:r w:rsidR="009C117D">
        <w:rPr>
          <w:rFonts w:ascii="Times New Roman" w:hAnsi="Times New Roman" w:cs="Times New Roman"/>
          <w:sz w:val="28"/>
          <w:szCs w:val="28"/>
        </w:rPr>
        <w:t>вайно-ростверковый</w:t>
      </w:r>
      <w:r w:rsidR="00C07D0E">
        <w:rPr>
          <w:rFonts w:ascii="Times New Roman" w:hAnsi="Times New Roman" w:cs="Times New Roman"/>
          <w:sz w:val="28"/>
          <w:szCs w:val="28"/>
        </w:rPr>
        <w:t>.</w:t>
      </w:r>
    </w:p>
    <w:p w:rsidR="00F63B72" w:rsidRDefault="00AC27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перекрытия: </w:t>
      </w:r>
      <w:r w:rsidR="00F63B72">
        <w:rPr>
          <w:rFonts w:ascii="Times New Roman" w:hAnsi="Times New Roman" w:cs="Times New Roman"/>
          <w:sz w:val="28"/>
          <w:szCs w:val="28"/>
        </w:rPr>
        <w:t>сборное ж/б, деревянное.</w:t>
      </w:r>
    </w:p>
    <w:p w:rsidR="00F63B72" w:rsidRDefault="00F63B72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6F161C">
        <w:rPr>
          <w:rFonts w:ascii="Times New Roman" w:hAnsi="Times New Roman" w:cs="Times New Roman"/>
          <w:sz w:val="28"/>
          <w:szCs w:val="28"/>
        </w:rPr>
        <w:t>г</w:t>
      </w:r>
      <w:r w:rsidR="009C117D">
        <w:rPr>
          <w:rFonts w:ascii="Times New Roman" w:hAnsi="Times New Roman" w:cs="Times New Roman"/>
          <w:sz w:val="28"/>
          <w:szCs w:val="28"/>
        </w:rPr>
        <w:t xml:space="preserve">ибкая </w:t>
      </w:r>
      <w:r w:rsidR="00C74312">
        <w:rPr>
          <w:rFonts w:ascii="Times New Roman" w:hAnsi="Times New Roman" w:cs="Times New Roman"/>
          <w:sz w:val="28"/>
          <w:szCs w:val="28"/>
        </w:rPr>
        <w:t>черепица</w:t>
      </w:r>
      <w:r w:rsidR="00C07D0E">
        <w:rPr>
          <w:rFonts w:ascii="Times New Roman" w:hAnsi="Times New Roman" w:cs="Times New Roman"/>
          <w:sz w:val="28"/>
          <w:szCs w:val="28"/>
        </w:rPr>
        <w:t>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6F161C">
        <w:rPr>
          <w:rFonts w:ascii="Times New Roman" w:hAnsi="Times New Roman" w:cs="Times New Roman"/>
          <w:sz w:val="28"/>
          <w:szCs w:val="28"/>
        </w:rPr>
        <w:t>г</w:t>
      </w:r>
      <w:r w:rsidR="00CD3C31">
        <w:rPr>
          <w:rFonts w:ascii="Times New Roman" w:hAnsi="Times New Roman" w:cs="Times New Roman"/>
          <w:sz w:val="28"/>
          <w:szCs w:val="28"/>
        </w:rPr>
        <w:t>ибкий камень</w:t>
      </w:r>
      <w:r w:rsidR="00F63B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63B72">
        <w:rPr>
          <w:rFonts w:ascii="Times New Roman" w:hAnsi="Times New Roman" w:cs="Times New Roman"/>
          <w:sz w:val="28"/>
          <w:szCs w:val="28"/>
        </w:rPr>
        <w:t>планкен</w:t>
      </w:r>
      <w:proofErr w:type="spellEnd"/>
      <w:r w:rsidR="00F63B72">
        <w:rPr>
          <w:rFonts w:ascii="Times New Roman" w:hAnsi="Times New Roman" w:cs="Times New Roman"/>
          <w:sz w:val="28"/>
          <w:szCs w:val="28"/>
        </w:rPr>
        <w:t>.</w:t>
      </w:r>
    </w:p>
    <w:p w:rsidR="00205B0B" w:rsidRDefault="00205B0B" w:rsidP="00A15414">
      <w:pPr>
        <w:rPr>
          <w:rFonts w:ascii="Times New Roman" w:hAnsi="Times New Roman" w:cs="Times New Roman"/>
          <w:sz w:val="28"/>
          <w:szCs w:val="28"/>
        </w:rPr>
      </w:pPr>
    </w:p>
    <w:p w:rsidR="00205B0B" w:rsidRDefault="00205B0B" w:rsidP="00A15414">
      <w:pPr>
        <w:rPr>
          <w:rFonts w:ascii="Times New Roman" w:hAnsi="Times New Roman" w:cs="Times New Roman"/>
          <w:sz w:val="28"/>
          <w:szCs w:val="28"/>
        </w:rPr>
      </w:pPr>
      <w:r w:rsidRPr="00205B0B">
        <w:rPr>
          <w:rFonts w:ascii="Times New Roman" w:hAnsi="Times New Roman" w:cs="Times New Roman"/>
          <w:sz w:val="28"/>
          <w:szCs w:val="28"/>
        </w:rPr>
        <w:t>Архитектор: Зиброва А.Д</w:t>
      </w:r>
    </w:p>
    <w:p w:rsidR="00A15414" w:rsidRP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sectPr w:rsidR="00A1541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0258A7"/>
    <w:rsid w:val="00205B0B"/>
    <w:rsid w:val="004D63F0"/>
    <w:rsid w:val="006F161C"/>
    <w:rsid w:val="008245DD"/>
    <w:rsid w:val="009264AF"/>
    <w:rsid w:val="009C117D"/>
    <w:rsid w:val="00A15414"/>
    <w:rsid w:val="00AC276E"/>
    <w:rsid w:val="00C07D0E"/>
    <w:rsid w:val="00C74312"/>
    <w:rsid w:val="00CD3C31"/>
    <w:rsid w:val="00D75486"/>
    <w:rsid w:val="00F63B72"/>
    <w:rsid w:val="00F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2022-04-28T03:19:00Z</dcterms:created>
  <dcterms:modified xsi:type="dcterms:W3CDTF">2025-04-11T05:24:00Z</dcterms:modified>
</cp:coreProperties>
</file>