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FB5505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Соната</w:t>
      </w: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Общая площадь строения: </w:t>
      </w:r>
      <w:r>
        <w:rPr>
          <w:rFonts w:ascii="Times New Roman" w:hAnsi="Times New Roman" w:cs="Times New Roman"/>
          <w:sz w:val="28"/>
          <w:szCs w:val="28"/>
        </w:rPr>
        <w:t>319,7</w:t>
      </w:r>
      <w:r w:rsidRPr="00150128">
        <w:rPr>
          <w:rFonts w:ascii="Times New Roman" w:hAnsi="Times New Roman" w:cs="Times New Roman"/>
          <w:sz w:val="28"/>
          <w:szCs w:val="28"/>
        </w:rPr>
        <w:t xml:space="preserve"> м</w:t>
      </w:r>
      <w:r w:rsidRPr="0015012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50128">
        <w:rPr>
          <w:rFonts w:ascii="Times New Roman" w:hAnsi="Times New Roman" w:cs="Times New Roman"/>
          <w:sz w:val="28"/>
          <w:szCs w:val="28"/>
        </w:rPr>
        <w:t>; из них:</w:t>
      </w:r>
    </w:p>
    <w:p w:rsidR="00150128" w:rsidRPr="00150128" w:rsidRDefault="00150128" w:rsidP="00150128">
      <w:pPr>
        <w:rPr>
          <w:rFonts w:ascii="Times New Roman" w:hAnsi="Times New Roman" w:cs="Times New Roman"/>
          <w:i/>
          <w:sz w:val="28"/>
          <w:szCs w:val="28"/>
        </w:rPr>
      </w:pPr>
      <w:r w:rsidRPr="00150128">
        <w:rPr>
          <w:rFonts w:ascii="Times New Roman" w:hAnsi="Times New Roman" w:cs="Times New Roman"/>
          <w:i/>
          <w:sz w:val="28"/>
          <w:szCs w:val="28"/>
        </w:rPr>
        <w:t>•</w:t>
      </w:r>
      <w:r w:rsidRPr="00150128">
        <w:rPr>
          <w:rFonts w:ascii="Times New Roman" w:hAnsi="Times New Roman" w:cs="Times New Roman"/>
          <w:i/>
          <w:sz w:val="28"/>
          <w:szCs w:val="28"/>
        </w:rPr>
        <w:tab/>
        <w:t>Площадь жилой части дома:</w:t>
      </w:r>
      <w:r>
        <w:rPr>
          <w:rFonts w:ascii="Times New Roman" w:hAnsi="Times New Roman" w:cs="Times New Roman"/>
          <w:i/>
          <w:sz w:val="28"/>
          <w:szCs w:val="28"/>
        </w:rPr>
        <w:t>135,8</w:t>
      </w:r>
      <w:r w:rsidRPr="00150128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150128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150128" w:rsidRDefault="00150128" w:rsidP="00150128">
      <w:pPr>
        <w:rPr>
          <w:rFonts w:ascii="Times New Roman" w:hAnsi="Times New Roman" w:cs="Times New Roman"/>
          <w:i/>
          <w:sz w:val="28"/>
          <w:szCs w:val="28"/>
        </w:rPr>
      </w:pPr>
      <w:r w:rsidRPr="00150128">
        <w:rPr>
          <w:rFonts w:ascii="Times New Roman" w:hAnsi="Times New Roman" w:cs="Times New Roman"/>
          <w:i/>
          <w:sz w:val="28"/>
          <w:szCs w:val="28"/>
        </w:rPr>
        <w:t>•</w:t>
      </w:r>
      <w:r w:rsidRPr="00150128">
        <w:rPr>
          <w:rFonts w:ascii="Times New Roman" w:hAnsi="Times New Roman" w:cs="Times New Roman"/>
          <w:i/>
          <w:sz w:val="28"/>
          <w:szCs w:val="28"/>
        </w:rPr>
        <w:tab/>
        <w:t>Площадь</w:t>
      </w:r>
      <w:r>
        <w:rPr>
          <w:rFonts w:ascii="Times New Roman" w:hAnsi="Times New Roman" w:cs="Times New Roman"/>
          <w:i/>
          <w:sz w:val="28"/>
          <w:szCs w:val="28"/>
        </w:rPr>
        <w:t xml:space="preserve"> гаража и тех.помещения:96,7 м</w:t>
      </w:r>
      <w:r w:rsidRPr="00150128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150128" w:rsidRPr="00150128" w:rsidRDefault="00150128" w:rsidP="00150128">
      <w:pPr>
        <w:rPr>
          <w:rFonts w:ascii="Times New Roman" w:hAnsi="Times New Roman" w:cs="Times New Roman"/>
          <w:i/>
          <w:sz w:val="28"/>
          <w:szCs w:val="28"/>
        </w:rPr>
      </w:pP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>
        <w:rPr>
          <w:rFonts w:ascii="Times New Roman" w:hAnsi="Times New Roman" w:cs="Times New Roman"/>
          <w:sz w:val="28"/>
          <w:szCs w:val="28"/>
        </w:rPr>
        <w:t>19,4 * 13,9 м</w:t>
      </w: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Количество этажей: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50128">
        <w:rPr>
          <w:rFonts w:ascii="Times New Roman" w:hAnsi="Times New Roman" w:cs="Times New Roman"/>
          <w:sz w:val="28"/>
          <w:szCs w:val="28"/>
        </w:rPr>
        <w:t xml:space="preserve"> этаж</w:t>
      </w:r>
    </w:p>
    <w:p w:rsidR="00150128" w:rsidRP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50128">
        <w:rPr>
          <w:rFonts w:ascii="Times New Roman" w:hAnsi="Times New Roman" w:cs="Times New Roman"/>
          <w:sz w:val="28"/>
          <w:szCs w:val="28"/>
        </w:rPr>
        <w:t xml:space="preserve"> шт.</w:t>
      </w:r>
    </w:p>
    <w:p w:rsidR="00150128" w:rsidRDefault="00150128" w:rsidP="00150128">
      <w:pPr>
        <w:rPr>
          <w:rFonts w:ascii="Times New Roman" w:hAnsi="Times New Roman" w:cs="Times New Roman"/>
          <w:sz w:val="28"/>
          <w:szCs w:val="28"/>
        </w:rPr>
      </w:pPr>
      <w:r w:rsidRPr="00150128">
        <w:rPr>
          <w:rFonts w:ascii="Times New Roman" w:hAnsi="Times New Roman" w:cs="Times New Roman"/>
          <w:sz w:val="28"/>
          <w:szCs w:val="28"/>
        </w:rPr>
        <w:t>Гараж на 2 машины.</w:t>
      </w:r>
      <w:bookmarkStart w:id="0" w:name="_GoBack"/>
      <w:bookmarkEnd w:id="0"/>
    </w:p>
    <w:p w:rsidR="00150128" w:rsidRDefault="00150128" w:rsidP="00A154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15414" w:rsidRDefault="005E695A" w:rsidP="00FB55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стен</w:t>
      </w:r>
      <w:r w:rsidR="00A15414">
        <w:rPr>
          <w:rFonts w:ascii="Times New Roman" w:hAnsi="Times New Roman" w:cs="Times New Roman"/>
          <w:sz w:val="28"/>
          <w:szCs w:val="28"/>
        </w:rPr>
        <w:t>: кирпич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 xml:space="preserve">Тип перекрытия: </w:t>
      </w:r>
      <w:r w:rsidR="005E695A">
        <w:rPr>
          <w:rFonts w:ascii="Times New Roman" w:hAnsi="Times New Roman" w:cs="Times New Roman"/>
          <w:sz w:val="28"/>
          <w:szCs w:val="28"/>
        </w:rPr>
        <w:t xml:space="preserve">сборное </w:t>
      </w:r>
      <w:r w:rsidRPr="00A15414">
        <w:rPr>
          <w:rFonts w:ascii="Times New Roman" w:hAnsi="Times New Roman" w:cs="Times New Roman"/>
          <w:sz w:val="28"/>
          <w:szCs w:val="28"/>
        </w:rPr>
        <w:t>ж/б</w:t>
      </w:r>
      <w:r w:rsidR="00150128">
        <w:rPr>
          <w:rFonts w:ascii="Times New Roman" w:hAnsi="Times New Roman" w:cs="Times New Roman"/>
          <w:sz w:val="28"/>
          <w:szCs w:val="28"/>
        </w:rPr>
        <w:t>.</w:t>
      </w:r>
    </w:p>
    <w:p w:rsidR="005E695A" w:rsidRPr="00A15414" w:rsidRDefault="005E695A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EC5455">
        <w:rPr>
          <w:rFonts w:ascii="Times New Roman" w:hAnsi="Times New Roman" w:cs="Times New Roman"/>
          <w:sz w:val="28"/>
          <w:szCs w:val="28"/>
        </w:rPr>
        <w:t xml:space="preserve">гибкая </w:t>
      </w:r>
      <w:r w:rsidR="001D1F89">
        <w:rPr>
          <w:rFonts w:ascii="Times New Roman" w:hAnsi="Times New Roman" w:cs="Times New Roman"/>
          <w:sz w:val="28"/>
          <w:szCs w:val="28"/>
        </w:rPr>
        <w:t>черепица.</w:t>
      </w:r>
    </w:p>
    <w:p w:rsidR="005E695A" w:rsidRDefault="005E695A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Окна: ПВХ</w:t>
      </w:r>
      <w:r w:rsidR="00150128">
        <w:rPr>
          <w:rFonts w:ascii="Times New Roman" w:hAnsi="Times New Roman" w:cs="Times New Roman"/>
          <w:sz w:val="28"/>
          <w:szCs w:val="28"/>
        </w:rPr>
        <w:t>.</w:t>
      </w:r>
    </w:p>
    <w:p w:rsidR="005E695A" w:rsidRDefault="005E695A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Отделка:</w:t>
      </w:r>
      <w:r w:rsidR="005E695A">
        <w:rPr>
          <w:rFonts w:ascii="Times New Roman" w:hAnsi="Times New Roman" w:cs="Times New Roman"/>
          <w:sz w:val="28"/>
          <w:szCs w:val="28"/>
        </w:rPr>
        <w:t xml:space="preserve"> </w:t>
      </w:r>
      <w:r w:rsidR="00D76363" w:rsidRPr="00D76363">
        <w:rPr>
          <w:rFonts w:ascii="Times New Roman" w:hAnsi="Times New Roman" w:cs="Times New Roman"/>
          <w:sz w:val="28"/>
          <w:szCs w:val="28"/>
        </w:rPr>
        <w:t xml:space="preserve">Минеральная декоративная штукатурка </w:t>
      </w:r>
      <w:proofErr w:type="spellStart"/>
      <w:r w:rsidR="00D76363" w:rsidRPr="00D76363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D76363" w:rsidRPr="00D76363">
        <w:rPr>
          <w:rFonts w:ascii="Times New Roman" w:hAnsi="Times New Roman" w:cs="Times New Roman"/>
          <w:sz w:val="28"/>
          <w:szCs w:val="28"/>
        </w:rPr>
        <w:t xml:space="preserve"> CT35 (Короед), </w:t>
      </w:r>
      <w:proofErr w:type="spellStart"/>
      <w:r w:rsidR="00D76363" w:rsidRPr="00D76363">
        <w:rPr>
          <w:rFonts w:ascii="Times New Roman" w:hAnsi="Times New Roman" w:cs="Times New Roman"/>
          <w:sz w:val="28"/>
          <w:szCs w:val="28"/>
        </w:rPr>
        <w:t>термопанель</w:t>
      </w:r>
      <w:proofErr w:type="spellEnd"/>
      <w:r w:rsidR="00D76363" w:rsidRPr="00D76363">
        <w:rPr>
          <w:rFonts w:ascii="Times New Roman" w:hAnsi="Times New Roman" w:cs="Times New Roman"/>
          <w:sz w:val="28"/>
          <w:szCs w:val="28"/>
        </w:rPr>
        <w:t>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p w:rsidR="00AB312C" w:rsidRPr="00A15414" w:rsidRDefault="00AB312C" w:rsidP="00A15414">
      <w:pPr>
        <w:rPr>
          <w:rFonts w:ascii="Times New Roman" w:hAnsi="Times New Roman" w:cs="Times New Roman"/>
          <w:sz w:val="28"/>
          <w:szCs w:val="28"/>
        </w:rPr>
      </w:pPr>
      <w:r w:rsidRPr="00AB312C">
        <w:rPr>
          <w:rFonts w:ascii="Times New Roman" w:hAnsi="Times New Roman" w:cs="Times New Roman"/>
          <w:sz w:val="28"/>
          <w:szCs w:val="28"/>
        </w:rPr>
        <w:t>Архитектор: Зиброва А.Д</w:t>
      </w:r>
    </w:p>
    <w:sectPr w:rsidR="00AB312C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150128"/>
    <w:rsid w:val="001D1F89"/>
    <w:rsid w:val="004D63F0"/>
    <w:rsid w:val="005E695A"/>
    <w:rsid w:val="009264AF"/>
    <w:rsid w:val="00A15414"/>
    <w:rsid w:val="00AB312C"/>
    <w:rsid w:val="00D76363"/>
    <w:rsid w:val="00EC5455"/>
    <w:rsid w:val="00FB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2022-04-28T03:19:00Z</dcterms:created>
  <dcterms:modified xsi:type="dcterms:W3CDTF">2025-04-10T09:42:00Z</dcterms:modified>
</cp:coreProperties>
</file>