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COVID-19_Many_Labs_Study - FINAL</w:t>
      </w:r>
    </w:p>
  </w:body>
  <w:body>
    <w:p>
      <w:pPr/>
    </w:p>
  </w:body>
  <w:body>
    <w:p>
      <w:pPr>
        <w:pStyle w:val="H2"/>
      </w:pPr>
      <w:r>
        <w:t>Survey Flow</w:t>
      </w:r>
    </w:p>
  </w:body>
  <w:body>
    <w:p>
      <w:pPr>
        <w:keepNext/>
        <w:pStyle w:val="SFGreen"/>
        <w:ind w:left="0"/>
      </w:pPr>
      <w:r>
        <w:t>EmbeddedData</w:t>
      </w:r>
    </w:p>
  </w:body>
  <w:body>
    <w:p>
      <w:pPr>
        <w:keepNext/>
        <w:pStyle w:val="SFGreen"/>
        <w:ind w:firstLine="400" w:left="0"/>
      </w:pPr>
      <w:r>
        <w:t>Q_URLValue will be set from Panel or URL.</w:t>
      </w:r>
    </w:p>
  </w:body>
  <w:body>
    <w:p>
      <w:pPr>
        <w:keepNext/>
        <w:pStyle w:val="SFGreen"/>
        <w:ind w:firstLine="400" w:left="0"/>
      </w:pPr>
      <w:r>
        <w:t>idValue will be set from Panel or URL.</w:t>
      </w:r>
    </w:p>
  </w:body>
  <w:body>
    <w:p>
      <w:pPr>
        <w:keepNext/>
        <w:pStyle w:val="SFGray"/>
        <w:ind w:left="0"/>
      </w:pPr>
      <w:r>
        <w:t>Standard: Informed consent (1 Question)</w:t>
      </w:r>
    </w:p>
  </w:body>
  <w:body>
    <w:p>
      <w:pPr>
        <w:keepNext/>
        <w:pStyle w:val="SFPurple"/>
        <w:ind w:left="0"/>
      </w:pPr>
      <w:r>
        <w:t>BlockRandomizer: 21 - Evenly Present Elements</w:t>
      </w:r>
    </w:p>
  </w:body>
  <w:body>
    <w:p>
      <w:pPr>
        <w:keepNext/>
        <w:pStyle w:val="SFGray"/>
        <w:ind w:left="400"/>
      </w:pPr>
      <w:r>
        <w:t>Standard: Physical contact (1 Question)</w:t>
      </w:r>
    </w:p>
  </w:body>
  <w:body>
    <w:p>
      <w:pPr>
        <w:keepNext/>
        <w:pStyle w:val="SFGray"/>
        <w:ind w:left="400"/>
      </w:pPr>
      <w:r>
        <w:t>Standard: Physical hygiene (1 Question)</w:t>
      </w:r>
    </w:p>
  </w:body>
  <w:body>
    <w:p>
      <w:pPr>
        <w:keepNext/>
        <w:pStyle w:val="SFGray"/>
        <w:ind w:left="400"/>
      </w:pPr>
      <w:r>
        <w:t>Standard: Anti-corona policy support (1 Question)</w:t>
      </w:r>
    </w:p>
  </w:body>
  <w:body>
    <w:p>
      <w:pPr>
        <w:keepNext/>
        <w:pStyle w:val="SFGray"/>
        <w:ind w:left="400"/>
      </w:pPr>
      <w:r>
        <w:t>Standard: Generosity (1 Question)</w:t>
      </w:r>
    </w:p>
  </w:body>
  <w:body>
    <w:p>
      <w:pPr>
        <w:keepNext/>
        <w:pStyle w:val="SFGray"/>
        <w:ind w:left="400"/>
      </w:pPr>
      <w:r>
        <w:t>Standard: Psychological well-being (2 Questions)</w:t>
      </w:r>
    </w:p>
  </w:body>
  <w:body>
    <w:p>
      <w:pPr>
        <w:keepNext/>
        <w:pStyle w:val="SFGray"/>
        <w:ind w:left="400"/>
      </w:pPr>
      <w:r>
        <w:t>Block: Collective narcissism (1 Question)</w:t>
      </w:r>
    </w:p>
  </w:body>
  <w:body>
    <w:p>
      <w:pPr>
        <w:keepNext/>
        <w:pStyle w:val="SFGray"/>
        <w:ind w:left="400"/>
      </w:pPr>
      <w:r>
        <w:t>Standard: National Identification (1 Question)</w:t>
      </w:r>
    </w:p>
  </w:body>
  <w:body>
    <w:p>
      <w:pPr>
        <w:keepNext/>
        <w:pStyle w:val="SFGray"/>
        <w:ind w:left="400"/>
      </w:pPr>
      <w:r>
        <w:t>Standard: Conspiracy Theories COVID-19 (1 Question)</w:t>
      </w:r>
    </w:p>
  </w:body>
  <w:body>
    <w:p>
      <w:pPr>
        <w:keepNext/>
        <w:pStyle w:val="SFGray"/>
        <w:ind w:left="400"/>
      </w:pPr>
      <w:r>
        <w:t>Standard: Open-mindedness (1 Question)</w:t>
      </w:r>
    </w:p>
  </w:body>
  <w:body>
    <w:p>
      <w:pPr>
        <w:keepNext/>
        <w:pStyle w:val="SFGray"/>
        <w:ind w:left="400"/>
      </w:pPr>
      <w:r>
        <w:t>Standard: Morality-as-cooperation (short version) (1 Question)</w:t>
      </w:r>
    </w:p>
  </w:body>
  <w:body>
    <w:p>
      <w:pPr>
        <w:keepNext/>
        <w:pStyle w:val="SFGray"/>
        <w:ind w:left="400"/>
      </w:pPr>
      <w:r>
        <w:t>Standard: Trait optimism (1 Question)</w:t>
      </w:r>
    </w:p>
  </w:body>
  <w:body>
    <w:p>
      <w:pPr>
        <w:keepNext/>
        <w:pStyle w:val="SFGray"/>
        <w:ind w:left="400"/>
      </w:pPr>
      <w:r>
        <w:t>Standard: Social belonging (1 Question)</w:t>
      </w:r>
    </w:p>
  </w:body>
  <w:body>
    <w:p>
      <w:pPr>
        <w:keepNext/>
        <w:pStyle w:val="SFGray"/>
        <w:ind w:left="400"/>
      </w:pPr>
      <w:r>
        <w:t>Standard: Trait self-control (1 Question)</w:t>
      </w:r>
    </w:p>
  </w:body>
  <w:body>
    <w:p>
      <w:pPr>
        <w:keepNext/>
        <w:pStyle w:val="SFGray"/>
        <w:ind w:left="400"/>
      </w:pPr>
      <w:r>
        <w:t>Standard: Self-esteem (1 Question)</w:t>
      </w:r>
    </w:p>
  </w:body>
  <w:body>
    <w:p>
      <w:pPr>
        <w:keepNext/>
        <w:pStyle w:val="SFGray"/>
        <w:ind w:left="400"/>
      </w:pPr>
      <w:r>
        <w:t>Standard: Attention check (1 Question)</w:t>
      </w:r>
    </w:p>
  </w:body>
  <w:body>
    <w:p>
      <w:pPr>
        <w:keepNext/>
        <w:pStyle w:val="SFGray"/>
        <w:ind w:left="400"/>
      </w:pPr>
      <w:r>
        <w:t>Standard: Narcissism (1 Question)</w:t>
      </w:r>
    </w:p>
  </w:body>
  <w:body>
    <w:p>
      <w:pPr>
        <w:keepNext/>
        <w:pStyle w:val="SFGray"/>
        <w:ind w:left="400"/>
      </w:pPr>
      <w:r>
        <w:t>Standard: Moral Identity (1 Question)</w:t>
      </w:r>
    </w:p>
  </w:body>
  <w:body>
    <w:p>
      <w:pPr>
        <w:keepNext/>
        <w:pStyle w:val="SFGray"/>
        <w:ind w:left="400"/>
      </w:pPr>
      <w:r>
        <w:t>Standard: Risk perception (1 Question)</w:t>
      </w:r>
    </w:p>
  </w:body>
  <w:body>
    <w:p>
      <w:pPr>
        <w:keepNext/>
        <w:pStyle w:val="SFGray"/>
        <w:ind w:left="400"/>
      </w:pPr>
      <w:r>
        <w:t>Standard: Political ideology (1 Question)</w:t>
      </w:r>
    </w:p>
  </w:body>
  <w:body>
    <w:p>
      <w:pPr>
        <w:keepNext/>
        <w:pStyle w:val="SFGray"/>
        <w:ind w:left="400"/>
      </w:pPr>
      <w:r>
        <w:t>Standard: Moral circle (2 Questions)</w:t>
      </w:r>
    </w:p>
  </w:body>
  <w:body>
    <w:p>
      <w:pPr>
        <w:keepNext/>
        <w:pStyle w:val="SFGray"/>
        <w:ind w:left="400"/>
      </w:pPr>
      <w:r>
        <w:t>Standard: Physical health (1 Question)</w:t>
      </w:r>
    </w:p>
  </w:body>
  <w:body>
    <w:p>
      <w:pPr>
        <w:keepNext/>
        <w:pStyle w:val="SFGray"/>
        <w:ind w:left="0"/>
      </w:pPr>
      <w:r>
        <w:t>Standard: Cognitive Reflection Test (4 Questions)</w:t>
      </w:r>
    </w:p>
  </w:body>
  <w:body>
    <w:p>
      <w:pPr>
        <w:keepNext/>
        <w:pStyle w:val="SFGray"/>
        <w:ind w:left="0"/>
      </w:pPr>
      <w:r>
        <w:t>Standard: Demographics (13 Questions)</w:t>
      </w:r>
    </w:p>
  </w:body>
  <w:body>
    <w:p>
      <w:pPr>
        <w:keepNext/>
        <w:pStyle w:val="SFGray"/>
        <w:ind w:left="0"/>
      </w:pPr>
      <w:r>
        <w:t>Standard: Ideology dimensions (3 Questions)</w:t>
      </w:r>
    </w:p>
  </w:body>
  <w:body>
    <w:p>
      <w:pPr>
        <w:keepNext/>
        <w:pStyle w:val="SFGray"/>
        <w:ind w:left="0"/>
      </w:pPr>
      <w:r>
        <w:t>Standard: Social Anomie 1 (1 Question)</w:t>
      </w:r>
    </w:p>
  </w:body>
  <w:body>
    <w:p>
      <w:pPr>
        <w:keepNext/>
        <w:pStyle w:val="SFGray"/>
        <w:ind w:left="0"/>
      </w:pPr>
      <w:r>
        <w:t>Standard: Social Anomie 2 (1 Question)</w:t>
      </w:r>
    </w:p>
  </w:body>
  <w:body>
    <w:p>
      <w:pPr>
        <w:keepNext/>
        <w:pStyle w:val="SFGray"/>
        <w:ind w:left="0"/>
      </w:pPr>
      <w:r>
        <w:t>Standard: Personal Anomie 1 (1 Question)</w:t>
      </w:r>
    </w:p>
  </w:body>
  <w:body>
    <w:p>
      <w:pPr>
        <w:keepNext/>
        <w:pStyle w:val="SFGray"/>
        <w:ind w:left="0"/>
      </w:pPr>
      <w:r>
        <w:t>Standard: Personal Anomie 2 (1 Question)</w:t>
      </w:r>
    </w:p>
  </w:body>
  <w:body>
    <w:p>
      <w:pPr>
        <w:keepNext/>
        <w:pStyle w:val="SFGray"/>
        <w:ind w:left="0"/>
      </w:pPr>
      <w:r>
        <w:t>Standard: Participation Beliefs (1 Question)</w:t>
      </w:r>
    </w:p>
  </w:body>
  <w:body>
    <w:p>
      <w:pPr>
        <w:keepNext/>
        <w:pStyle w:val="SFGray"/>
        <w:ind w:left="0"/>
      </w:pPr>
      <w:r>
        <w:t>Standard: Government Assistance 1 (1 Question)</w:t>
      </w:r>
    </w:p>
  </w:body>
  <w:body>
    <w:p>
      <w:pPr>
        <w:keepNext/>
        <w:pStyle w:val="SFGray"/>
        <w:ind w:left="0"/>
      </w:pPr>
      <w:r>
        <w:t>Standard: Government Assistance 2 (1 Question)</w:t>
      </w:r>
    </w:p>
  </w:body>
  <w:body>
    <w:p>
      <w:pPr>
        <w:keepNext/>
        <w:pStyle w:val="SFGray"/>
        <w:ind w:left="0"/>
      </w:pPr>
      <w:r>
        <w:t>Standard: Allocation Preferences - Intro (2 Questions)</w:t>
      </w:r>
    </w:p>
  </w:body>
  <w:body>
    <w:p>
      <w:pPr>
        <w:keepNext/>
        <w:pStyle w:val="SFGray"/>
        <w:ind w:left="0"/>
      </w:pPr>
      <w:r>
        <w:t>Standard: Allocation - Vignette (3 Questions)</w:t>
      </w:r>
    </w:p>
  </w:body>
  <w:body>
    <w:p>
      <w:pPr>
        <w:keepNext/>
        <w:pStyle w:val="SFGray"/>
        <w:ind w:left="0"/>
      </w:pPr>
      <w:r>
        <w:t>Standard: Allocation Preferences - Qs (2 Questions)</w:t>
      </w:r>
    </w:p>
  </w:body>
  <w:body>
    <w:p>
      <w:pPr>
        <w:keepNext/>
        <w:pStyle w:val="SFPurple"/>
        <w:ind w:left="0"/>
      </w:pPr>
      <w:r>
        <w:t>BlockRandomizer: 1 - Evenly Present Elements</w:t>
      </w:r>
    </w:p>
  </w:body>
  <w:body>
    <w:p>
      <w:pPr>
        <w:keepNext/>
        <w:pStyle w:val="SFGray"/>
        <w:ind w:left="400"/>
      </w:pPr>
      <w:r>
        <w:t>Standard: Framing and Projection - Positive (2 Questions)</w:t>
      </w:r>
    </w:p>
  </w:body>
  <w:body>
    <w:p>
      <w:pPr>
        <w:keepNext/>
        <w:pStyle w:val="SFGray"/>
        <w:ind w:left="400"/>
      </w:pPr>
      <w:r>
        <w:t>Standard: Framing and Projection - Negative (2 Questions)</w:t>
      </w:r>
    </w:p>
  </w:body>
  <w:body>
    <w:p>
      <w:pPr>
        <w:keepNext/>
        <w:pStyle w:val="SFGray"/>
        <w:ind w:left="0"/>
      </w:pPr>
      <w:r>
        <w:t>Standard: Debrief (1 Question)</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Q109 </w:t>
      </w:r>
      <w:r>
        <w:rPr>
          <w:b w:val="on"/>
        </w:rPr>
        <w:t xml:space="preserve">Cieľ výskumu: </w:t>
      </w:r>
      <w:r>
        <w:rPr/>
        <w:br/>
      </w:r>
      <w:r>
        <w:rPr/>
        <w:t xml:space="preserve">
Cieľom tohto výskumu je získať prehľad o vašich názoroch na spoločnosť, politiku a pandémiu COVID-19. Prieskum je realizovaný medzinárodným vedeckým tímom. Na Slovensku je organizovaný Andrejom Findorom (andrej.findor@fses.uniba.sk) a Matejom Hruškom (matej.hruska@fses.uniba.sk) z Fakulty sociálnych a ekonomických vied Univerzity Komenského v Bratislave, Ondrejom Buchelom (ondrejbuchel@gmail.com) z Inštitútu sociálnej politiky a Michaelom Tyralom (mtyrala@ust.hk) z Technickej Univerzity v Hong Kongu. Výskum bol schválený Etickou Komisiou Univerzity v Kente, číslo schválenia: 202015872211976468 a Etickou komisiou Fakulty sociálnych a ekonomických vied Univerzity Komenského v Bratislave.</w:t>
      </w:r>
      <w:r>
        <w:rPr/>
        <w:br/>
      </w:r>
      <w:r>
        <w:rPr/>
        <w:t xml:space="preserve">
</w:t>
      </w:r>
      <w:r>
        <w:rPr/>
        <w:br/>
      </w:r>
      <w:r>
        <w:rPr/>
        <w:t xml:space="preserve">
</w:t>
      </w:r>
      <w:r>
        <w:rPr>
          <w:b w:val="on"/>
        </w:rPr>
        <w:t xml:space="preserve">Podmienky vašej účasti na výskume:</w:t>
      </w:r>
      <w:r>
        <w:rPr/>
        <w:br/>
      </w:r>
      <w:r>
        <w:rPr/>
        <w:t xml:space="preserve">
Výskumu sa môžete zúčastniť ak máte aspoň 18 rokov.</w:t>
      </w:r>
      <w:r>
        <w:rPr/>
        <w:br/>
      </w:r>
      <w:r>
        <w:rPr/>
        <w:t xml:space="preserve">
</w:t>
      </w:r>
      <w:r>
        <w:rPr/>
        <w:br/>
      </w:r>
      <w:r>
        <w:rPr/>
        <w:t xml:space="preserve">
</w:t>
      </w:r>
      <w:r>
        <w:rPr>
          <w:b w:val="on"/>
        </w:rPr>
        <w:t xml:space="preserve">Čo od vás očakávame a koľko to zaberie času:</w:t>
      </w:r>
      <w:r>
        <w:rPr/>
        <w:br/>
      </w:r>
      <w:r>
        <w:rPr/>
        <w:t xml:space="preserve">
Vyplnenie dotazníka trvá približne 15-20 minút. Položíme vám viacero otázok týkajúcich sa vašich názorov a správania. Odpovede nebudú hodnotené ako správne alebo nesprávne, zaujímaju nás vaše vlastné názory.</w:t>
      </w:r>
      <w:r>
        <w:rPr/>
        <w:br/>
      </w:r>
      <w:r>
        <w:rPr/>
        <w:t xml:space="preserve">
</w:t>
      </w:r>
      <w:r>
        <w:rPr/>
        <w:br/>
      </w:r>
      <w:r>
        <w:rPr/>
        <w:t xml:space="preserve">
</w:t>
      </w:r>
      <w:r>
        <w:rPr>
          <w:b w:val="on"/>
        </w:rPr>
        <w:t xml:space="preserve">Možné riziká a nepríjemnosti spojené s účasťou na výskume:</w:t>
      </w:r>
      <w:r>
        <w:rPr/>
        <w:br/>
      </w:r>
      <w:r>
        <w:rPr/>
        <w:t xml:space="preserve">
Položíme vám otázky o vašich skúsenostiach počas pandémie koronavírusu, takže sa môžete cítiť nepríjemne.</w:t>
      </w:r>
      <w:r>
        <w:rPr/>
        <w:br/>
      </w:r>
      <w:r>
        <w:rPr/>
        <w:t xml:space="preserve">
</w:t>
      </w:r>
      <w:r>
        <w:rPr/>
        <w:br/>
      </w:r>
      <w:r>
        <w:rPr/>
        <w:t xml:space="preserve">
</w:t>
      </w:r>
      <w:r>
        <w:rPr>
          <w:b w:val="on"/>
        </w:rPr>
        <w:t xml:space="preserve">Ochrana súkromia a vašich údajov:</w:t>
      </w:r>
      <w:r>
        <w:rPr/>
        <w:br/>
      </w:r>
      <w:r>
        <w:rPr/>
        <w:t xml:space="preserve">
Všetky vaše odpovede budú dôverné. Akákoľvek publikácia vychádzajúca z tohto prieskumu bude prezentovať iba agregované údaje alebo plne anonymizované príklady, ktoré vás nebudú nijako identifikovať. Akékoľvek odpovede, ktoré poskytnete, budú kompletne anonymné. Vaše anonymné odpovede môžu byť použité výskumným tímom, zdieľané s ostatnými výskumníkmi, alebo poskytnuté cez online repozitár. Vaša účasť na tomto výskume je dobrovoľná. Aj po vašom súhlase a začatí vašej účasti na výskume môžete kedykoľvek a z akéhokoľvek dôvodu z výskumu odstúpiť. Prosím zoberte na vedomie, že ak budú vaše odpovede zahrnuté v publikovanej analýze alebo v dátovom repozitári, nemôžu byť odobrané.</w:t>
      </w:r>
      <w:r>
        <w:rPr/>
        <w:br/>
      </w:r>
      <w:r>
        <w:rPr/>
        <w:t xml:space="preserve">
</w:t>
      </w:r>
      <w:r>
        <w:rPr/>
        <w:br/>
      </w:r>
      <w:r>
        <w:rPr/>
        <w:t xml:space="preserve">
Ak máte akékoľvek sťažnosti alebo obavy týkajúce sa tohto výskumu, obráťte sa písomne na Andreja Findora z FSEV UK na emailovej adrese: andrej.findor@fses.uniba.sk, alebo na Predsedníctvo Etickej Komisie psychologického výskumu Univerzity v Kente na emailovej adrese: psychethics@kent.ac.uk, alebo poštou na adrese: Ethics Committee Chair, School of Psychology, University of Kent, Cantebury, CT2 7NP, UK.</w:t>
      </w:r>
      <w:r>
        <w:rPr/>
        <w:br/>
      </w:r>
      <w:r>
        <w:rPr/>
        <w:t xml:space="preserve">
</w:t>
      </w:r>
      <w:r>
        <w:rPr/>
        <w:br/>
      </w:r>
      <w:r>
        <w:rPr/>
        <w:t xml:space="preserve">
</w:t>
      </w:r>
      <w:r>
        <w:rPr>
          <w:b w:val="on"/>
        </w:rPr>
        <w:t xml:space="preserve">Prosím, prečítajte si a potvrďte podmienky vašej účasti na výskume:</w:t>
      </w:r>
      <w:r>
        <w:rPr/>
        <w:br/>
      </w:r>
      <w:r>
        <w:rPr/>
        <w:t xml:space="preserve">
- Potvrdzujem, že som si prečítal/a a pochopil/a poskytnuté informácie o horeuvedenom výskume. Mal som možnosť tieto informácie zvážiť, spýtať sa otázky a dostať na ne uspokojujúcu odpoveď.</w:t>
      </w:r>
      <w:r>
        <w:rPr/>
        <w:br/>
      </w:r>
      <w:r>
        <w:rPr/>
        <w:t xml:space="preserve">
- Rozumiem, že moja účasť na výskume je dobrovoľná a že z neho môžem kedykoľvek odstúpiť bez udania dôvodu.</w:t>
      </w:r>
      <w:r>
        <w:rPr/>
        <w:br/>
      </w:r>
      <w:r>
        <w:rPr/>
        <w:t xml:space="preserve">
- Rozumiem, že mnou poskytnuté údaje budú spracované dôverne a akákoľvek publikácia vychádzajúca z tohto prieskumu bude prezentovať iba údaje, ktoré neumožňujú moju identifikáciu. Moje anonymizované odpovede ale môžu byť zdieľané s ďalšími výskumníkmi alebo byť sprístupnené v online dátových repozitároch.
</w:t>
      </w:r>
      <w:r>
        <w:rPr/>
        <w:br/>
      </w:r>
      <w:r>
        <w:rPr/>
        <w:t xml:space="preserve">- Dobrovoľne súhlasím s účasťou na tomto výskume.</w:t>
      </w:r>
      <w:r>
        <w:rPr/>
        <w:t xml:space="preserve"/>
      </w:r>
      <w:r>
        <w:rPr/>
        <w:t xml:space="preserve">
</w:t>
      </w:r>
      <w:r>
        <w:rPr/>
        <w:br/>
      </w:r>
      <w:r>
        <w:rPr/>
        <w:t xml:space="preserve"> </w:t>
      </w:r>
      <w:r>
        <w:rPr/>
        <w:t xml:space="preserve"/>
      </w:r>
      <w:r>
        <w:rPr/>
        <w:t xml:space="preserve">
</w:t>
      </w:r>
      <w:r>
        <w:rPr/>
        <w:br/>
      </w:r>
      <w:r>
        <w:rPr>
          <w:color w:val="426092"/>
        </w:rPr>
        <w:t xml:space="preserve">${e://Field/id}</w:t>
      </w:r>
      <w:r>
        <w:rPr/>
        <w:t xml:space="preserve"/>
      </w:r>
    </w:p>
  </w:body>
  <w:body>
    <w:p>
      <w:pPr>
        <w:keepNext/>
        <w:pStyle w:val="ListParagraph"/>
        <w:numPr>
          <w:ilvl w:val="0"/>
          <w:numId w:val="4"/>
        </w:numPr>
      </w:pPr>
      <w:r>
        <w:rPr/>
        <w:t xml:space="preserve">Súhlasím  (8) </w:t>
      </w:r>
    </w:p>
  </w:body>
  <w:body>
    <w:p>
      <w:pPr/>
    </w:p>
  </w:body>
  <w:body>
    <w:p>
      <w:pPr>
        <w:pStyle w:val="BlockEndLabel"/>
      </w:pPr>
      <w:r>
        <w:t>End of Block: Informed consent</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r/>
      </w:r>
      <w:r>
        <w:rPr/>
        <w:t xml:space="preserve">Prosím odpovedajte tak, aby vaše odpovede </w:t>
      </w:r>
      <w:r>
        <w:rPr>
          <w:b w:val="on"/>
        </w:rPr>
        <w:t xml:space="preserve">čo najpresnejšie vystihovali vaše názory a správanie</w:t>
      </w:r>
      <w:r>
        <w:rPr/>
        <w:t xml:space="preserve">:</w:t>
      </w:r>
      <w:r>
        <w:rPr/>
        <w:t xml:space="preserve"/>
      </w:r>
      <w:r>
        <w:rPr/>
        <w:br/>
      </w:r>
      <w:r>
        <w:rPr/>
        <w:br/>
      </w:r>
      <w:r>
        <w:rPr/>
        <w:t xml:space="preserve"/>
      </w:r>
      <w:r>
        <w:rPr/>
        <w:t xml:space="preserve">
Počas pandémie (COVID-19)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Ostávam doma najviac ako je to možné.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Navštevujem priateľov, rodinu, alebo kolegov mimo svojho bydliska.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Chodievam do potravín najmenej ako sa len dá.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Udržiavam dostatočnú fyzickú vzdialenosť od ľudí s ktorými nežijem v jednej domácnosti.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Vyhýbam sa podávaniu rúk s ľuďmi s ktorými nežijem v jednej domácnosti.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t>
      </w:r>
      <w:r>
        <w:rPr/>
        <w:br/>
      </w:r>
      <w:r>
        <w:rPr/>
        <w:t xml:space="preserve">Prosím odpovedajte tak, aby vaše odpovede </w:t>
      </w:r>
      <w:r>
        <w:rPr>
          <w:b w:val="on"/>
        </w:rPr>
        <w:t xml:space="preserve">čo najpresnejšie vystihovali vaše názory a správanie</w:t>
      </w:r>
      <w:r>
        <w:rPr/>
        <w:t xml:space="preserve">:</w:t>
      </w:r>
      <w:r>
        <w:rPr/>
        <w:t xml:space="preserve"/>
      </w:r>
      <w:r>
        <w:rPr/>
        <w:br/>
      </w:r>
      <w:r>
        <w:rPr/>
        <w:br/>
      </w:r>
      <w:r>
        <w:rPr/>
        <w:t xml:space="preserve"/>
      </w:r>
      <w:r>
        <w:rPr/>
        <w:t xml:space="preserve">
Počas pandémie (COVID-19)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Umývam si ruky dlhšie ako zvyčajne.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Umývam si ruky (mydlom) dôslednejšie ako zvyčajne.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Umývam si ruky okamžite po návrate domov.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Dezinfikujem často používané predmety ako napríklad mobilný telefón alebo kľúče.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Kýcham a kašlem do rukáva.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r/>
      </w:r>
      <w:r>
        <w:rPr/>
        <w:t xml:space="preserve">Prosím odpovedajte tak, aby vaše odpovede </w:t>
      </w:r>
      <w:r>
        <w:rPr>
          <w:b w:val="on"/>
        </w:rPr>
        <w:t xml:space="preserve">čo najpresnejšie vystihovali vaše názory a správanie</w:t>
      </w:r>
      <w:r>
        <w:rPr/>
        <w:t xml:space="preserve">:</w:t>
      </w:r>
      <w:r>
        <w:rPr/>
        <w:t xml:space="preserve"/>
      </w:r>
      <w:r>
        <w:rPr/>
        <w:br/>
      </w:r>
      <w:r>
        <w:rPr/>
        <w:br/>
      </w:r>
      <w:r>
        <w:rPr/>
        <w:t xml:space="preserve"/>
      </w:r>
      <w:r>
        <w:rPr/>
        <w:t xml:space="preserve">
Počas pandémie (COVID-19)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Súhlasím so zatvorením všetkých škôl a univerzít.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Súhlasím so zatvorením všetkých barov a reštaurácii.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Súhlasím so zatvorením všetkých parkov.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Súhlasím so zákazom verejného zhromažďovania a aktivít, pri ktorých sa ľudia zhromažďujú na jednom mieste (športové alebo kultúrne podujatia).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Súhlasím so zákazom cestovania, ktoré nie je nevyhnutné.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r/>
      </w:r>
      <w:r>
        <w:rPr>
          <w:b w:val="on"/>
        </w:rPr>
        <w:t xml:space="preserve">Prosím, pozorne si prečítajte nasledujúci text:</w:t>
      </w:r>
      <w:r>
        <w:rPr/>
        <w:t xml:space="preserve"/>
      </w:r>
      <w:r>
        <w:rPr/>
        <w:br/>
      </w:r>
      <w:r>
        <w:rPr>
          <w:b w:val="on"/>
        </w:rPr>
        <w:br/>
      </w:r>
      <w:r>
        <w:rPr/>
        <w:t xml:space="preserve"/>
      </w:r>
      <w:r>
        <w:rPr/>
        <w:t xml:space="preserve">
</w:t>
      </w:r>
      <w:r>
        <w:rPr/>
        <w:br/>
      </w:r>
      <w:r>
        <w:rPr/>
        <w:t xml:space="preserve">Predstavte si, že ste dostali 50 EUR.</w:t>
      </w:r>
      <w:r>
        <w:rPr/>
        <w:t xml:space="preserve"/>
      </w:r>
      <w:r>
        <w:rPr/>
        <w:t xml:space="preserve">
</w:t>
      </w:r>
      <w:r>
        <w:rPr/>
        <w:br/>
      </w:r>
      <w:r>
        <w:rPr/>
        <w:t xml:space="preserve"> </w:t>
      </w:r>
      <w:r>
        <w:rPr/>
        <w:t xml:space="preserve"/>
      </w:r>
      <w:r>
        <w:rPr/>
        <w:t xml:space="preserve">
</w:t>
      </w:r>
      <w:r>
        <w:rPr/>
        <w:br/>
      </w:r>
      <w:r>
        <w:rPr/>
        <w:t xml:space="preserve">Je na vás, akú sumu z týchto peňazí by ste si nechali pre seba a koľko by ste venovali charitatívnej organizácii venujúcej sa ochrane obyvateľstva pred koronavírusom COVID-19.</w:t>
      </w:r>
      <w:r>
        <w:rPr/>
        <w:t xml:space="preserve"/>
      </w:r>
      <w:r>
        <w:rPr/>
        <w:t xml:space="preserve">
</w:t>
      </w:r>
      <w:r>
        <w:rPr/>
        <w:br/>
      </w:r>
      <w:r>
        <w:rPr/>
        <w:t xml:space="preserve"> </w:t>
      </w:r>
      <w:r>
        <w:rPr/>
        <w:t xml:space="preserve"/>
      </w:r>
      <w:r>
        <w:rPr/>
        <w:t xml:space="preserve">
</w:t>
      </w:r>
      <w:r>
        <w:rPr/>
        <w:br/>
      </w:r>
      <w:r>
        <w:rPr/>
        <w:t xml:space="preserve">Vaše rozhodnutie by ostalo anonymné.Nikto sa nedozvie akú sumu ste sa rozhodli nechať si pre seba a koľko ste sa rozhodli venovať.</w:t>
      </w:r>
      <w:r>
        <w:rPr/>
        <w:t xml:space="preserve"/>
      </w:r>
      <w:r>
        <w:rPr/>
        <w:t xml:space="preserve">
</w:t>
      </w:r>
      <w:r>
        <w:rPr/>
        <w:br/>
      </w:r>
      <w:r>
        <w:rPr/>
        <w:t xml:space="preserve"> </w:t>
      </w:r>
      <w:r>
        <w:rPr/>
        <w:t xml:space="preserve"/>
      </w:r>
      <w:r>
        <w:rPr/>
        <w:t xml:space="preserve">
</w:t>
      </w:r>
      <w:r>
        <w:rPr/>
        <w:br/>
      </w:r>
      <w:r>
        <w:rPr>
          <w:b w:val="on"/>
        </w:rPr>
        <w:t xml:space="preserve">Ak by toto bolo skutočné rozhodovanie: Koľko (0-100%) by ste venovali charitatívnej organizácii?</w:t>
      </w:r>
      <w:r>
        <w:rPr/>
        <w:t xml:space="preserve"/>
      </w:r>
      <w:r>
        <w:rPr/>
        <w:t xml:space="preserve">
</w:t>
      </w:r>
      <w:r>
        <w:rPr/>
        <w:br/>
      </w:r>
      <w:r>
        <w:rPr/>
        <w:t xml:space="preserve"> </w:t>
      </w:r>
      <w:r>
        <w:rPr/>
        <w:t xml:space="preserve"/>
      </w:r>
      <w:r>
        <w:rPr/>
        <w:t xml:space="preserve">
Koľko by ste sa rozhodli nechať si pre seba, koľko by ste venovali charitatívnej organizácii, ktorá pomáha ľuďom na Slovensku, a koľko by ste venovali medzinárodnej charitatívnej organizácii, ktorá poskytuje lekársku a medicínsku pomoc ľudom na celom svete?</w:t>
      </w:r>
    </w:p>
  </w:body>
  <w:body>
    <w:p>
      <w:pPr>
        <w:keepNext/>
        <w:pStyle w:val="ListParagraph"/>
        <w:numPr>
          <w:ilvl w:val="0"/>
          <w:numId w:val="0"/>
        </w:numPr>
      </w:pPr>
      <w:r>
        <w:rPr/>
        <w:t xml:space="preserve">Koľko by ste si </w:t>
      </w:r>
      <w:r>
        <w:rPr>
          <w:u w:val="single"/>
        </w:rPr>
        <w:t xml:space="preserve">nechali</w:t>
      </w:r>
      <w:r>
        <w:rPr/>
        <w:t xml:space="preserve"> pre seba?: : _______  (1)</w:t>
      </w:r>
    </w:p>
  </w:body>
  <w:body>
    <w:p>
      <w:pPr>
        <w:keepNext/>
        <w:pStyle w:val="ListParagraph"/>
        <w:numPr>
          <w:ilvl w:val="0"/>
          <w:numId w:val="0"/>
        </w:numPr>
      </w:pPr>
      <w:r>
        <w:rPr/>
        <w:t xml:space="preserve">Koľko by ste </w:t>
      </w:r>
      <w:r>
        <w:rPr>
          <w:u w:val="single"/>
        </w:rPr>
        <w:t xml:space="preserve">venovali</w:t>
      </w:r>
      <w:r>
        <w:rPr/>
        <w:t xml:space="preserve"> charitatívnej organizácii na Slovensku?: : _______  (2)</w:t>
      </w:r>
    </w:p>
  </w:body>
  <w:body>
    <w:p>
      <w:pPr>
        <w:keepNext/>
        <w:pStyle w:val="ListParagraph"/>
        <w:numPr>
          <w:ilvl w:val="0"/>
          <w:numId w:val="0"/>
        </w:numPr>
      </w:pPr>
      <w:r>
        <w:rPr/>
        <w:t xml:space="preserve">Koľko by ste </w:t>
      </w:r>
      <w:r>
        <w:rPr>
          <w:u w:val="single"/>
        </w:rPr>
        <w:t xml:space="preserve">venovali</w:t>
      </w:r>
      <w:r>
        <w:rPr/>
        <w:t xml:space="preserve"> medzinárodnej charitatívnej organizácii?: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Vo všeobecnosti, do akej miery ste sa cítili v posledných dňoch štastný/á alebo nešťastný/á?</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Veľmi šťastný/á</w:t>
            </w:r>
            <w:r>
              <w:rPr/>
              <w:br/>
            </w:r>
            <w:r>
              <w:rPr/>
              <w:t xml:space="preserve">
 </w:t>
            </w:r>
          </w:p>
        </w:tc>
        <w:tc>
          <w:tcPr>
            <w:tcW w:w="2394" w:type="dxa"/>
          </w:tcPr>
          <w:p>
            <w:pPr>
              <w:pStyle w:val="Normal"/>
            </w:pPr>
            <w:r>
              <w:rPr>
                <w:b w:val="on"/>
              </w:rPr>
              <w:t xml:space="preserve">Veľmi nešťastný/á</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Prosím, predstavte si rebrík, na ktorom 0 predstavuje spodok a 10 vrchol rebríka. Vrchol rebríka predstavuje váš najlepší možný život, spodok váš najhorší možný život. Na ktorej priečke rebríka by ste povedali, že momentálne stojíte?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Najhorší možný život</w:t>
            </w:r>
            <w:r>
              <w:rPr/>
              <w:br/>
            </w:r>
            <w:r>
              <w:rPr/>
              <w:t xml:space="preserve">
 </w:t>
            </w:r>
          </w:p>
        </w:tc>
        <w:tc>
          <w:tcPr>
            <w:tcW w:w="2394" w:type="dxa"/>
          </w:tcPr>
          <w:p>
            <w:pPr>
              <w:pStyle w:val="Normal"/>
            </w:pPr>
            <w:r>
              <w:rPr>
                <w:b w:val="on"/>
              </w:rPr>
              <w:t xml:space="preserve">Najlepší možný život</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Označte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Slováci a Slovenky si zaslúžia len to najlepšie zaobchádzanie.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Len málo ľudí dokáže plne oceniť dôležitosť Slovákov a Sloveniek.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Som nespokojný keď sa Slovákom a Slovenkám nedostáva uznania, ktoré si zaslúžia.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Označte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Považujem sa za Slováka/Slovenku.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Byť Slovákom je dôležitou súčasťou toho, kto som.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Označte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Koronavírus (COVID-19) bol vytvorený vedcami ako biologická zbraň.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Koronavírus (COVID-19) je konšpirácia ktorej cieľom je zobrať občanom ich práva a nastoliť autoritársky režim.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Koronavírus (COVID-19) je hoax ktorý si vymysleli záujmové skupiny aby na ňom zarobili.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Koronavírus (COVID-19) bol vytvorený s cieľom zatajiť prichádzajúci globálny ekonomický kolaps.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Označte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Venovať pozornost ľuďom, ktorí so mnou nesúhlasia, je strata času.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Učiť sa od niekoho, kto vie viac ako ja, nie je hanba.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Ak sa v niečom nevyznám, nevadí mi sa nechať o tom poučiť, aj keď sa dobre vyznám v niečom inom.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Aj keď mám vysoké postavenie, nevadí mi učiť sa od iných, ktorí majú nižšie postavenie.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Iba slabosi si priznávajú chyby.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Ľudí, ktorí sú odo mňa príliš odlišní, neberiem vážne.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Pri rozhodovaní sa či je niečo (morálne) správne alebo nesprávne, do akej miery zvažujete nasledovné skutočnosti?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Či niekto pomohol alebo nepomohol svojej rodine.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Či sa niekto snažil alebo nesnažil spájať svoju komunitu.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Či niekto dodržal alebo nedodržal slovo.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Či niekto preukázal alebo nepreukázal odvahu.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Či niekto prejavil alebo neprejavil rešpekt voči autorite.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Či si niekto nechal alebo nenechal pre seba to najlepšie.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Či si niekto nechal alebo nenechal niečo, čo mu/jej nepatrilo.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Označte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Čo sa týka mojej budúcnosti, som optimistom.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Vo všeobecnosti očakávam, že sa mi stane viac dobrého ako zlého.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Označte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Cítim sa byť spojený/á s ostatnými.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Keď som medzi ľuďmi, cítim sa súčasťou skupiny.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Mám pocit, že ma ľudia akceptujú takého/takú aký/aká som.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Mám blízke vzťahy s rodinou a priateľmi.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Označte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Ľahko odolávam pokušeniam.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Dokážem efektívne pracovať na svojich dlhodobých cieľoch.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Zlých návykov sa zbavujem len ťažko.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Som lenivý.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Označte do akej miery súhlasíte alebo nesúhlasíte s nasledujúcim tvrdením:</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Vážim si sám seba.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Q108 Prosím potvrďte, že ste čítali túto otázku tým, že na stupnici posuniete kurzor úplne doľava a označíte hodnotu "0" ako vašu odpoveď.</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Veľmi zlé</w:t>
            </w:r>
            <w:r>
              <w:rPr/>
              <w:br/>
            </w:r>
            <w:r>
              <w:rPr/>
              <w:t xml:space="preserve">
 </w:t>
            </w:r>
          </w:p>
        </w:tc>
        <w:tc>
          <w:tcPr>
            <w:tcW w:w="1596" w:type="dxa"/>
          </w:tcPr>
          <w:p>
            <w:pPr>
              <w:pStyle w:val="Normal"/>
            </w:pPr>
            <w:r>
              <w:rPr>
                <w:b w:val="on"/>
              </w:rPr>
              <w:t xml:space="preserve">Ani dobré ani zlé</w:t>
            </w:r>
            <w:r>
              <w:rPr/>
              <w:br/>
            </w:r>
            <w:r>
              <w:rPr/>
              <w:t xml:space="preserve">
 </w:t>
            </w:r>
          </w:p>
        </w:tc>
        <w:tc>
          <w:tcPr>
            <w:tcW w:w="1596" w:type="dxa"/>
          </w:tcPr>
          <w:p>
            <w:pPr>
              <w:pStyle w:val="Normal"/>
            </w:pPr>
            <w:r>
              <w:rPr>
                <w:b w:val="on"/>
              </w:rPr>
              <w:t xml:space="preserve">Veľmi dobré</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Počasie: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Označte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Dráždi ma ak niekto na seba strháva pozornosť, korá mala patriť mne.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Zaslúžim si aby ma ľudia vnímali ako veľkú osobnosť.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Chcem aby sa mojim súperom nedarilo.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To že som jedinečný mi dodáva vnútornú silu.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Vďaka svojim výnimočným schopnostiam bývam často stredobodom pozornosti.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Väčšina ľudí sú neschopní lúzri.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Prečitajte si zoznam vlastností, ktoré by mohli popisovať nejakého človeka:</w:t>
      </w:r>
      <w:r>
        <w:rPr/>
        <w:br/>
      </w:r>
      <w:r>
        <w:rPr/>
        <w:t xml:space="preserve">
</w:t>
      </w:r>
      <w:r>
        <w:rPr>
          <w:i w:val="on"/>
        </w:rPr>
        <w:t xml:space="preserve">láskavý, súcitný, spravodlivý, priateľský, štedrý, ústretový, pracovitý, čestný, prívetivý.</w:t>
      </w:r>
      <w:r>
        <w:rPr/>
        <w:br/>
      </w:r>
      <w:r>
        <w:rPr/>
        <w:t xml:space="preserve">
Človekom s takýmito vlastnosťami by ste mohli byť vy alebo by to mohol byť niekto iný. </w:t>
      </w:r>
      <w:r>
        <w:rPr/>
        <w:br/>
      </w:r>
      <w:r>
        <w:rPr/>
        <w:t xml:space="preserve">
Predstavte si človeka s týmito vlastnosťami. Predstavte si, ako takýto človek premýšľa, ako sa takýto človek cíti a ako sa správa. </w:t>
      </w:r>
      <w:r>
        <w:rPr/>
        <w:br/>
      </w:r>
      <w:r>
        <w:rPr/>
        <w:t xml:space="preserve">
Keď budete mať v mysli jasný obraz takéhoto človeka, odpovedzte na nasledujúce otázky: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Bolo by príjemné byť človekom s takýmito vlastnosťami.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Byť človekom s takýmito vlastnosťami je dôležitá súčasť toho, kým som.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Zvyknem sa obliekať ako niekto s takýmito vlasnosťami.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Hanbil by som sa byť človekom s takýmito vlastnosťami.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Veci, ktoré robím vo svojom voľnom čase, napríklad moje koníčky, jasne preukazujú, že mám takéto vlastnosti.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Knihy a časopisy, ktoré čítam, sú potvrdením toho, že mám takéto vlastnosti.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Mať takéto vlastnosti pre mňa nie je dôležité.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Z môjho členstva v určitých organizáciách je ostatným jasné, že mám takéto vlastnosti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Aktívne sa zapájam do aktivít, ktoré ostatným ukazujú, že mám takéto vlastnosti.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Veľmi si želám mať takéto vlastnosti.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Prosím, odpovedzte na nasledujúce otázky čo najpresnejšie: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Určite nie</w:t>
            </w:r>
            <w:r>
              <w:rPr/>
              <w:br/>
            </w:r>
            <w:r>
              <w:rPr/>
              <w:t xml:space="preserve">
 </w:t>
            </w:r>
          </w:p>
        </w:tc>
        <w:tc>
          <w:tcPr>
            <w:tcW w:w="2394" w:type="dxa"/>
          </w:tcPr>
          <w:p>
            <w:pPr>
              <w:pStyle w:val="Normal"/>
            </w:pPr>
            <w:r>
              <w:rPr>
                <w:b w:val="on"/>
              </w:rPr>
              <w:t xml:space="preserve">100% = Určite áno</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Aká je podľa vás šanca, že sa do 30. apríla </w:t>
            </w:r>
            <w:r>
              <w:rPr>
                <w:b w:val="on"/>
              </w:rPr>
              <w:t xml:space="preserve">2021</w:t>
            </w:r>
            <w:r>
              <w:rPr/>
              <w:t xml:space="preserve"> nakazíte koronavírusom (COVID-19)?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Aká je podľa vás šanca, že sa do 30. apríla </w:t>
            </w:r>
            <w:r>
              <w:rPr>
                <w:b w:val="on"/>
              </w:rPr>
              <w:t xml:space="preserve">2021</w:t>
            </w:r>
            <w:r>
              <w:rPr/>
              <w:t xml:space="preserve"> </w:t>
            </w:r>
            <w:r>
              <w:rPr>
                <w:u w:val="single"/>
              </w:rPr>
              <w:t xml:space="preserve">priemerný človek</w:t>
            </w:r>
            <w:r>
              <w:rPr/>
              <w:t xml:space="preserve"> na Slovensku nakazí koronavírusom (COVID-19)?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V politike sa často hovorí o "ľavicových" a "pravicových" názoroch. Kam by ste svoje názory na takejto stupnici zaradili vy?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Veľmi ľavicové</w:t>
            </w:r>
            <w:r>
              <w:rPr/>
              <w:br/>
            </w:r>
            <w:r>
              <w:rPr/>
              <w:t xml:space="preserve">
 </w:t>
            </w:r>
          </w:p>
        </w:tc>
        <w:tc>
          <w:tcPr>
            <w:tcW w:w="1596" w:type="dxa"/>
          </w:tcPr>
          <w:p>
            <w:pPr>
              <w:pStyle w:val="Normal"/>
            </w:pPr>
            <w:r>
              <w:rPr>
                <w:b w:val="on"/>
              </w:rPr>
              <w:t xml:space="preserve">Stredové</w:t>
            </w:r>
            <w:r>
              <w:rPr/>
              <w:br/>
            </w:r>
            <w:r>
              <w:rPr/>
              <w:t xml:space="preserve">
 </w:t>
            </w:r>
          </w:p>
        </w:tc>
        <w:tc>
          <w:tcPr>
            <w:tcW w:w="1596" w:type="dxa"/>
          </w:tcPr>
          <w:p>
            <w:pPr>
              <w:pStyle w:val="Normal"/>
            </w:pPr>
            <w:r>
              <w:rPr>
                <w:b w:val="on"/>
              </w:rPr>
              <w:t xml:space="preserve">Veľmi pravicové</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Teraz, prosím, označte rozsah vášho morálneho kruhu. Morálnym kruhom myslíme kruh ľudí alebo iných bytostí, pri ktorých vás trápi ako je s nimi zaobchádzané. Na určenie rozsahu vášho morálneho kruhu prosím použite nasledujúcu stupnicu:
</w:t>
      </w:r>
      <w:r>
        <w:rPr/>
        <w:br/>
      </w:r>
      <w:r>
        <w:rPr/>
        <w:br/>
      </w:r>
      <w:r>
        <w:rPr/>
        <w:t xml:space="preserve"/>
      </w:r>
      <w:r>
        <w:rPr/>
        <w:br/>
      </w:r>
      <w:r>
        <w:rPr/>
        <w:t xml:space="preserve">1 - všetka vaša najbližšia rodina</w:t>
      </w:r>
      <w:r>
        <w:rPr/>
        <w:t xml:space="preserve"/>
      </w:r>
      <w:r>
        <w:rPr/>
        <w:br/>
      </w:r>
      <w:r>
        <w:rPr/>
        <w:t xml:space="preserve">2 - všetka vaša vzdialená rodina</w:t>
      </w:r>
      <w:r>
        <w:rPr/>
        <w:t xml:space="preserve"/>
      </w:r>
      <w:r>
        <w:rPr/>
        <w:br/>
      </w:r>
      <w:r>
        <w:rPr/>
        <w:t xml:space="preserve">3 - všetci vaši najbližší priatelia</w:t>
      </w:r>
      <w:r>
        <w:rPr/>
        <w:t xml:space="preserve"/>
      </w:r>
      <w:r>
        <w:rPr/>
        <w:br/>
      </w:r>
      <w:r>
        <w:rPr/>
        <w:t xml:space="preserve">4 - všetci vaši priatelia (aj tí menej blízky)</w:t>
      </w:r>
      <w:r>
        <w:rPr/>
        <w:t xml:space="preserve"/>
      </w:r>
      <w:r>
        <w:rPr/>
        <w:br/>
      </w:r>
      <w:r>
        <w:rPr/>
        <w:t xml:space="preserve">5 - všetci vaši známi</w:t>
      </w:r>
      <w:r>
        <w:rPr/>
        <w:t xml:space="preserve"/>
      </w:r>
      <w:r>
        <w:rPr/>
        <w:br/>
      </w:r>
      <w:r>
        <w:rPr/>
        <w:t xml:space="preserve">6 - všetci ľudia, ktorých ste kedy stretli</w:t>
      </w:r>
      <w:r>
        <w:rPr/>
        <w:t xml:space="preserve"/>
      </w:r>
      <w:r>
        <w:rPr/>
        <w:br/>
      </w:r>
      <w:r>
        <w:rPr/>
        <w:t xml:space="preserve">7 - všetci ľudia vo vašej krajine</w:t>
      </w:r>
      <w:r>
        <w:rPr/>
        <w:t xml:space="preserve"/>
      </w:r>
      <w:r>
        <w:rPr/>
        <w:br/>
      </w:r>
      <w:r>
        <w:rPr/>
        <w:t xml:space="preserve">8 - všetci ľudia na vašom kontinente</w:t>
      </w:r>
      <w:r>
        <w:rPr/>
        <w:t xml:space="preserve"/>
      </w:r>
      <w:r>
        <w:rPr/>
        <w:br/>
      </w:r>
      <w:r>
        <w:rPr/>
        <w:t xml:space="preserve">9 - všetci ľudia na všetkých kontinentoch</w:t>
      </w:r>
      <w:r>
        <w:rPr/>
        <w:t xml:space="preserve"/>
      </w:r>
      <w:r>
        <w:rPr/>
        <w:br/>
      </w:r>
      <w:r>
        <w:rPr/>
        <w:t xml:space="preserve">10 - všetky cicavce</w:t>
      </w:r>
      <w:r>
        <w:rPr/>
        <w:t xml:space="preserve"/>
      </w:r>
      <w:r>
        <w:rPr/>
        <w:br/>
      </w:r>
      <w:r>
        <w:rPr/>
        <w:t xml:space="preserve">11 - všetky obojživelníky, jaštery, cicavce, ryby a vtáky</w:t>
      </w:r>
      <w:r>
        <w:rPr/>
        <w:t xml:space="preserve"/>
      </w:r>
      <w:r>
        <w:rPr/>
        <w:br/>
      </w:r>
      <w:r>
        <w:rPr/>
        <w:t xml:space="preserve">12 - všetky zvieratá na zemi, vrátane prvokov a améb</w:t>
      </w:r>
      <w:r>
        <w:rPr/>
        <w:t xml:space="preserve"/>
      </w:r>
      <w:r>
        <w:rPr/>
        <w:br/>
      </w:r>
      <w:r>
        <w:rPr/>
        <w:t xml:space="preserve">13 - všetky zvieratá vo vesmíre, vrátane mimozemských foriem života</w:t>
      </w:r>
      <w:r>
        <w:rPr/>
        <w:t xml:space="preserve"/>
      </w:r>
      <w:r>
        <w:rPr/>
        <w:br/>
      </w:r>
      <w:r>
        <w:rPr/>
        <w:t xml:space="preserve">14 - všetky žijúce veci vo vesmíre, vrátane rastlín a stromov</w:t>
      </w:r>
      <w:r>
        <w:rPr/>
        <w:t xml:space="preserve"/>
      </w:r>
      <w:r>
        <w:rPr/>
        <w:br/>
      </w:r>
      <w:r>
        <w:rPr/>
        <w:t xml:space="preserve">15 - všetky prírodné veci vo vesmíre, vrátane neživých ako sú kamene</w:t>
      </w:r>
      <w:r>
        <w:rPr/>
        <w:t xml:space="preserve"/>
      </w:r>
      <w:r>
        <w:rPr/>
        <w:br/>
      </w:r>
      <w:r>
        <w:rPr/>
        <w:t xml:space="preserve">16 - všetky veci v existencii</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moral_circle1 Označte, prosím, číslo zodpovedajúce rozsahu vášho morálneho kruhu. Pamätajte, že zvolené číslo zároveň zahŕňa všetky menšie čísla. Napríklad ak si vyberiete číslo 10 (všetky cicavce), zároveň do svojho morálneho kruhu zahŕňate aj čísla 1 až 9 (všetci ľudia na všetkých kontinentoch).</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Ak by ste dnes mali zhodnotiť svoje zdravie, ako sa cítite?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Veľmi chorý/chorá</w:t>
            </w:r>
            <w:r>
              <w:rPr/>
              <w:br/>
            </w:r>
            <w:r>
              <w:rPr/>
              <w:t xml:space="preserve">
 </w:t>
            </w:r>
          </w:p>
        </w:tc>
        <w:tc>
          <w:tcPr>
            <w:tcW w:w="1596" w:type="dxa"/>
          </w:tcPr>
          <w:p>
            <w:pPr>
              <w:pStyle w:val="Normal"/>
            </w:pPr>
            <w:r>
              <w:rPr>
                <w:b w:val="on"/>
              </w:rPr>
              <w:t xml:space="preserve">Ani zdravý/zdravá ani chorý/chorá</w:t>
            </w:r>
            <w:r>
              <w:rPr/>
              <w:br/>
            </w:r>
            <w:r>
              <w:rPr/>
              <w:t xml:space="preserve">
 </w:t>
            </w:r>
          </w:p>
        </w:tc>
        <w:tc>
          <w:tcPr>
            <w:tcW w:w="1596" w:type="dxa"/>
          </w:tcPr>
          <w:p>
            <w:pPr>
              <w:pStyle w:val="Normal"/>
            </w:pPr>
            <w:r>
              <w:rPr>
                <w:b w:val="on"/>
              </w:rPr>
              <w:t xml:space="preserve">Veľmi zdravý/zdravá</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Teraz bude nasledovať niekoľko matematických úloh. Prosím, pokúste sa vyriešiť čo najviac z nich.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Pohľadnica a pero stoja dokopy 150 centov. Pohľadnica stojí o 100 centov viac ako pero. Koľko stojí pero?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Ak 3 zdravotné sestry odmerajú za 3 minúty krvný tlak 3 pacientom, ako dlho bude trvať 300 sestrám odmerať krvný tlak 300 pacientom?</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Zuzana si pripravuje čaj. Každú hodinu sa koncentrácia čaju vo vode zdvojnásobí. Dosiahnutie želanej koncentrácie čaju vo vode trvá 8 hodín. Koľko hodín bude trvať kým čaj dosiahne polovicu želanej koncentrácie?</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Prosim, odpovedzte na nasledujúce otázky: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sex Pohlavie:</w:t>
      </w:r>
    </w:p>
  </w:body>
  <w:body>
    <w:p>
      <w:pPr>
        <w:keepNext/>
        <w:pStyle w:val="ListParagraph"/>
        <w:numPr>
          <w:ilvl w:val="0"/>
          <w:numId w:val="4"/>
        </w:numPr>
      </w:pPr>
      <w:r>
        <w:rPr/>
        <w:t xml:space="preserve">Muž  (1) </w:t>
      </w:r>
    </w:p>
  </w:body>
  <w:body>
    <w:p>
      <w:pPr>
        <w:keepNext/>
        <w:pStyle w:val="ListParagraph"/>
        <w:numPr>
          <w:ilvl w:val="0"/>
          <w:numId w:val="4"/>
        </w:numPr>
      </w:pPr>
      <w:r>
        <w:rPr/>
        <w:t xml:space="preserve">Žena  (2) </w:t>
      </w:r>
    </w:p>
  </w:body>
  <w:body>
    <w:p>
      <w:pPr>
        <w:keepNext/>
        <w:pStyle w:val="ListParagraph"/>
        <w:numPr>
          <w:ilvl w:val="0"/>
          <w:numId w:val="4"/>
        </w:numPr>
      </w:pPr>
      <w:r>
        <w:rPr/>
        <w:t xml:space="preserve">Iné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Validation.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age Koľko máte rokov?</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marital Aký je váš súčasný rodinný stav?</w:t>
      </w:r>
    </w:p>
  </w:body>
  <w:body>
    <w:p>
      <w:pPr>
        <w:keepNext/>
        <w:pStyle w:val="ListParagraph"/>
        <w:numPr>
          <w:ilvl w:val="0"/>
          <w:numId w:val="4"/>
        </w:numPr>
      </w:pPr>
      <w:r>
        <w:rPr/>
        <w:t xml:space="preserve">Bez partnera/Bez partnerky  (1) </w:t>
      </w:r>
    </w:p>
  </w:body>
  <w:body>
    <w:p>
      <w:pPr>
        <w:keepNext/>
        <w:pStyle w:val="ListParagraph"/>
        <w:numPr>
          <w:ilvl w:val="0"/>
          <w:numId w:val="4"/>
        </w:numPr>
      </w:pPr>
      <w:r>
        <w:rPr/>
        <w:t xml:space="preserve">Vo vzťahu  (2) </w:t>
      </w:r>
    </w:p>
  </w:body>
  <w:body>
    <w:p>
      <w:pPr>
        <w:keepNext/>
        <w:pStyle w:val="ListParagraph"/>
        <w:numPr>
          <w:ilvl w:val="0"/>
          <w:numId w:val="4"/>
        </w:numPr>
      </w:pPr>
      <w:r>
        <w:rPr/>
        <w:t xml:space="preserve">Ženatý/Vydatá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Validation.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children Koľko máte detí? Ak žiadne, prosím napíšte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Ste v súčasnej dobe zamestnaný? Ak áno, v akom režime pracujete?</w:t>
      </w:r>
    </w:p>
  </w:body>
  <w:body>
    <w:p>
      <w:pPr>
        <w:keepNext/>
        <w:pStyle w:val="ListParagraph"/>
        <w:numPr>
          <w:ilvl w:val="0"/>
          <w:numId w:val="4"/>
        </w:numPr>
      </w:pPr>
      <w:r>
        <w:rPr/>
        <w:t xml:space="preserve">Plný pracovný úväzok  (1) </w:t>
      </w:r>
    </w:p>
  </w:body>
  <w:body>
    <w:p>
      <w:pPr>
        <w:keepNext/>
        <w:pStyle w:val="ListParagraph"/>
        <w:numPr>
          <w:ilvl w:val="0"/>
          <w:numId w:val="4"/>
        </w:numPr>
      </w:pPr>
      <w:r>
        <w:rPr/>
        <w:t xml:space="preserve">Čiastočný úväzok  (2) </w:t>
      </w:r>
    </w:p>
  </w:body>
  <w:body>
    <w:p>
      <w:pPr>
        <w:keepNext/>
        <w:pStyle w:val="ListParagraph"/>
        <w:numPr>
          <w:ilvl w:val="0"/>
          <w:numId w:val="4"/>
        </w:numPr>
      </w:pPr>
      <w:r>
        <w:rPr/>
        <w:t xml:space="preserve">Nezamestnaný/Hľadá si prácu  (3) </w:t>
      </w:r>
    </w:p>
  </w:body>
  <w:body>
    <w:p>
      <w:pPr>
        <w:keepNext/>
        <w:pStyle w:val="ListParagraph"/>
        <w:numPr>
          <w:ilvl w:val="0"/>
          <w:numId w:val="4"/>
        </w:numPr>
      </w:pPr>
      <w:r>
        <w:rPr/>
        <w:t xml:space="preserve">Študent  (4) </w:t>
      </w:r>
    </w:p>
  </w:body>
  <w:body>
    <w:p>
      <w:pPr>
        <w:keepNext/>
        <w:pStyle w:val="ListParagraph"/>
        <w:numPr>
          <w:ilvl w:val="0"/>
          <w:numId w:val="4"/>
        </w:numPr>
      </w:pPr>
      <w:r>
        <w:rPr/>
        <w:t xml:space="preserve">Starobný alebo invalidný dôchodca  (5) </w:t>
      </w:r>
    </w:p>
  </w:body>
  <w:body>
    <w:p>
      <w:pPr>
        <w:keepNext/>
        <w:pStyle w:val="ListParagraph"/>
        <w:numPr>
          <w:ilvl w:val="0"/>
          <w:numId w:val="4"/>
        </w:numPr>
      </w:pPr>
      <w:r>
        <w:rPr/>
        <w:t xml:space="preserve">Iné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w:t>
      </w:r>
      <w:r>
        <w:rPr/>
        <w:br/>
      </w:r>
      <w:r>
        <w:rPr>
          <w:b w:val="on"/>
        </w:rPr>
        <w:t xml:space="preserve">Predstavte si, že tento rebík reprezentuje postavenie ľudí na Slovensku.</w:t>
      </w:r>
      <w:r>
        <w:rPr/>
        <w:t xml:space="preserve"/>
      </w:r>
      <w:r>
        <w:rPr/>
        <w:br/>
      </w:r>
      <w:r>
        <w:rPr/>
        <w:br/>
      </w:r>
      <w:r>
        <w:rPr/>
        <w:t xml:space="preserve"/>
      </w:r>
      <w:r>
        <w:rPr/>
        <w:br/>
      </w:r>
      <w:r>
        <w:rPr/>
        <w:t xml:space="preserve">Na najvyššej priečke sú ľudia, ktorí sú na tom najlepšie - sú najbohatší, majú najlepšie vzdelanie a najlepšie platenú a rešpektovanú prácu. Na spodnej priečke sú ľudia, ktorí sú na tom najhoršie - sú najchudobnejší, majú najhoršie vzdelanie a najmenej rešpektovanú alebo žiadnu prácu. Čím vyššie ste na rebríku, tým ste bližšie ľuďom z najvyššej priečky. Čím ste na rebíku nižšie, tým bližšie ste ľuďom z najnižšej priečky.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0" cy="0"/>
            <wp:effectExtent l="0" t="0" r="0" b="0"/>
            <wp:docPr id="81"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php?IM=IM_bILw0AhvJEoyWcB"/>
                    <pic:cNvPicPr/>
                  </pic:nvPicPr>
                  <pic:blipFill>
                    <a:blip r:embed="rId9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Keď zvážite svoje svoje súčasné okolnosti a situáciu, kam by ste sa v porovnaní s ostatnými ľuďmi na Slovensku na tomto rebríku zaradili?</w:t>
      </w:r>
    </w:p>
  </w:body>
  <w:body>
    <w:p>
      <w:pPr>
        <w:keepNext/>
        <w:pStyle w:val="ListParagraph"/>
        <w:numPr>
          <w:ilvl w:val="0"/>
          <w:numId w:val="4"/>
        </w:numPr>
      </w:pPr>
      <w:r>
        <w:rPr/>
        <w:t xml:space="preserve">10: Vrchol Slovenska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Stred Slovenska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Spodok Slovenska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urban Ktorá z nasledujúcich možností najlepšie popisuje miesto kde bývate?</w:t>
      </w:r>
    </w:p>
  </w:body>
  <w:body>
    <w:p>
      <w:pPr>
        <w:keepNext/>
        <w:pStyle w:val="ListParagraph"/>
        <w:numPr>
          <w:ilvl w:val="0"/>
          <w:numId w:val="4"/>
        </w:numPr>
      </w:pPr>
      <w:r>
        <w:rPr/>
        <w:t xml:space="preserve">Mesto alebo predmestie (mesto alebo blízke okolie)  (1) </w:t>
      </w:r>
    </w:p>
  </w:body>
  <w:body>
    <w:p>
      <w:pPr>
        <w:keepNext/>
        <w:pStyle w:val="ListParagraph"/>
        <w:numPr>
          <w:ilvl w:val="0"/>
          <w:numId w:val="4"/>
        </w:numPr>
      </w:pPr>
      <w:r>
        <w:rPr/>
        <w:t xml:space="preserve">Vidiek (dedina alebo malá obec)  (2) </w:t>
      </w:r>
    </w:p>
  </w:body>
  <w:body>
    <w:p>
      <w:pPr>
        <w:keepNext/>
        <w:pStyle w:val="ListParagraph"/>
        <w:numPr>
          <w:ilvl w:val="0"/>
          <w:numId w:val="4"/>
        </w:numPr>
      </w:pPr>
      <w:r>
        <w:rPr/>
        <w:t xml:space="preserve">Neviem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Boli ste pozitívne testovaní na koronavírus (COVID-19) v zmysle, že vám bola (teraz alebo v minulosti) potvrdená diagnóza nakazenia týmto vírusom?</w:t>
      </w:r>
    </w:p>
  </w:body>
  <w:body>
    <w:p>
      <w:pPr>
        <w:keepNext/>
        <w:pStyle w:val="ListParagraph"/>
        <w:numPr>
          <w:ilvl w:val="0"/>
          <w:numId w:val="4"/>
        </w:numPr>
      </w:pPr>
      <w:r>
        <w:rPr/>
        <w:t xml:space="preserve">Nie  (1) </w:t>
      </w:r>
    </w:p>
  </w:body>
  <w:body>
    <w:p>
      <w:pPr>
        <w:keepNext/>
        <w:pStyle w:val="ListParagraph"/>
        <w:numPr>
          <w:ilvl w:val="0"/>
          <w:numId w:val="4"/>
        </w:numPr>
      </w:pPr>
      <w:r>
        <w:rPr/>
        <w:t xml:space="preserve">Áno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Bola niekto koho dobre poznáte (priateľ, partner, rodina, kolega, atď.) pozitívne testovaný na koronavírus (COVID-19)?</w:t>
      </w:r>
    </w:p>
  </w:body>
  <w:body>
    <w:p>
      <w:pPr>
        <w:keepNext/>
        <w:pStyle w:val="ListParagraph"/>
        <w:numPr>
          <w:ilvl w:val="0"/>
          <w:numId w:val="4"/>
        </w:numPr>
      </w:pPr>
      <w:r>
        <w:rPr/>
        <w:t xml:space="preserve">Nie  (1) </w:t>
      </w:r>
    </w:p>
  </w:body>
  <w:body>
    <w:p>
      <w:pPr>
        <w:keepNext/>
        <w:pStyle w:val="ListParagraph"/>
        <w:numPr>
          <w:ilvl w:val="0"/>
          <w:numId w:val="4"/>
        </w:numPr>
      </w:pPr>
      <w:r>
        <w:rPr/>
        <w:t xml:space="preserve">Áno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Napíšte, prosím, do kolónky nižšie číslo 213.</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Ideology dimensions</w:t>
      </w:r>
    </w:p>
  </w:body>
  <w:body>
    <w:tbl>
      <w:tblPr>
        <w:tblStyle w:val="QQuestionIconTable"/>
        <w:tblW w:w="0" w:type="auto"/>
        <w:tblLook w:firstRow="true" w:lastRow="true" w:firstCol="true" w:lastCol="true"/>
      </w:tblPr>
      <w:tblGrid/>
    </w:tbl>
    <w:p/>
  </w:body>
  <w:body>
    <w:p>
      <w:pPr>
        <w:keepNext/>
      </w:pPr>
      <w:r>
        <w:rPr/>
        <w:t xml:space="preserve">Q132 V kultúrno-etických otázkach sa považujete za liberálne alebo konzervatívne zmýšľajúceho človeka?</w:t>
      </w:r>
    </w:p>
  </w:body>
  <w:body>
    <w:p>
      <w:pPr>
        <w:keepNext/>
        <w:pStyle w:val="ListParagraph"/>
        <w:numPr>
          <w:ilvl w:val="0"/>
          <w:numId w:val="4"/>
        </w:numPr>
      </w:pPr>
      <w:r>
        <w:rPr>
          <w:b w:val="on"/>
        </w:rPr>
        <w:t xml:space="preserve">zásadne liberálne</w:t>
      </w:r>
      <w:r>
        <w:rPr/>
        <w:t xml:space="preserve">  (1) </w:t>
      </w:r>
    </w:p>
  </w:body>
  <w:body>
    <w:p>
      <w:pPr>
        <w:keepNext/>
        <w:pStyle w:val="ListParagraph"/>
        <w:numPr>
          <w:ilvl w:val="0"/>
          <w:numId w:val="4"/>
        </w:numPr>
      </w:pPr>
      <w:r>
        <w:rPr>
          <w:b w:val="on"/>
        </w:rPr>
        <w:t xml:space="preserve">liberálne</w:t>
      </w:r>
      <w:r>
        <w:rPr/>
        <w:t xml:space="preserve">  (2) </w:t>
      </w:r>
    </w:p>
  </w:body>
  <w:body>
    <w:p>
      <w:pPr>
        <w:keepNext/>
        <w:pStyle w:val="ListParagraph"/>
        <w:numPr>
          <w:ilvl w:val="0"/>
          <w:numId w:val="4"/>
        </w:numPr>
      </w:pPr>
      <w:r>
        <w:rPr>
          <w:b w:val="on"/>
        </w:rPr>
        <w:t xml:space="preserve">skôr liberálne</w:t>
      </w:r>
      <w:r>
        <w:rPr/>
        <w:t xml:space="preserve">  (3) </w:t>
      </w:r>
    </w:p>
  </w:body>
  <w:body>
    <w:p>
      <w:pPr>
        <w:keepNext/>
        <w:pStyle w:val="ListParagraph"/>
        <w:numPr>
          <w:ilvl w:val="0"/>
          <w:numId w:val="4"/>
        </w:numPr>
      </w:pPr>
      <w:r>
        <w:rPr>
          <w:b w:val="on"/>
        </w:rPr>
        <w:t xml:space="preserve">stredovo</w:t>
      </w:r>
      <w:r>
        <w:rPr/>
        <w:t xml:space="preserve">  (4) </w:t>
      </w:r>
    </w:p>
  </w:body>
  <w:body>
    <w:p>
      <w:pPr>
        <w:keepNext/>
        <w:pStyle w:val="ListParagraph"/>
        <w:numPr>
          <w:ilvl w:val="0"/>
          <w:numId w:val="4"/>
        </w:numPr>
      </w:pPr>
      <w:r>
        <w:rPr>
          <w:b w:val="on"/>
        </w:rPr>
        <w:t xml:space="preserve">skôr konzervatívne</w:t>
      </w:r>
      <w:r>
        <w:rPr/>
        <w:t xml:space="preserve">  (5) </w:t>
      </w:r>
    </w:p>
  </w:body>
  <w:body>
    <w:p>
      <w:pPr>
        <w:keepNext/>
        <w:pStyle w:val="ListParagraph"/>
        <w:numPr>
          <w:ilvl w:val="0"/>
          <w:numId w:val="4"/>
        </w:numPr>
      </w:pPr>
      <w:r>
        <w:rPr>
          <w:b w:val="on"/>
        </w:rPr>
        <w:t xml:space="preserve">konzervatívne</w:t>
      </w:r>
      <w:r>
        <w:rPr/>
        <w:t xml:space="preserve">  (6) </w:t>
      </w:r>
    </w:p>
  </w:body>
  <w:body>
    <w:p>
      <w:pPr>
        <w:keepNext/>
        <w:pStyle w:val="ListParagraph"/>
        <w:numPr>
          <w:ilvl w:val="0"/>
          <w:numId w:val="4"/>
        </w:numPr>
      </w:pPr>
      <w:r>
        <w:rPr>
          <w:b w:val="on"/>
        </w:rPr>
        <w:t xml:space="preserve">veľmi konzervatívne</w:t>
      </w:r>
      <w:r>
        <w:rPr/>
        <w:t xml:space="preser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V ekonomických otázkach sa považujete za ľavicovo alebo pravicovo zmýšľajúceho človeka?</w:t>
      </w:r>
    </w:p>
  </w:body>
  <w:body>
    <w:p>
      <w:pPr>
        <w:keepNext/>
        <w:pStyle w:val="ListParagraph"/>
        <w:numPr>
          <w:ilvl w:val="0"/>
          <w:numId w:val="4"/>
        </w:numPr>
      </w:pPr>
      <w:r>
        <w:rPr>
          <w:b w:val="on"/>
        </w:rPr>
        <w:t xml:space="preserve">krajná ľavica</w:t>
      </w:r>
      <w:r>
        <w:rPr/>
        <w:t xml:space="preserve">  (1) </w:t>
      </w:r>
    </w:p>
  </w:body>
  <w:body>
    <w:p>
      <w:pPr>
        <w:keepNext/>
        <w:pStyle w:val="ListParagraph"/>
        <w:numPr>
          <w:ilvl w:val="0"/>
          <w:numId w:val="4"/>
        </w:numPr>
      </w:pPr>
      <w:r>
        <w:rPr>
          <w:b w:val="on"/>
        </w:rPr>
        <w:t xml:space="preserve">ľavica</w:t>
      </w:r>
      <w:r>
        <w:rPr/>
        <w:t xml:space="preserve">  (2) </w:t>
      </w:r>
    </w:p>
  </w:body>
  <w:body>
    <w:p>
      <w:pPr>
        <w:keepNext/>
        <w:pStyle w:val="ListParagraph"/>
        <w:numPr>
          <w:ilvl w:val="0"/>
          <w:numId w:val="4"/>
        </w:numPr>
      </w:pPr>
      <w:r>
        <w:rPr>
          <w:b w:val="on"/>
        </w:rPr>
        <w:t xml:space="preserve">skôr ľavica</w:t>
      </w:r>
      <w:r>
        <w:rPr/>
        <w:t xml:space="preserve">  (3) </w:t>
      </w:r>
    </w:p>
  </w:body>
  <w:body>
    <w:p>
      <w:pPr>
        <w:keepNext/>
        <w:pStyle w:val="ListParagraph"/>
        <w:numPr>
          <w:ilvl w:val="0"/>
          <w:numId w:val="4"/>
        </w:numPr>
      </w:pPr>
      <w:r>
        <w:rPr>
          <w:b w:val="on"/>
        </w:rPr>
        <w:t xml:space="preserve">stred</w:t>
      </w:r>
      <w:r>
        <w:rPr/>
        <w:t xml:space="preserve">  (4) </w:t>
      </w:r>
    </w:p>
  </w:body>
  <w:body>
    <w:p>
      <w:pPr>
        <w:keepNext/>
        <w:pStyle w:val="ListParagraph"/>
        <w:numPr>
          <w:ilvl w:val="0"/>
          <w:numId w:val="4"/>
        </w:numPr>
      </w:pPr>
      <w:r>
        <w:rPr>
          <w:b w:val="on"/>
        </w:rPr>
        <w:t xml:space="preserve">skôr pravica</w:t>
      </w:r>
      <w:r>
        <w:rPr/>
        <w:t xml:space="preserve">  (5) </w:t>
      </w:r>
    </w:p>
  </w:body>
  <w:body>
    <w:p>
      <w:pPr>
        <w:keepNext/>
        <w:pStyle w:val="ListParagraph"/>
        <w:numPr>
          <w:ilvl w:val="0"/>
          <w:numId w:val="4"/>
        </w:numPr>
      </w:pPr>
      <w:r>
        <w:rPr>
          <w:b w:val="on"/>
        </w:rPr>
        <w:t xml:space="preserve">pravica</w:t>
      </w:r>
      <w:r>
        <w:rPr/>
        <w:t xml:space="preserve">  (6) </w:t>
      </w:r>
    </w:p>
  </w:body>
  <w:body>
    <w:p>
      <w:pPr>
        <w:keepNext/>
        <w:pStyle w:val="ListParagraph"/>
        <w:numPr>
          <w:ilvl w:val="0"/>
          <w:numId w:val="4"/>
        </w:numPr>
      </w:pPr>
      <w:r>
        <w:rPr>
          <w:b w:val="on"/>
        </w:rPr>
        <w:t xml:space="preserve">krajná pravica</w:t>
      </w:r>
      <w:r>
        <w:rPr/>
        <w:t xml:space="preser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Ktoré otázky a témy sú pre vás v politike dôležitejšie? Ekonomické alebo kultúrne-etické otázky?</w:t>
      </w:r>
    </w:p>
  </w:body>
  <w:body>
    <w:p>
      <w:pPr>
        <w:keepNext/>
        <w:pStyle w:val="ListParagraph"/>
        <w:numPr>
          <w:ilvl w:val="0"/>
          <w:numId w:val="4"/>
        </w:numPr>
      </w:pPr>
      <w:r>
        <w:rPr>
          <w:b w:val="on"/>
        </w:rPr>
        <w:t xml:space="preserve">výlučne ekonomické témy</w:t>
      </w:r>
      <w:r>
        <w:rPr/>
        <w:t xml:space="preserve">  (1) </w:t>
      </w:r>
    </w:p>
  </w:body>
  <w:body>
    <w:p>
      <w:pPr>
        <w:keepNext/>
        <w:pStyle w:val="ListParagraph"/>
        <w:numPr>
          <w:ilvl w:val="0"/>
          <w:numId w:val="4"/>
        </w:numPr>
      </w:pPr>
      <w:r>
        <w:rPr>
          <w:b w:val="on"/>
        </w:rPr>
        <w:t xml:space="preserve">ekonomické témy</w:t>
      </w:r>
      <w:r>
        <w:rPr/>
        <w:t xml:space="preserve">  (2) </w:t>
      </w:r>
    </w:p>
  </w:body>
  <w:body>
    <w:p>
      <w:pPr>
        <w:keepNext/>
        <w:pStyle w:val="ListParagraph"/>
        <w:numPr>
          <w:ilvl w:val="0"/>
          <w:numId w:val="4"/>
        </w:numPr>
      </w:pPr>
      <w:r>
        <w:rPr>
          <w:b w:val="on"/>
        </w:rPr>
        <w:t xml:space="preserve">skôr ekonomické témy</w:t>
      </w:r>
      <w:r>
        <w:rPr/>
        <w:t xml:space="preserve">  (3) </w:t>
      </w:r>
    </w:p>
  </w:body>
  <w:body>
    <w:p>
      <w:pPr>
        <w:keepNext/>
        <w:pStyle w:val="ListParagraph"/>
        <w:numPr>
          <w:ilvl w:val="0"/>
          <w:numId w:val="4"/>
        </w:numPr>
      </w:pPr>
      <w:r>
        <w:rPr>
          <w:b w:val="on"/>
        </w:rPr>
        <w:t xml:space="preserve">žiadne témy neprevažujú</w:t>
      </w:r>
      <w:r>
        <w:rPr/>
        <w:t xml:space="preserve">  (4) </w:t>
      </w:r>
    </w:p>
  </w:body>
  <w:body>
    <w:p>
      <w:pPr>
        <w:keepNext/>
        <w:pStyle w:val="ListParagraph"/>
        <w:numPr>
          <w:ilvl w:val="0"/>
          <w:numId w:val="4"/>
        </w:numPr>
      </w:pPr>
      <w:r>
        <w:rPr>
          <w:b w:val="on"/>
        </w:rPr>
        <w:t xml:space="preserve">skôr kultúrno-etické témy</w:t>
      </w:r>
      <w:r>
        <w:rPr/>
        <w:t xml:space="preserve">  (5) </w:t>
      </w:r>
    </w:p>
  </w:body>
  <w:body>
    <w:p>
      <w:pPr>
        <w:keepNext/>
        <w:pStyle w:val="ListParagraph"/>
        <w:numPr>
          <w:ilvl w:val="0"/>
          <w:numId w:val="4"/>
        </w:numPr>
      </w:pPr>
      <w:r>
        <w:rPr>
          <w:b w:val="on"/>
        </w:rPr>
        <w:t xml:space="preserve">kultúrno-etické témy</w:t>
      </w:r>
      <w:r>
        <w:rPr/>
        <w:t xml:space="preserve">  (6) </w:t>
      </w:r>
    </w:p>
  </w:body>
  <w:body>
    <w:p>
      <w:pPr>
        <w:keepNext/>
        <w:pStyle w:val="ListParagraph"/>
        <w:numPr>
          <w:ilvl w:val="0"/>
          <w:numId w:val="4"/>
        </w:numPr>
      </w:pPr>
      <w:r>
        <w:rPr>
          <w:b w:val="on"/>
        </w:rPr>
        <w:t xml:space="preserve">výlučne kultúrno-etické témy</w:t>
      </w:r>
      <w:r>
        <w:rPr/>
        <w:t xml:space="preserve">  (7) </w:t>
      </w:r>
    </w:p>
  </w:body>
  <w:body>
    <w:p>
      <w:pPr/>
    </w:p>
  </w:body>
  <w:body>
    <w:p>
      <w:pPr>
        <w:pStyle w:val="BlockEndLabel"/>
      </w:pPr>
      <w:r>
        <w:t>End of Block: Ideology dimensions</w:t>
      </w:r>
    </w:p>
  </w:body>
  <w:body>
    <w:p>
      <w:pPr>
        <w:pStyle w:val="BlockSeparator"/>
      </w:pPr>
    </w:p>
  </w:body>
  <w:body>
    <w:p>
      <w:pPr>
        <w:pStyle w:val="BlockStartLabel"/>
      </w:pPr>
      <w:r>
        <w:t>Start of Block: Social Anomie 1</w:t>
      </w:r>
    </w:p>
  </w:body>
  <w:body>
    <w:tbl>
      <w:tblPr>
        <w:tblStyle w:val="QQuestionIconTable"/>
        <w:tblW w:w="0" w:type="auto"/>
        <w:tblLook w:firstRow="true" w:lastRow="true" w:firstCol="true" w:lastCol="true"/>
      </w:tblPr>
      <w:tblGrid/>
    </w:tbl>
    <w:p/>
  </w:body>
  <w:body>
    <w:p>
      <w:pPr>
        <w:keepNext/>
      </w:pPr>
      <w:r>
        <w:rPr/>
        <w:t xml:space="preserve">Q114 Predstavte si slovenskú spoločnosť a vyznačte prosím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Väčšina ľudí si myslí, že neexistujú žiadne jasné morálne pravidlá, podľa ktorých sa treba správať.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Všetci rozmýšľajú len o sebe a nepomáhajú ostatným v núdzi.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Väčšina ľudí si myslí, že ak niečo funguje, nezáleží na tom či je to správne alebo nie.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Ľudia nevedia komu veriť a na koho sa dá spoľahnúť.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Väčšina ľudí si myslí, že poctivosť sa nie vždy vypláca, a že niekedy je kľúčom k úspechu nepoctivosť.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Anomie 1</w:t>
      </w:r>
    </w:p>
  </w:body>
  <w:body>
    <w:p>
      <w:pPr>
        <w:pStyle w:val="BlockSeparator"/>
      </w:pPr>
    </w:p>
  </w:body>
  <w:body>
    <w:p>
      <w:pPr>
        <w:pStyle w:val="BlockStartLabel"/>
      </w:pPr>
      <w:r>
        <w:t>Start of Block: Social Anomie 2</w:t>
      </w:r>
    </w:p>
  </w:body>
  <w:body>
    <w:tbl>
      <w:tblPr>
        <w:tblStyle w:val="QQuestionIconTable"/>
        <w:tblW w:w="0" w:type="auto"/>
        <w:tblLook w:firstRow="true" w:lastRow="true" w:firstCol="true" w:lastCol="true"/>
      </w:tblPr>
      <w:tblGrid/>
    </w:tbl>
    <w:p/>
  </w:body>
  <w:body>
    <w:p>
      <w:pPr>
        <w:keepNext/>
      </w:pPr>
      <w:r>
        <w:rPr/>
        <w:t xml:space="preserve">Q115 Predstavte si slovenskú spoločnosť a vyznačte prosím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Vláda pracuje pre dobro všetkých.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Vláda má legitimitu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Vláda využíva svoje právomoci legitímne a v súlade so zákonom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Politikov problémy obyčajných ľudí nezaujímajú.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Zákony a nariadenia prijímané vládou sú efektívne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Anomie 2</w:t>
      </w:r>
    </w:p>
  </w:body>
  <w:body>
    <w:p>
      <w:pPr>
        <w:pStyle w:val="BlockSeparator"/>
      </w:pPr>
    </w:p>
  </w:body>
  <w:body>
    <w:p>
      <w:pPr>
        <w:pStyle w:val="BlockStartLabel"/>
      </w:pPr>
      <w:r>
        <w:t>Start of Block: Personal Anomie 1</w:t>
      </w:r>
    </w:p>
  </w:body>
  <w:body>
    <w:tbl>
      <w:tblPr>
        <w:tblStyle w:val="QQuestionIconTable"/>
        <w:tblW w:w="0" w:type="auto"/>
        <w:tblLook w:firstRow="true" w:lastRow="true" w:firstCol="true" w:lastCol="true"/>
      </w:tblPr>
      <w:tblGrid/>
    </w:tbl>
    <w:p/>
  </w:body>
  <w:body>
    <w:p>
      <w:pPr>
        <w:keepNext/>
      </w:pPr>
      <w:r>
        <w:rPr/>
        <w:t xml:space="preserve">Q116 Predstavte si svoj súčasný život a okolnosti vyznačte prosím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Všetko je relatívne a neexistujú jasné pravidlá, podľa ktorých by človek mohol žiť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Nemám kontrolu nad svojim osudom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Svet sa mení tak rýchlo, až mám problémy chápať čo sa vlastne deje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Mám pocit, že celý svet sa rozpadá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Dnes sú už namiesto správnych a nesprávnych spôsobov ako zarobiť peniaze iba spôsoby ľahké a ťažké.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Personal Anomie 1</w:t>
      </w:r>
    </w:p>
  </w:body>
  <w:body>
    <w:p>
      <w:pPr>
        <w:pStyle w:val="BlockSeparator"/>
      </w:pPr>
    </w:p>
  </w:body>
  <w:body>
    <w:p>
      <w:pPr>
        <w:pStyle w:val="BlockStartLabel"/>
      </w:pPr>
      <w:r>
        <w:t>Start of Block: Personal Anomie 2</w:t>
      </w:r>
    </w:p>
  </w:body>
  <w:body>
    <w:tbl>
      <w:tblPr>
        <w:tblStyle w:val="QQuestionIconTable"/>
        <w:tblW w:w="0" w:type="auto"/>
        <w:tblLook w:firstRow="true" w:lastRow="true" w:firstCol="true" w:lastCol="true"/>
      </w:tblPr>
      <w:tblGrid/>
    </w:tbl>
    <w:p/>
  </w:body>
  <w:body>
    <w:p>
      <w:pPr>
        <w:keepNext/>
      </w:pPr>
      <w:r>
        <w:rPr/>
        <w:t xml:space="preserve">Q117 Predstavte si svoj súčasný život a okolnosti vyznačte prosím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Akokoľvek sa človek snaží, na snahe už dnes nezáleží.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Ak sa tým podarí vyriešiť problém, účel svätí prostriedky.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Mám pred sebou jasné ciele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Viem, čo potrebujem spraviť na dosiahnutie svojich cieľov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Ľudia by sa mali starať sami o seba a nestarať sa do druhých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Personal Anomie 2</w:t>
      </w:r>
    </w:p>
  </w:body>
  <w:body>
    <w:p>
      <w:pPr>
        <w:pStyle w:val="BlockSeparator"/>
      </w:pPr>
    </w:p>
  </w:body>
  <w:body>
    <w:p>
      <w:pPr>
        <w:pStyle w:val="BlockStartLabel"/>
      </w:pPr>
      <w:r>
        <w:t>Start of Block: Participation Beliefs</w:t>
      </w:r>
    </w:p>
  </w:body>
  <w:body>
    <w:tbl>
      <w:tblPr>
        <w:tblStyle w:val="QQuestionIconTable"/>
        <w:tblW w:w="0" w:type="auto"/>
        <w:tblLook w:firstRow="true" w:lastRow="true" w:firstCol="true" w:lastCol="true"/>
      </w:tblPr>
      <w:tblGrid/>
    </w:tbl>
    <w:p/>
  </w:body>
  <w:body>
    <w:p>
      <w:pPr>
        <w:keepNext/>
      </w:pPr>
      <w:r>
        <w:rPr/>
        <w:t xml:space="preserve">Q118 Prosím označte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Ľudia, ktorí nepracujú, zlenivejú.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Práca je povinnosťou voči spoločnosti.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Práca by mala vždy dostať prednosť, aj keď by to malo znamenať menej volného času.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Môže byť ťažké nájsť vhodnú prácu aj keď niekto naozaj chce.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Neexistuje zbytočná alebo nezmyselná práca.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lepšie byť v práci nespokoný ako nepracovať vôbec.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Ak sa niekto v práci cíti znevýhodnený alebo diskriminovaný, mal by sa viac snažiť a presvedčiť ostatných o svojej hodnote.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Participation Beliefs</w:t>
      </w:r>
    </w:p>
  </w:body>
  <w:body>
    <w:p>
      <w:pPr>
        <w:pStyle w:val="BlockSeparator"/>
      </w:pPr>
    </w:p>
  </w:body>
  <w:body>
    <w:p>
      <w:pPr>
        <w:pStyle w:val="BlockStartLabel"/>
      </w:pPr>
      <w:r>
        <w:t>Start of Block: Government Assistance 1</w:t>
      </w:r>
    </w:p>
  </w:body>
  <w:body>
    <w:tbl>
      <w:tblPr>
        <w:tblStyle w:val="QQuestionIconTable"/>
        <w:tblW w:w="0" w:type="auto"/>
        <w:tblLook w:firstRow="true" w:lastRow="true" w:firstCol="true" w:lastCol="true"/>
      </w:tblPr>
      <w:tblGrid/>
    </w:tbl>
    <w:p/>
  </w:body>
  <w:body>
    <w:p>
      <w:pPr>
        <w:keepNext/>
      </w:pPr>
      <w:r>
        <w:rPr/>
        <w:t xml:space="preserve">Q119 Na boj s ekonomickými dopadmi koronakrízy bolo na Slovensku prijatých niekoľko typov opatrení. Prosím uveďte, do akej miery suhlasíte alebo nesúhlasíte s nasledujucimi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Finančná podpora od štátu pomohla môjmu zamestnávateľovi vyrovnať sa s dôsledkami koronakrízy.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Finančná podpora od štátu pomohla pri udržaní môjho pracovného miesta.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Finančná podpora od štátu pomohla pri udržaní mojej príjmovej úrovne.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Finančná podpora od štátu pomohla slovenskej ekonomike ako celku vyrovnať sa s dôsledkami koronakrízy.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Government Assistance 1</w:t>
      </w:r>
    </w:p>
  </w:body>
  <w:body>
    <w:p>
      <w:pPr>
        <w:pStyle w:val="BlockSeparator"/>
      </w:pPr>
    </w:p>
  </w:body>
  <w:body>
    <w:p>
      <w:pPr>
        <w:pStyle w:val="BlockStartLabel"/>
      </w:pPr>
      <w:r>
        <w:t>Start of Block: Government Assistance 2</w:t>
      </w:r>
    </w:p>
  </w:body>
  <w:body>
    <w:tbl>
      <w:tblPr>
        <w:tblStyle w:val="QQuestionIconTable"/>
        <w:tblW w:w="0" w:type="auto"/>
        <w:tblLook w:firstRow="true" w:lastRow="true" w:firstCol="true" w:lastCol="true"/>
      </w:tblPr>
      <w:tblGrid/>
    </w:tbl>
    <w:p/>
  </w:body>
  <w:body>
    <w:p>
      <w:pPr>
        <w:keepNext/>
      </w:pPr>
      <w:r>
        <w:rPr/>
        <w:t xml:space="preserve">Q120 </w:t>
      </w:r>
      <w:r>
        <w:rPr/>
        <w:br/>
      </w:r>
      <w:r>
        <w:rPr/>
        <w:t xml:space="preserve">Na boj s dopadmi koronakrízy bolo na Slovensku prijatých niekoľko typov opatrení. Označte, prosím, ktoré typy opatrení podľa vás pomohli (pre každý z typov opatrení môžete označiť všetky, ale aj žiadnu kategóriu):</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b w:val="on"/>
              </w:rPr>
              <w:t xml:space="preserve">Môjmu zamestnávateľovi</w:t>
            </w:r>
            <w:r>
              <w:rPr/>
              <w:t xml:space="preserve"> (1)</w:t>
            </w:r>
          </w:p>
        </w:tc>
        <w:tc>
          <w:tcPr>
            <w:tcW w:w="1915" w:type="dxa"/>
          </w:tcPr>
          <w:p>
            <w:pPr>
              <w:pStyle w:val="Normal"/>
            </w:pPr>
            <w:r>
              <w:rPr>
                <w:b w:val="on"/>
              </w:rPr>
              <w:t xml:space="preserve">Pri udržaní môjho pracovného miesta</w:t>
            </w:r>
            <w:r>
              <w:rPr/>
              <w:t xml:space="preserve"> (2)</w:t>
            </w:r>
          </w:p>
        </w:tc>
        <w:tc>
          <w:tcPr>
            <w:tcW w:w="1915" w:type="dxa"/>
          </w:tcPr>
          <w:p>
            <w:pPr>
              <w:pStyle w:val="Normal"/>
            </w:pPr>
            <w:r>
              <w:rPr>
                <w:b w:val="on"/>
              </w:rPr>
              <w:t xml:space="preserve">Pri udržaní príjmu mojej domácnosti</w:t>
            </w:r>
            <w:r>
              <w:rPr/>
              <w:t xml:space="preserve"> (3)</w:t>
            </w:r>
          </w:p>
        </w:tc>
        <w:tc>
          <w:tcPr>
            <w:tcW w:w="1915" w:type="dxa"/>
          </w:tcPr>
          <w:p>
            <w:pPr>
              <w:pStyle w:val="Normal"/>
            </w:pPr>
            <w:r>
              <w:rPr>
                <w:b w:val="on"/>
              </w:rPr>
              <w:t xml:space="preserve">Slovenskej ekonomike</w:t>
            </w:r>
            <w:r>
              <w:rPr/>
              <w:t xml:space="preserve"> (4)</w:t>
            </w:r>
          </w:p>
        </w:tc>
      </w:tr>
      <w:tr>
        <w:tc>
          <w:tcPr>
            <w:tcW w:w="1915" w:type="dxa"/>
          </w:tcPr>
          <w:p>
            <w:pPr>
              <w:keepNext/>
              <w:pStyle w:val="Normal"/>
            </w:pPr>
            <w:r>
              <w:rPr/>
              <w:t xml:space="preserve">Priama finančná podpora udržania pracovného miesta (1) </w:t>
            </w:r>
          </w:p>
        </w:tc>
        <w:tc>
          <w:tcPr>
            <w:tcW w:w="1915" w:type="dxa"/>
          </w:tcPr>
          <w:p>
            <w:pPr>
              <w:keepNext/>
              <w:pStyle w:val="ListParagraph"/>
              <w:numPr>
                <w:ilvl w:val="0"/>
                <w:numId w:val="2"/>
              </w:numPr>
            </w:pPr>
          </w:p>
        </w:tc>
        <w:tc>
          <w:tcPr>
            <w:tcW w:w="1915" w:type="dxa"/>
          </w:tcPr>
          <w:p>
            <w:pPr>
              <w:keepNext/>
              <w:pStyle w:val="ListParagraph"/>
              <w:numPr>
                <w:ilvl w:val="0"/>
                <w:numId w:val="2"/>
              </w:numPr>
            </w:pPr>
          </w:p>
        </w:tc>
        <w:tc>
          <w:tcPr>
            <w:tcW w:w="1915" w:type="dxa"/>
          </w:tcPr>
          <w:p>
            <w:pPr>
              <w:keepNext/>
              <w:pStyle w:val="ListParagraph"/>
              <w:numPr>
                <w:ilvl w:val="0"/>
                <w:numId w:val="2"/>
              </w:numPr>
            </w:pPr>
          </w:p>
        </w:tc>
        <w:tc>
          <w:tcPr>
            <w:tcW w:w="1915" w:type="dxa"/>
          </w:tcPr>
          <w:p>
            <w:pPr>
              <w:keepNext/>
              <w:pStyle w:val="ListParagraph"/>
              <w:numPr>
                <w:ilvl w:val="0"/>
                <w:numId w:val="2"/>
              </w:numPr>
            </w:pPr>
          </w:p>
        </w:tc>
      </w:tr>
      <w:tr>
        <w:tc>
          <w:tcPr>
            <w:tcW w:w="1915" w:type="dxa"/>
          </w:tcPr>
          <w:p>
            <w:pPr>
              <w:keepNext/>
              <w:pStyle w:val="Normal"/>
            </w:pPr>
            <w:r>
              <w:rPr/>
              <w:t xml:space="preserve">Zníženie alebo odloženie splatnosti daní a odvodov (2) </w:t>
            </w:r>
          </w:p>
        </w:tc>
        <w:tc>
          <w:tcPr>
            <w:tcW w:w="1915" w:type="dxa"/>
          </w:tcPr>
          <w:p>
            <w:pPr>
              <w:keepNext/>
              <w:pStyle w:val="ListParagraph"/>
              <w:numPr>
                <w:ilvl w:val="0"/>
                <w:numId w:val="2"/>
              </w:numPr>
            </w:pPr>
          </w:p>
        </w:tc>
        <w:tc>
          <w:tcPr>
            <w:tcW w:w="1915" w:type="dxa"/>
          </w:tcPr>
          <w:p>
            <w:pPr>
              <w:keepNext/>
              <w:pStyle w:val="ListParagraph"/>
              <w:numPr>
                <w:ilvl w:val="0"/>
                <w:numId w:val="2"/>
              </w:numPr>
            </w:pPr>
          </w:p>
        </w:tc>
        <w:tc>
          <w:tcPr>
            <w:tcW w:w="1915" w:type="dxa"/>
          </w:tcPr>
          <w:p>
            <w:pPr>
              <w:keepNext/>
              <w:pStyle w:val="ListParagraph"/>
              <w:numPr>
                <w:ilvl w:val="0"/>
                <w:numId w:val="2"/>
              </w:numPr>
            </w:pPr>
          </w:p>
        </w:tc>
        <w:tc>
          <w:tcPr>
            <w:tcW w:w="1915" w:type="dxa"/>
          </w:tcPr>
          <w:p>
            <w:pPr>
              <w:keepNext/>
              <w:pStyle w:val="ListParagraph"/>
              <w:numPr>
                <w:ilvl w:val="0"/>
                <w:numId w:val="2"/>
              </w:numPr>
            </w:pPr>
          </w:p>
        </w:tc>
      </w:tr>
      <w:tr>
        <w:tc>
          <w:tcPr>
            <w:tcW w:w="1915" w:type="dxa"/>
          </w:tcPr>
          <w:p>
            <w:pPr>
              <w:keepNext/>
              <w:pStyle w:val="Normal"/>
            </w:pPr>
            <w:r>
              <w:rPr/>
              <w:t xml:space="preserve">Pandemické ošetrovné vyplácané pri starostlivosti o rodinu počas krízy (3) </w:t>
            </w:r>
          </w:p>
        </w:tc>
        <w:tc>
          <w:tcPr>
            <w:tcW w:w="1915" w:type="dxa"/>
          </w:tcPr>
          <w:p>
            <w:pPr>
              <w:keepNext/>
              <w:pStyle w:val="ListParagraph"/>
              <w:numPr>
                <w:ilvl w:val="0"/>
                <w:numId w:val="2"/>
              </w:numPr>
            </w:pPr>
          </w:p>
        </w:tc>
        <w:tc>
          <w:tcPr>
            <w:tcW w:w="1915" w:type="dxa"/>
          </w:tcPr>
          <w:p>
            <w:pPr>
              <w:keepNext/>
              <w:pStyle w:val="ListParagraph"/>
              <w:numPr>
                <w:ilvl w:val="0"/>
                <w:numId w:val="2"/>
              </w:numPr>
            </w:pPr>
          </w:p>
        </w:tc>
        <w:tc>
          <w:tcPr>
            <w:tcW w:w="1915" w:type="dxa"/>
          </w:tcPr>
          <w:p>
            <w:pPr>
              <w:keepNext/>
              <w:pStyle w:val="ListParagraph"/>
              <w:numPr>
                <w:ilvl w:val="0"/>
                <w:numId w:val="2"/>
              </w:numPr>
            </w:pPr>
          </w:p>
        </w:tc>
        <w:tc>
          <w:tcPr>
            <w:tcW w:w="1915" w:type="dxa"/>
          </w:tcPr>
          <w:p>
            <w:pPr>
              <w:keepNext/>
              <w:pStyle w:val="ListParagraph"/>
              <w:numPr>
                <w:ilvl w:val="0"/>
                <w:numId w:val="2"/>
              </w:numPr>
            </w:pPr>
          </w:p>
        </w:tc>
      </w:tr>
      <w:tr>
        <w:tc>
          <w:tcPr>
            <w:tcW w:w="1915" w:type="dxa"/>
          </w:tcPr>
          <w:p>
            <w:pPr>
              <w:keepNext/>
              <w:pStyle w:val="Normal"/>
            </w:pPr>
            <w:r>
              <w:rPr/>
              <w:t xml:space="preserve">Odklad splátok úverov, pôžičiek a nájomného (4) </w:t>
            </w:r>
          </w:p>
        </w:tc>
        <w:tc>
          <w:tcPr>
            <w:tcW w:w="1915" w:type="dxa"/>
          </w:tcPr>
          <w:p>
            <w:pPr>
              <w:keepNext/>
              <w:pStyle w:val="ListParagraph"/>
              <w:numPr>
                <w:ilvl w:val="0"/>
                <w:numId w:val="2"/>
              </w:numPr>
            </w:pPr>
          </w:p>
        </w:tc>
        <w:tc>
          <w:tcPr>
            <w:tcW w:w="1915" w:type="dxa"/>
          </w:tcPr>
          <w:p>
            <w:pPr>
              <w:keepNext/>
              <w:pStyle w:val="ListParagraph"/>
              <w:numPr>
                <w:ilvl w:val="0"/>
                <w:numId w:val="2"/>
              </w:numPr>
            </w:pPr>
          </w:p>
        </w:tc>
        <w:tc>
          <w:tcPr>
            <w:tcW w:w="1915" w:type="dxa"/>
          </w:tcPr>
          <w:p>
            <w:pPr>
              <w:keepNext/>
              <w:pStyle w:val="ListParagraph"/>
              <w:numPr>
                <w:ilvl w:val="0"/>
                <w:numId w:val="2"/>
              </w:numPr>
            </w:pPr>
          </w:p>
        </w:tc>
        <w:tc>
          <w:tcPr>
            <w:tcW w:w="1915" w:type="dxa"/>
          </w:tcPr>
          <w:p>
            <w:pPr>
              <w:keepNext/>
              <w:pStyle w:val="ListParagraph"/>
              <w:numPr>
                <w:ilvl w:val="0"/>
                <w:numId w:val="2"/>
              </w:numPr>
            </w:pPr>
          </w:p>
        </w:tc>
      </w:tr>
      <w:tr>
        <w:tc>
          <w:tcPr>
            <w:tcW w:w="1915" w:type="dxa"/>
          </w:tcPr>
          <w:p>
            <w:pPr>
              <w:keepNext/>
              <w:pStyle w:val="Normal"/>
            </w:pPr>
            <w:r>
              <w:rPr/>
              <w:t xml:space="preserve">Záruky za bankové úvery alebo preplatenie časti úrokov (5) </w:t>
            </w:r>
          </w:p>
        </w:tc>
        <w:tc>
          <w:tcPr>
            <w:tcW w:w="1915" w:type="dxa"/>
          </w:tcPr>
          <w:p>
            <w:pPr>
              <w:keepNext/>
              <w:pStyle w:val="ListParagraph"/>
              <w:numPr>
                <w:ilvl w:val="0"/>
                <w:numId w:val="2"/>
              </w:numPr>
            </w:pPr>
          </w:p>
        </w:tc>
        <w:tc>
          <w:tcPr>
            <w:tcW w:w="1915" w:type="dxa"/>
          </w:tcPr>
          <w:p>
            <w:pPr>
              <w:keepNext/>
              <w:pStyle w:val="ListParagraph"/>
              <w:numPr>
                <w:ilvl w:val="0"/>
                <w:numId w:val="2"/>
              </w:numPr>
            </w:pPr>
          </w:p>
        </w:tc>
        <w:tc>
          <w:tcPr>
            <w:tcW w:w="1915" w:type="dxa"/>
          </w:tcPr>
          <w:p>
            <w:pPr>
              <w:keepNext/>
              <w:pStyle w:val="ListParagraph"/>
              <w:numPr>
                <w:ilvl w:val="0"/>
                <w:numId w:val="2"/>
              </w:numPr>
            </w:pPr>
          </w:p>
        </w:tc>
        <w:tc>
          <w:tcPr>
            <w:tcW w:w="1915" w:type="dxa"/>
          </w:tcPr>
          <w:p>
            <w:pPr>
              <w:keepNext/>
              <w:pStyle w:val="ListParagraph"/>
              <w:numPr>
                <w:ilvl w:val="0"/>
                <w:numId w:val="2"/>
              </w:numPr>
            </w:pPr>
          </w:p>
        </w:tc>
      </w:tr>
      <w:tr>
        <w:tc>
          <w:tcPr>
            <w:tcW w:w="1915" w:type="dxa"/>
          </w:tcPr>
          <w:p>
            <w:pPr>
              <w:keepNext/>
              <w:pStyle w:val="Normal"/>
            </w:pPr>
            <w:r>
              <w:rPr/>
              <w:t xml:space="preserve">Pandemické nemocenské vyplácané v prípade nariadenej karantény (6) </w:t>
            </w:r>
          </w:p>
        </w:tc>
        <w:tc>
          <w:tcPr>
            <w:tcW w:w="1915" w:type="dxa"/>
          </w:tcPr>
          <w:p>
            <w:pPr>
              <w:keepNext/>
              <w:pStyle w:val="ListParagraph"/>
              <w:numPr>
                <w:ilvl w:val="0"/>
                <w:numId w:val="2"/>
              </w:numPr>
            </w:pPr>
          </w:p>
        </w:tc>
        <w:tc>
          <w:tcPr>
            <w:tcW w:w="1915" w:type="dxa"/>
          </w:tcPr>
          <w:p>
            <w:pPr>
              <w:keepNext/>
              <w:pStyle w:val="ListParagraph"/>
              <w:numPr>
                <w:ilvl w:val="0"/>
                <w:numId w:val="2"/>
              </w:numPr>
            </w:pPr>
          </w:p>
        </w:tc>
        <w:tc>
          <w:tcPr>
            <w:tcW w:w="1915" w:type="dxa"/>
          </w:tcPr>
          <w:p>
            <w:pPr>
              <w:keepNext/>
              <w:pStyle w:val="ListParagraph"/>
              <w:numPr>
                <w:ilvl w:val="0"/>
                <w:numId w:val="2"/>
              </w:numPr>
            </w:pPr>
          </w:p>
        </w:tc>
        <w:tc>
          <w:tcPr>
            <w:tcW w:w="1915" w:type="dxa"/>
          </w:tcPr>
          <w:p>
            <w:pPr>
              <w:keepNext/>
              <w:pStyle w:val="ListParagraph"/>
              <w:numPr>
                <w:ilvl w:val="0"/>
                <w:numId w:val="2"/>
              </w:numPr>
            </w:pPr>
          </w:p>
        </w:tc>
      </w:tr>
    </w:tbl>
    <w:p/>
  </w:body>
  <w:body>
    <w:p>
      <w:pPr/>
    </w:p>
  </w:body>
  <w:body>
    <w:p>
      <w:pPr>
        <w:pStyle w:val="BlockEndLabel"/>
      </w:pPr>
      <w:r>
        <w:t>End of Block: Government Assistance 2</w:t>
      </w:r>
    </w:p>
  </w:body>
  <w:body>
    <w:p>
      <w:pPr>
        <w:pStyle w:val="BlockSeparator"/>
      </w:pPr>
    </w:p>
  </w:body>
  <w:body>
    <w:p>
      <w:pPr>
        <w:pStyle w:val="BlockStartLabel"/>
      </w:pPr>
      <w:r>
        <w:t>Start of Block: Allocation Preferences - Intro</w:t>
      </w:r>
    </w:p>
  </w:body>
  <w:body>
    <w:tbl>
      <w:tblPr>
        <w:tblStyle w:val="QQuestionIconTable"/>
        <w:tblW w:w="0" w:type="auto"/>
        <w:tblLook w:firstRow="true" w:lastRow="true" w:firstCol="true" w:lastCol="true"/>
      </w:tblPr>
      <w:tblGrid/>
    </w:tbl>
    <w:p/>
  </w:body>
  <w:body>
    <w:p>
      <w:pPr>
        <w:keepNext/>
      </w:pPr>
      <w:r>
        <w:rPr/>
        <w:t xml:space="preserve">Q139 </w:t>
      </w:r>
      <w:r>
        <w:rPr/>
        <w:br/>
      </w:r>
      <w:r>
        <w:rPr/>
        <w:t xml:space="preserve">Zabrániť šíreniu vírusu COVID-19 je obzvlášť ťažké v domácnostiach, v 
ktorých žije na malom priestore veľký počet osôb. Mnohopočetné 
domácností sa často nachádzajú v marginalizovaných rómskych komunitách 
(rómskych osadách). Jedným zo spôsobov, ako znížiť počet rizikových 
mnohopočetných domácností, je výstavba sociálnych bytov. Vďaka finančnej
 podpore Európskej únie môžu slovenské obce postaviť sociálne byty pre 
obyvateľov marginalizovaných rómskych iba za 5 % nákladov. 95 % ceny 
uhradí Európska únia.</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Q140 Obce môžu použiť rôzne spôsoby prideľovania sociálnych bytov. 
V tejto časti dotazníka nás zaujíma, aký spôsob prideľovania 
sociálnych bytov by mali obce použiť aby vybrali, kto bude bývať v 
sociálnych bytoch.
</w:t>
      </w:r>
      <w:r>
        <w:rPr/>
        <w:br/>
      </w:r>
      <w:r>
        <w:rPr/>
        <w:t xml:space="preserve">
Na obrazovke sa vám zobrazia informácie o dvoch spôsoboch prideľovania sociálnych bytov. </w:t>
      </w:r>
      <w:r>
        <w:rPr>
          <w:u w:val="single"/>
        </w:rPr>
        <w:t xml:space="preserve">Z
 dvojice si vyberte jeden spôsob prideľovania sociálnych bytov, na 
základe ktorého by mali obce vybrať, kto zo žiadateľov bude bývať v 
sociálnych bytoch</w:t>
      </w:r>
      <w:r>
        <w:rPr/>
        <w:t xml:space="preserve">. Aj keď si nie ste úplne istý/istá, vyberte z dvojice jeden spôsob prideľovania sociálnych bytov.</w:t>
      </w:r>
    </w:p>
  </w:body>
  <w:body>
    <w:p>
      <w:pPr/>
    </w:p>
  </w:body>
  <w:body>
    <w:p>
      <w:pPr>
        <w:pStyle w:val="BlockEndLabel"/>
      </w:pPr>
      <w:r>
        <w:t>End of Block: Allocation Preferences - Intro</w:t>
      </w:r>
    </w:p>
  </w:body>
  <w:body>
    <w:p>
      <w:pPr>
        <w:pStyle w:val="BlockSeparator"/>
      </w:pPr>
    </w:p>
  </w:body>
  <w:body>
    <w:p>
      <w:pPr>
        <w:pStyle w:val="BlockStartLabel"/>
      </w:pPr>
      <w:r>
        <w:t>Start of Block: Allocation - Vignette</w:t>
      </w:r>
    </w:p>
  </w:body>
  <w:body>
    <w:tbl>
      <w:tblPr>
        <w:tblStyle w:val="QQuestionIconTable"/>
        <w:tblW w:w="0" w:type="auto"/>
        <w:tblLook w:firstRow="true" w:lastRow="true" w:firstCol="true" w:lastCol="true"/>
      </w:tblPr>
      <w:tblGrid/>
    </w:tbl>
    <w:p/>
  </w:body>
  <w:body>
    <w:p>
      <w:pPr>
        <w:keepNext/>
      </w:pPr>
      <w:r>
        <w:rPr/>
        <w:t xml:space="preserve">Q127 </w:t>
      </w:r>
      <w:r>
        <w:rPr/>
        <w:br/>
      </w:r>
      <w:r>
        <w:rPr/>
        <w:t xml:space="preserve">
			Spôsob prideľovania - </w:t>
      </w:r>
      <w:r>
        <w:rPr>
          <w:b w:val="on"/>
        </w:rPr>
        <w:t xml:space="preserve">dobrovoľná účasť na výstavbe</w:t>
      </w:r>
      <w:r>
        <w:rPr/>
        <w:br/>
      </w:r>
      <w:r>
        <w:rPr/>
        <w:t xml:space="preserve">
			</w:t>
      </w:r>
      <w:r>
        <w:rPr/>
        <w:br/>
      </w:r>
      <w:r>
        <w:rPr/>
        <w:t xml:space="preserve">
			Obce budú pri prideľovaní sociálnych bytov zvýhodňovať tých žiadateľov, ktorí </w:t>
      </w:r>
      <w:r>
        <w:rPr>
          <w:b w:val="on"/>
        </w:rPr>
        <w:t xml:space="preserve">prejavia záujem pomôcť s výstavbou</w:t>
      </w:r>
      <w:r>
        <w:rPr/>
        <w:t xml:space="preserve"> týchto sociálnych bytov. Žiadatelia, ktorí sa budú svojou prácou dobrovoľne podieľať na výstavbe sociálnych bytov, budú prednostne bývať v týchto sociálnych bytoch.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Spôsob prideľovania - </w:t>
      </w:r>
      <w:r>
        <w:rPr>
          <w:b w:val="on"/>
        </w:rPr>
        <w:t xml:space="preserve">povinná účasť na výstavbe</w:t>
      </w:r>
      <w:r>
        <w:rPr/>
        <w:br/>
      </w:r>
      <w:r>
        <w:rPr/>
        <w:t xml:space="preserve">
			</w:t>
      </w:r>
      <w:r>
        <w:rPr/>
        <w:br/>
      </w:r>
      <w:r>
        <w:rPr/>
        <w:t xml:space="preserve">
			Obce budú pri prideľovaní sociálnych bytov požadovať, aby sa žiadatelia, </w:t>
      </w:r>
      <w:r>
        <w:rPr>
          <w:b w:val="on"/>
        </w:rPr>
        <w:t xml:space="preserve">aj keď o to neprejavia záujem, povinne museli podieľať na výstavbe</w:t>
      </w:r>
      <w:r>
        <w:rPr/>
        <w:t xml:space="preserve"> týchto sociálnych bytov. Iba tí žiadatelia, ktorí sa, hoci aj nedobrovoľne, budú svojou prácou podieľať na výstavbe sociálnych bytov, budú môcť bývať v týchto sociálnych bytoch.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andomization.png"/>
                          <pic:cNvPicPr/>
                        </pic:nvPicPr>
                        <pic:blipFill>
                          <a:blip r:embed="rId126"/>
                          <a:stretch>
                            <a:fillRect/>
                          </a:stretch>
                        </pic:blipFill>
                        <pic:spPr>
                          <a:xfrm>
                            <a:off x="0" y="0"/>
                            <a:ext cx="228600" cy="228600"/>
                          </a:xfrm>
                          <a:prstGeom prst="rect">
                            <a:avLst/>
                          </a:prstGeom>
                        </pic:spPr>
                      </pic:pic>
                    </a:graphicData>
                  </a:graphic>
                </wp:inline>
              </w:drawing>
            </w:r>
          </w:p>
        </w:tc>
      </w:tr>
    </w:tbl>
    <w:p/>
  </w:body>
  <w:body>
    <w:p>
      <w:pPr>
        <w:keepNext/>
      </w:pPr>
      <w:r>
        <w:rPr/>
        <w:t xml:space="preserve">Q129 Ktorý zo spôsobov prideľovania sociálnych bytov by si podľa vás obce mali vybrať?</w:t>
      </w:r>
    </w:p>
  </w:body>
  <w:body>
    <w:p>
      <w:pPr>
        <w:keepNext/>
        <w:pStyle w:val="ListParagraph"/>
        <w:numPr>
          <w:ilvl w:val="0"/>
          <w:numId w:val="4"/>
        </w:numPr>
      </w:pPr>
      <w:r>
        <w:rPr/>
        <w:t xml:space="preserve">Spôsob prideľovania - dobrovoľná účasť na výstavbe  (1) </w:t>
      </w:r>
    </w:p>
  </w:body>
  <w:body>
    <w:p>
      <w:pPr>
        <w:keepNext/>
        <w:pStyle w:val="ListParagraph"/>
        <w:numPr>
          <w:ilvl w:val="0"/>
          <w:numId w:val="4"/>
        </w:numPr>
      </w:pPr>
      <w:r>
        <w:rPr/>
        <w:t xml:space="preserve">Spôsob prideľovania - povinná účasť na výstavbe  (2) </w:t>
      </w:r>
    </w:p>
  </w:body>
  <w:body>
    <w:p>
      <w:pPr/>
    </w:p>
  </w:body>
  <w:body>
    <w:p>
      <w:pPr>
        <w:pStyle w:val="BlockEndLabel"/>
      </w:pPr>
      <w:r>
        <w:t>End of Block: Allocation - Vignette</w:t>
      </w:r>
    </w:p>
  </w:body>
  <w:body>
    <w:p>
      <w:pPr>
        <w:pStyle w:val="BlockSeparator"/>
      </w:pPr>
    </w:p>
  </w:body>
  <w:body>
    <w:p>
      <w:pPr>
        <w:pStyle w:val="BlockStartLabel"/>
      </w:pPr>
      <w:r>
        <w:t>Start of Block: Allocation Preferences - Qs</w:t>
      </w:r>
    </w:p>
  </w:body>
  <w:body>
    <w:tbl>
      <w:tblPr>
        <w:tblStyle w:val="QQuestionIconTable"/>
        <w:tblW w:w="0" w:type="auto"/>
        <w:tblLook w:firstRow="true" w:lastRow="true" w:firstCol="true" w:lastCol="true"/>
      </w:tblPr>
      <w:tblGrid/>
    </w:tbl>
    <w:p/>
  </w:body>
  <w:body>
    <w:p>
      <w:pPr>
        <w:keepNext/>
      </w:pPr>
      <w:r>
        <w:rPr/>
        <w:t xml:space="preserve">Q131 Na škále od 1 po 7, kde 1 znamená, že obce by určite nemali použiť tento spôsob prideľovania sociálnych bytov a 7 znamená, že obce by určite mali použiť tento spôsob prideľovania sociálnych bytov, ako by ste hodnotili </w:t>
      </w:r>
      <w:r>
        <w:rPr>
          <w:b w:val="on"/>
        </w:rPr>
        <w:t xml:space="preserve">Spôsob prideľovania - povinná účasť na výstavbe</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určite by </w:t>
            </w:r>
            <w:r>
              <w:rPr>
                <w:b w:val="on"/>
              </w:rPr>
              <w:t xml:space="preserve">nemali </w:t>
            </w:r>
            <w:r>
              <w:rPr/>
              <w:t xml:space="preserve">použiť tento spôsob prideľovania sociálnych bytov</w:t>
            </w:r>
          </w:p>
        </w:tc>
        <w:tc>
          <w:tcPr>
            <w:tcW w:w="2394" w:type="dxa"/>
          </w:tcPr>
          <w:p>
            <w:pPr>
              <w:pStyle w:val="Normal"/>
            </w:pPr>
            <w:r>
              <w:rPr/>
              <w:t xml:space="preserve">určite by </w:t>
            </w:r>
            <w:r>
              <w:rPr>
                <w:b w:val="on"/>
              </w:rPr>
              <w:t xml:space="preserve">mali </w:t>
            </w:r>
            <w:r>
              <w:rPr/>
              <w:t xml:space="preserve">použiť tento spôsob prideľovania sociálnych bytov</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povinná účasť na výstavbe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Q130 Na stupnici od 1 po 7, kde 1 znamená, že obce by určite nemali použiť tento spôsob prideľovania sociálnych bytov a 7 znamená, že obce by určite mali použiť tento spôsob prideľovania sociálnych bytov, ako by ste hodnotili </w:t>
      </w:r>
      <w:r>
        <w:rPr>
          <w:b w:val="on"/>
        </w:rPr>
        <w:t xml:space="preserve">Spôsob prideľovania - dobrovoľná účasť na výstavbe</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určite by </w:t>
            </w:r>
            <w:r>
              <w:rPr>
                <w:b w:val="on"/>
              </w:rPr>
              <w:t xml:space="preserve">nemali </w:t>
            </w:r>
            <w:r>
              <w:rPr/>
              <w:t xml:space="preserve">použiť tento spôsob prideľovania sociálnych bytov</w:t>
            </w:r>
          </w:p>
        </w:tc>
        <w:tc>
          <w:tcPr>
            <w:tcW w:w="2394" w:type="dxa"/>
          </w:tcPr>
          <w:p>
            <w:pPr>
              <w:pStyle w:val="Normal"/>
            </w:pPr>
            <w:r>
              <w:rPr/>
              <w:t xml:space="preserve">určite by </w:t>
            </w:r>
            <w:r>
              <w:rPr>
                <w:b w:val="on"/>
              </w:rPr>
              <w:t xml:space="preserve">mali </w:t>
            </w:r>
            <w:r>
              <w:rPr/>
              <w:t xml:space="preserve">použiť tento spôsob prideľovania sociálnych bytov</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dobrovoľná účasť na výstavbe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Allocation Preferences - Qs</w:t>
      </w:r>
    </w:p>
  </w:body>
  <w:body>
    <w:p>
      <w:pPr>
        <w:pStyle w:val="BlockSeparator"/>
      </w:pPr>
    </w:p>
  </w:body>
  <w:body>
    <w:p>
      <w:pPr>
        <w:pStyle w:val="BlockStartLabel"/>
      </w:pPr>
      <w:r>
        <w:t>Start of Block: Framing and Projection - Positive</w:t>
      </w:r>
    </w:p>
  </w:body>
  <w:body>
    <w:tbl>
      <w:tblPr>
        <w:tblStyle w:val="QQuestionIconTable"/>
        <w:tblW w:w="0" w:type="auto"/>
        <w:tblLook w:firstRow="true" w:lastRow="true" w:firstCol="true" w:lastCol="true"/>
      </w:tblPr>
      <w:tblGrid/>
    </w:tbl>
    <w:p/>
  </w:body>
  <w:body>
    <w:p>
      <w:pPr>
        <w:keepNext/>
      </w:pPr>
      <w:r>
        <w:rPr/>
        <w:t xml:space="preserve">Q123 Prosím označte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Verím, že keď sa vysporiadame s vírusom, ekonomika sa rýchlo zotaví.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Väčšina Slovákov verí, že keď sa vysporiadame s vírusom, ekonomika sa rýchlo zotaví.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Prosím označte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Verím, že keď sa vysporiadame s vírusom, spoločnosť sa rýchlo dá do poriadku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Väčšina Slovákov verí, že keď sa vysporiadame s vírusom, spoločnosť sa rýchlo dá do poriadku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Framing and Projection - Positive</w:t>
      </w:r>
    </w:p>
  </w:body>
  <w:body>
    <w:p>
      <w:pPr>
        <w:pStyle w:val="BlockSeparator"/>
      </w:pPr>
    </w:p>
  </w:body>
  <w:body>
    <w:p>
      <w:pPr>
        <w:pStyle w:val="BlockStartLabel"/>
      </w:pPr>
      <w:r>
        <w:t>Start of Block: Framing and Projection - Negative</w:t>
      </w:r>
    </w:p>
  </w:body>
  <w:body>
    <w:tbl>
      <w:tblPr>
        <w:tblStyle w:val="QQuestionIconTable"/>
        <w:tblW w:w="0" w:type="auto"/>
        <w:tblLook w:firstRow="true" w:lastRow="true" w:firstCol="true" w:lastCol="true"/>
      </w:tblPr>
      <w:tblGrid/>
    </w:tbl>
    <w:p/>
  </w:body>
  <w:body>
    <w:p>
      <w:pPr>
        <w:keepNext/>
      </w:pPr>
      <w:r>
        <w:rPr/>
        <w:t xml:space="preserve">Q121 Prosím označte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Obávam sa, že aj keď sa vysporiadame s vírusom, príde ekonomická recesia.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Väčšina Slovákov sa obáva, že aj keď sa vysporiadame s vírusom, príde ekonomická recesia.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Prosím označte do akej miery súhlasíte alebo nesúhlasíte s nasledujúcimi tvrdeniami: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Vôbec nesúhlasím</w:t>
            </w:r>
            <w:r>
              <w:rPr/>
              <w:br/>
            </w:r>
            <w:r>
              <w:rPr/>
              <w:t xml:space="preserve">
 </w:t>
            </w:r>
          </w:p>
        </w:tc>
        <w:tc>
          <w:tcPr>
            <w:tcW w:w="1596" w:type="dxa"/>
          </w:tcPr>
          <w:p>
            <w:pPr>
              <w:pStyle w:val="Normal"/>
            </w:pPr>
            <w:r>
              <w:rPr>
                <w:b w:val="on"/>
              </w:rPr>
              <w:t xml:space="preserve">Ani súhlasím, ani nesúhlasím</w:t>
            </w:r>
            <w:r>
              <w:rPr/>
              <w:br/>
            </w:r>
            <w:r>
              <w:rPr/>
              <w:t xml:space="preserve">
 </w:t>
            </w:r>
          </w:p>
        </w:tc>
        <w:tc>
          <w:tcPr>
            <w:tcW w:w="1596" w:type="dxa"/>
          </w:tcPr>
          <w:p>
            <w:pPr>
              <w:pStyle w:val="Normal"/>
            </w:pPr>
            <w:r>
              <w:rPr>
                <w:b w:val="on"/>
              </w:rPr>
              <w:t xml:space="preserve">Úplne súhlasím</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Obávam sa, že aj keď sa vysporiadame s vírusom, spoločnosť ostane v chaose.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Väčšina Slovákov sa obáva, že aj keď sa vysporiadame s vírusom, spoločnosť ostane v chaose.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Framing and Projection - Negative</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Q110 Ďakujeme Vám za vyplnenie dotazníka. Cieľom tohto výskumu je zistiť aké názory a skúsenosti majú ľudia s pandémiou koronavírusu. Pokúšame sa pochopiť ako osobnosť, názory a postoje súvisia s pocitmi a správaním ľudí počas tohto obdobia. Výskum prebieha pod dohľadom medzinárodného tímu vedkýň a vedcov vo viacerých krajinách. To nám umožní porovnať, ako ľudia reagujú na súčasnú situáciu v rôznych častiach sveta.</w:t>
      </w:r>
      <w:r>
        <w:rPr/>
        <w:br/>
      </w:r>
      <w:r>
        <w:rPr/>
        <w:br/>
      </w:r>
      <w:r>
        <w:rPr/>
        <w:t xml:space="preserve">Ak cítite obavy alebo rozrušenie po vyplnení tohto dotazníka, pomoc a podporu môžete získať kontaktovaním Ligy za duševné zdravie na http://linkanezabudka.sk/.</w:t>
      </w:r>
      <w:r>
        <w:rPr/>
        <w:br/>
      </w:r>
      <w:r>
        <w:rPr/>
        <w:br/>
      </w:r>
      <w:r>
        <w:rPr/>
        <w:t xml:space="preserve">Ak máte ďalšie otázky týkajúce sa tohto výskumu kontaktujte prosím Andreja Findora na emailovej adrese: andrej.findor@fses.uniba.sk.</w:t>
      </w:r>
      <w:r>
        <w:rPr/>
        <w:br/>
      </w:r>
      <w:r>
        <w:rPr/>
        <w:br/>
      </w:r>
      <w:r>
        <w:rPr/>
        <w:t xml:space="preserve">Ešte raz vám ďakujeme za vašu spoluprácu.</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COVID-19_Many_Labs_Study - FINAL</dc:title>
  <dc:subject/>
  <dc:creator>Qualtrics</dc:creator>
  <cp:keywords/>
  <dc:description/>
  <cp:lastModifiedBy>Qualtrics</cp:lastModifiedBy>
  <cp:revision>1</cp:revision>
  <dcterms:created xsi:type="dcterms:W3CDTF">2021-02-10T15:38:02Z</dcterms:created>
  <dcterms:modified xsi:type="dcterms:W3CDTF">2021-02-10T15:38:02Z</dcterms:modified>
</cp:coreProperties>
</file>