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52.png" ContentType="image/png"/>
  <Override PartName="/word/media/rId59.png" ContentType="image/png"/>
  <Override PartName="/word/media/rId27.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rtpcr:</w:t>
      </w:r>
      <w:r>
        <w:t xml:space="preserve"> </w:t>
      </w:r>
      <w:r>
        <w:t xml:space="preserve">a</w:t>
      </w:r>
      <w:r>
        <w:t xml:space="preserve"> </w:t>
      </w:r>
      <w:r>
        <w:t xml:space="preserve">package</w:t>
      </w:r>
      <w:r>
        <w:t xml:space="preserve"> </w:t>
      </w:r>
      <w:r>
        <w:t xml:space="preserve">for</w:t>
      </w:r>
      <w:r>
        <w:t xml:space="preserve"> </w:t>
      </w:r>
      <w:r>
        <w:t xml:space="preserve">statistical</w:t>
      </w:r>
      <w:r>
        <w:t xml:space="preserve"> </w:t>
      </w:r>
      <w:r>
        <w:t xml:space="preserve">analysis</w:t>
      </w:r>
      <w:r>
        <w:t xml:space="preserve"> </w:t>
      </w:r>
      <w:r>
        <w:t xml:space="preserve">of</w:t>
      </w:r>
      <w:r>
        <w:t xml:space="preserve"> </w:t>
      </w:r>
      <w:r>
        <w:t xml:space="preserve">real-time</w:t>
      </w:r>
      <w:r>
        <w:t xml:space="preserve"> </w:t>
      </w:r>
      <w:r>
        <w:t xml:space="preserve">PCR</w:t>
      </w:r>
      <w:r>
        <w:t xml:space="preserve"> </w:t>
      </w:r>
      <w:r>
        <w:t xml:space="preserve">data</w:t>
      </w:r>
      <w:r>
        <w:t xml:space="preserve"> </w:t>
      </w:r>
      <w:r>
        <w:t xml:space="preserve">in</w:t>
      </w:r>
      <w:r>
        <w:t xml:space="preserve"> </w:t>
      </w:r>
      <w:r>
        <w:t xml:space="preserve">R</w:t>
      </w:r>
    </w:p>
    <w:p>
      <w:pPr>
        <w:pStyle w:val="Author"/>
      </w:pPr>
      <w:r>
        <w:t xml:space="preserve">Ghader</w:t>
      </w:r>
      <w:r>
        <w:t xml:space="preserve"> </w:t>
      </w:r>
      <w:r>
        <w:t xml:space="preserve">Mirzaghaderi</w:t>
      </w:r>
    </w:p>
    <w:bookmarkStart w:id="20" w:name="overview"/>
    <w:p>
      <w:pPr>
        <w:pStyle w:val="Heading1"/>
      </w:pPr>
      <w:r>
        <w:t xml:space="preserve">Overview</w:t>
      </w:r>
    </w:p>
    <w:p>
      <w:pPr>
        <w:pStyle w:val="FirstParagraph"/>
      </w:pPr>
      <w:r>
        <w:t xml:space="preserve">Real-time polymerase chain reaction (real-time PCR), is widely used in biological research. Various analysis methods are employed on the real-time PCR data to measure the mRNA levels under different experimental conditions.</w:t>
      </w:r>
      <w:r>
        <w:t xml:space="preserve"> </w:t>
      </w:r>
      <w:r>
        <w:t xml:space="preserve">‘</w:t>
      </w:r>
      <w:r>
        <w:t xml:space="preserve">rtpcr</w:t>
      </w:r>
      <w:r>
        <w:t xml:space="preserve">’</w:t>
      </w:r>
      <w:r>
        <w:t xml:space="preserve"> </w:t>
      </w:r>
      <w:r>
        <w:t xml:space="preserve">package was developed for amplification efficiency calculation and statistical analysis of real-time PCR data in R. By accounting for up to two reference genes and amplification efficiency values, a general calculation methodology described by</w:t>
      </w:r>
      <w:r>
        <w:t xml:space="preserve"> </w:t>
      </w:r>
      <w:r>
        <w:t xml:space="preserve">Ganger et al. (2017)</w:t>
      </w:r>
      <w:r>
        <w:t xml:space="preserve">, matching both</w:t>
      </w:r>
      <w:r>
        <w:t xml:space="preserve"> </w:t>
      </w:r>
      <w:r>
        <w:t xml:space="preserve">Livak and Schmittgen (2001)</w:t>
      </w:r>
      <w:r>
        <w:t xml:space="preserve"> </w:t>
      </w:r>
      <w:r>
        <w:t xml:space="preserve">and</w:t>
      </w:r>
      <w:r>
        <w:t xml:space="preserve"> </w:t>
      </w:r>
      <w:r>
        <w:t xml:space="preserve">Pfaffl et al. (2002)</w:t>
      </w:r>
      <w:r>
        <w:t xml:space="preserve"> </w:t>
      </w:r>
      <w:r>
        <w:t xml:space="preserve"> </w:t>
      </w:r>
      <w:r>
        <w:t xml:space="preserve">methods was used. Based on the experimental conditions, the functions of the</w:t>
      </w:r>
      <w:r>
        <w:t xml:space="preserve"> </w:t>
      </w:r>
      <w:r>
        <w:t xml:space="preserve">‘</w:t>
      </w:r>
      <w:r>
        <w:t xml:space="preserve">rtpcr</w:t>
      </w:r>
      <w:r>
        <w:t xml:space="preserve">’</w:t>
      </w:r>
      <w:r>
        <w:t xml:space="preserve"> </w:t>
      </w:r>
      <w:r>
        <w:t xml:space="preserve">package use a t-test (for experiments with a two-level factor) or analysis of variance (for cases where more than two levels or factors or a blocking factor exist) to calculate the fold change (FC) or relative expression (RE). The functions further provide standard deviations and confidence limits for means, apply statistical mean comparisons and present letter mean grouping. To facilitate function application, different data sets were used as examples and the outputs were explained. An outstanding feature of</w:t>
      </w:r>
      <w:r>
        <w:t xml:space="preserve"> </w:t>
      </w:r>
      <w:r>
        <w:t xml:space="preserve">‘</w:t>
      </w:r>
      <w:r>
        <w:t xml:space="preserve">rtpcr</w:t>
      </w:r>
      <w:r>
        <w:t xml:space="preserve">’</w:t>
      </w:r>
      <w:r>
        <w:t xml:space="preserve"> </w:t>
      </w:r>
      <w:r>
        <w:t xml:space="preserve">package is providing publication-ready bar plots with various controlling arguments for experiments with up to three different factors.</w:t>
      </w:r>
    </w:p>
    <w:bookmarkEnd w:id="20"/>
    <w:bookmarkStart w:id="21" w:name="calculation-methods"/>
    <w:p>
      <w:pPr>
        <w:pStyle w:val="Heading1"/>
      </w:pPr>
      <w:r>
        <w:t xml:space="preserve">Calculation methods</w:t>
      </w:r>
    </w:p>
    <w:p>
      <w:pPr>
        <w:pStyle w:val="FirstParagraph"/>
      </w:pPr>
      <w:r>
        <w:t xml:space="preserve">The basic method for expression estimation of a gene between conditions relies on the calculation of fold differences by means of the PCR amplification efficiency (E) and the threshold cycle (syn. crossing point or Ct). Among the various approaches developed for data analysis in real-time PCR, the Livak approach, also known as the</w:t>
      </w:r>
      <w:r>
        <w:t xml:space="preserve"> </w:t>
      </w:r>
      <m:oMath>
        <m:sSup>
          <m:e>
            <m:r>
              <m:t>2</m:t>
            </m:r>
          </m:e>
          <m:sup>
            <m:r>
              <m:rPr>
                <m:sty m:val="p"/>
              </m:rPr>
              <m:t>−</m:t>
            </m:r>
            <m:r>
              <m:t>Δ</m:t>
            </m:r>
            <m:r>
              <m:t>Δ</m:t>
            </m:r>
            <m:sSub>
              <m:e>
                <m:r>
                  <m:t>C</m:t>
                </m:r>
              </m:e>
              <m:sub>
                <m:r>
                  <m:t>t</m:t>
                </m:r>
              </m:sub>
            </m:sSub>
          </m:sup>
        </m:sSup>
      </m:oMath>
      <w:r>
        <w:t xml:space="preserve"> </w:t>
      </w:r>
      <w:r>
        <w:t xml:space="preserve">method, stands out for its simplicity and widespread use where the fold change (FC) exoression (</w:t>
      </w:r>
      <m:oMath>
        <m:sSup>
          <m:e>
            <m:r>
              <m:t>2</m:t>
            </m:r>
          </m:e>
          <m:sup>
            <m:r>
              <m:rPr>
                <m:sty m:val="p"/>
              </m:rPr>
              <m:t>−</m:t>
            </m:r>
            <m:r>
              <m:t>Δ</m:t>
            </m:r>
            <m:r>
              <m:t>Δ</m:t>
            </m:r>
            <m:sSub>
              <m:e>
                <m:r>
                  <m:t>C</m:t>
                </m:r>
              </m:e>
              <m:sub>
                <m:r>
                  <m:t>t</m:t>
                </m:r>
              </m:sub>
            </m:sSub>
          </m:sup>
        </m:sSup>
      </m:oMath>
      <w:r>
        <w:t xml:space="preserve">) in Treatment (Tr) compared to Control (Co) condition is calculated according to equation:</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Fold change</m:t>
                </m:r>
              </m:e>
              <m:e>
                <m:r>
                  <m:rPr>
                    <m:sty m:val="p"/>
                  </m:rPr>
                  <m:t>=</m:t>
                </m:r>
                <m:sSup>
                  <m:e>
                    <m:r>
                      <m:t>2</m:t>
                    </m:r>
                  </m:e>
                  <m:sup>
                    <m:r>
                      <m:rPr>
                        <m:sty m:val="p"/>
                      </m:rPr>
                      <m:t>−</m:t>
                    </m:r>
                    <m:r>
                      <m:t>Δ</m:t>
                    </m:r>
                    <m:r>
                      <m:t>Δ</m:t>
                    </m:r>
                    <m:sSub>
                      <m:e>
                        <m:r>
                          <m:t>C</m:t>
                        </m:r>
                      </m:e>
                      <m:sub>
                        <m:r>
                          <m:t>t</m:t>
                        </m:r>
                      </m:sub>
                    </m:sSub>
                  </m:sup>
                </m:sSup>
              </m:e>
            </m:mr>
            <m:mr>
              <m:e/>
              <m:e>
                <m:r>
                  <m:rPr>
                    <m:sty m:val="p"/>
                  </m:rPr>
                  <m:t>=</m:t>
                </m:r>
                <m:f>
                  <m:fPr>
                    <m:type m:val="bar"/>
                  </m:fPr>
                  <m:num>
                    <m:sSup>
                      <m:e>
                        <m:r>
                          <m:t>2</m:t>
                        </m:r>
                      </m:e>
                      <m:sup>
                        <m:r>
                          <m:rPr>
                            <m:sty m:val="p"/>
                          </m:rPr>
                          <m:t>−</m:t>
                        </m:r>
                        <m:sSub>
                          <m:e>
                            <m:d>
                              <m:dPr>
                                <m:begChr m:val="("/>
                                <m:endChr m:val=")"/>
                                <m:sepChr m:val=""/>
                                <m:grow/>
                              </m:dPr>
                              <m:e>
                                <m:sSub>
                                  <m:e>
                                    <m:r>
                                      <m:t>C</m:t>
                                    </m:r>
                                  </m:e>
                                  <m:sub>
                                    <m:sSub>
                                      <m:e>
                                        <m:r>
                                          <m:t>t</m:t>
                                        </m:r>
                                      </m:e>
                                      <m:sub>
                                        <m:r>
                                          <m:rPr>
                                            <m:nor/>
                                            <m:sty m:val="p"/>
                                          </m:rPr>
                                          <m:t>target</m:t>
                                        </m:r>
                                      </m:sub>
                                    </m:sSub>
                                  </m:sub>
                                </m:sSub>
                                <m:r>
                                  <m:rPr>
                                    <m:sty m:val="p"/>
                                  </m:rPr>
                                  <m:t>−</m:t>
                                </m:r>
                                <m:sSub>
                                  <m:e>
                                    <m:r>
                                      <m:t>C</m:t>
                                    </m:r>
                                  </m:e>
                                  <m:sub>
                                    <m:sSub>
                                      <m:e>
                                        <m:r>
                                          <m:t>t</m:t>
                                        </m:r>
                                      </m:e>
                                      <m:sub>
                                        <m:r>
                                          <m:rPr>
                                            <m:nor/>
                                            <m:sty m:val="p"/>
                                          </m:rPr>
                                          <m:t>ref</m:t>
                                        </m:r>
                                      </m:sub>
                                    </m:sSub>
                                  </m:sub>
                                </m:sSub>
                              </m:e>
                            </m:d>
                          </m:e>
                          <m:sub>
                            <m:r>
                              <m:t>T</m:t>
                            </m:r>
                            <m:r>
                              <m:t>r</m:t>
                            </m:r>
                          </m:sub>
                        </m:sSub>
                      </m:sup>
                    </m:sSup>
                  </m:num>
                  <m:den>
                    <m:sSup>
                      <m:e>
                        <m:r>
                          <m:t>2</m:t>
                        </m:r>
                      </m:e>
                      <m:sup>
                        <m:r>
                          <m:rPr>
                            <m:sty m:val="p"/>
                          </m:rPr>
                          <m:t>−</m:t>
                        </m:r>
                        <m:sSub>
                          <m:e>
                            <m:d>
                              <m:dPr>
                                <m:begChr m:val="("/>
                                <m:endChr m:val=")"/>
                                <m:sepChr m:val=""/>
                                <m:grow/>
                              </m:dPr>
                              <m:e>
                                <m:sSub>
                                  <m:e>
                                    <m:r>
                                      <m:t>C</m:t>
                                    </m:r>
                                  </m:e>
                                  <m:sub>
                                    <m:sSub>
                                      <m:e>
                                        <m:r>
                                          <m:t>t</m:t>
                                        </m:r>
                                      </m:e>
                                      <m:sub>
                                        <m:r>
                                          <m:rPr>
                                            <m:nor/>
                                            <m:sty m:val="p"/>
                                          </m:rPr>
                                          <m:t>target</m:t>
                                        </m:r>
                                      </m:sub>
                                    </m:sSub>
                                  </m:sub>
                                </m:sSub>
                                <m:r>
                                  <m:rPr>
                                    <m:sty m:val="p"/>
                                  </m:rPr>
                                  <m:t>−</m:t>
                                </m:r>
                                <m:sSub>
                                  <m:e>
                                    <m:r>
                                      <m:t>C</m:t>
                                    </m:r>
                                  </m:e>
                                  <m:sub>
                                    <m:sSub>
                                      <m:e>
                                        <m:r>
                                          <m:t>t</m:t>
                                        </m:r>
                                      </m:e>
                                      <m:sub>
                                        <m:r>
                                          <m:rPr>
                                            <m:nor/>
                                            <m:sty m:val="p"/>
                                          </m:rPr>
                                          <m:t>ref</m:t>
                                        </m:r>
                                      </m:sub>
                                    </m:sSub>
                                  </m:sub>
                                </m:sSub>
                              </m:e>
                            </m:d>
                          </m:e>
                          <m:sub>
                            <m:r>
                              <m:t>C</m:t>
                            </m:r>
                            <m:r>
                              <m:t>o</m:t>
                            </m:r>
                          </m:sub>
                        </m:sSub>
                      </m:sup>
                    </m:sSup>
                  </m:den>
                </m:f>
              </m:e>
            </m:mr>
            <m:mr>
              <m:e/>
              <m:e>
                <m:r>
                  <m:rPr>
                    <m:sty m:val="p"/>
                  </m:rPr>
                  <m:t>=</m:t>
                </m:r>
                <m:sSup>
                  <m:e>
                    <m:r>
                      <m:t>2</m:t>
                    </m:r>
                  </m:e>
                  <m:sup>
                    <m:r>
                      <m:rPr>
                        <m:sty m:val="p"/>
                      </m:rPr>
                      <m:t>−</m:t>
                    </m:r>
                    <m:d>
                      <m:dPr>
                        <m:begChr m:val="["/>
                        <m:endChr m:val="]"/>
                        <m:sepChr m:val=""/>
                        <m:grow/>
                      </m:dPr>
                      <m:e>
                        <m:sSub>
                          <m:e>
                            <m:d>
                              <m:dPr>
                                <m:begChr m:val="("/>
                                <m:endChr m:val=")"/>
                                <m:sepChr m:val=""/>
                                <m:grow/>
                              </m:dPr>
                              <m:e>
                                <m:sSub>
                                  <m:e>
                                    <m:r>
                                      <m:t>C</m:t>
                                    </m:r>
                                  </m:e>
                                  <m:sub>
                                    <m:sSub>
                                      <m:e>
                                        <m:r>
                                          <m:t>t</m:t>
                                        </m:r>
                                      </m:e>
                                      <m:sub>
                                        <m:r>
                                          <m:rPr>
                                            <m:nor/>
                                            <m:sty m:val="p"/>
                                          </m:rPr>
                                          <m:t>target</m:t>
                                        </m:r>
                                      </m:sub>
                                    </m:sSub>
                                  </m:sub>
                                </m:sSub>
                                <m:r>
                                  <m:rPr>
                                    <m:sty m:val="p"/>
                                  </m:rPr>
                                  <m:t>−</m:t>
                                </m:r>
                                <m:sSub>
                                  <m:e>
                                    <m:r>
                                      <m:t>C</m:t>
                                    </m:r>
                                  </m:e>
                                  <m:sub>
                                    <m:sSub>
                                      <m:e>
                                        <m:r>
                                          <m:t>t</m:t>
                                        </m:r>
                                      </m:e>
                                      <m:sub>
                                        <m:r>
                                          <m:rPr>
                                            <m:nor/>
                                            <m:sty m:val="p"/>
                                          </m:rPr>
                                          <m:t>ref</m:t>
                                        </m:r>
                                      </m:sub>
                                    </m:sSub>
                                  </m:sub>
                                </m:sSub>
                              </m:e>
                            </m:d>
                          </m:e>
                          <m:sub>
                            <m:r>
                              <m:rPr>
                                <m:nor/>
                                <m:sty m:val="p"/>
                              </m:rPr>
                              <m:t>Tr</m:t>
                            </m:r>
                          </m:sub>
                        </m:sSub>
                        <m:r>
                          <m:rPr>
                            <m:sty m:val="p"/>
                          </m:rPr>
                          <m:t>−</m:t>
                        </m:r>
                        <m:sSub>
                          <m:e>
                            <m:d>
                              <m:dPr>
                                <m:begChr m:val="("/>
                                <m:endChr m:val=")"/>
                                <m:sepChr m:val=""/>
                                <m:grow/>
                              </m:dPr>
                              <m:e>
                                <m:sSub>
                                  <m:e>
                                    <m:r>
                                      <m:t>C</m:t>
                                    </m:r>
                                  </m:e>
                                  <m:sub>
                                    <m:sSub>
                                      <m:e>
                                        <m:r>
                                          <m:t>t</m:t>
                                        </m:r>
                                      </m:e>
                                      <m:sub>
                                        <m:r>
                                          <m:rPr>
                                            <m:nor/>
                                            <m:sty m:val="p"/>
                                          </m:rPr>
                                          <m:t>target</m:t>
                                        </m:r>
                                      </m:sub>
                                    </m:sSub>
                                  </m:sub>
                                </m:sSub>
                                <m:r>
                                  <m:rPr>
                                    <m:sty m:val="p"/>
                                  </m:rPr>
                                  <m:t>−</m:t>
                                </m:r>
                                <m:sSub>
                                  <m:e>
                                    <m:r>
                                      <m:t>C</m:t>
                                    </m:r>
                                  </m:e>
                                  <m:sub>
                                    <m:sSub>
                                      <m:e>
                                        <m:r>
                                          <m:t>t</m:t>
                                        </m:r>
                                      </m:e>
                                      <m:sub>
                                        <m:r>
                                          <m:rPr>
                                            <m:nor/>
                                            <m:sty m:val="p"/>
                                          </m:rPr>
                                          <m:t>ref</m:t>
                                        </m:r>
                                      </m:sub>
                                    </m:sSub>
                                  </m:sub>
                                </m:sSub>
                              </m:e>
                            </m:d>
                          </m:e>
                          <m:sub>
                            <m:r>
                              <m:rPr>
                                <m:nor/>
                                <m:sty m:val="p"/>
                              </m:rPr>
                              <m:t>Co</m:t>
                            </m:r>
                          </m:sub>
                        </m:sSub>
                      </m:e>
                    </m:d>
                  </m:sup>
                </m:sSup>
              </m:e>
            </m:mr>
            <m:mr>
              <m:e/>
              <m:e>
                <m:r>
                  <m:rPr>
                    <m:sty m:val="p"/>
                  </m:rPr>
                  <m:t>=</m:t>
                </m:r>
                <m:sSup>
                  <m:e>
                    <m:r>
                      <m:t>2</m:t>
                    </m:r>
                  </m:e>
                  <m:sup>
                    <m:r>
                      <m:rPr>
                        <m:sty m:val="p"/>
                      </m:rPr>
                      <m:t>−</m:t>
                    </m:r>
                    <m:d>
                      <m:dPr>
                        <m:begChr m:val="["/>
                        <m:endChr m:val="]"/>
                        <m:sepChr m:val=""/>
                        <m:grow/>
                      </m:dPr>
                      <m:e>
                        <m:sSub>
                          <m:e>
                            <m:d>
                              <m:dPr>
                                <m:begChr m:val="("/>
                                <m:endChr m:val=")"/>
                                <m:sepChr m:val=""/>
                                <m:grow/>
                              </m:dPr>
                              <m:e>
                                <m:r>
                                  <m:t>Δ</m:t>
                                </m:r>
                                <m:sSub>
                                  <m:e>
                                    <m:r>
                                      <m:t>C</m:t>
                                    </m:r>
                                  </m:e>
                                  <m:sub>
                                    <m:r>
                                      <m:t>t</m:t>
                                    </m:r>
                                  </m:sub>
                                </m:sSub>
                              </m:e>
                            </m:d>
                          </m:e>
                          <m:sub>
                            <m:r>
                              <m:t>T</m:t>
                            </m:r>
                            <m:r>
                              <m:t>r</m:t>
                            </m:r>
                          </m:sub>
                        </m:sSub>
                        <m:r>
                          <m:rPr>
                            <m:sty m:val="p"/>
                          </m:rPr>
                          <m:t>−</m:t>
                        </m:r>
                        <m:sSub>
                          <m:e>
                            <m:d>
                              <m:dPr>
                                <m:begChr m:val="("/>
                                <m:endChr m:val=")"/>
                                <m:sepChr m:val=""/>
                                <m:grow/>
                              </m:dPr>
                              <m:e>
                                <m:r>
                                  <m:t>Δ</m:t>
                                </m:r>
                                <m:sSub>
                                  <m:e>
                                    <m:r>
                                      <m:t>C</m:t>
                                    </m:r>
                                  </m:e>
                                  <m:sub>
                                    <m:r>
                                      <m:t>t</m:t>
                                    </m:r>
                                  </m:sub>
                                </m:sSub>
                              </m:e>
                            </m:d>
                          </m:e>
                          <m:sub>
                            <m:r>
                              <m:t>C</m:t>
                            </m:r>
                            <m:r>
                              <m:t>o</m:t>
                            </m:r>
                          </m:sub>
                        </m:sSub>
                      </m:e>
                    </m:d>
                  </m:sup>
                </m:sSup>
              </m:e>
            </m:mr>
          </m:m>
        </m:oMath>
      </m:oMathPara>
    </w:p>
    <w:p>
      <w:pPr>
        <w:pStyle w:val="FirstParagraph"/>
      </w:pPr>
      <w:r>
        <w:t xml:space="preserve">Here,</w:t>
      </w:r>
      <w:r>
        <w:t xml:space="preserve"> </w:t>
      </w:r>
      <m:oMath>
        <m:r>
          <m:t>Δ</m:t>
        </m:r>
        <m:sSub>
          <m:e>
            <m:r>
              <m:t>C</m:t>
            </m:r>
          </m:e>
          <m:sub>
            <m:r>
              <m:t>t</m:t>
            </m:r>
          </m:sub>
        </m:sSub>
      </m:oMath>
      <w:r>
        <w:t xml:space="preserve"> </w:t>
      </w:r>
      <w:r>
        <w:t xml:space="preserve">is the difference between two Ct values (e.g. Cttarget−Ctref) and target and ref are target gene and reference genes, respectively. This method assumes that both the target and reference genes are amplified with efficiencies close to 100%, allowing for the relative quantification of gene expression levels</w:t>
      </w:r>
      <w:r>
        <w:t xml:space="preserve"> </w:t>
      </w:r>
      <w:r>
        <w:t xml:space="preserve">This method assumes that both the target and reference genes are amplified with efficiencies close to 100%, allowing for the relative quantification of gene expression levels.</w:t>
      </w:r>
    </w:p>
    <w:p>
      <w:pPr>
        <w:pStyle w:val="BodyText"/>
      </w:pPr>
      <w:r>
        <w:t xml:space="preserve">On the other hand, the Pfaffl method offers a more flexible approach by accounting for differences in amplification efficiencies between the target and reference genes. This method adjusts the calculated expression ratio by incorporating the specific amplification efficiencies, thus providing a more accurate representation of the relative gene expression levels.</w:t>
      </w:r>
    </w:p>
    <w:p>
      <w:pPr>
        <w:pStyle w:val="BodyText"/>
      </w:pPr>
      <m:oMathPara>
        <m:oMathParaPr>
          <m:jc m:val="center"/>
        </m:oMathParaPr>
        <m:oMath>
          <m:r>
            <m:rPr>
              <m:nor/>
              <m:sty m:val="p"/>
            </m:rPr>
            <m:t>Fold change</m:t>
          </m:r>
          <m:r>
            <m:rPr>
              <m:sty m:val="p"/>
            </m:rPr>
            <m:t>=</m:t>
          </m:r>
          <m:f>
            <m:fPr>
              <m:type m:val="bar"/>
            </m:fPr>
            <m:num>
              <m:sSup>
                <m:e>
                  <m:r>
                    <m:t>E</m:t>
                  </m:r>
                </m:e>
                <m:sup>
                  <m:r>
                    <m:rPr>
                      <m:sty m:val="p"/>
                    </m:rPr>
                    <m:t>−</m:t>
                  </m:r>
                  <m:sSub>
                    <m:e>
                      <m:d>
                        <m:dPr>
                          <m:begChr m:val="("/>
                          <m:endChr m:val=")"/>
                          <m:sepChr m:val=""/>
                          <m:grow/>
                        </m:dPr>
                        <m:e>
                          <m:sSub>
                            <m:e>
                              <m:r>
                                <m:t>C</m:t>
                              </m:r>
                            </m:e>
                            <m:sub>
                              <m:sSub>
                                <m:e>
                                  <m:r>
                                    <m:t>t</m:t>
                                  </m:r>
                                </m:e>
                                <m:sub>
                                  <m:r>
                                    <m:rPr>
                                      <m:nor/>
                                      <m:sty m:val="p"/>
                                    </m:rPr>
                                    <m:t>Tr</m:t>
                                  </m:r>
                                </m:sub>
                              </m:sSub>
                            </m:sub>
                          </m:sSub>
                          <m:r>
                            <m:rPr>
                              <m:sty m:val="p"/>
                            </m:rPr>
                            <m:t>−</m:t>
                          </m:r>
                          <m:sSub>
                            <m:e>
                              <m:r>
                                <m:t>C</m:t>
                              </m:r>
                            </m:e>
                            <m:sub>
                              <m:sSub>
                                <m:e>
                                  <m:r>
                                    <m:t>t</m:t>
                                  </m:r>
                                </m:e>
                                <m:sub>
                                  <m:r>
                                    <m:rPr>
                                      <m:nor/>
                                      <m:sty m:val="p"/>
                                    </m:rPr>
                                    <m:t>Co</m:t>
                                  </m:r>
                                </m:sub>
                              </m:sSub>
                            </m:sub>
                          </m:sSub>
                        </m:e>
                      </m:d>
                    </m:e>
                    <m:sub>
                      <m:r>
                        <m:t>t</m:t>
                      </m:r>
                      <m:r>
                        <m:t>a</m:t>
                      </m:r>
                      <m:r>
                        <m:t>r</m:t>
                      </m:r>
                      <m:r>
                        <m:t>g</m:t>
                      </m:r>
                      <m:r>
                        <m:t>e</m:t>
                      </m:r>
                      <m:r>
                        <m:t>t</m:t>
                      </m:r>
                    </m:sub>
                  </m:sSub>
                </m:sup>
              </m:sSup>
            </m:num>
            <m:den>
              <m:sSup>
                <m:e>
                  <m:r>
                    <m:t>E</m:t>
                  </m:r>
                </m:e>
                <m:sup>
                  <m:r>
                    <m:rPr>
                      <m:sty m:val="p"/>
                    </m:rPr>
                    <m:t>−</m:t>
                  </m:r>
                  <m:sSub>
                    <m:e>
                      <m:d>
                        <m:dPr>
                          <m:begChr m:val="("/>
                          <m:endChr m:val=")"/>
                          <m:sepChr m:val=""/>
                          <m:grow/>
                        </m:dPr>
                        <m:e>
                          <m:sSub>
                            <m:e>
                              <m:r>
                                <m:t>C</m:t>
                              </m:r>
                            </m:e>
                            <m:sub>
                              <m:sSub>
                                <m:e>
                                  <m:r>
                                    <m:t>t</m:t>
                                  </m:r>
                                </m:e>
                                <m:sub>
                                  <m:r>
                                    <m:rPr>
                                      <m:nor/>
                                      <m:sty m:val="p"/>
                                    </m:rPr>
                                    <m:t>Tr</m:t>
                                  </m:r>
                                </m:sub>
                              </m:sSub>
                            </m:sub>
                          </m:sSub>
                          <m:r>
                            <m:rPr>
                              <m:sty m:val="p"/>
                            </m:rPr>
                            <m:t>−</m:t>
                          </m:r>
                          <m:sSub>
                            <m:e>
                              <m:r>
                                <m:t>C</m:t>
                              </m:r>
                            </m:e>
                            <m:sub>
                              <m:sSub>
                                <m:e>
                                  <m:r>
                                    <m:t>t</m:t>
                                  </m:r>
                                </m:e>
                                <m:sub>
                                  <m:r>
                                    <m:rPr>
                                      <m:nor/>
                                      <m:sty m:val="p"/>
                                    </m:rPr>
                                    <m:t>Co</m:t>
                                  </m:r>
                                </m:sub>
                              </m:sSub>
                            </m:sub>
                          </m:sSub>
                        </m:e>
                      </m:d>
                    </m:e>
                    <m:sub>
                      <m:r>
                        <m:t>r</m:t>
                      </m:r>
                      <m:r>
                        <m:t>e</m:t>
                      </m:r>
                      <m:r>
                        <m:t>f</m:t>
                      </m:r>
                    </m:sub>
                  </m:sSub>
                </m:sup>
              </m:sSup>
            </m:den>
          </m:f>
        </m:oMath>
      </m:oMathPara>
    </w:p>
    <w:bookmarkEnd w:id="21"/>
    <w:bookmarkStart w:id="22" w:name="a-generalized-calculation-method"/>
    <w:p>
      <w:pPr>
        <w:pStyle w:val="Heading1"/>
      </w:pPr>
      <w:r>
        <w:t xml:space="preserve">A generalized calculation method</w:t>
      </w:r>
    </w:p>
    <w:p>
      <w:pPr>
        <w:pStyle w:val="FirstParagraph"/>
      </w:pPr>
      <w:r>
        <w:t xml:space="preserve">The rtpcr package was developed for the R environment in the major operating systems. The packager functions are mainly based on the calculation of efficiency-weighted</w:t>
      </w:r>
      <w:r>
        <w:t xml:space="preserve"> </w:t>
      </w:r>
      <m:oMath>
        <m:r>
          <m:t>Δ</m:t>
        </m:r>
        <m:sSub>
          <m:e>
            <m:r>
              <m:t>C</m:t>
            </m:r>
          </m:e>
          <m:sub>
            <m:r>
              <m:t>t</m:t>
            </m:r>
          </m:sub>
        </m:sSub>
      </m:oMath>
      <w:r>
        <w:t xml:space="preserve"> </w:t>
      </w:r>
      <w:r>
        <w:t xml:space="preserve">(</w:t>
      </w:r>
      <m:oMath>
        <m:r>
          <m:t>w</m:t>
        </m:r>
        <m:r>
          <m:t>Δ</m:t>
        </m:r>
        <m:sSub>
          <m:e>
            <m:r>
              <m:t>C</m:t>
            </m:r>
          </m:e>
          <m:sub>
            <m:r>
              <m:t>t</m:t>
            </m:r>
          </m:sub>
        </m:sSub>
      </m:oMath>
      <w:r>
        <w:t xml:space="preserve">) values from target and reference gene Ct (equation 3).</w:t>
      </w:r>
      <w:r>
        <w:t xml:space="preserve"> </w:t>
      </w:r>
      <m:oMath>
        <m:r>
          <m:t>w</m:t>
        </m:r>
        <m:r>
          <m:t>Δ</m:t>
        </m:r>
        <m:sSub>
          <m:e>
            <m:r>
              <m:t>C</m:t>
            </m:r>
          </m:e>
          <m:sub>
            <m:r>
              <m:t>t</m:t>
            </m:r>
          </m:sub>
        </m:sSub>
      </m:oMath>
      <w:r>
        <w:t xml:space="preserve"> </w:t>
      </w:r>
      <w:r>
        <w:t xml:space="preserve">values are weighted for the amplification efficiencies as described by Ganger et al. (2017):</w:t>
      </w:r>
    </w:p>
    <w:p>
      <w:pPr>
        <w:pStyle w:val="BodyText"/>
      </w:pPr>
      <m:oMathPara>
        <m:oMathParaPr>
          <m:jc m:val="center"/>
        </m:oMathParaPr>
        <m:oMath>
          <m:r>
            <m:t>w</m:t>
          </m:r>
          <m:r>
            <m:t>Δ</m:t>
          </m:r>
          <m:r>
            <m:t>C</m:t>
          </m:r>
          <m:r>
            <m:t>t</m:t>
          </m:r>
          <m:r>
            <m:rPr>
              <m:sty m:val="p"/>
            </m:rPr>
            <m:t>=</m:t>
          </m:r>
          <m:sSub>
            <m:e>
              <m:r>
                <m:rPr>
                  <m:sty m:val="p"/>
                </m:rPr>
                <m:t>log</m:t>
              </m:r>
            </m:e>
            <m:sub>
              <m:r>
                <m:t>10</m:t>
              </m:r>
            </m:sub>
          </m:sSub>
          <m:d>
            <m:dPr>
              <m:begChr m:val="("/>
              <m:endChr m:val=")"/>
              <m:sepChr m:val=""/>
              <m:grow/>
            </m:dPr>
            <m:e>
              <m:sSub>
                <m:e>
                  <m:r>
                    <m:t>E</m:t>
                  </m:r>
                </m:e>
                <m:sub>
                  <m:r>
                    <m:t>t</m:t>
                  </m:r>
                  <m:r>
                    <m:t>a</m:t>
                  </m:r>
                  <m:r>
                    <m:t>r</m:t>
                  </m:r>
                  <m:r>
                    <m:t>g</m:t>
                  </m:r>
                  <m:r>
                    <m:t>e</m:t>
                  </m:r>
                  <m:r>
                    <m:t>t</m:t>
                  </m:r>
                </m:sub>
              </m:sSub>
            </m:e>
          </m:d>
          <m:r>
            <m:rPr>
              <m:sty m:val="p"/>
            </m:rPr>
            <m:t>.</m:t>
          </m:r>
          <m:r>
            <m:t>C</m:t>
          </m:r>
          <m:sSub>
            <m:e>
              <m:r>
                <m:t>t</m:t>
              </m:r>
            </m:e>
            <m:sub>
              <m:r>
                <m:t>t</m:t>
              </m:r>
              <m:r>
                <m:t>a</m:t>
              </m:r>
              <m:r>
                <m:t>r</m:t>
              </m:r>
              <m:r>
                <m:t>g</m:t>
              </m:r>
              <m:r>
                <m:t>e</m:t>
              </m:r>
              <m:r>
                <m:t>t</m:t>
              </m:r>
            </m:sub>
          </m:sSub>
          <m:r>
            <m:rPr>
              <m:sty m:val="p"/>
            </m:rPr>
            <m:t>−</m:t>
          </m:r>
          <m:sSub>
            <m:e>
              <m:r>
                <m:rPr>
                  <m:sty m:val="p"/>
                </m:rPr>
                <m:t>log</m:t>
              </m:r>
            </m:e>
            <m:sub>
              <m:r>
                <m:t>10</m:t>
              </m:r>
            </m:sub>
          </m:sSub>
          <m:d>
            <m:dPr>
              <m:begChr m:val="("/>
              <m:endChr m:val=")"/>
              <m:sepChr m:val=""/>
              <m:grow/>
            </m:dPr>
            <m:e>
              <m:sSub>
                <m:e>
                  <m:r>
                    <m:t>E</m:t>
                  </m:r>
                </m:e>
                <m:sub>
                  <m:r>
                    <m:t>r</m:t>
                  </m:r>
                  <m:r>
                    <m:t>e</m:t>
                  </m:r>
                  <m:r>
                    <m:t>f</m:t>
                  </m:r>
                </m:sub>
              </m:sSub>
            </m:e>
          </m:d>
          <m:r>
            <m:rPr>
              <m:sty m:val="p"/>
            </m:rPr>
            <m:t>.</m:t>
          </m:r>
          <m:r>
            <m:t>C</m:t>
          </m:r>
          <m:sSub>
            <m:e>
              <m:r>
                <m:t>t</m:t>
              </m:r>
            </m:e>
            <m:sub>
              <m:r>
                <m:t>r</m:t>
              </m:r>
              <m:r>
                <m:t>e</m:t>
              </m:r>
              <m:r>
                <m:t>f</m:t>
              </m:r>
            </m:sub>
          </m:sSub>
        </m:oMath>
      </m:oMathPara>
    </w:p>
    <w:p>
      <w:pPr>
        <w:pStyle w:val="FirstParagraph"/>
      </w:pPr>
      <w:r>
        <w:t xml:space="preserve">From the mean wΔCt values over biological replicates, relative expression (RE) of a target gene can be calculated for each condition according to the equation</w:t>
      </w:r>
    </w:p>
    <w:p>
      <w:pPr>
        <w:pStyle w:val="BodyText"/>
      </w:pPr>
      <m:oMathPara>
        <m:oMathParaPr>
          <m:jc m:val="center"/>
        </m:oMathParaPr>
        <m:oMath>
          <m:r>
            <m:rPr>
              <m:nor/>
              <m:sty m:val="p"/>
            </m:rPr>
            <m:t>Relative Expression</m:t>
          </m:r>
          <m:r>
            <m:rPr>
              <m:sty m:val="p"/>
            </m:rPr>
            <m:t>=</m:t>
          </m:r>
          <m:sSup>
            <m:e>
              <m:r>
                <m:t>10</m:t>
              </m:r>
            </m:e>
            <m:sup>
              <m:r>
                <m:rPr>
                  <m:sty m:val="p"/>
                </m:rPr>
                <m:t>−</m:t>
              </m:r>
              <m:bar>
                <m:barPr>
                  <m:pos m:val="top"/>
                </m:barPr>
                <m:e>
                  <m:r>
                    <m:t>w</m:t>
                  </m:r>
                  <m:r>
                    <m:t>Δ</m:t>
                  </m:r>
                  <m:r>
                    <m:t>C</m:t>
                  </m:r>
                  <m:r>
                    <m:t>t</m:t>
                  </m:r>
                </m:e>
              </m:bar>
            </m:sup>
          </m:sSup>
        </m:oMath>
      </m:oMathPara>
    </w:p>
    <w:p>
      <w:pPr>
        <w:pStyle w:val="FirstParagraph"/>
      </w:pPr>
      <w:r>
        <w:t xml:space="preserve">When there are only a two conditional factor (e.g. with treatment and control levels), or there is one multi-level factor that one of them is concidered as control, average fold change (FC) expression of target gene can be calculated according to:</w:t>
      </w:r>
    </w:p>
    <w:p>
      <w:pPr>
        <w:pStyle w:val="BodyText"/>
      </w:pPr>
      <m:oMathPara>
        <m:oMathParaPr>
          <m:jc m:val="center"/>
        </m:oMathParaPr>
        <m:oMath>
          <m:r>
            <m:rPr>
              <m:nor/>
              <m:sty m:val="p"/>
            </m:rPr>
            <m:t>Fold Change</m:t>
          </m:r>
          <m:r>
            <m:rPr>
              <m:sty m:val="p"/>
            </m:rPr>
            <m:t>=</m:t>
          </m:r>
          <m:sSup>
            <m:e>
              <m:r>
                <m:t>10</m:t>
              </m:r>
            </m:e>
            <m:sup>
              <m:r>
                <m:rPr>
                  <m:sty m:val="p"/>
                </m:rPr>
                <m:t>−</m:t>
              </m:r>
              <m:d>
                <m:dPr>
                  <m:begChr m:val="("/>
                  <m:endChr m:val=")"/>
                  <m:sepChr m:val=""/>
                  <m:grow/>
                </m:dPr>
                <m:e>
                  <m:sSub>
                    <m:e>
                      <m:bar>
                        <m:barPr>
                          <m:pos m:val="top"/>
                        </m:barPr>
                        <m:e>
                          <m:r>
                            <m:t>w</m:t>
                          </m:r>
                          <m:r>
                            <m:t>Δ</m:t>
                          </m:r>
                          <m:r>
                            <m:t>C</m:t>
                          </m:r>
                          <m:r>
                            <m:t>t</m:t>
                          </m:r>
                        </m:e>
                      </m:bar>
                    </m:e>
                    <m:sub>
                      <m:r>
                        <m:rPr>
                          <m:nor/>
                          <m:sty m:val="p"/>
                        </m:rPr>
                        <m:t>Tr</m:t>
                      </m:r>
                    </m:sub>
                  </m:sSub>
                  <m:r>
                    <m:rPr>
                      <m:sty m:val="p"/>
                    </m:rPr>
                    <m:t>−</m:t>
                  </m:r>
                  <m:sSub>
                    <m:e>
                      <m:bar>
                        <m:barPr>
                          <m:pos m:val="top"/>
                        </m:barPr>
                        <m:e>
                          <m:r>
                            <m:t>w</m:t>
                          </m:r>
                          <m:r>
                            <m:t>Δ</m:t>
                          </m:r>
                          <m:r>
                            <m:t>C</m:t>
                          </m:r>
                          <m:r>
                            <m:t>t</m:t>
                          </m:r>
                        </m:e>
                      </m:bar>
                    </m:e>
                    <m:sub>
                      <m:r>
                        <m:rPr>
                          <m:nor/>
                          <m:sty m:val="p"/>
                        </m:rPr>
                        <m:t>Co</m:t>
                      </m:r>
                    </m:sub>
                  </m:sSub>
                </m:e>
              </m:d>
            </m:sup>
          </m:sSup>
        </m:oMath>
      </m:oMathPara>
    </w:p>
    <w:p>
      <w:pPr>
        <w:pStyle w:val="FirstParagraph"/>
      </w:pPr>
      <w:r>
        <w:t xml:space="preserve">in rtpcr package,</w:t>
      </w:r>
      <w:r>
        <w:t xml:space="preserve"> </w:t>
      </w:r>
      <w:r>
        <w:t xml:space="preserve">‘</w:t>
      </w:r>
      <w:r>
        <w:t xml:space="preserve">qpcrTTEST</w:t>
      </w:r>
      <w:r>
        <w:t xml:space="preserve">’</w:t>
      </w:r>
      <w:r>
        <w:t xml:space="preserve">,</w:t>
      </w:r>
      <w:r>
        <w:t xml:space="preserve"> </w:t>
      </w:r>
      <w:r>
        <w:t xml:space="preserve">‘</w:t>
      </w:r>
      <w:r>
        <w:t xml:space="preserve">qpcrTTESTplot</w:t>
      </w:r>
      <w:r>
        <w:t xml:space="preserve">’</w:t>
      </w:r>
      <w:r>
        <w:t xml:space="preserve"> </w:t>
      </w:r>
      <w:r>
        <w:t xml:space="preserve">finctions calcualtes FC for multi-genes-two conditional cases and</w:t>
      </w:r>
      <w:r>
        <w:t xml:space="preserve"> </w:t>
      </w:r>
      <w:r>
        <w:t xml:space="preserve">‘</w:t>
      </w:r>
      <w:r>
        <w:t xml:space="preserve">qpcrANCOVA</w:t>
      </w:r>
      <w:r>
        <w:t xml:space="preserve">’</w:t>
      </w:r>
      <w:r>
        <w:t xml:space="preserve"> </w:t>
      </w:r>
      <w:r>
        <w:t xml:space="preserve">represents FC for single-gene-single factor or single-gene-multi factorial experiments. If wDCt values is calculated from the E valuses, these calculations match the formula of Pfaffl while if 2 (complete efficiency) be used instead, the result match the</w:t>
      </w:r>
      <w:r>
        <w:t xml:space="preserve"> </w:t>
      </w:r>
      <m:oMath>
        <m:sSup>
          <m:e>
            <m:r>
              <m:t>2</m:t>
            </m:r>
          </m:e>
          <m:sup>
            <m:r>
              <m:rPr>
                <m:sty m:val="p"/>
              </m:rPr>
              <m:t>−</m:t>
            </m:r>
            <m:r>
              <m:t>Δ</m:t>
            </m:r>
            <m:r>
              <m:t>Δ</m:t>
            </m:r>
            <m:sSub>
              <m:e>
                <m:r>
                  <m:t>C</m:t>
                </m:r>
              </m:e>
              <m:sub>
                <m:r>
                  <m:t>t</m:t>
                </m:r>
              </m:sub>
            </m:sSub>
          </m:sup>
        </m:sSup>
      </m:oMath>
      <w:r>
        <w:t xml:space="preserve"> </w:t>
      </w:r>
      <w:r>
        <w:t xml:space="preserve">method. In any case we called these as Fold Change in the outputs of</w:t>
      </w:r>
      <w:r>
        <w:t xml:space="preserve"> </w:t>
      </w:r>
      <w:r>
        <w:t xml:space="preserve">‘</w:t>
      </w:r>
      <w:r>
        <w:t xml:space="preserve">rtpcr</w:t>
      </w:r>
      <w:r>
        <w:t xml:space="preserve">’</w:t>
      </w:r>
      <w:r>
        <w:t xml:space="preserve">. Under factorial experiments where the calculation of the expression of the target gene relative to the reference gene (called Relative Expression) in each condition is desired,</w:t>
      </w:r>
      <w:r>
        <w:t xml:space="preserve"> </w:t>
      </w:r>
      <w:r>
        <w:t xml:space="preserve">‘</w:t>
      </w:r>
      <w:r>
        <w:t xml:space="preserve">qpcrANOVA</w:t>
      </w:r>
      <w:r>
        <w:t xml:space="preserve">’</w:t>
      </w:r>
      <w:r>
        <w:t xml:space="preserve">,</w:t>
      </w:r>
      <w:r>
        <w:t xml:space="preserve"> </w:t>
      </w:r>
      <w:r>
        <w:t xml:space="preserve">‘</w:t>
      </w:r>
      <w:r>
        <w:t xml:space="preserve">oneFACTORplot</w:t>
      </w:r>
      <w:r>
        <w:t xml:space="preserve">’</w:t>
      </w:r>
      <w:r>
        <w:t xml:space="preserve">,</w:t>
      </w:r>
      <w:r>
        <w:t xml:space="preserve"> </w:t>
      </w:r>
      <w:r>
        <w:t xml:space="preserve">‘</w:t>
      </w:r>
      <w:r>
        <w:t xml:space="preserve">twoFACTORplot</w:t>
      </w:r>
      <w:r>
        <w:t xml:space="preserve">’</w:t>
      </w:r>
      <w:r>
        <w:t xml:space="preserve"> </w:t>
      </w:r>
      <w:r>
        <w:t xml:space="preserve">and</w:t>
      </w:r>
      <w:r>
        <w:t xml:space="preserve"> </w:t>
      </w:r>
      <w:r>
        <w:t xml:space="preserve">‘</w:t>
      </w:r>
      <w:r>
        <w:t xml:space="preserve">threeFACTORplot</w:t>
      </w:r>
      <w:r>
        <w:t xml:space="preserve">’</w:t>
      </w:r>
      <w:r>
        <w:t xml:space="preserve"> </w:t>
      </w:r>
      <w:r>
        <w:t xml:space="preserve">functions were developed for ANOVA analysis, and representing the plots from single, double or triple factor experiments, respectively. The last three functions generate</w:t>
      </w:r>
      <w:r>
        <w:t xml:space="preserve"> </w:t>
      </w:r>
      <w:r>
        <w:t xml:space="preserve">‘</w:t>
      </w:r>
      <w:r>
        <w:t xml:space="preserve">ggplot2</w:t>
      </w:r>
      <w:r>
        <w:t xml:space="preserve">’</w:t>
      </w:r>
      <w:r>
        <w:t xml:space="preserve">-derived graphs based on the output of the</w:t>
      </w:r>
      <w:r>
        <w:t xml:space="preserve"> </w:t>
      </w:r>
      <w:r>
        <w:t xml:space="preserve">‘</w:t>
      </w:r>
      <w:r>
        <w:t xml:space="preserve">qpcrANOVA</w:t>
      </w:r>
      <w:r>
        <w:t xml:space="preserve">’</w:t>
      </w:r>
      <w:r>
        <w:t xml:space="preserve"> </w:t>
      </w:r>
      <w:r>
        <w:t xml:space="preserve">function. If available, the blocking factor can laso be handled by</w:t>
      </w:r>
      <w:r>
        <w:t xml:space="preserve"> </w:t>
      </w:r>
      <w:r>
        <w:t xml:space="preserve">‘</w:t>
      </w:r>
      <w:r>
        <w:t xml:space="preserve">qpcrTTEST</w:t>
      </w:r>
      <w:r>
        <w:t xml:space="preserve">’</w:t>
      </w:r>
      <w:r>
        <w:t xml:space="preserve"> </w:t>
      </w:r>
      <w:r>
        <w:t xml:space="preserve">and</w:t>
      </w:r>
      <w:r>
        <w:t xml:space="preserve"> </w:t>
      </w:r>
      <w:r>
        <w:t xml:space="preserve">‘</w:t>
      </w:r>
      <w:r>
        <w:t xml:space="preserve">qpcrANOVA</w:t>
      </w:r>
      <w:r>
        <w:t xml:space="preserve">’</w:t>
      </w:r>
      <w:r>
        <w:t xml:space="preserve"> </w:t>
      </w:r>
      <w:r>
        <w:t xml:space="preserve">functions.</w:t>
      </w:r>
      <w:r>
        <w:t xml:space="preserve"> </w:t>
      </w:r>
      <w:r>
        <w:t xml:space="preserve">Here, a brief methodology is presented but detailes about the</w:t>
      </w:r>
      <w:r>
        <w:t xml:space="preserve"> </w:t>
      </w:r>
      <m:oMath>
        <m:r>
          <m:t>w</m:t>
        </m:r>
        <m:r>
          <m:t>Δ</m:t>
        </m:r>
        <m:sSub>
          <m:e>
            <m:r>
              <m:t>C</m:t>
            </m:r>
          </m:e>
          <m:sub>
            <m:r>
              <m:t>t</m:t>
            </m:r>
          </m:sub>
        </m:sSub>
      </m:oMath>
      <w:r>
        <w:t xml:space="preserve"> </w:t>
      </w:r>
      <w:r>
        <w:t xml:space="preserve">calculations and statistical analysis are available in. Importantly, because the relative or FC gene expression follow a lognormal distribution, a normal distribution is expected for the</w:t>
      </w:r>
      <w:r>
        <w:t xml:space="preserve"> </w:t>
      </w:r>
      <m:oMath>
        <m:r>
          <m:t>w</m:t>
        </m:r>
        <m:r>
          <m:t>Δ</m:t>
        </m:r>
        <m:sSub>
          <m:e>
            <m:r>
              <m:t>C</m:t>
            </m:r>
          </m:e>
          <m:sub>
            <m:r>
              <m:t>t</m:t>
            </m:r>
          </m:sub>
        </m:sSub>
      </m:oMath>
      <w:r>
        <w:t xml:space="preserve"> </w:t>
      </w:r>
      <w:r>
        <w:t xml:space="preserve">or</w:t>
      </w:r>
      <w:r>
        <w:t xml:space="preserve"> </w:t>
      </w:r>
      <m:oMath>
        <m:r>
          <m:t>w</m:t>
        </m:r>
        <m:r>
          <m:t>Δ</m:t>
        </m:r>
        <m:r>
          <m:t>Δ</m:t>
        </m:r>
        <m:sSub>
          <m:e>
            <m:r>
              <m:t>C</m:t>
            </m:r>
          </m:e>
          <m:sub>
            <m:r>
              <m:t>t</m:t>
            </m:r>
          </m:sub>
        </m:sSub>
      </m:oMath>
      <w:r>
        <w:t xml:space="preserve"> </w:t>
      </w:r>
      <w:r>
        <w:t xml:space="preserve">values making it possible to apply t-test or analysis of variance to them. Following analysis,</w:t>
      </w:r>
      <w:r>
        <w:t xml:space="preserve"> </w:t>
      </w:r>
      <m:oMath>
        <m:r>
          <m:t>w</m:t>
        </m:r>
        <m:r>
          <m:t>Δ</m:t>
        </m:r>
        <m:sSub>
          <m:e>
            <m:r>
              <m:t>C</m:t>
            </m:r>
          </m:e>
          <m:sub>
            <m:r>
              <m:t>t</m:t>
            </m:r>
          </m:sub>
        </m:sSub>
      </m:oMath>
      <w:r>
        <w:t xml:space="preserve"> </w:t>
      </w:r>
      <w:r>
        <w:t xml:space="preserve">values are statistically compared and standard deviations and confidence intervals is calculated, but the transformation</w:t>
      </w:r>
      <w:r>
        <w:t xml:space="preserve"> </w:t>
      </w:r>
      <m:oMath>
        <m:r>
          <m:t>y</m:t>
        </m:r>
        <m:r>
          <m:rPr>
            <m:sty m:val="p"/>
          </m:rPr>
          <m:t>=</m:t>
        </m:r>
        <m:sSup>
          <m:e>
            <m:r>
              <m:t>10</m:t>
            </m:r>
          </m:e>
          <m:sup>
            <m:r>
              <m:t>x</m:t>
            </m:r>
          </m:sup>
        </m:sSup>
      </m:oMath>
      <w:r>
        <w:t xml:space="preserve"> </w:t>
      </w:r>
      <w:r>
        <w:t xml:space="preserve">is applied in the final step in order to report the results (i.e. RE ratios, errors and confidence limits).</w:t>
      </w:r>
    </w:p>
    <w:bookmarkEnd w:id="22"/>
    <w:bookmarkStart w:id="23" w:name="installing-and-loading"/>
    <w:p>
      <w:pPr>
        <w:pStyle w:val="Heading1"/>
      </w:pPr>
      <w:r>
        <w:t xml:space="preserve">Installing and loading</w:t>
      </w:r>
    </w:p>
    <w:p>
      <w:pPr>
        <w:pStyle w:val="FirstParagraph"/>
      </w:pPr>
      <w:r>
        <w:t xml:space="preserve">The rtpcr package can be installed and loaded using:</w:t>
      </w:r>
    </w:p>
    <w:p>
      <w:pPr>
        <w:pStyle w:val="SourceCode"/>
      </w:pPr>
      <w:r>
        <w:rPr>
          <w:rStyle w:val="FunctionTok"/>
        </w:rPr>
        <w:t xml:space="preserve">install.packages</w:t>
      </w:r>
      <w:r>
        <w:rPr>
          <w:rStyle w:val="NormalTok"/>
        </w:rPr>
        <w:t xml:space="preserve">(</w:t>
      </w:r>
      <w:r>
        <w:rPr>
          <w:rStyle w:val="StringTok"/>
        </w:rPr>
        <w:t xml:space="preserve">"rtpcr"</w:t>
      </w:r>
      <w:r>
        <w:rPr>
          <w:rStyle w:val="NormalTok"/>
        </w:rPr>
        <w:t xml:space="preserve">)</w:t>
      </w:r>
      <w:r>
        <w:br/>
      </w:r>
      <w:r>
        <w:rPr>
          <w:rStyle w:val="FunctionTok"/>
        </w:rPr>
        <w:t xml:space="preserve">library</w:t>
      </w:r>
      <w:r>
        <w:rPr>
          <w:rStyle w:val="NormalTok"/>
        </w:rPr>
        <w:t xml:space="preserve">(rtpcr)</w:t>
      </w:r>
    </w:p>
    <w:p>
      <w:pPr>
        <w:pStyle w:val="FirstParagraph"/>
      </w:pPr>
      <w:r>
        <w:t xml:space="preserve">Alternatively, the</w:t>
      </w:r>
      <w:r>
        <w:t xml:space="preserve"> </w:t>
      </w:r>
      <w:r>
        <w:rPr>
          <w:rStyle w:val="VerbatimChar"/>
        </w:rPr>
        <w:t xml:space="preserve">rtpcr</w:t>
      </w:r>
      <w:r>
        <w:t xml:space="preserve"> </w:t>
      </w:r>
      <w:r>
        <w:t xml:space="preserve">with the latest changes can be installed by running the following code in your R software:</w:t>
      </w:r>
    </w:p>
    <w:p>
      <w:pPr>
        <w:pStyle w:val="SourceCode"/>
      </w:pPr>
      <w:r>
        <w:rPr>
          <w:rStyle w:val="CommentTok"/>
        </w:rPr>
        <w:t xml:space="preserve"># install `rtpcr` from github (under development)</w:t>
      </w:r>
      <w:r>
        <w:br/>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"mirzaghaderi/rtpcr"</w:t>
      </w:r>
      <w:r>
        <w:rPr>
          <w:rStyle w:val="NormalTok"/>
        </w:rPr>
        <w:t xml:space="preserve">)</w:t>
      </w:r>
      <w:r>
        <w:br/>
      </w:r>
      <w:r>
        <w:br/>
      </w:r>
      <w:r>
        <w:rPr>
          <w:rStyle w:val="CommentTok"/>
        </w:rPr>
        <w:t xml:space="preserve"># I strongly recommend to install the package with the vignette as it contains information about how to use the 'rtpcr' package. Through the following code, Vignette is installed as well.</w:t>
      </w:r>
      <w:r>
        <w:br/>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"mirzaghaderi/rtpcr"</w:t>
      </w:r>
      <w:r>
        <w:rPr>
          <w:rStyle w:val="NormalTok"/>
        </w:rPr>
        <w:t xml:space="preserve">, </w:t>
      </w:r>
      <w:r>
        <w:rPr>
          <w:rStyle w:val="AttributeTok"/>
        </w:rPr>
        <w:t xml:space="preserve">build_vignettes =</w:t>
      </w:r>
      <w:r>
        <w:rPr>
          <w:rStyle w:val="NormalTok"/>
        </w:rPr>
        <w:t xml:space="preserve"> </w:t>
      </w:r>
      <w:r>
        <w:rPr>
          <w:rStyle w:val="ConstantTok"/>
        </w:rPr>
        <w:t xml:space="preserve">TRUE</w:t>
      </w:r>
      <w:r>
        <w:rPr>
          <w:rStyle w:val="NormalTok"/>
        </w:rPr>
        <w:t xml:space="preserve">)</w:t>
      </w:r>
    </w:p>
    <w:bookmarkEnd w:id="23"/>
    <w:bookmarkStart w:id="24" w:name="data-structure-and-column-arrangement"/>
    <w:p>
      <w:pPr>
        <w:pStyle w:val="Heading1"/>
      </w:pPr>
      <w:r>
        <w:t xml:space="preserve">Data structure and column arrangement</w:t>
      </w:r>
    </w:p>
    <w:p>
      <w:pPr>
        <w:pStyle w:val="FirstParagraph"/>
      </w:pPr>
      <w:r>
        <w:t xml:space="preserve">To use the functions, input data should be prepared in the right format with appropriate column arrangement. The correct column arrangement is shown in Table 1.</w:t>
      </w:r>
    </w:p>
    <w:p>
      <w:pPr>
        <w:pStyle w:val="BodyText"/>
      </w:pPr>
      <w:r>
        <w:rPr>
          <w:iCs/>
          <w:i/>
        </w:rPr>
        <w:t xml:space="preserve">Table 1. Data structure and column arrangement required for</w:t>
      </w:r>
      <w:r>
        <w:rPr>
          <w:iCs/>
          <w:i/>
        </w:rPr>
        <w:t xml:space="preserve"> </w:t>
      </w:r>
      <w:r>
        <w:rPr>
          <w:iCs/>
          <w:i/>
        </w:rPr>
        <w:t xml:space="preserve">‘</w:t>
      </w:r>
      <w:r>
        <w:rPr>
          <w:iCs/>
          <w:i/>
        </w:rPr>
        <w:t xml:space="preserve">rtpcr</w:t>
      </w:r>
      <w:r>
        <w:rPr>
          <w:iCs/>
          <w:i/>
        </w:rPr>
        <w:t xml:space="preserve">’</w:t>
      </w:r>
      <w:r>
        <w:rPr>
          <w:iCs/>
          <w:i/>
        </w:rPr>
        <w:t xml:space="preserve"> </w:t>
      </w:r>
      <w:r>
        <w:rPr>
          <w:iCs/>
          <w:i/>
        </w:rPr>
        <w:t xml:space="preserve">package. rep: technical replicate; targetE and refE: amplification efficiency columns for target and reference genes respectively. targetCt and refCt: target and reference Ct columns, respectively. factors (factor1, factor2 and/or factor3): experimental factors.</w:t>
      </w:r>
    </w:p>
    <w:tbl>
      <w:tblPr>
        <w:tblStyle w:val="Table"/>
        <w:tblW w:type="pct" w:w="5000"/>
        <w:tblLook w:firstRow="1" w:lastRow="0" w:firstColumn="0" w:lastColumn="0" w:noHBand="0" w:noVBand="0" w:val="0020"/>
        <w:jc w:val="start"/>
      </w:tblPr>
      <w:tblGrid>
        <w:gridCol w:w="1873"/>
        <w:gridCol w:w="3065"/>
        <w:gridCol w:w="2980"/>
      </w:tblGrid>
      <w:tr>
        <w:trPr>
          <w:tblHeader w:val="true"/>
        </w:trPr>
        <w:tc>
          <w:tcPr/>
          <w:p>
            <w:pPr>
              <w:pStyle w:val="Compact"/>
              <w:jc w:val="left"/>
            </w:pPr>
            <w:r>
              <w:t xml:space="preserve">Experiment type</w:t>
            </w:r>
          </w:p>
        </w:tc>
        <w:tc>
          <w:tcPr/>
          <w:p>
            <w:pPr>
              <w:pStyle w:val="Compact"/>
              <w:jc w:val="left"/>
            </w:pPr>
            <w:r>
              <w:t xml:space="preserve">Column arrangement of the input data</w:t>
            </w:r>
          </w:p>
        </w:tc>
        <w:tc>
          <w:tcPr/>
          <w:p>
            <w:pPr>
              <w:pStyle w:val="Compact"/>
              <w:jc w:val="left"/>
            </w:pPr>
            <w:r>
              <w:t xml:space="preserve">Example in the package</w:t>
            </w:r>
          </w:p>
        </w:tc>
      </w:tr>
      <w:tr>
        <w:tc>
          <w:tcPr/>
          <w:p>
            <w:pPr>
              <w:pStyle w:val="Compact"/>
              <w:jc w:val="left"/>
            </w:pPr>
            <w:r>
              <w:t xml:space="preserve">Amplification efficiency</w:t>
            </w:r>
          </w:p>
        </w:tc>
        <w:tc>
          <w:tcPr/>
          <w:p>
            <w:pPr>
              <w:pStyle w:val="Compact"/>
              <w:jc w:val="left"/>
            </w:pPr>
            <w:r>
              <w:t xml:space="preserve">Dilutions - targetCt - refCt</w:t>
            </w:r>
          </w:p>
        </w:tc>
        <w:tc>
          <w:tcPr/>
          <w:p>
            <w:pPr>
              <w:pStyle w:val="Compact"/>
              <w:jc w:val="left"/>
            </w:pPr>
            <w:r>
              <w:t xml:space="preserve">data_efficiency</w:t>
            </w:r>
          </w:p>
        </w:tc>
      </w:tr>
      <w:tr>
        <w:tc>
          <w:tcPr/>
          <w:p>
            <w:pPr>
              <w:pStyle w:val="Compact"/>
              <w:jc w:val="left"/>
            </w:pPr>
            <w:r>
              <w:t xml:space="preserve">t-test (accepts multiple genes)</w:t>
            </w:r>
          </w:p>
        </w:tc>
        <w:tc>
          <w:tcPr/>
          <w:p>
            <w:pPr>
              <w:pStyle w:val="Compact"/>
              <w:jc w:val="left"/>
            </w:pPr>
            <w:r>
              <w:t xml:space="preserve">condition (put the control level first) - gene (put reference gene(s) last.)- efficiency - Ct</w:t>
            </w:r>
          </w:p>
        </w:tc>
        <w:tc>
          <w:tcPr/>
          <w:p>
            <w:pPr>
              <w:pStyle w:val="Compact"/>
              <w:jc w:val="left"/>
            </w:pPr>
            <w:r>
              <w:t xml:space="preserve">data_ttest</w:t>
            </w:r>
          </w:p>
        </w:tc>
      </w:tr>
      <w:tr>
        <w:tc>
          <w:tcPr/>
          <w:p>
            <w:pPr>
              <w:pStyle w:val="Compact"/>
              <w:jc w:val="left"/>
            </w:pPr>
            <w:r>
              <w:t xml:space="preserve">Factorial (Up to three factors)</w:t>
            </w:r>
          </w:p>
        </w:tc>
        <w:tc>
          <w:tcPr/>
          <w:p>
            <w:pPr>
              <w:pStyle w:val="Compact"/>
              <w:jc w:val="left"/>
            </w:pPr>
            <w:r>
              <w:t xml:space="preserve">factor1 - rep - targetE - targetCt - refE - refCt</w:t>
            </w:r>
          </w:p>
        </w:tc>
        <w:tc>
          <w:tcPr/>
          <w:p>
            <w:pPr>
              <w:pStyle w:val="Compact"/>
              <w:jc w:val="left"/>
            </w:pPr>
            <w:r>
              <w:t xml:space="preserve">data_1factor</w:t>
            </w:r>
          </w:p>
        </w:tc>
      </w:tr>
      <w:tr>
        <w:tc>
          <w:tcPr/>
          <w:p>
            <w:pPr>
              <w:pStyle w:val="Compact"/>
            </w:pPr>
          </w:p>
        </w:tc>
        <w:tc>
          <w:tcPr/>
          <w:p>
            <w:pPr>
              <w:pStyle w:val="Compact"/>
              <w:jc w:val="left"/>
            </w:pPr>
            <w:r>
              <w:t xml:space="preserve">factor1 - factor2 - rep - targetE - targetCt - refE - refCt</w:t>
            </w:r>
          </w:p>
        </w:tc>
        <w:tc>
          <w:tcPr/>
          <w:p>
            <w:pPr>
              <w:pStyle w:val="Compact"/>
              <w:jc w:val="left"/>
            </w:pPr>
            <w:r>
              <w:t xml:space="preserve">data_2factor</w:t>
            </w:r>
          </w:p>
        </w:tc>
      </w:tr>
      <w:tr>
        <w:tc>
          <w:tcPr/>
          <w:p>
            <w:pPr>
              <w:pStyle w:val="Compact"/>
            </w:pPr>
          </w:p>
        </w:tc>
        <w:tc>
          <w:tcPr/>
          <w:p>
            <w:pPr>
              <w:pStyle w:val="Compact"/>
              <w:jc w:val="left"/>
            </w:pPr>
            <w:r>
              <w:t xml:space="preserve">factor1 - factor2 - factor3 - rep - targetE - targetCt - refE - refCt</w:t>
            </w:r>
          </w:p>
        </w:tc>
        <w:tc>
          <w:tcPr/>
          <w:p>
            <w:pPr>
              <w:pStyle w:val="Compact"/>
              <w:jc w:val="left"/>
            </w:pPr>
            <w:r>
              <w:t xml:space="preserve">data_3factor_b</w:t>
            </w:r>
          </w:p>
        </w:tc>
      </w:tr>
      <w:tr>
        <w:tc>
          <w:tcPr/>
          <w:p>
            <w:pPr>
              <w:pStyle w:val="Compact"/>
              <w:jc w:val="left"/>
            </w:pPr>
            <w:r>
              <w:t xml:space="preserve">Factorial with blocking</w:t>
            </w:r>
          </w:p>
        </w:tc>
        <w:tc>
          <w:tcPr/>
          <w:p>
            <w:pPr>
              <w:pStyle w:val="Compact"/>
              <w:jc w:val="left"/>
            </w:pPr>
            <w:r>
              <w:t xml:space="preserve">factor1 - block - rep - targetE - targetCt - refE - refCt</w:t>
            </w:r>
          </w:p>
        </w:tc>
        <w:tc>
          <w:tcPr/>
          <w:p>
            <w:pPr>
              <w:pStyle w:val="Compact"/>
            </w:pPr>
          </w:p>
        </w:tc>
      </w:tr>
      <w:tr>
        <w:tc>
          <w:tcPr/>
          <w:p>
            <w:pPr>
              <w:pStyle w:val="Compact"/>
            </w:pPr>
          </w:p>
        </w:tc>
        <w:tc>
          <w:tcPr/>
          <w:p>
            <w:pPr>
              <w:pStyle w:val="Compact"/>
              <w:jc w:val="left"/>
            </w:pPr>
            <w:r>
              <w:t xml:space="preserve">factor1 - factor2 - block - rep - targetE - targetCt - refE - refCt</w:t>
            </w:r>
          </w:p>
        </w:tc>
        <w:tc>
          <w:tcPr/>
          <w:p>
            <w:pPr>
              <w:pStyle w:val="Compact"/>
              <w:jc w:val="left"/>
            </w:pPr>
            <w:r>
              <w:t xml:space="preserve">data_2factorBlock</w:t>
            </w:r>
          </w:p>
        </w:tc>
      </w:tr>
      <w:tr>
        <w:tc>
          <w:tcPr/>
          <w:p>
            <w:pPr>
              <w:pStyle w:val="Compact"/>
            </w:pPr>
          </w:p>
        </w:tc>
        <w:tc>
          <w:tcPr/>
          <w:p>
            <w:pPr>
              <w:pStyle w:val="Compact"/>
              <w:jc w:val="left"/>
            </w:pPr>
            <w:r>
              <w:t xml:space="preserve">factor1 - factor2 - factor3 - block - rep - targetE - targetCt - refE - refCt</w:t>
            </w:r>
          </w:p>
        </w:tc>
        <w:tc>
          <w:tcPr/>
          <w:p>
            <w:pPr>
              <w:pStyle w:val="Compact"/>
            </w:pPr>
          </w:p>
        </w:tc>
      </w:tr>
      <w:tr>
        <w:tc>
          <w:tcPr/>
          <w:p>
            <w:pPr>
              <w:pStyle w:val="Compact"/>
              <w:jc w:val="left"/>
            </w:pPr>
            <w:r>
              <w:t xml:space="preserve">Two reference genes</w:t>
            </w:r>
          </w:p>
        </w:tc>
        <w:tc>
          <w:tcPr/>
          <w:p>
            <w:pPr>
              <w:pStyle w:val="Compact"/>
              <w:jc w:val="left"/>
            </w:pPr>
            <w:r>
              <w:t xml:space="preserve">. . . . . . rep - targetE - targetCt - ref1E - ref1Ct - ref2E - ref2Ct</w:t>
            </w:r>
          </w:p>
        </w:tc>
        <w:tc>
          <w:tcPr/>
          <w:p>
            <w:pPr>
              <w:pStyle w:val="Compact"/>
            </w:pPr>
          </w:p>
        </w:tc>
      </w:tr>
      <w:tr>
        <w:tc>
          <w:tcPr/>
          <w:p>
            <w:pPr>
              <w:pStyle w:val="Compact"/>
              <w:jc w:val="left"/>
            </w:pPr>
            <w:r>
              <w:t xml:space="preserve">calculating biological replicated</w:t>
            </w:r>
          </w:p>
        </w:tc>
        <w:tc>
          <w:tcPr/>
          <w:p>
            <w:pPr>
              <w:pStyle w:val="Compact"/>
              <w:jc w:val="left"/>
            </w:pPr>
            <w:r>
              <w:t xml:space="preserve">. . . . . . biologicalRep - techcicalRep - Etarget - targetCt - Eref - refCt</w:t>
            </w:r>
          </w:p>
        </w:tc>
        <w:tc>
          <w:tcPr/>
          <w:p>
            <w:pPr>
              <w:pStyle w:val="Compact"/>
              <w:jc w:val="left"/>
            </w:pPr>
            <w:r>
              <w:t xml:space="preserve">data_withTechRep</w:t>
            </w:r>
          </w:p>
        </w:tc>
      </w:tr>
      <w:tr>
        <w:tc>
          <w:tcPr/>
          <w:p>
            <w:pPr>
              <w:pStyle w:val="Compact"/>
            </w:pPr>
          </w:p>
        </w:tc>
        <w:tc>
          <w:tcPr/>
          <w:p>
            <w:pPr>
              <w:pStyle w:val="Compact"/>
              <w:jc w:val="left"/>
            </w:pPr>
            <w:r>
              <w:t xml:space="preserve">. . . . . . biologicalRep - techcicalRep - Etarget - targetCt - ref1E - ref1Ct - ref2E - ref2Ct</w:t>
            </w:r>
          </w:p>
        </w:tc>
        <w:tc>
          <w:tcPr/>
          <w:p>
            <w:pPr>
              <w:pStyle w:val="Compact"/>
            </w:pPr>
          </w:p>
        </w:tc>
      </w:tr>
    </w:tbl>
    <w:bookmarkEnd w:id="24"/>
    <w:bookmarkStart w:id="25" w:name="functions-usage"/>
    <w:p>
      <w:pPr>
        <w:pStyle w:val="Heading1"/>
      </w:pPr>
      <w:r>
        <w:t xml:space="preserve">functions usage</w:t>
      </w:r>
    </w:p>
    <w:p>
      <w:pPr>
        <w:pStyle w:val="FirstParagraph"/>
      </w:pPr>
      <w:r>
        <w:t xml:space="preserve">To simplify</w:t>
      </w:r>
      <w:r>
        <w:t xml:space="preserve"> </w:t>
      </w:r>
      <w:r>
        <w:t xml:space="preserve">‘</w:t>
      </w:r>
      <w:r>
        <w:t xml:space="preserve">rtpcr</w:t>
      </w:r>
      <w:r>
        <w:t xml:space="preserve">’</w:t>
      </w:r>
      <w:r>
        <w:t xml:space="preserve"> </w:t>
      </w:r>
      <w:r>
        <w:t xml:space="preserve">usage, examples for using the functions are presented below.</w:t>
      </w:r>
    </w:p>
    <w:p>
      <w:pPr>
        <w:pStyle w:val="BodyText"/>
      </w:pPr>
      <w:r>
        <w:rPr>
          <w:iCs/>
          <w:i/>
        </w:rPr>
        <w:t xml:space="preserve">Table 2. Functions and examples for using them.</w:t>
      </w:r>
      <w:r>
        <w:t xml:space="preserve"> </w:t>
      </w:r>
      <w:r>
        <w:t xml:space="preserve">| function | Analysis | Example (see package help for the more arguments) |</w:t>
      </w:r>
      <w:r>
        <w:t xml:space="preserve"> </w:t>
      </w:r>
      <w:r>
        <w:t xml:space="preserve">|:———————|:———————————–|:———————————-|</w:t>
      </w:r>
      <w:r>
        <w:t xml:space="preserve"> </w:t>
      </w:r>
      <w:r>
        <w:t xml:space="preserve">| efficiency | Efficiency, standard curves and related statistics | efficiency(data_efficiency) |</w:t>
      </w:r>
      <w:r>
        <w:t xml:space="preserve"> </w:t>
      </w:r>
      <w:r>
        <w:t xml:space="preserve">| meanTech | Calculating the mean of technical replicates | meanTech(data_withTechRep, groups = 1:4) |</w:t>
      </w:r>
      <w:r>
        <w:t xml:space="preserve"> </w:t>
      </w:r>
      <w:r>
        <w:t xml:space="preserve">| qpcrANCOVA | FC and bar plot of the target gene (one or multi-factorial experiments) | qpcrANCOVA(data_1factor, numberOfrefGenes = 1, analysisType =</w:t>
      </w:r>
      <w:r>
        <w:t xml:space="preserve"> </w:t>
      </w:r>
      <w:r>
        <w:t xml:space="preserve">“</w:t>
      </w:r>
      <w:r>
        <w:t xml:space="preserve">ancova</w:t>
      </w:r>
      <w:r>
        <w:t xml:space="preserve">”</w:t>
      </w:r>
      <w:r>
        <w:t xml:space="preserve">, main.factor = 1, levels = c(3, 2, 1)) |</w:t>
      </w:r>
      <w:r>
        <w:t xml:space="preserve"> </w:t>
      </w:r>
      <w:r>
        <w:t xml:space="preserve">| oneFACTORplot | Bar plot of the relative gene expression from a one-factor experiment | out &lt;- qpcrANOVA(data_1factor, numberOfrefGenes = 1)</w:t>
      </w:r>
      <w:r>
        <w:t xml:space="preserve">$Result; oneFACTORplot(out) |  | qpcrANOVA | Analysis of Variance of the qpcr data | qpcrANOVA(data_3factor_a, numberOfrefGenes = 1, p.adj = "none")|  | qpcrTTEST | Computing the average fold change and related statistics | qpcrTTEST(data_ttest, numberOfrefGenes = 1, paired = FALSE, var.equal = TRUE) |  | qpcrTTESTplot | Bar plot of the average fold change of the target genes | qpcrTTESTplot(data_ttest, numberOfrefGenes = 1, order = c("C2H2-01", "C2H2-12", "C2H2-26")) |  | threeFACTORplot | Bar plot of the relative gene expression from a three-factor experiment | res &lt;- qpcrANOVA(data_3factor_b, numberOfrefGenes = 1)$</w:t>
      </w:r>
      <w:r>
        <w:t xml:space="preserve">Result; threeFACTORplot(res, arrangement = c(3, 1, 2)) |</w:t>
      </w:r>
      <w:r>
        <w:t xml:space="preserve"> </w:t>
      </w:r>
      <w:r>
        <w:t xml:space="preserve">| twoFACTORplot | Bar plot of the relative gene expression from a two-factor experiment | res &lt;- qpcrANOVA(data_2factor, numberOfrefGenes = 1)$Result; twoFACTORplot(res, x.axis.factor = Genotype, group.factor = Drought) |</w:t>
      </w:r>
    </w:p>
    <w:p>
      <w:pPr>
        <w:pStyle w:val="BodyText"/>
      </w:pPr>
      <w:r>
        <w:rPr>
          <w:iCs/>
          <w:i/>
        </w:rPr>
        <w:t xml:space="preserve">see package help for more arguments including the number of reference genes, levels arrangement, blocking, and arguments for adjusting the bar plots.</w:t>
      </w:r>
    </w:p>
    <w:bookmarkEnd w:id="25"/>
    <w:bookmarkStart w:id="31" w:name="amplification-efficiency-data-analysis"/>
    <w:p>
      <w:pPr>
        <w:pStyle w:val="Heading1"/>
      </w:pPr>
      <w:r>
        <w:t xml:space="preserve">Amplification efficiency data analysis</w:t>
      </w:r>
    </w:p>
    <w:bookmarkStart w:id="26" w:name="sample-data-of-amplification-efficiency"/>
    <w:p>
      <w:pPr>
        <w:pStyle w:val="Heading2"/>
      </w:pPr>
      <w:r>
        <w:t xml:space="preserve">Sample data of amplification efficiency</w:t>
      </w:r>
    </w:p>
    <w:p>
      <w:pPr>
        <w:pStyle w:val="FirstParagraph"/>
      </w:pPr>
      <w:r>
        <w:t xml:space="preserve">To calculate the amplification efficiencies of a target and a reference gene, a data frame should be prepared with 3 columns of dilutions, target gene Ct values, and reference gene Ct values, respectively, as shown below.</w:t>
      </w:r>
    </w:p>
    <w:p>
      <w:pPr>
        <w:pStyle w:val="SourceCode"/>
      </w:pPr>
      <w:r>
        <w:rPr>
          <w:rStyle w:val="NormalTok"/>
        </w:rPr>
        <w:t xml:space="preserve">data_efficiency</w:t>
      </w:r>
    </w:p>
    <w:p>
      <w:pPr>
        <w:pStyle w:val="SourceCode"/>
      </w:pPr>
      <w:r>
        <w:rPr>
          <w:rStyle w:val="VerbatimChar"/>
        </w:rPr>
        <w:t xml:space="preserve">##    dilutions  C2H2.26    GAPDH</w:t>
      </w:r>
      <w:r>
        <w:br/>
      </w:r>
      <w:r>
        <w:rPr>
          <w:rStyle w:val="VerbatimChar"/>
        </w:rPr>
        <w:t xml:space="preserve">## 1       1.00 25.57823 22.60794</w:t>
      </w:r>
      <w:r>
        <w:br/>
      </w:r>
      <w:r>
        <w:rPr>
          <w:rStyle w:val="VerbatimChar"/>
        </w:rPr>
        <w:t xml:space="preserve">## 2       1.00 25.53636 22.68348</w:t>
      </w:r>
      <w:r>
        <w:br/>
      </w:r>
      <w:r>
        <w:rPr>
          <w:rStyle w:val="VerbatimChar"/>
        </w:rPr>
        <w:t xml:space="preserve">## 3       1.00 25.50280 22.62602</w:t>
      </w:r>
      <w:r>
        <w:br/>
      </w:r>
      <w:r>
        <w:rPr>
          <w:rStyle w:val="VerbatimChar"/>
        </w:rPr>
        <w:t xml:space="preserve">## 4       0.50 26.70615 23.67162</w:t>
      </w:r>
      <w:r>
        <w:br/>
      </w:r>
      <w:r>
        <w:rPr>
          <w:rStyle w:val="VerbatimChar"/>
        </w:rPr>
        <w:t xml:space="preserve">## 5       0.50 26.72720 23.64855</w:t>
      </w:r>
      <w:r>
        <w:br/>
      </w:r>
      <w:r>
        <w:rPr>
          <w:rStyle w:val="VerbatimChar"/>
        </w:rPr>
        <w:t xml:space="preserve">## 6       0.50 26.86921 23.70494</w:t>
      </w:r>
      <w:r>
        <w:br/>
      </w:r>
      <w:r>
        <w:rPr>
          <w:rStyle w:val="VerbatimChar"/>
        </w:rPr>
        <w:t xml:space="preserve">## 7       0.20 28.16874 25.11064</w:t>
      </w:r>
      <w:r>
        <w:br/>
      </w:r>
      <w:r>
        <w:rPr>
          <w:rStyle w:val="VerbatimChar"/>
        </w:rPr>
        <w:t xml:space="preserve">## 8       0.20 28.06759 25.11985</w:t>
      </w:r>
      <w:r>
        <w:br/>
      </w:r>
      <w:r>
        <w:rPr>
          <w:rStyle w:val="VerbatimChar"/>
        </w:rPr>
        <w:t xml:space="preserve">## 9       0.20 28.10531 25.10976</w:t>
      </w:r>
      <w:r>
        <w:br/>
      </w:r>
      <w:r>
        <w:rPr>
          <w:rStyle w:val="VerbatimChar"/>
        </w:rPr>
        <w:t xml:space="preserve">## 10      0.10 29.19743 26.16919</w:t>
      </w:r>
      <w:r>
        <w:br/>
      </w:r>
      <w:r>
        <w:rPr>
          <w:rStyle w:val="VerbatimChar"/>
        </w:rPr>
        <w:t xml:space="preserve">## 11      0.10 29.49406 26.15119</w:t>
      </w:r>
      <w:r>
        <w:br/>
      </w:r>
      <w:r>
        <w:rPr>
          <w:rStyle w:val="VerbatimChar"/>
        </w:rPr>
        <w:t xml:space="preserve">## 12      0.10 29.07117 26.15019</w:t>
      </w:r>
      <w:r>
        <w:br/>
      </w:r>
      <w:r>
        <w:rPr>
          <w:rStyle w:val="VerbatimChar"/>
        </w:rPr>
        <w:t xml:space="preserve">## 13      0.05 30.16878 27.11533</w:t>
      </w:r>
      <w:r>
        <w:br/>
      </w:r>
      <w:r>
        <w:rPr>
          <w:rStyle w:val="VerbatimChar"/>
        </w:rPr>
        <w:t xml:space="preserve">## 14      0.05 30.14193 27.13934</w:t>
      </w:r>
      <w:r>
        <w:br/>
      </w:r>
      <w:r>
        <w:rPr>
          <w:rStyle w:val="VerbatimChar"/>
        </w:rPr>
        <w:t xml:space="preserve">## 15      0.05 30.11671 27.16338</w:t>
      </w:r>
      <w:r>
        <w:br/>
      </w:r>
      <w:r>
        <w:rPr>
          <w:rStyle w:val="VerbatimChar"/>
        </w:rPr>
        <w:t xml:space="preserve">## 16      0.02 31.34969 28.52016</w:t>
      </w:r>
      <w:r>
        <w:br/>
      </w:r>
      <w:r>
        <w:rPr>
          <w:rStyle w:val="VerbatimChar"/>
        </w:rPr>
        <w:t xml:space="preserve">## 17      0.02 31.35254 28.57228</w:t>
      </w:r>
      <w:r>
        <w:br/>
      </w:r>
      <w:r>
        <w:rPr>
          <w:rStyle w:val="VerbatimChar"/>
        </w:rPr>
        <w:t xml:space="preserve">## 18      0.02 31.34804 28.53100</w:t>
      </w:r>
      <w:r>
        <w:br/>
      </w:r>
      <w:r>
        <w:rPr>
          <w:rStyle w:val="VerbatimChar"/>
        </w:rPr>
        <w:t xml:space="preserve">## 19      0.01 32.55013 29.49048</w:t>
      </w:r>
      <w:r>
        <w:br/>
      </w:r>
      <w:r>
        <w:rPr>
          <w:rStyle w:val="VerbatimChar"/>
        </w:rPr>
        <w:t xml:space="preserve">## 20      0.01 32.45329 29.48433</w:t>
      </w:r>
      <w:r>
        <w:br/>
      </w:r>
      <w:r>
        <w:rPr>
          <w:rStyle w:val="VerbatimChar"/>
        </w:rPr>
        <w:t xml:space="preserve">## 21      0.01 32.27515 29.26234</w:t>
      </w:r>
    </w:p>
    <w:bookmarkEnd w:id="26"/>
    <w:bookmarkStart w:id="30" w:name="calculating-amplification-efficiency"/>
    <w:p>
      <w:pPr>
        <w:pStyle w:val="Heading2"/>
      </w:pPr>
      <w:r>
        <w:t xml:space="preserve">Calculating amplification efficiency</w:t>
      </w:r>
    </w:p>
    <w:p>
      <w:pPr>
        <w:pStyle w:val="FirstParagraph"/>
      </w:pPr>
      <w:r>
        <w:t xml:space="preserve">The following</w:t>
      </w:r>
      <w:r>
        <w:t xml:space="preserve"> </w:t>
      </w:r>
      <w:r>
        <w:rPr>
          <w:rStyle w:val="VerbatimChar"/>
        </w:rPr>
        <w:t xml:space="preserve">efficiency</w:t>
      </w:r>
      <w:r>
        <w:t xml:space="preserve"> </w:t>
      </w:r>
      <w:r>
        <w:t xml:space="preserve">function calculates the amplification efficiency of a target and a reference gene and presents the related standard curves along with the Slope, Efficiency, and R2 statistics. The function also compares the slopes of the two standard curves. For this, a regression line is fitted using the</w:t>
      </w:r>
      <w:r>
        <w:t xml:space="preserve"> </w:t>
      </w:r>
      <m:oMath>
        <m:r>
          <m:t>Δ</m:t>
        </m:r>
        <m:sSub>
          <m:e>
            <m:r>
              <m:t>C</m:t>
            </m:r>
          </m:e>
          <m:sub>
            <m:r>
              <m:t>t</m:t>
            </m:r>
          </m:sub>
        </m:sSub>
      </m:oMath>
      <w:r>
        <w:t xml:space="preserve"> </w:t>
      </w:r>
      <w:r>
        <w:t xml:space="preserve">values. If</w:t>
      </w:r>
      <w:r>
        <w:t xml:space="preserve"> </w:t>
      </w:r>
      <m:oMath>
        <m:sSup>
          <m:e>
            <m:r>
              <m:t>2</m:t>
            </m:r>
          </m:e>
          <m:sup>
            <m:r>
              <m:rPr>
                <m:sty m:val="p"/>
              </m:rPr>
              <m:t>−</m:t>
            </m:r>
            <m:r>
              <m:t>Δ</m:t>
            </m:r>
            <m:r>
              <m:t>Δ</m:t>
            </m:r>
            <m:sSub>
              <m:e>
                <m:r>
                  <m:t>C</m:t>
                </m:r>
              </m:e>
              <m:sub>
                <m:r>
                  <m:t>t</m:t>
                </m:r>
              </m:sub>
            </m:sSub>
          </m:sup>
        </m:sSup>
      </m:oMath>
      <w:r>
        <w:t xml:space="preserve"> </w:t>
      </w:r>
      <w:r>
        <w:t xml:space="preserve">method is intended, the slope should not exceed 0.2!</w:t>
      </w:r>
    </w:p>
    <w:p>
      <w:pPr>
        <w:pStyle w:val="SourceCode"/>
      </w:pPr>
      <w:r>
        <w:rPr>
          <w:rStyle w:val="FunctionTok"/>
        </w:rPr>
        <w:t xml:space="preserve">efficiency</w:t>
      </w:r>
      <w:r>
        <w:rPr>
          <w:rStyle w:val="NormalTok"/>
        </w:rPr>
        <w:t xml:space="preserve">(data_efficiency)</w:t>
      </w:r>
    </w:p>
    <w:p>
      <w:pPr>
        <w:pStyle w:val="SourceCode"/>
      </w:pPr>
      <w:r>
        <w:rPr>
          <w:rStyle w:val="VerbatimChar"/>
        </w:rPr>
        <w:t xml:space="preserve">## $plot</w:t>
      </w:r>
    </w:p>
    <w:p>
      <w:pPr>
        <w:pStyle w:val="CaptionedFigure"/>
      </w:pPr>
      <w:r>
        <w:drawing>
          <wp:inline>
            <wp:extent cx="4620126" cy="2772075"/>
            <wp:effectExtent b="0" l="0" r="0" t="0"/>
            <wp:docPr descr="Standard curve and the amplification efficiency analysis of target and reference genes. A sample data arrangement that is required as input for the calculation of amplification efficiency by the efficiency function." title="" id="28" name="Picture"/>
            <a:graphic>
              <a:graphicData uri="http://schemas.openxmlformats.org/drawingml/2006/picture">
                <pic:pic>
                  <pic:nvPicPr>
                    <pic:cNvPr descr="vignette_files/figure-docx/unnamed-chunk-4-1.png" id="29"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Standard curve and the amplification efficiency analysis of target and reference genes. A sample data arrangement that is required as input for the calculation of amplification efficiency by the efficiency function.</w:t>
      </w:r>
    </w:p>
    <w:p>
      <w:pPr>
        <w:pStyle w:val="SourceCode"/>
      </w:pPr>
      <w:r>
        <w:rPr>
          <w:rStyle w:val="VerbatimChar"/>
        </w:rPr>
        <w:t xml:space="preserve">## </w:t>
      </w:r>
      <w:r>
        <w:br/>
      </w:r>
      <w:r>
        <w:rPr>
          <w:rStyle w:val="VerbatimChar"/>
        </w:rPr>
        <w:t xml:space="preserve">## $Efficiency_Analysis_Results</w:t>
      </w:r>
      <w:r>
        <w:br/>
      </w:r>
      <w:r>
        <w:rPr>
          <w:rStyle w:val="VerbatimChar"/>
        </w:rPr>
        <w:t xml:space="preserve">##      Gene  Slope     E    R2</w:t>
      </w:r>
      <w:r>
        <w:br/>
      </w:r>
      <w:r>
        <w:rPr>
          <w:rStyle w:val="VerbatimChar"/>
        </w:rPr>
        <w:t xml:space="preserve">## 1 C2H2.26 -3.388 1.973 0.997</w:t>
      </w:r>
      <w:r>
        <w:br/>
      </w:r>
      <w:r>
        <w:rPr>
          <w:rStyle w:val="VerbatimChar"/>
        </w:rPr>
        <w:t xml:space="preserve">## 2   GAPDH -3.415 1.963 0.999</w:t>
      </w:r>
      <w:r>
        <w:br/>
      </w:r>
      <w:r>
        <w:rPr>
          <w:rStyle w:val="VerbatimChar"/>
        </w:rPr>
        <w:t xml:space="preserve">## </w:t>
      </w:r>
      <w:r>
        <w:br/>
      </w:r>
      <w:r>
        <w:rPr>
          <w:rStyle w:val="VerbatimChar"/>
        </w:rPr>
        <w:t xml:space="preserve">## $Slope_of_differences</w:t>
      </w:r>
      <w:r>
        <w:br/>
      </w:r>
      <w:r>
        <w:rPr>
          <w:rStyle w:val="VerbatimChar"/>
        </w:rPr>
        <w:t xml:space="preserve">## [1] 0.0264574</w:t>
      </w:r>
    </w:p>
    <w:bookmarkEnd w:id="30"/>
    <w:bookmarkEnd w:id="31"/>
    <w:bookmarkStart w:id="57" w:name="expression-data-analysis"/>
    <w:p>
      <w:pPr>
        <w:pStyle w:val="Heading1"/>
      </w:pPr>
      <w:r>
        <w:t xml:space="preserve">Expression data analysis</w:t>
      </w:r>
    </w:p>
    <w:bookmarkStart w:id="38" w:name="target-genes-in-two-conditions-t-test"/>
    <w:p>
      <w:pPr>
        <w:pStyle w:val="Heading2"/>
      </w:pPr>
      <w:r>
        <w:t xml:space="preserve">Target genes in two conditions (t-test)</w:t>
      </w:r>
    </w:p>
    <w:bookmarkStart w:id="32" w:name="example-data"/>
    <w:p>
      <w:pPr>
        <w:pStyle w:val="Heading3"/>
      </w:pPr>
      <w:r>
        <w:t xml:space="preserve">Example data</w:t>
      </w:r>
    </w:p>
    <w:p>
      <w:pPr>
        <w:pStyle w:val="FirstParagraph"/>
      </w:pPr>
      <w:r>
        <w:t xml:space="preserve">When a target gene is assessed under two different conditions (for example Control and treatment), it is possible to calculate the average fold change expression i.e. </w:t>
      </w:r>
      <m:oMath>
        <m:sSup>
          <m:e>
            <m:r>
              <m:t>2</m:t>
            </m:r>
          </m:e>
          <m:sup>
            <m:r>
              <m:rPr>
                <m:sty m:val="p"/>
              </m:rPr>
              <m:t>−</m:t>
            </m:r>
            <m:r>
              <m:t>Δ</m:t>
            </m:r>
            <m:r>
              <m:t>Δ</m:t>
            </m:r>
            <m:sSub>
              <m:e>
                <m:r>
                  <m:t>C</m:t>
                </m:r>
              </m:e>
              <m:sub>
                <m:r>
                  <m:t>t</m:t>
                </m:r>
              </m:sub>
            </m:sSub>
          </m:sup>
        </m:sSup>
      </m:oMath>
      <w:r>
        <w:t xml:space="preserve"> </w:t>
      </w:r>
      <w:r>
        <w:t xml:space="preserve">of the target gene in treatment relative to control conditions. For this, the data should be prepared according to the following data set consisting of 4 columns belonging to condition levels, E (efficiency), genes and Ct values, respectively. Each Ct value is the mean of technical replicates. Complete amplification efficiencies of 2 have been assumed here for all wells but the calculated efficiencies can be used instead.</w:t>
      </w:r>
    </w:p>
    <w:p>
      <w:pPr>
        <w:pStyle w:val="SourceCode"/>
      </w:pPr>
      <w:r>
        <w:rPr>
          <w:rStyle w:val="NormalTok"/>
        </w:rPr>
        <w:t xml:space="preserve">data_ttest</w:t>
      </w:r>
    </w:p>
    <w:p>
      <w:pPr>
        <w:pStyle w:val="SourceCode"/>
      </w:pPr>
      <w:r>
        <w:rPr>
          <w:rStyle w:val="VerbatimChar"/>
        </w:rPr>
        <w:t xml:space="preserve">##    Condition    Gene E    Ct</w:t>
      </w:r>
      <w:r>
        <w:br/>
      </w:r>
      <w:r>
        <w:rPr>
          <w:rStyle w:val="VerbatimChar"/>
        </w:rPr>
        <w:t xml:space="preserve">## 1    control C2H2-26 2 31.26</w:t>
      </w:r>
      <w:r>
        <w:br/>
      </w:r>
      <w:r>
        <w:rPr>
          <w:rStyle w:val="VerbatimChar"/>
        </w:rPr>
        <w:t xml:space="preserve">## 2    control C2H2-26 2 31.01</w:t>
      </w:r>
      <w:r>
        <w:br/>
      </w:r>
      <w:r>
        <w:rPr>
          <w:rStyle w:val="VerbatimChar"/>
        </w:rPr>
        <w:t xml:space="preserve">## 3    control C2H2-26 2 30.97</w:t>
      </w:r>
      <w:r>
        <w:br/>
      </w:r>
      <w:r>
        <w:rPr>
          <w:rStyle w:val="VerbatimChar"/>
        </w:rPr>
        <w:t xml:space="preserve">## 4  treatment C2H2-26 2 32.65</w:t>
      </w:r>
      <w:r>
        <w:br/>
      </w:r>
      <w:r>
        <w:rPr>
          <w:rStyle w:val="VerbatimChar"/>
        </w:rPr>
        <w:t xml:space="preserve">## 5  treatment C2H2-26 2 32.03</w:t>
      </w:r>
      <w:r>
        <w:br/>
      </w:r>
      <w:r>
        <w:rPr>
          <w:rStyle w:val="VerbatimChar"/>
        </w:rPr>
        <w:t xml:space="preserve">## 6  treatment C2H2-26 2 32.40</w:t>
      </w:r>
      <w:r>
        <w:br/>
      </w:r>
      <w:r>
        <w:rPr>
          <w:rStyle w:val="VerbatimChar"/>
        </w:rPr>
        <w:t xml:space="preserve">## 7    control C2H2-01 2 31.06</w:t>
      </w:r>
      <w:r>
        <w:br/>
      </w:r>
      <w:r>
        <w:rPr>
          <w:rStyle w:val="VerbatimChar"/>
        </w:rPr>
        <w:t xml:space="preserve">## 8    control C2H2-01 2 30.41</w:t>
      </w:r>
      <w:r>
        <w:br/>
      </w:r>
      <w:r>
        <w:rPr>
          <w:rStyle w:val="VerbatimChar"/>
        </w:rPr>
        <w:t xml:space="preserve">## 9    control C2H2-01 2 30.97</w:t>
      </w:r>
      <w:r>
        <w:br/>
      </w:r>
      <w:r>
        <w:rPr>
          <w:rStyle w:val="VerbatimChar"/>
        </w:rPr>
        <w:t xml:space="preserve">## 10 treatment C2H2-01 2 28.85</w:t>
      </w:r>
      <w:r>
        <w:br/>
      </w:r>
      <w:r>
        <w:rPr>
          <w:rStyle w:val="VerbatimChar"/>
        </w:rPr>
        <w:t xml:space="preserve">## 11 treatment C2H2-01 2 28.93</w:t>
      </w:r>
      <w:r>
        <w:br/>
      </w:r>
      <w:r>
        <w:rPr>
          <w:rStyle w:val="VerbatimChar"/>
        </w:rPr>
        <w:t xml:space="preserve">## 12 treatment C2H2-01 2 28.90</w:t>
      </w:r>
      <w:r>
        <w:br/>
      </w:r>
      <w:r>
        <w:rPr>
          <w:rStyle w:val="VerbatimChar"/>
        </w:rPr>
        <w:t xml:space="preserve">## 13   control C2H2-12 2 28.50</w:t>
      </w:r>
      <w:r>
        <w:br/>
      </w:r>
      <w:r>
        <w:rPr>
          <w:rStyle w:val="VerbatimChar"/>
        </w:rPr>
        <w:t xml:space="preserve">## 14   control C2H2-12 2 28.40</w:t>
      </w:r>
      <w:r>
        <w:br/>
      </w:r>
      <w:r>
        <w:rPr>
          <w:rStyle w:val="VerbatimChar"/>
        </w:rPr>
        <w:t xml:space="preserve">## 15   control C2H2-12 2 28.80</w:t>
      </w:r>
      <w:r>
        <w:br/>
      </w:r>
      <w:r>
        <w:rPr>
          <w:rStyle w:val="VerbatimChar"/>
        </w:rPr>
        <w:t xml:space="preserve">## 16 treatment C2H2-12 2 27.90</w:t>
      </w:r>
      <w:r>
        <w:br/>
      </w:r>
      <w:r>
        <w:rPr>
          <w:rStyle w:val="VerbatimChar"/>
        </w:rPr>
        <w:t xml:space="preserve">## 17 treatment C2H2-12 2 28.00</w:t>
      </w:r>
      <w:r>
        <w:br/>
      </w:r>
      <w:r>
        <w:rPr>
          <w:rStyle w:val="VerbatimChar"/>
        </w:rPr>
        <w:t xml:space="preserve">## 18 treatment C2H2-12 2 27.90</w:t>
      </w:r>
      <w:r>
        <w:br/>
      </w:r>
      <w:r>
        <w:rPr>
          <w:rStyle w:val="VerbatimChar"/>
        </w:rPr>
        <w:t xml:space="preserve">## 19   control     ref 2 28.87</w:t>
      </w:r>
      <w:r>
        <w:br/>
      </w:r>
      <w:r>
        <w:rPr>
          <w:rStyle w:val="VerbatimChar"/>
        </w:rPr>
        <w:t xml:space="preserve">## 20   control     ref 2 28.42</w:t>
      </w:r>
      <w:r>
        <w:br/>
      </w:r>
      <w:r>
        <w:rPr>
          <w:rStyle w:val="VerbatimChar"/>
        </w:rPr>
        <w:t xml:space="preserve">## 21   control     ref 2 28.53</w:t>
      </w:r>
      <w:r>
        <w:br/>
      </w:r>
      <w:r>
        <w:rPr>
          <w:rStyle w:val="VerbatimChar"/>
        </w:rPr>
        <w:t xml:space="preserve">## 22 treatment     ref 2 28.31</w:t>
      </w:r>
      <w:r>
        <w:br/>
      </w:r>
      <w:r>
        <w:rPr>
          <w:rStyle w:val="VerbatimChar"/>
        </w:rPr>
        <w:t xml:space="preserve">## 23 treatment     ref 2 29.14</w:t>
      </w:r>
      <w:r>
        <w:br/>
      </w:r>
      <w:r>
        <w:rPr>
          <w:rStyle w:val="VerbatimChar"/>
        </w:rPr>
        <w:t xml:space="preserve">## 24 treatment     ref 2 28.63</w:t>
      </w:r>
    </w:p>
    <w:bookmarkEnd w:id="32"/>
    <w:bookmarkStart w:id="33" w:name="data-analysis-under-two-conditions"/>
    <w:p>
      <w:pPr>
        <w:pStyle w:val="Heading3"/>
      </w:pPr>
      <w:r>
        <w:t xml:space="preserve">Data analysis under two conditions</w:t>
      </w:r>
    </w:p>
    <w:p>
      <w:pPr>
        <w:pStyle w:val="FirstParagraph"/>
      </w:pPr>
      <w:r>
        <w:t xml:space="preserve">Here, the above data set was used for the Fold Change expression analysis of the target genes using the</w:t>
      </w:r>
      <w:r>
        <w:t xml:space="preserve"> </w:t>
      </w:r>
      <w:r>
        <w:rPr>
          <w:rStyle w:val="VerbatimChar"/>
        </w:rPr>
        <w:t xml:space="preserve">qpcrTTEST</w:t>
      </w:r>
      <w:r>
        <w:t xml:space="preserve"> </w:t>
      </w:r>
      <w:r>
        <w:t xml:space="preserve">function. This function performs a t-test-based analysis of any number of genes that</w:t>
      </w:r>
      <w:r>
        <w:t xml:space="preserve"> </w:t>
      </w:r>
      <w:r>
        <w:t xml:space="preserve">have been evaluated under control and treatment conditions. The analysis can be done for unpaired or paired conditions. The output is a table of target gene names, fold changes confidence limits, and the t.test derived p-values. The</w:t>
      </w:r>
      <w:r>
        <w:t xml:space="preserve"> </w:t>
      </w:r>
      <w:r>
        <w:rPr>
          <w:rStyle w:val="VerbatimChar"/>
        </w:rPr>
        <w:t xml:space="preserve">qpcrTTEST</w:t>
      </w:r>
      <w:r>
        <w:t xml:space="preserve"> </w:t>
      </w:r>
      <w:r>
        <w:t xml:space="preserve">function includes the</w:t>
      </w:r>
      <w:r>
        <w:t xml:space="preserve"> </w:t>
      </w:r>
      <w:r>
        <w:rPr>
          <w:rStyle w:val="VerbatimChar"/>
        </w:rPr>
        <w:t xml:space="preserve">var.equal</w:t>
      </w:r>
      <w:r>
        <w:t xml:space="preserve"> </w:t>
      </w:r>
      <w:r>
        <w:t xml:space="preserve">argument. When set to</w:t>
      </w:r>
      <w:r>
        <w:t xml:space="preserve"> </w:t>
      </w:r>
      <w:r>
        <w:rPr>
          <w:rStyle w:val="VerbatimChar"/>
        </w:rPr>
        <w:t xml:space="preserve">FALSE</w:t>
      </w:r>
      <w:r>
        <w:t xml:space="preserve">,</w:t>
      </w:r>
      <w:r>
        <w:t xml:space="preserve"> </w:t>
      </w:r>
      <w:r>
        <w:rPr>
          <w:rStyle w:val="VerbatimChar"/>
        </w:rPr>
        <w:t xml:space="preserve">t.test</w:t>
      </w:r>
      <w:r>
        <w:t xml:space="preserve"> </w:t>
      </w:r>
      <w:r>
        <w:t xml:space="preserve">is performed under the unequal variances hypothesis.</w:t>
      </w:r>
    </w:p>
    <w:p>
      <w:pPr>
        <w:pStyle w:val="SourceCode"/>
      </w:pPr>
      <w:r>
        <w:rPr>
          <w:rStyle w:val="FunctionTok"/>
        </w:rPr>
        <w:t xml:space="preserve">qpcrTTEST</w:t>
      </w:r>
      <w:r>
        <w:rPr>
          <w:rStyle w:val="NormalTok"/>
        </w:rPr>
        <w:t xml:space="preserve">(data_ttest, </w:t>
      </w:r>
      <w:r>
        <w:br/>
      </w:r>
      <w:r>
        <w:rPr>
          <w:rStyle w:val="NormalTok"/>
        </w:rPr>
        <w:t xml:space="preserve">          </w:t>
      </w:r>
      <w:r>
        <w:rPr>
          <w:rStyle w:val="AttributeTok"/>
        </w:rPr>
        <w:t xml:space="preserve">numberOfrefGenes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paired =</w:t>
      </w:r>
      <w:r>
        <w:rPr>
          <w:rStyle w:val="NormalTok"/>
        </w:rPr>
        <w:t xml:space="preserve"> F, </w:t>
      </w:r>
      <w:r>
        <w:br/>
      </w:r>
      <w:r>
        <w:rPr>
          <w:rStyle w:val="NormalTok"/>
        </w:rPr>
        <w:t xml:space="preserve">          </w:t>
      </w:r>
      <w:r>
        <w:rPr>
          <w:rStyle w:val="AttributeTok"/>
        </w:rPr>
        <w:t xml:space="preserve">var.equal =</w:t>
      </w:r>
      <w:r>
        <w:rPr>
          <w:rStyle w:val="NormalTok"/>
        </w:rPr>
        <w:t xml:space="preserve"> T)</w:t>
      </w:r>
    </w:p>
    <w:p>
      <w:pPr>
        <w:pStyle w:val="SourceCode"/>
      </w:pPr>
      <w:r>
        <w:rPr>
          <w:rStyle w:val="VerbatimChar"/>
        </w:rPr>
        <w:t xml:space="preserve">## $Raw_data</w:t>
      </w:r>
      <w:r>
        <w:br/>
      </w:r>
      <w:r>
        <w:rPr>
          <w:rStyle w:val="VerbatimChar"/>
        </w:rPr>
        <w:t xml:space="preserve">##    Var2       wDCt</w:t>
      </w:r>
      <w:r>
        <w:br/>
      </w:r>
      <w:r>
        <w:rPr>
          <w:rStyle w:val="VerbatimChar"/>
        </w:rPr>
        <w:t xml:space="preserve">## 1     1  0.7194617</w:t>
      </w:r>
      <w:r>
        <w:br/>
      </w:r>
      <w:r>
        <w:rPr>
          <w:rStyle w:val="VerbatimChar"/>
        </w:rPr>
        <w:t xml:space="preserve">## 2     1  0.7796677</w:t>
      </w:r>
      <w:r>
        <w:br/>
      </w:r>
      <w:r>
        <w:rPr>
          <w:rStyle w:val="VerbatimChar"/>
        </w:rPr>
        <w:t xml:space="preserve">## 3     1  0.7345132</w:t>
      </w:r>
      <w:r>
        <w:br/>
      </w:r>
      <w:r>
        <w:rPr>
          <w:rStyle w:val="VerbatimChar"/>
        </w:rPr>
        <w:t xml:space="preserve">## 4     1  1.3064702</w:t>
      </w:r>
      <w:r>
        <w:br/>
      </w:r>
      <w:r>
        <w:rPr>
          <w:rStyle w:val="VerbatimChar"/>
        </w:rPr>
        <w:t xml:space="preserve">## 5     1  0.8699767</w:t>
      </w:r>
      <w:r>
        <w:br/>
      </w:r>
      <w:r>
        <w:rPr>
          <w:rStyle w:val="VerbatimChar"/>
        </w:rPr>
        <w:t xml:space="preserve">## 6     1  1.1348831</w:t>
      </w:r>
      <w:r>
        <w:br/>
      </w:r>
      <w:r>
        <w:rPr>
          <w:rStyle w:val="VerbatimChar"/>
        </w:rPr>
        <w:t xml:space="preserve">## 7     2  0.6592557</w:t>
      </w:r>
      <w:r>
        <w:br/>
      </w:r>
      <w:r>
        <w:rPr>
          <w:rStyle w:val="VerbatimChar"/>
        </w:rPr>
        <w:t xml:space="preserve">## 8     2  0.5990497</w:t>
      </w:r>
      <w:r>
        <w:br/>
      </w:r>
      <w:r>
        <w:rPr>
          <w:rStyle w:val="VerbatimChar"/>
        </w:rPr>
        <w:t xml:space="preserve">## 9     2  0.7345132</w:t>
      </w:r>
      <w:r>
        <w:br/>
      </w:r>
      <w:r>
        <w:rPr>
          <w:rStyle w:val="VerbatimChar"/>
        </w:rPr>
        <w:t xml:space="preserve">## 10    2  0.1625562</w:t>
      </w:r>
      <w:r>
        <w:br/>
      </w:r>
      <w:r>
        <w:rPr>
          <w:rStyle w:val="VerbatimChar"/>
        </w:rPr>
        <w:t xml:space="preserve">## 11    2 -0.0632163</w:t>
      </w:r>
      <w:r>
        <w:br/>
      </w:r>
      <w:r>
        <w:rPr>
          <w:rStyle w:val="VerbatimChar"/>
        </w:rPr>
        <w:t xml:space="preserve">## 12    2  0.0812781</w:t>
      </w:r>
      <w:r>
        <w:br/>
      </w:r>
      <w:r>
        <w:rPr>
          <w:rStyle w:val="VerbatimChar"/>
        </w:rPr>
        <w:t xml:space="preserve">## 13    3 -0.1113811</w:t>
      </w:r>
      <w:r>
        <w:br/>
      </w:r>
      <w:r>
        <w:rPr>
          <w:rStyle w:val="VerbatimChar"/>
        </w:rPr>
        <w:t xml:space="preserve">## 14    3 -0.0060206</w:t>
      </w:r>
      <w:r>
        <w:br/>
      </w:r>
      <w:r>
        <w:rPr>
          <w:rStyle w:val="VerbatimChar"/>
        </w:rPr>
        <w:t xml:space="preserve">## 15    3  0.0812781</w:t>
      </w:r>
      <w:r>
        <w:br/>
      </w:r>
      <w:r>
        <w:rPr>
          <w:rStyle w:val="VerbatimChar"/>
        </w:rPr>
        <w:t xml:space="preserve">## 16    3 -0.1234223</w:t>
      </w:r>
      <w:r>
        <w:br/>
      </w:r>
      <w:r>
        <w:rPr>
          <w:rStyle w:val="VerbatimChar"/>
        </w:rPr>
        <w:t xml:space="preserve">## 17    3 -0.3431742</w:t>
      </w:r>
      <w:r>
        <w:br/>
      </w:r>
      <w:r>
        <w:rPr>
          <w:rStyle w:val="VerbatimChar"/>
        </w:rPr>
        <w:t xml:space="preserve">## 18    3 -0.2197519</w:t>
      </w:r>
      <w:r>
        <w:br/>
      </w:r>
      <w:r>
        <w:rPr>
          <w:rStyle w:val="VerbatimChar"/>
        </w:rPr>
        <w:t xml:space="preserve">## </w:t>
      </w:r>
      <w:r>
        <w:br/>
      </w:r>
      <w:r>
        <w:rPr>
          <w:rStyle w:val="VerbatimChar"/>
        </w:rPr>
        <w:t xml:space="preserve">## $Result</w:t>
      </w:r>
      <w:r>
        <w:br/>
      </w:r>
      <w:r>
        <w:rPr>
          <w:rStyle w:val="VerbatimChar"/>
        </w:rPr>
        <w:t xml:space="preserve">##      Gene     dif     FC    LCL    UCL pvalue</w:t>
      </w:r>
      <w:r>
        <w:br/>
      </w:r>
      <w:r>
        <w:rPr>
          <w:rStyle w:val="VerbatimChar"/>
        </w:rPr>
        <w:t xml:space="preserve">## 1 C2H2-26  0.3592 0.4373 0.1926 0.9927 0.0488</w:t>
      </w:r>
      <w:r>
        <w:br/>
      </w:r>
      <w:r>
        <w:rPr>
          <w:rStyle w:val="VerbatimChar"/>
        </w:rPr>
        <w:t xml:space="preserve">## 2 C2H2-01 -0.6041 4.0185 2.4598 6.5649 0.0014</w:t>
      </w:r>
      <w:r>
        <w:br/>
      </w:r>
      <w:r>
        <w:rPr>
          <w:rStyle w:val="VerbatimChar"/>
        </w:rPr>
        <w:t xml:space="preserve">## 3 C2H2-12 -0.2167 1.6472 0.9595 2.8279 0.0624</w:t>
      </w:r>
    </w:p>
    <w:bookmarkEnd w:id="33"/>
    <w:bookmarkStart w:id="37" w:name="generating-plot"/>
    <w:p>
      <w:pPr>
        <w:pStyle w:val="Heading3"/>
      </w:pPr>
      <w:r>
        <w:t xml:space="preserve">Generating plot</w:t>
      </w:r>
    </w:p>
    <w:p>
      <w:pPr>
        <w:pStyle w:val="FirstParagraph"/>
      </w:pPr>
      <w:r>
        <w:t xml:space="preserve">The</w:t>
      </w:r>
      <w:r>
        <w:t xml:space="preserve"> </w:t>
      </w:r>
      <w:r>
        <w:rPr>
          <w:rStyle w:val="VerbatimChar"/>
        </w:rPr>
        <w:t xml:space="preserve">qpcrTTESTplot</w:t>
      </w:r>
      <w:r>
        <w:t xml:space="preserve"> </w:t>
      </w:r>
      <w:r>
        <w:t xml:space="preserve">function generates a bar plot of Fold Changes and confidence intervals for the target genes. the</w:t>
      </w:r>
      <w:r>
        <w:t xml:space="preserve"> </w:t>
      </w:r>
      <w:r>
        <w:rPr>
          <w:rStyle w:val="VerbatimChar"/>
        </w:rPr>
        <w:t xml:space="preserve">qpcrTTESTplot</w:t>
      </w:r>
      <w:r>
        <w:t xml:space="preserve"> </w:t>
      </w:r>
      <w:r>
        <w:t xml:space="preserve">function accepts any gene name and any replicates. The</w:t>
      </w:r>
      <w:r>
        <w:t xml:space="preserve"> </w:t>
      </w:r>
      <w:r>
        <w:rPr>
          <w:rStyle w:val="VerbatimChar"/>
        </w:rPr>
        <w:t xml:space="preserve">qpcrTTESTplot</w:t>
      </w:r>
      <w:r>
        <w:t xml:space="preserve"> </w:t>
      </w:r>
      <w:r>
        <w:t xml:space="preserve">function automatically puts appropriate signs of **, * on top of the plot columns based on the output p-values.</w:t>
      </w:r>
    </w:p>
    <w:p>
      <w:pPr>
        <w:pStyle w:val="SourceCode"/>
      </w:pPr>
      <w:r>
        <w:rPr>
          <w:rStyle w:val="CommentTok"/>
        </w:rPr>
        <w:t xml:space="preserve"># Producing the plot</w:t>
      </w:r>
      <w:r>
        <w:br/>
      </w:r>
      <w:r>
        <w:rPr>
          <w:rStyle w:val="NormalTok"/>
        </w:rPr>
        <w:t xml:space="preserve">t1 </w:t>
      </w:r>
      <w:r>
        <w:rPr>
          <w:rStyle w:val="OtherTok"/>
        </w:rPr>
        <w:t xml:space="preserve">&lt;-</w:t>
      </w:r>
      <w:r>
        <w:rPr>
          <w:rStyle w:val="NormalTok"/>
        </w:rPr>
        <w:t xml:space="preserve"> </w:t>
      </w:r>
      <w:r>
        <w:rPr>
          <w:rStyle w:val="FunctionTok"/>
        </w:rPr>
        <w:t xml:space="preserve">qpcrTTESTplot</w:t>
      </w:r>
      <w:r>
        <w:rPr>
          <w:rStyle w:val="NormalTok"/>
        </w:rPr>
        <w:t xml:space="preserve">(data_ttest,</w:t>
      </w:r>
      <w:r>
        <w:br/>
      </w:r>
      <w:r>
        <w:rPr>
          <w:rStyle w:val="NormalTok"/>
        </w:rPr>
        <w:t xml:space="preserve">              </w:t>
      </w:r>
      <w:r>
        <w:rPr>
          <w:rStyle w:val="AttributeTok"/>
        </w:rPr>
        <w:t xml:space="preserve">numberOfrefGenes =</w:t>
      </w:r>
      <w:r>
        <w:rPr>
          <w:rStyle w:val="NormalTok"/>
        </w:rPr>
        <w:t xml:space="preserve"> </w:t>
      </w:r>
      <w:r>
        <w:rPr>
          <w:rStyle w:val="DecValTok"/>
        </w:rPr>
        <w:t xml:space="preserve">1</w:t>
      </w:r>
      <w:r>
        <w:rPr>
          <w:rStyle w:val="NormalTok"/>
        </w:rPr>
        <w:t xml:space="preserve">)</w:t>
      </w:r>
      <w:r>
        <w:br/>
      </w:r>
      <w:r>
        <w:br/>
      </w:r>
      <w:r>
        <w:rPr>
          <w:rStyle w:val="CommentTok"/>
        </w:rPr>
        <w:t xml:space="preserve"># Producing the plot: specifying gene order</w:t>
      </w:r>
      <w:r>
        <w:br/>
      </w:r>
      <w:r>
        <w:rPr>
          <w:rStyle w:val="NormalTok"/>
        </w:rPr>
        <w:t xml:space="preserve">t2 </w:t>
      </w:r>
      <w:r>
        <w:rPr>
          <w:rStyle w:val="OtherTok"/>
        </w:rPr>
        <w:t xml:space="preserve">&lt;-</w:t>
      </w:r>
      <w:r>
        <w:rPr>
          <w:rStyle w:val="NormalTok"/>
        </w:rPr>
        <w:t xml:space="preserve"> </w:t>
      </w:r>
      <w:r>
        <w:rPr>
          <w:rStyle w:val="FunctionTok"/>
        </w:rPr>
        <w:t xml:space="preserve">qpcrTTESTplot</w:t>
      </w:r>
      <w:r>
        <w:rPr>
          <w:rStyle w:val="NormalTok"/>
        </w:rPr>
        <w:t xml:space="preserve">(data_ttest,</w:t>
      </w:r>
      <w:r>
        <w:br/>
      </w:r>
      <w:r>
        <w:rPr>
          <w:rStyle w:val="NormalTok"/>
        </w:rPr>
        <w:t xml:space="preserve">              </w:t>
      </w:r>
      <w:r>
        <w:rPr>
          <w:rStyle w:val="AttributeTok"/>
        </w:rPr>
        <w:t xml:space="preserve">numberOfrefGenes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"C2H2-01"</w:t>
      </w:r>
      <w:r>
        <w:rPr>
          <w:rStyle w:val="NormalTok"/>
        </w:rPr>
        <w:t xml:space="preserve">, </w:t>
      </w:r>
      <w:r>
        <w:rPr>
          <w:rStyle w:val="StringTok"/>
        </w:rPr>
        <w:t xml:space="preserve">"C2H2-12"</w:t>
      </w:r>
      <w:r>
        <w:rPr>
          <w:rStyle w:val="NormalTok"/>
        </w:rPr>
        <w:t xml:space="preserve">, </w:t>
      </w:r>
      <w:r>
        <w:rPr>
          <w:rStyle w:val="StringTok"/>
        </w:rPr>
        <w:t xml:space="preserve">"C2H2-26"</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"palegreen"</w:t>
      </w:r>
      <w:r>
        <w:rPr>
          <w:rStyle w:val="NormalTok"/>
        </w:rPr>
        <w:t xml:space="preserve">,</w:t>
      </w:r>
      <w:r>
        <w:br/>
      </w:r>
      <w:r>
        <w:rPr>
          <w:rStyle w:val="NormalTok"/>
        </w:rPr>
        <w:t xml:space="preserve">              </w:t>
      </w:r>
      <w:r>
        <w:rPr>
          <w:rStyle w:val="AttributeTok"/>
        </w:rPr>
        <w:t xml:space="preserve">y.axis.adjust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y.axis.by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Fold Change (FC)"</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"Gene"</w:t>
      </w:r>
      <w:r>
        <w:rPr>
          <w:rStyle w:val="NormalTok"/>
        </w:rPr>
        <w:t xml:space="preserve">)</w:t>
      </w:r>
      <w:r>
        <w:br/>
      </w:r>
      <w:r>
        <w:br/>
      </w:r>
      <w:r>
        <w:rPr>
          <w:rStyle w:val="FunctionTok"/>
        </w:rPr>
        <w:t xml:space="preserve">multiplot</w:t>
      </w:r>
      <w:r>
        <w:rPr>
          <w:rStyle w:val="NormalTok"/>
        </w:rPr>
        <w:t xml:space="preserve">(t1, t2, </w:t>
      </w:r>
      <w:r>
        <w:rPr>
          <w:rStyle w:val="AttributeTok"/>
        </w:rPr>
        <w:t xml:space="preserve">cols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$plot</w:t>
      </w:r>
      <w:r>
        <w:br/>
      </w:r>
      <w:r>
        <w:rPr>
          <w:rStyle w:val="VerbatimChar"/>
        </w:rPr>
        <w:t xml:space="preserve">## </w:t>
      </w:r>
      <w:r>
        <w:br/>
      </w:r>
      <w:r>
        <w:rPr>
          <w:rStyle w:val="VerbatimChar"/>
        </w:rPr>
        <w:t xml:space="preserve">## $plot</w:t>
      </w:r>
    </w:p>
    <w:p>
      <w:pPr>
        <w:pStyle w:val="SourceCode"/>
      </w:pPr>
      <w:r>
        <w:rPr>
          <w:rStyle w:val="FunctionTok"/>
        </w:rPr>
        <w:t xml:space="preserve">grid.text</w:t>
      </w:r>
      <w:r>
        <w:rPr>
          <w:rStyle w:val="NormalTok"/>
        </w:rPr>
        <w:t xml:space="preserve">(</w:t>
      </w:r>
      <w:r>
        <w:rPr>
          <w:rStyle w:val="StringTok"/>
        </w:rPr>
        <w:t xml:space="preserve">"A"</w:t>
      </w:r>
      <w:r>
        <w:rPr>
          <w:rStyle w:val="NormalTok"/>
        </w:rPr>
        <w:t xml:space="preserve">, </w:t>
      </w:r>
      <w:r>
        <w:rPr>
          <w:rStyle w:val="AttributeTok"/>
        </w:rPr>
        <w:t xml:space="preserve">x =</w:t>
      </w:r>
      <w:r>
        <w:rPr>
          <w:rStyle w:val="NormalTok"/>
        </w:rPr>
        <w:t xml:space="preserve"> </w:t>
      </w:r>
      <w:r>
        <w:rPr>
          <w:rStyle w:val="FloatTok"/>
        </w:rPr>
        <w:t xml:space="preserve">0.02</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r>
        <w:br/>
      </w:r>
      <w:r>
        <w:rPr>
          <w:rStyle w:val="FunctionTok"/>
        </w:rPr>
        <w:t xml:space="preserve">grid.text</w:t>
      </w:r>
      <w:r>
        <w:rPr>
          <w:rStyle w:val="NormalTok"/>
        </w:rPr>
        <w:t xml:space="preserve">(</w:t>
      </w:r>
      <w:r>
        <w:rPr>
          <w:rStyle w:val="StringTok"/>
        </w:rPr>
        <w:t xml:space="preserve">"B"</w:t>
      </w:r>
      <w:r>
        <w:rPr>
          <w:rStyle w:val="NormalTok"/>
        </w:rPr>
        <w:t xml:space="preserve">, </w:t>
      </w:r>
      <w:r>
        <w:rPr>
          <w:rStyle w:val="AttributeTok"/>
        </w:rPr>
        <w:t xml:space="preserve">x =</w:t>
      </w:r>
      <w:r>
        <w:rPr>
          <w:rStyle w:val="NormalTok"/>
        </w:rPr>
        <w:t xml:space="preserve"> </w:t>
      </w:r>
      <w:r>
        <w:rPr>
          <w:rStyle w:val="FloatTok"/>
        </w:rPr>
        <w:t xml:space="preserve">0.52</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p>
    <w:p>
      <w:pPr>
        <w:pStyle w:val="CaptionedFigure"/>
      </w:pPr>
      <w:r>
        <w:drawing>
          <wp:inline>
            <wp:extent cx="5334000" cy="2000250"/>
            <wp:effectExtent b="0" l="0" r="0" t="0"/>
            <wp:docPr descr="Average Fold changes of three target genes relative to the control condition computed by unpaired t-tests via ‘qpcrTTESTplot’ function." title="" id="35" name="Picture"/>
            <a:graphic>
              <a:graphicData uri="http://schemas.openxmlformats.org/drawingml/2006/picture">
                <pic:pic>
                  <pic:nvPicPr>
                    <pic:cNvPr descr="vignette_files/figure-docx/unnamed-chunk-7-1.png" id="36" name="Picture"/>
                    <pic:cNvPicPr>
                      <a:picLocks noChangeArrowheads="1" noChangeAspect="1"/>
                    </pic:cNvPicPr>
                  </pic:nvPicPr>
                  <pic:blipFill>
                    <a:blip r:embed="rId34"/>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Average Fold changes of three target genes relative to the control condition computed by unpaired t-tests via</w:t>
      </w:r>
      <w:r>
        <w:t xml:space="preserve"> </w:t>
      </w:r>
      <w:r>
        <w:t xml:space="preserve">‘</w:t>
      </w:r>
      <w:r>
        <w:t xml:space="preserve">qpcrTTESTplot</w:t>
      </w:r>
      <w:r>
        <w:t xml:space="preserve">’</w:t>
      </w:r>
      <w:r>
        <w:t xml:space="preserve"> </w:t>
      </w:r>
      <w:r>
        <w:t xml:space="preserve">function.</w:t>
      </w:r>
    </w:p>
    <w:bookmarkEnd w:id="37"/>
    <w:bookmarkEnd w:id="38"/>
    <w:bookmarkStart w:id="42" w:name="analysis-of-covariance-ancova"/>
    <w:p>
      <w:pPr>
        <w:pStyle w:val="Heading2"/>
      </w:pPr>
      <w:r>
        <w:t xml:space="preserve">Analysis of covariance (ANCOVA)</w:t>
      </w:r>
    </w:p>
    <w:p>
      <w:pPr>
        <w:pStyle w:val="FirstParagraph"/>
      </w:pPr>
      <w:r>
        <w:t xml:space="preserve">analysis of covariance (ANCOVA) is a method based on both ANOVA and linear regression. It is basically suitable when the levels of a factor are also affected by an uncontrolled quantitative covariate.</w:t>
      </w:r>
      <w:r>
        <w:t xml:space="preserve"> </w:t>
      </w:r>
      <w:r>
        <w:t xml:space="preserve">For example, suppose that wDCt of a target gene in a plant is affected by temperature. The gene may also be affected by drought. since we already know that temperature affects the target gene, we are interesting now if the gene expression is also altered by the drought levels. We can design an experiment to understand the gene behavior at both temperature and drought levels at the same time. The drought is another factor (the covariate) that may affect the expression of our gene under the levels of the first factor i.e. temperature. The data of such an experiment can be analyzed by ANCOVA or even ANOVA based on a factorial experiment using</w:t>
      </w:r>
      <w:r>
        <w:t xml:space="preserve"> </w:t>
      </w:r>
      <w:r>
        <w:rPr>
          <w:rStyle w:val="VerbatimChar"/>
        </w:rPr>
        <w:t xml:space="preserve">qpcrANCOVA</w:t>
      </w:r>
      <w:r>
        <w:t xml:space="preserve"> </w:t>
      </w:r>
      <w:r>
        <w:t xml:space="preserve">function, if more than a factor exist. Bar plot of fold changes (FCs) along with the 95% confidence interval is also returned by the</w:t>
      </w:r>
      <w:r>
        <w:t xml:space="preserve"> </w:t>
      </w:r>
      <w:r>
        <w:rPr>
          <w:rStyle w:val="VerbatimChar"/>
        </w:rPr>
        <w:t xml:space="preserve">qpcrANCOVA</w:t>
      </w:r>
      <w:r>
        <w:t xml:space="preserve"> </w:t>
      </w:r>
      <w:r>
        <w:t xml:space="preserve">function. There is also a function called</w:t>
      </w:r>
      <w:r>
        <w:t xml:space="preserve"> </w:t>
      </w:r>
      <w:r>
        <w:rPr>
          <w:rStyle w:val="VerbatimChar"/>
        </w:rPr>
        <w:t xml:space="preserve">oneFACTORplot</w:t>
      </w:r>
      <w:r>
        <w:t xml:space="preserve"> </w:t>
      </w:r>
      <w:r>
        <w:t xml:space="preserve">which returns FC values and related plot for a one-factor-experiment with more than two levels.</w:t>
      </w:r>
    </w:p>
    <w:p>
      <w:pPr>
        <w:pStyle w:val="SourceCode"/>
      </w:pPr>
      <w:r>
        <w:rPr>
          <w:rStyle w:val="CommentTok"/>
        </w:rPr>
        <w:t xml:space="preserve"># See sample data</w:t>
      </w:r>
      <w:r>
        <w:br/>
      </w:r>
      <w:r>
        <w:rPr>
          <w:rStyle w:val="NormalTok"/>
        </w:rPr>
        <w:t xml:space="preserve">data_2factor</w:t>
      </w:r>
    </w:p>
    <w:p>
      <w:pPr>
        <w:pStyle w:val="SourceCode"/>
      </w:pPr>
      <w:r>
        <w:rPr>
          <w:rStyle w:val="VerbatimChar"/>
        </w:rPr>
        <w:t xml:space="preserve">##    Genotype Drought Rep EPO  POCt EGAPDH GAPDHCt</w:t>
      </w:r>
      <w:r>
        <w:br/>
      </w:r>
      <w:r>
        <w:rPr>
          <w:rStyle w:val="VerbatimChar"/>
        </w:rPr>
        <w:t xml:space="preserve">## 1         R    0.00   1   2 33.30      2   31.53</w:t>
      </w:r>
      <w:r>
        <w:br/>
      </w:r>
      <w:r>
        <w:rPr>
          <w:rStyle w:val="VerbatimChar"/>
        </w:rPr>
        <w:t xml:space="preserve">## 2         R    0.00   2   2 33.39      2   31.57</w:t>
      </w:r>
      <w:r>
        <w:br/>
      </w:r>
      <w:r>
        <w:rPr>
          <w:rStyle w:val="VerbatimChar"/>
        </w:rPr>
        <w:t xml:space="preserve">## 3         R    0.00   3   2 33.34      2   31.50</w:t>
      </w:r>
      <w:r>
        <w:br/>
      </w:r>
      <w:r>
        <w:rPr>
          <w:rStyle w:val="VerbatimChar"/>
        </w:rPr>
        <w:t xml:space="preserve">## 4         R    0.25   1   2 32.73      2   31.30</w:t>
      </w:r>
      <w:r>
        <w:br/>
      </w:r>
      <w:r>
        <w:rPr>
          <w:rStyle w:val="VerbatimChar"/>
        </w:rPr>
        <w:t xml:space="preserve">## 5         R    0.25   2   2 32.46      2   32.55</w:t>
      </w:r>
      <w:r>
        <w:br/>
      </w:r>
      <w:r>
        <w:rPr>
          <w:rStyle w:val="VerbatimChar"/>
        </w:rPr>
        <w:t xml:space="preserve">## 6         R    0.25   3   2 32.60      2   31.92</w:t>
      </w:r>
      <w:r>
        <w:br/>
      </w:r>
      <w:r>
        <w:rPr>
          <w:rStyle w:val="VerbatimChar"/>
        </w:rPr>
        <w:t xml:space="preserve">## 7         R    0.50   1   2 33.48      2   33.30</w:t>
      </w:r>
      <w:r>
        <w:br/>
      </w:r>
      <w:r>
        <w:rPr>
          <w:rStyle w:val="VerbatimChar"/>
        </w:rPr>
        <w:t xml:space="preserve">## 8         R    0.50   2   2 33.27      2   33.37</w:t>
      </w:r>
      <w:r>
        <w:br/>
      </w:r>
      <w:r>
        <w:rPr>
          <w:rStyle w:val="VerbatimChar"/>
        </w:rPr>
        <w:t xml:space="preserve">## 9         R    0.50   3   2 33.32      2   33.35</w:t>
      </w:r>
      <w:r>
        <w:br/>
      </w:r>
      <w:r>
        <w:rPr>
          <w:rStyle w:val="VerbatimChar"/>
        </w:rPr>
        <w:t xml:space="preserve">## 10        S    0.00   1   2 26.85      2   26.94</w:t>
      </w:r>
      <w:r>
        <w:br/>
      </w:r>
      <w:r>
        <w:rPr>
          <w:rStyle w:val="VerbatimChar"/>
        </w:rPr>
        <w:t xml:space="preserve">## 11        S    0.00   2   2 28.17      2   27.69</w:t>
      </w:r>
      <w:r>
        <w:br/>
      </w:r>
      <w:r>
        <w:rPr>
          <w:rStyle w:val="VerbatimChar"/>
        </w:rPr>
        <w:t xml:space="preserve">## 12        S    0.00   3   2 27.99      2   27.39</w:t>
      </w:r>
      <w:r>
        <w:br/>
      </w:r>
      <w:r>
        <w:rPr>
          <w:rStyle w:val="VerbatimChar"/>
        </w:rPr>
        <w:t xml:space="preserve">## 13        S    0.25   1   2 30.41      2   28.70</w:t>
      </w:r>
      <w:r>
        <w:br/>
      </w:r>
      <w:r>
        <w:rPr>
          <w:rStyle w:val="VerbatimChar"/>
        </w:rPr>
        <w:t xml:space="preserve">## 14        S    0.25   2   2 29.49      2   28.66</w:t>
      </w:r>
      <w:r>
        <w:br/>
      </w:r>
      <w:r>
        <w:rPr>
          <w:rStyle w:val="VerbatimChar"/>
        </w:rPr>
        <w:t xml:space="preserve">## 15        S    0.25   3   2 29.98      2   28.71</w:t>
      </w:r>
      <w:r>
        <w:br/>
      </w:r>
      <w:r>
        <w:rPr>
          <w:rStyle w:val="VerbatimChar"/>
        </w:rPr>
        <w:t xml:space="preserve">## 16        S    0.50   1   2 29.03      2   30.61</w:t>
      </w:r>
      <w:r>
        <w:br/>
      </w:r>
      <w:r>
        <w:rPr>
          <w:rStyle w:val="VerbatimChar"/>
        </w:rPr>
        <w:t xml:space="preserve">## 17        S    0.50   2   2 28.73      2   30.20</w:t>
      </w:r>
      <w:r>
        <w:br/>
      </w:r>
      <w:r>
        <w:rPr>
          <w:rStyle w:val="VerbatimChar"/>
        </w:rPr>
        <w:t xml:space="preserve">## 18        S    0.50   3   2 28.83      2   30.49</w:t>
      </w:r>
    </w:p>
    <w:p>
      <w:pPr>
        <w:pStyle w:val="SourceCode"/>
      </w:pPr>
      <w:r>
        <w:rPr>
          <w:rStyle w:val="FunctionTok"/>
        </w:rPr>
        <w:t xml:space="preserve">qpcrANCOVA</w:t>
      </w:r>
      <w:r>
        <w:rPr>
          <w:rStyle w:val="NormalTok"/>
        </w:rPr>
        <w:t xml:space="preserve">(data_2factor, </w:t>
      </w:r>
      <w:r>
        <w:br/>
      </w:r>
      <w:r>
        <w:rPr>
          <w:rStyle w:val="NormalTok"/>
        </w:rPr>
        <w:t xml:space="preserve">           </w:t>
      </w:r>
      <w:r>
        <w:rPr>
          <w:rStyle w:val="AttributeTok"/>
        </w:rPr>
        <w:t xml:space="preserve">numberOfrefGenes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analysisType =</w:t>
      </w:r>
      <w:r>
        <w:rPr>
          <w:rStyle w:val="NormalTok"/>
        </w:rPr>
        <w:t xml:space="preserve"> </w:t>
      </w:r>
      <w:r>
        <w:rPr>
          <w:rStyle w:val="StringTok"/>
        </w:rPr>
        <w:t xml:space="preserve">"ancova"</w:t>
      </w:r>
      <w:r>
        <w:rPr>
          <w:rStyle w:val="NormalTok"/>
        </w:rPr>
        <w:t xml:space="preserve">, </w:t>
      </w:r>
      <w:r>
        <w:br/>
      </w:r>
      <w:r>
        <w:rPr>
          <w:rStyle w:val="NormalTok"/>
        </w:rPr>
        <w:t xml:space="preserve">           </w:t>
      </w:r>
      <w:r>
        <w:rPr>
          <w:rStyle w:val="AttributeTok"/>
        </w:rPr>
        <w:t xml:space="preserve">main.factor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y.axis.adjust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$Final_data</w:t>
      </w:r>
      <w:r>
        <w:br/>
      </w:r>
      <w:r>
        <w:rPr>
          <w:rStyle w:val="VerbatimChar"/>
        </w:rPr>
        <w:t xml:space="preserve">##    Drought Genotype rep Etarget Cttarget Eref Ctref       wDCt</w:t>
      </w:r>
      <w:r>
        <w:br/>
      </w:r>
      <w:r>
        <w:rPr>
          <w:rStyle w:val="VerbatimChar"/>
        </w:rPr>
        <w:t xml:space="preserve">## 1        1        R   1       2    33.30    2 31.53  0.5328231</w:t>
      </w:r>
      <w:r>
        <w:br/>
      </w:r>
      <w:r>
        <w:rPr>
          <w:rStyle w:val="VerbatimChar"/>
        </w:rPr>
        <w:t xml:space="preserve">## 2        1        R   2       2    33.39    2 31.57  0.5478746</w:t>
      </w:r>
      <w:r>
        <w:br/>
      </w:r>
      <w:r>
        <w:rPr>
          <w:rStyle w:val="VerbatimChar"/>
        </w:rPr>
        <w:t xml:space="preserve">## 3        1        R   3       2    33.34    2 31.50  0.5538952</w:t>
      </w:r>
      <w:r>
        <w:br/>
      </w:r>
      <w:r>
        <w:rPr>
          <w:rStyle w:val="VerbatimChar"/>
        </w:rPr>
        <w:t xml:space="preserve">## 10       1        S   1       2    26.85    2 26.94 -0.0270927</w:t>
      </w:r>
      <w:r>
        <w:br/>
      </w:r>
      <w:r>
        <w:rPr>
          <w:rStyle w:val="VerbatimChar"/>
        </w:rPr>
        <w:t xml:space="preserve">## 11       1        S   2       2    28.17    2 27.69  0.1444944</w:t>
      </w:r>
      <w:r>
        <w:br/>
      </w:r>
      <w:r>
        <w:rPr>
          <w:rStyle w:val="VerbatimChar"/>
        </w:rPr>
        <w:t xml:space="preserve">## 12       1        S   3       2    27.99    2 27.39  0.1806180</w:t>
      </w:r>
      <w:r>
        <w:br/>
      </w:r>
      <w:r>
        <w:rPr>
          <w:rStyle w:val="VerbatimChar"/>
        </w:rPr>
        <w:t xml:space="preserve">## 4        2        R   1       2    32.73    2 31.30  0.4304729</w:t>
      </w:r>
      <w:r>
        <w:br/>
      </w:r>
      <w:r>
        <w:rPr>
          <w:rStyle w:val="VerbatimChar"/>
        </w:rPr>
        <w:t xml:space="preserve">## 5        2        R   2       2    32.46    2 32.55 -0.0270927</w:t>
      </w:r>
      <w:r>
        <w:br/>
      </w:r>
      <w:r>
        <w:rPr>
          <w:rStyle w:val="VerbatimChar"/>
        </w:rPr>
        <w:t xml:space="preserve">## 6        2        R   3       2    32.60    2 31.92  0.2047004</w:t>
      </w:r>
      <w:r>
        <w:br/>
      </w:r>
      <w:r>
        <w:rPr>
          <w:rStyle w:val="VerbatimChar"/>
        </w:rPr>
        <w:t xml:space="preserve">## 13       2        S   1       2    30.41    2 28.70  0.5147613</w:t>
      </w:r>
      <w:r>
        <w:br/>
      </w:r>
      <w:r>
        <w:rPr>
          <w:rStyle w:val="VerbatimChar"/>
        </w:rPr>
        <w:t xml:space="preserve">## 14       2        S   2       2    29.49    2 28.66  0.2498549</w:t>
      </w:r>
      <w:r>
        <w:br/>
      </w:r>
      <w:r>
        <w:rPr>
          <w:rStyle w:val="VerbatimChar"/>
        </w:rPr>
        <w:t xml:space="preserve">## 15       2        S   3       2    29.98    2 28.71  0.3823081</w:t>
      </w:r>
      <w:r>
        <w:br/>
      </w:r>
      <w:r>
        <w:rPr>
          <w:rStyle w:val="VerbatimChar"/>
        </w:rPr>
        <w:t xml:space="preserve">## 7        3        R   1       2    33.48    2 33.30  0.0541854</w:t>
      </w:r>
      <w:r>
        <w:br/>
      </w:r>
      <w:r>
        <w:rPr>
          <w:rStyle w:val="VerbatimChar"/>
        </w:rPr>
        <w:t xml:space="preserve">## 8        3        R   2       2    33.27    2 33.37 -0.0301030</w:t>
      </w:r>
      <w:r>
        <w:br/>
      </w:r>
      <w:r>
        <w:rPr>
          <w:rStyle w:val="VerbatimChar"/>
        </w:rPr>
        <w:t xml:space="preserve">## 9        3        R   3       2    33.32    2 33.35 -0.0090309</w:t>
      </w:r>
      <w:r>
        <w:br/>
      </w:r>
      <w:r>
        <w:rPr>
          <w:rStyle w:val="VerbatimChar"/>
        </w:rPr>
        <w:t xml:space="preserve">## 16       3        S   1       2    29.03    2 30.61 -0.4756274</w:t>
      </w:r>
      <w:r>
        <w:br/>
      </w:r>
      <w:r>
        <w:rPr>
          <w:rStyle w:val="VerbatimChar"/>
        </w:rPr>
        <w:t xml:space="preserve">## 17       3        S   2       2    28.73    2 30.20 -0.4425141</w:t>
      </w:r>
      <w:r>
        <w:br/>
      </w:r>
      <w:r>
        <w:rPr>
          <w:rStyle w:val="VerbatimChar"/>
        </w:rPr>
        <w:t xml:space="preserve">## 18       3        S   3       2    28.83    2 30.49 -0.4997098</w:t>
      </w:r>
      <w:r>
        <w:br/>
      </w:r>
      <w:r>
        <w:rPr>
          <w:rStyle w:val="VerbatimChar"/>
        </w:rPr>
        <w:t xml:space="preserve">## </w:t>
      </w:r>
      <w:r>
        <w:br/>
      </w:r>
      <w:r>
        <w:rPr>
          <w:rStyle w:val="VerbatimChar"/>
        </w:rPr>
        <w:t xml:space="preserve">## $lm_ANOVA</w:t>
      </w:r>
      <w:r>
        <w:br/>
      </w:r>
      <w:r>
        <w:rPr>
          <w:rStyle w:val="VerbatimChar"/>
        </w:rPr>
        <w:t xml:space="preserve">## </w:t>
      </w:r>
      <w:r>
        <w:br/>
      </w:r>
      <w:r>
        <w:rPr>
          <w:rStyle w:val="VerbatimChar"/>
        </w:rPr>
        <w:t xml:space="preserve">## Call:</w:t>
      </w:r>
      <w:r>
        <w:br/>
      </w:r>
      <w:r>
        <w:rPr>
          <w:rStyle w:val="VerbatimChar"/>
        </w:rPr>
        <w:t xml:space="preserve">## lm(formula = formula_ANOVA, data = x)</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0.54486  </w:t>
      </w:r>
      <w:r>
        <w:br/>
      </w:r>
      <w:r>
        <w:rPr>
          <w:rStyle w:val="VerbatimChar"/>
        </w:rPr>
        <w:t xml:space="preserve">##                      as.factor(Drought)2  </w:t>
      </w:r>
      <w:r>
        <w:br/>
      </w:r>
      <w:r>
        <w:rPr>
          <w:rStyle w:val="VerbatimChar"/>
        </w:rPr>
        <w:t xml:space="preserve">##                                 -0.34217  </w:t>
      </w:r>
      <w:r>
        <w:br/>
      </w:r>
      <w:r>
        <w:rPr>
          <w:rStyle w:val="VerbatimChar"/>
        </w:rPr>
        <w:t xml:space="preserve">##                      as.factor(Drought)3  </w:t>
      </w:r>
      <w:r>
        <w:br/>
      </w:r>
      <w:r>
        <w:rPr>
          <w:rStyle w:val="VerbatimChar"/>
        </w:rPr>
        <w:t xml:space="preserve">##                                 -0.53985  </w:t>
      </w:r>
      <w:r>
        <w:br/>
      </w:r>
      <w:r>
        <w:rPr>
          <w:rStyle w:val="VerbatimChar"/>
        </w:rPr>
        <w:t xml:space="preserve">##                     as.factor(Genotype)S  </w:t>
      </w:r>
      <w:r>
        <w:br/>
      </w:r>
      <w:r>
        <w:rPr>
          <w:rStyle w:val="VerbatimChar"/>
        </w:rPr>
        <w:t xml:space="preserve">##                                 -0.44552  </w:t>
      </w:r>
      <w:r>
        <w:br/>
      </w:r>
      <w:r>
        <w:rPr>
          <w:rStyle w:val="VerbatimChar"/>
        </w:rPr>
        <w:t xml:space="preserve">## as.factor(Drought)2:as.factor(Genotype)S  </w:t>
      </w:r>
      <w:r>
        <w:br/>
      </w:r>
      <w:r>
        <w:rPr>
          <w:rStyle w:val="VerbatimChar"/>
        </w:rPr>
        <w:t xml:space="preserve">##                                  0.62514  </w:t>
      </w:r>
      <w:r>
        <w:br/>
      </w:r>
      <w:r>
        <w:rPr>
          <w:rStyle w:val="VerbatimChar"/>
        </w:rPr>
        <w:t xml:space="preserve">## as.factor(Drought)3:as.factor(Genotype)S  </w:t>
      </w:r>
      <w:r>
        <w:br/>
      </w:r>
      <w:r>
        <w:rPr>
          <w:rStyle w:val="VerbatimChar"/>
        </w:rPr>
        <w:t xml:space="preserve">##                                 -0.03211  </w:t>
      </w:r>
      <w:r>
        <w:br/>
      </w:r>
      <w:r>
        <w:rPr>
          <w:rStyle w:val="VerbatimChar"/>
        </w:rPr>
        <w:t xml:space="preserve">## </w:t>
      </w:r>
      <w:r>
        <w:br/>
      </w:r>
      <w:r>
        <w:rPr>
          <w:rStyle w:val="VerbatimChar"/>
        </w:rPr>
        <w:t xml:space="preserve">## </w:t>
      </w:r>
      <w:r>
        <w:br/>
      </w:r>
      <w:r>
        <w:rPr>
          <w:rStyle w:val="VerbatimChar"/>
        </w:rPr>
        <w:t xml:space="preserve">## $lm_ANCOVA</w:t>
      </w:r>
      <w:r>
        <w:br/>
      </w:r>
      <w:r>
        <w:rPr>
          <w:rStyle w:val="VerbatimChar"/>
        </w:rPr>
        <w:t xml:space="preserve">## </w:t>
      </w:r>
      <w:r>
        <w:br/>
      </w:r>
      <w:r>
        <w:rPr>
          <w:rStyle w:val="VerbatimChar"/>
        </w:rPr>
        <w:t xml:space="preserve">## Call:</w:t>
      </w:r>
      <w:r>
        <w:br/>
      </w:r>
      <w:r>
        <w:rPr>
          <w:rStyle w:val="VerbatimChar"/>
        </w:rPr>
        <w:t xml:space="preserve">## lm(formula = formula_ANCOVA, data = x)</w:t>
      </w:r>
      <w:r>
        <w:br/>
      </w:r>
      <w:r>
        <w:rPr>
          <w:rStyle w:val="VerbatimChar"/>
        </w:rPr>
        <w:t xml:space="preserve">## </w:t>
      </w:r>
      <w:r>
        <w:br/>
      </w:r>
      <w:r>
        <w:rPr>
          <w:rStyle w:val="VerbatimChar"/>
        </w:rPr>
        <w:t xml:space="preserve">## Coefficients:</w:t>
      </w:r>
      <w:r>
        <w:br/>
      </w:r>
      <w:r>
        <w:rPr>
          <w:rStyle w:val="VerbatimChar"/>
        </w:rPr>
        <w:t xml:space="preserve">##          (Intercept)  as.factor(Genotype)S   as.factor(Drought)2  </w:t>
      </w:r>
      <w:r>
        <w:br/>
      </w:r>
      <w:r>
        <w:rPr>
          <w:rStyle w:val="VerbatimChar"/>
        </w:rPr>
        <w:t xml:space="preserve">##               0.4460               -0.2478               -0.0296  </w:t>
      </w:r>
      <w:r>
        <w:br/>
      </w:r>
      <w:r>
        <w:rPr>
          <w:rStyle w:val="VerbatimChar"/>
        </w:rPr>
        <w:t xml:space="preserve">##  as.factor(Drought)3  </w:t>
      </w:r>
      <w:r>
        <w:br/>
      </w:r>
      <w:r>
        <w:rPr>
          <w:rStyle w:val="VerbatimChar"/>
        </w:rPr>
        <w:t xml:space="preserve">##              -0.5559  </w:t>
      </w:r>
      <w:r>
        <w:br/>
      </w:r>
      <w:r>
        <w:rPr>
          <w:rStyle w:val="VerbatimChar"/>
        </w:rPr>
        <w:t xml:space="preserve">## </w:t>
      </w:r>
      <w:r>
        <w:br/>
      </w:r>
      <w:r>
        <w:rPr>
          <w:rStyle w:val="VerbatimChar"/>
        </w:rPr>
        <w:t xml:space="preserve">## </w:t>
      </w:r>
      <w:r>
        <w:br/>
      </w:r>
      <w:r>
        <w:rPr>
          <w:rStyle w:val="VerbatimChar"/>
        </w:rPr>
        <w:t xml:space="preserve">## $ANOVA_table</w:t>
      </w:r>
      <w:r>
        <w:br/>
      </w:r>
      <w:r>
        <w:rPr>
          <w:rStyle w:val="VerbatimChar"/>
        </w:rPr>
        <w:t xml:space="preserve">## Analysis of Variance Table</w:t>
      </w:r>
      <w:r>
        <w:br/>
      </w:r>
      <w:r>
        <w:rPr>
          <w:rStyle w:val="VerbatimChar"/>
        </w:rPr>
        <w:t xml:space="preserve">## </w:t>
      </w:r>
      <w:r>
        <w:br/>
      </w:r>
      <w:r>
        <w:rPr>
          <w:rStyle w:val="VerbatimChar"/>
        </w:rPr>
        <w:t xml:space="preserve">## Response: wDCt</w:t>
      </w:r>
      <w:r>
        <w:br/>
      </w:r>
      <w:r>
        <w:rPr>
          <w:rStyle w:val="VerbatimChar"/>
        </w:rPr>
        <w:t xml:space="preserve">##                                        Df  Sum Sq Mean Sq F value    Pr(&gt;F)    </w:t>
      </w:r>
      <w:r>
        <w:br/>
      </w:r>
      <w:r>
        <w:rPr>
          <w:rStyle w:val="VerbatimChar"/>
        </w:rPr>
        <w:t xml:space="preserve">## as.factor(Drought)                      2 1.17379 0.58690  41.394 4.117e-06 ***</w:t>
      </w:r>
      <w:r>
        <w:br/>
      </w:r>
      <w:r>
        <w:rPr>
          <w:rStyle w:val="VerbatimChar"/>
        </w:rPr>
        <w:t xml:space="preserve">## as.factor(Genotype)                     1 0.27643 0.27643  19.497 0.0008422 ***</w:t>
      </w:r>
      <w:r>
        <w:br/>
      </w:r>
      <w:r>
        <w:rPr>
          <w:rStyle w:val="VerbatimChar"/>
        </w:rPr>
        <w:t xml:space="preserve">## as.factor(Drought):as.factor(Genotype)  2 0.41190 0.20595  14.526 0.0006239 ***</w:t>
      </w:r>
      <w:r>
        <w:br/>
      </w:r>
      <w:r>
        <w:rPr>
          <w:rStyle w:val="VerbatimChar"/>
        </w:rPr>
        <w:t xml:space="preserve">## Residuals                              12 0.17014 0.01418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$ANCOVA_table</w:t>
      </w:r>
      <w:r>
        <w:br/>
      </w:r>
      <w:r>
        <w:rPr>
          <w:rStyle w:val="VerbatimChar"/>
        </w:rPr>
        <w:t xml:space="preserve">## Analysis of Variance Table</w:t>
      </w:r>
      <w:r>
        <w:br/>
      </w:r>
      <w:r>
        <w:rPr>
          <w:rStyle w:val="VerbatimChar"/>
        </w:rPr>
        <w:t xml:space="preserve">## </w:t>
      </w:r>
      <w:r>
        <w:br/>
      </w:r>
      <w:r>
        <w:rPr>
          <w:rStyle w:val="VerbatimChar"/>
        </w:rPr>
        <w:t xml:space="preserve">## Response: wDCt</w:t>
      </w:r>
      <w:r>
        <w:br/>
      </w:r>
      <w:r>
        <w:rPr>
          <w:rStyle w:val="VerbatimChar"/>
        </w:rPr>
        <w:t xml:space="preserve">##                     Df  Sum Sq Mean Sq F value    Pr(&gt;F)    </w:t>
      </w:r>
      <w:r>
        <w:br/>
      </w:r>
      <w:r>
        <w:rPr>
          <w:rStyle w:val="VerbatimChar"/>
        </w:rPr>
        <w:t xml:space="preserve">## as.factor(Genotype)  1 0.27643 0.27643   6.649 0.0218703 *  </w:t>
      </w:r>
      <w:r>
        <w:br/>
      </w:r>
      <w:r>
        <w:rPr>
          <w:rStyle w:val="VerbatimChar"/>
        </w:rPr>
        <w:t xml:space="preserve">## as.factor(Drought)   2 1.17379 0.58690  14.117 0.0004398 ***</w:t>
      </w:r>
      <w:r>
        <w:br/>
      </w:r>
      <w:r>
        <w:rPr>
          <w:rStyle w:val="VerbatimChar"/>
        </w:rPr>
        <w:t xml:space="preserve">## Residuals           14 0.58204 0.04157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$`Fold change statistics for the main factor:`</w:t>
      </w:r>
      <w:r>
        <w:br/>
      </w:r>
      <w:r>
        <w:rPr>
          <w:rStyle w:val="VerbatimChar"/>
        </w:rPr>
        <w:t xml:space="preserve">##       FC pvalue signif.    LCL    UCL</w:t>
      </w:r>
      <w:r>
        <w:br/>
      </w:r>
      <w:r>
        <w:rPr>
          <w:rStyle w:val="VerbatimChar"/>
        </w:rPr>
        <w:t xml:space="preserve">## 2 0.2976 0.0005     *** 0.1664 0.5323</w:t>
      </w:r>
      <w:r>
        <w:br/>
      </w:r>
      <w:r>
        <w:rPr>
          <w:rStyle w:val="VerbatimChar"/>
        </w:rPr>
        <w:t xml:space="preserve">## 3 0.2780 0.0003     *** 0.1555 0.4973</w:t>
      </w:r>
      <w:r>
        <w:br/>
      </w:r>
      <w:r>
        <w:rPr>
          <w:rStyle w:val="VerbatimChar"/>
        </w:rPr>
        <w:t xml:space="preserve">## 4 0.9341 0.8051         0.5223 1.6706</w:t>
      </w:r>
      <w:r>
        <w:br/>
      </w:r>
      <w:r>
        <w:rPr>
          <w:rStyle w:val="VerbatimChar"/>
        </w:rPr>
        <w:t xml:space="preserve">## </w:t>
      </w:r>
      <w:r>
        <w:br/>
      </w:r>
      <w:r>
        <w:rPr>
          <w:rStyle w:val="VerbatimChar"/>
        </w:rPr>
        <w:t xml:space="preserve">## $`Bar plot of the fold change values for the main factor levels:`</w:t>
      </w:r>
    </w:p>
    <w:p>
      <w:pPr>
        <w:pStyle w:val="FirstParagraph"/>
      </w:pPr>
      <w:r>
        <w:drawing>
          <wp:inline>
            <wp:extent cx="4620126" cy="2772075"/>
            <wp:effectExtent b="0" l="0" r="0" t="0"/>
            <wp:docPr descr="" title="" id="40" name="Picture"/>
            <a:graphic>
              <a:graphicData uri="http://schemas.openxmlformats.org/drawingml/2006/picture">
                <pic:pic>
                  <pic:nvPicPr>
                    <pic:cNvPr descr="vignette_files/figure-docx/unnamed-chunk-8-1.png" id="41" name="Picture"/>
                    <pic:cNvPicPr>
                      <a:picLocks noChangeArrowheads="1" noChangeAspect="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bookmarkEnd w:id="42"/>
    <w:bookmarkStart w:id="56" w:name="Xd38f7f6fcc02736afe42c0578e0ef174437a167"/>
    <w:p>
      <w:pPr>
        <w:pStyle w:val="Heading2"/>
      </w:pPr>
      <w:r>
        <w:t xml:space="preserve">A target gene under more than two conditions (ANOVA)</w:t>
      </w:r>
    </w:p>
    <w:p>
      <w:pPr>
        <w:pStyle w:val="FirstParagraph"/>
      </w:pPr>
      <w:r>
        <w:t xml:space="preserve">Analysis of variance (ANOVA) of factorial experiments in the frame of a completely randomized design (CRD) can be done by the</w:t>
      </w:r>
      <w:r>
        <w:t xml:space="preserve"> </w:t>
      </w:r>
      <w:r>
        <w:rPr>
          <w:rStyle w:val="VerbatimChar"/>
        </w:rPr>
        <w:t xml:space="preserve">qpcrANOVA</w:t>
      </w:r>
      <w:r>
        <w:t xml:space="preserve"> </w:t>
      </w:r>
      <w:r>
        <w:t xml:space="preserve">function. ANOVA of qPCR data is suitable when there is a factor with more than two levels, or when there is more than an experimental factor. The input data set should be prepared as shown below. Factor columns should be presented first followed by biological replicates and efficiency and Ct values of target and reference genes. The example data set below (</w:t>
      </w:r>
      <w:r>
        <w:rPr>
          <w:rStyle w:val="VerbatimChar"/>
        </w:rPr>
        <w:t xml:space="preserve">data_3factor_a</w:t>
      </w:r>
      <w:r>
        <w:t xml:space="preserve">) represents amplification efficiency and Ct values for target and reference genes under three grouping factors (two different cultivars, three drought levels, and the presence or absence of bacteria). The table can contain any number of factor columns. The factor columns should be followed by five other columns assigned to biological replicates (r), the efficiency of the target gene, Ct values of the target gene, the efficiency of the reference gene, and Ct values of the reference gene, respectively. Here, the efficiency of 2 has been used for all wells, but the calculated efficiencies can be used instead.</w:t>
      </w:r>
    </w:p>
    <w:p>
      <w:pPr>
        <w:pStyle w:val="SourceCode"/>
      </w:pPr>
      <w:r>
        <w:rPr>
          <w:rStyle w:val="CommentTok"/>
        </w:rPr>
        <w:t xml:space="preserve"># See a sample dataset</w:t>
      </w:r>
      <w:r>
        <w:br/>
      </w:r>
      <w:r>
        <w:rPr>
          <w:rStyle w:val="NormalTok"/>
        </w:rPr>
        <w:t xml:space="preserve">data_3factor_a</w:t>
      </w:r>
    </w:p>
    <w:p>
      <w:pPr>
        <w:pStyle w:val="SourceCode"/>
      </w:pPr>
      <w:r>
        <w:rPr>
          <w:rStyle w:val="VerbatimChar"/>
        </w:rPr>
        <w:t xml:space="preserve">##    Genotype Drought SA Rep   EPO  POCt EGAPDH GAPDHCt</w:t>
      </w:r>
      <w:r>
        <w:br/>
      </w:r>
      <w:r>
        <w:rPr>
          <w:rStyle w:val="VerbatimChar"/>
        </w:rPr>
        <w:t xml:space="preserve">## 1         R    0.00 A1   1 1.839 33.30  1.918   31.53</w:t>
      </w:r>
      <w:r>
        <w:br/>
      </w:r>
      <w:r>
        <w:rPr>
          <w:rStyle w:val="VerbatimChar"/>
        </w:rPr>
        <w:t xml:space="preserve">## 2         R    0.00 A1   2 1.839 33.39  1.918   31.57</w:t>
      </w:r>
      <w:r>
        <w:br/>
      </w:r>
      <w:r>
        <w:rPr>
          <w:rStyle w:val="VerbatimChar"/>
        </w:rPr>
        <w:t xml:space="preserve">## 3         R    0.00 A1   3 1.839 33.34  1.918   31.50</w:t>
      </w:r>
      <w:r>
        <w:br/>
      </w:r>
      <w:r>
        <w:rPr>
          <w:rStyle w:val="VerbatimChar"/>
        </w:rPr>
        <w:t xml:space="preserve">## 4         R    0.00 A2   1 1.839 34.01  1.918   31.48</w:t>
      </w:r>
      <w:r>
        <w:br/>
      </w:r>
      <w:r>
        <w:rPr>
          <w:rStyle w:val="VerbatimChar"/>
        </w:rPr>
        <w:t xml:space="preserve">## 5         R    0.00 A2   2 1.839 36.82  1.918   31.44</w:t>
      </w:r>
      <w:r>
        <w:br/>
      </w:r>
      <w:r>
        <w:rPr>
          <w:rStyle w:val="VerbatimChar"/>
        </w:rPr>
        <w:t xml:space="preserve">## 6         R    0.00 A2   3 1.839 35.44  1.918   31.46</w:t>
      </w:r>
      <w:r>
        <w:br/>
      </w:r>
      <w:r>
        <w:rPr>
          <w:rStyle w:val="VerbatimChar"/>
        </w:rPr>
        <w:t xml:space="preserve">## 7         R    0.25 A1   1 1.839 32.73  1.918   31.30</w:t>
      </w:r>
      <w:r>
        <w:br/>
      </w:r>
      <w:r>
        <w:rPr>
          <w:rStyle w:val="VerbatimChar"/>
        </w:rPr>
        <w:t xml:space="preserve">## 8         R    0.25 A1   2 1.839 32.46  1.918   32.55</w:t>
      </w:r>
      <w:r>
        <w:br/>
      </w:r>
      <w:r>
        <w:rPr>
          <w:rStyle w:val="VerbatimChar"/>
        </w:rPr>
        <w:t xml:space="preserve">## 9         R    0.25 A1   3 1.839 32.60  1.918   31.92</w:t>
      </w:r>
      <w:r>
        <w:br/>
      </w:r>
      <w:r>
        <w:rPr>
          <w:rStyle w:val="VerbatimChar"/>
        </w:rPr>
        <w:t xml:space="preserve">## 10        R    0.25 A2   1 1.839 33.37  1.918   31.19</w:t>
      </w:r>
      <w:r>
        <w:br/>
      </w:r>
      <w:r>
        <w:rPr>
          <w:rStyle w:val="VerbatimChar"/>
        </w:rPr>
        <w:t xml:space="preserve">## 11        R    0.25 A2   2 1.839 33.12  1.918   31.94</w:t>
      </w:r>
      <w:r>
        <w:br/>
      </w:r>
      <w:r>
        <w:rPr>
          <w:rStyle w:val="VerbatimChar"/>
        </w:rPr>
        <w:t xml:space="preserve">## 12        R    0.25 A2   3 1.839 33.21  1.918   31.57</w:t>
      </w:r>
      <w:r>
        <w:br/>
      </w:r>
      <w:r>
        <w:rPr>
          <w:rStyle w:val="VerbatimChar"/>
        </w:rPr>
        <w:t xml:space="preserve">## 13        R    0.50 A1   1 1.839 33.48  1.918   33.30</w:t>
      </w:r>
      <w:r>
        <w:br/>
      </w:r>
      <w:r>
        <w:rPr>
          <w:rStyle w:val="VerbatimChar"/>
        </w:rPr>
        <w:t xml:space="preserve">## 14        R    0.50 A1   2 1.839 33.27  1.918   33.37</w:t>
      </w:r>
      <w:r>
        <w:br/>
      </w:r>
      <w:r>
        <w:rPr>
          <w:rStyle w:val="VerbatimChar"/>
        </w:rPr>
        <w:t xml:space="preserve">## 15        R    0.50 A1   3 1.839 33.32  1.918   33.35</w:t>
      </w:r>
      <w:r>
        <w:br/>
      </w:r>
      <w:r>
        <w:rPr>
          <w:rStyle w:val="VerbatimChar"/>
        </w:rPr>
        <w:t xml:space="preserve">## 16        R    0.50 A2   1 1.839 32.53  1.918   33.47</w:t>
      </w:r>
      <w:r>
        <w:br/>
      </w:r>
      <w:r>
        <w:rPr>
          <w:rStyle w:val="VerbatimChar"/>
        </w:rPr>
        <w:t xml:space="preserve">## 17        R    0.50 A2   2 1.839 32.61  1.918   33.26</w:t>
      </w:r>
      <w:r>
        <w:br/>
      </w:r>
      <w:r>
        <w:rPr>
          <w:rStyle w:val="VerbatimChar"/>
        </w:rPr>
        <w:t xml:space="preserve">## 18        R    0.50 A2   3 1.839 32.56  1.918   33.36</w:t>
      </w:r>
      <w:r>
        <w:br/>
      </w:r>
      <w:r>
        <w:rPr>
          <w:rStyle w:val="VerbatimChar"/>
        </w:rPr>
        <w:t xml:space="preserve">## 19        S    0.00 A1   1 1.839 26.85  1.918   26.94</w:t>
      </w:r>
      <w:r>
        <w:br/>
      </w:r>
      <w:r>
        <w:rPr>
          <w:rStyle w:val="VerbatimChar"/>
        </w:rPr>
        <w:t xml:space="preserve">## 20        S    0.00 A1   2 1.839 28.17  1.918   27.69</w:t>
      </w:r>
      <w:r>
        <w:br/>
      </w:r>
      <w:r>
        <w:rPr>
          <w:rStyle w:val="VerbatimChar"/>
        </w:rPr>
        <w:t xml:space="preserve">## 21        S    0.00 A1   3 1.839 27.99  1.918   27.39</w:t>
      </w:r>
      <w:r>
        <w:br/>
      </w:r>
      <w:r>
        <w:rPr>
          <w:rStyle w:val="VerbatimChar"/>
        </w:rPr>
        <w:t xml:space="preserve">## 22        S    0.00 A2   1 1.839 28.71  1.918   29.45</w:t>
      </w:r>
      <w:r>
        <w:br/>
      </w:r>
      <w:r>
        <w:rPr>
          <w:rStyle w:val="VerbatimChar"/>
        </w:rPr>
        <w:t xml:space="preserve">## 23        S    0.00 A2   2 1.839 29.01  1.918   29.46</w:t>
      </w:r>
      <w:r>
        <w:br/>
      </w:r>
      <w:r>
        <w:rPr>
          <w:rStyle w:val="VerbatimChar"/>
        </w:rPr>
        <w:t xml:space="preserve">## 24        S    0.00 A2   3 1.839 28.82  1.918   29.48</w:t>
      </w:r>
      <w:r>
        <w:br/>
      </w:r>
      <w:r>
        <w:rPr>
          <w:rStyle w:val="VerbatimChar"/>
        </w:rPr>
        <w:t xml:space="preserve">## 25        S    0.25 A1   1 1.839 30.41  1.918   28.70</w:t>
      </w:r>
      <w:r>
        <w:br/>
      </w:r>
      <w:r>
        <w:rPr>
          <w:rStyle w:val="VerbatimChar"/>
        </w:rPr>
        <w:t xml:space="preserve">## 26        S    0.25 A1   2 1.839 29.49  1.918   28.66</w:t>
      </w:r>
      <w:r>
        <w:br/>
      </w:r>
      <w:r>
        <w:rPr>
          <w:rStyle w:val="VerbatimChar"/>
        </w:rPr>
        <w:t xml:space="preserve">## 27        S    0.25 A1   3 1.839 29.98  1.918   28.71</w:t>
      </w:r>
      <w:r>
        <w:br/>
      </w:r>
      <w:r>
        <w:rPr>
          <w:rStyle w:val="VerbatimChar"/>
        </w:rPr>
        <w:t xml:space="preserve">## 28        S    0.25 A2   1 1.839 28.91  1.918   28.09</w:t>
      </w:r>
      <w:r>
        <w:br/>
      </w:r>
      <w:r>
        <w:rPr>
          <w:rStyle w:val="VerbatimChar"/>
        </w:rPr>
        <w:t xml:space="preserve">## 29        S    0.25 A2   2 1.839 28.60  1.918   28.65</w:t>
      </w:r>
      <w:r>
        <w:br/>
      </w:r>
      <w:r>
        <w:rPr>
          <w:rStyle w:val="VerbatimChar"/>
        </w:rPr>
        <w:t xml:space="preserve">## 30        S    0.25 A2   3 1.839 28.59  1.918   28.37</w:t>
      </w:r>
      <w:r>
        <w:br/>
      </w:r>
      <w:r>
        <w:rPr>
          <w:rStyle w:val="VerbatimChar"/>
        </w:rPr>
        <w:t xml:space="preserve">## 31        S    0.50 A1   1 1.839 29.03  1.918   30.61</w:t>
      </w:r>
      <w:r>
        <w:br/>
      </w:r>
      <w:r>
        <w:rPr>
          <w:rStyle w:val="VerbatimChar"/>
        </w:rPr>
        <w:t xml:space="preserve">## 32        S    0.50 A1   2 1.839 28.73  1.918   30.20</w:t>
      </w:r>
      <w:r>
        <w:br/>
      </w:r>
      <w:r>
        <w:rPr>
          <w:rStyle w:val="VerbatimChar"/>
        </w:rPr>
        <w:t xml:space="preserve">## 33        S    0.50 A1   3 1.839 28.83  1.918   30.49</w:t>
      </w:r>
      <w:r>
        <w:br/>
      </w:r>
      <w:r>
        <w:rPr>
          <w:rStyle w:val="VerbatimChar"/>
        </w:rPr>
        <w:t xml:space="preserve">## 34        S    0.50 A2   1 1.839 28.29  1.918   30.84</w:t>
      </w:r>
      <w:r>
        <w:br/>
      </w:r>
      <w:r>
        <w:rPr>
          <w:rStyle w:val="VerbatimChar"/>
        </w:rPr>
        <w:t xml:space="preserve">## 35        S    0.50 A2   2 1.839 28.53  1.918   30.65</w:t>
      </w:r>
      <w:r>
        <w:br/>
      </w:r>
      <w:r>
        <w:rPr>
          <w:rStyle w:val="VerbatimChar"/>
        </w:rPr>
        <w:t xml:space="preserve">## 36        S    0.50 A2   3 1.839 28.28  1.918   30.74</w:t>
      </w:r>
    </w:p>
    <w:p>
      <w:pPr>
        <w:pStyle w:val="FirstParagraph"/>
      </w:pPr>
      <w:r>
        <w:t xml:space="preserve">The</w:t>
      </w:r>
      <w:r>
        <w:t xml:space="preserve"> </w:t>
      </w:r>
      <w:r>
        <w:rPr>
          <w:rStyle w:val="VerbatimChar"/>
        </w:rPr>
        <w:t xml:space="preserve">qpcrANOVA</w:t>
      </w:r>
      <w:r>
        <w:t xml:space="preserve"> </w:t>
      </w:r>
      <w:r>
        <w:t xml:space="preserve">function performs ANOVA based on both factorial arrangement and completely randomized design (CRD). For the latter, a column of treatment combinations is made first as a grouping factor followed by ANOVA. You can call the input data set along with the added wCt and treatment combinations by</w:t>
      </w:r>
      <w:r>
        <w:t xml:space="preserve"> </w:t>
      </w:r>
      <w:r>
        <w:rPr>
          <w:rStyle w:val="VerbatimChar"/>
        </w:rPr>
        <w:t xml:space="preserve">qpcrANOVA</w:t>
      </w:r>
      <w:r>
        <w:t xml:space="preserve">. CRD-based analysis is especially useful when post-hoc tests and mean comparisons/grouping are desired for all treatment combinations. The final results along with the ANOVA tables can be called by</w:t>
      </w:r>
      <w:r>
        <w:t xml:space="preserve"> </w:t>
      </w:r>
      <w:r>
        <w:rPr>
          <w:rStyle w:val="VerbatimChar"/>
        </w:rPr>
        <w:t xml:space="preserve">qpcrANOVA</w:t>
      </w:r>
      <w:r>
        <w:t xml:space="preserve">.</w:t>
      </w:r>
    </w:p>
    <w:bookmarkStart w:id="43" w:name="reverse-ordering-of-the-grouping-letters"/>
    <w:p>
      <w:pPr>
        <w:pStyle w:val="Heading3"/>
      </w:pPr>
      <w:r>
        <w:t xml:space="preserve">Reverse ordering of the grouping letters</w:t>
      </w:r>
    </w:p>
    <w:p>
      <w:pPr>
        <w:pStyle w:val="FirstParagraph"/>
      </w:pPr>
      <w:r>
        <w:t xml:space="preserve">One may be interested in presenting the statistical mean comparison result in the frame of grouping letters. This is rather challenging because in the grouping output of mean comparisons (via the</w:t>
      </w:r>
      <w:r>
        <w:t xml:space="preserve"> </w:t>
      </w:r>
      <w:r>
        <w:rPr>
          <w:rStyle w:val="VerbatimChar"/>
        </w:rPr>
        <w:t xml:space="preserve">LSD.test</w:t>
      </w:r>
      <w:r>
        <w:t xml:space="preserve"> </w:t>
      </w:r>
      <w:r>
        <w:t xml:space="preserve">function of agricolae package), means are sorted into descending order so that the largest mean, is the first in the table and</w:t>
      </w:r>
      <w:r>
        <w:t xml:space="preserve"> </w:t>
      </w:r>
      <w:r>
        <w:t xml:space="preserve">“</w:t>
      </w:r>
      <w:r>
        <w:t xml:space="preserve">a</w:t>
      </w:r>
      <w:r>
        <w:t xml:space="preserve">”</w:t>
      </w:r>
      <w:r>
        <w:t xml:space="preserve"> </w:t>
      </w:r>
      <w:r>
        <w:t xml:space="preserve">letter is assigned to it. If</w:t>
      </w:r>
      <w:r>
        <w:t xml:space="preserve"> </w:t>
      </w:r>
      <w:r>
        <w:rPr>
          <w:rStyle w:val="VerbatimChar"/>
        </w:rPr>
        <w:t xml:space="preserve">LSD.test</w:t>
      </w:r>
      <w:r>
        <w:t xml:space="preserve"> </w:t>
      </w:r>
      <w:r>
        <w:t xml:space="preserve">is applied to the wCt means, the biggest wCt mean receives</w:t>
      </w:r>
      <w:r>
        <w:t xml:space="preserve"> </w:t>
      </w:r>
      <w:r>
        <w:t xml:space="preserve">“</w:t>
      </w:r>
      <w:r>
        <w:t xml:space="preserve">a</w:t>
      </w:r>
      <w:r>
        <w:t xml:space="preserve">”</w:t>
      </w:r>
      <w:r>
        <w:t xml:space="preserve"> </w:t>
      </w:r>
      <w:r>
        <w:t xml:space="preserve">letter as expected, but this value turns into the smallest mean after its reverse log transformation by</w:t>
      </w:r>
      <w:r>
        <w:t xml:space="preserve"> </w:t>
      </w:r>
      <m:oMath>
        <m:sSup>
          <m:e>
            <m:r>
              <m:t>10</m:t>
            </m:r>
          </m:e>
          <m:sup>
            <m:r>
              <m:rPr>
                <m:sty m:val="p"/>
              </m:rPr>
              <m:t>−</m:t>
            </m:r>
            <m:d>
              <m:dPr>
                <m:begChr m:val="("/>
                <m:endChr m:val=")"/>
                <m:sepChr m:val=""/>
                <m:grow/>
              </m:dPr>
              <m:e>
                <m:r>
                  <m:t>Δ</m:t>
                </m:r>
                <m:r>
                  <m:t>C</m:t>
                </m:r>
                <m:r>
                  <m:t>t</m:t>
                </m:r>
              </m:e>
            </m:d>
          </m:sup>
        </m:sSup>
      </m:oMath>
      <w:r>
        <w:t xml:space="preserve">. to solve this issue, I used a function that assigns the grouping letters appropriately.</w:t>
      </w:r>
    </w:p>
    <w:bookmarkEnd w:id="43"/>
    <w:bookmarkStart w:id="47" w:name="output-table-of-the-analysis"/>
    <w:p>
      <w:pPr>
        <w:pStyle w:val="Heading3"/>
      </w:pPr>
      <w:r>
        <w:t xml:space="preserve">Output table of the analysis</w:t>
      </w:r>
    </w:p>
    <w:p>
      <w:pPr>
        <w:pStyle w:val="FirstParagraph"/>
      </w:pPr>
      <w:r>
        <w:t xml:space="preserve">The</w:t>
      </w:r>
      <w:r>
        <w:t xml:space="preserve"> </w:t>
      </w:r>
      <w:r>
        <w:rPr>
          <w:rStyle w:val="VerbatimChar"/>
        </w:rPr>
        <w:t xml:space="preserve">qpcrANOVA</w:t>
      </w:r>
      <w:r>
        <w:t xml:space="preserve"> </w:t>
      </w:r>
      <w:r>
        <w:t xml:space="preserve">function produces the main analysis output including mean wDCt, LCL, UCL, grouping letters, and standard deviations. The standard deviation for each mean is derived from the back-transformed raw wDCt values from biological replicates for that mean.</w:t>
      </w:r>
    </w:p>
    <w:p>
      <w:pPr>
        <w:pStyle w:val="SourceCode"/>
      </w:pPr>
      <w:r>
        <w:rPr>
          <w:rStyle w:val="CommentTok"/>
        </w:rPr>
        <w:t xml:space="preserve"># If the data include technical replicates, means of technical replicates</w:t>
      </w:r>
      <w:r>
        <w:br/>
      </w:r>
      <w:r>
        <w:rPr>
          <w:rStyle w:val="CommentTok"/>
        </w:rPr>
        <w:t xml:space="preserve"># should be calculated first using meanTech function.</w:t>
      </w:r>
      <w:r>
        <w:br/>
      </w:r>
      <w:r>
        <w:br/>
      </w:r>
      <w:r>
        <w:rPr>
          <w:rStyle w:val="CommentTok"/>
        </w:rPr>
        <w:t xml:space="preserve"># Applying ANOVA analysis</w:t>
      </w:r>
      <w:r>
        <w:br/>
      </w:r>
      <w:r>
        <w:rPr>
          <w:rStyle w:val="NormalTok"/>
        </w:rPr>
        <w:t xml:space="preserve">res </w:t>
      </w:r>
      <w:r>
        <w:rPr>
          <w:rStyle w:val="OtherTok"/>
        </w:rPr>
        <w:t xml:space="preserve">&lt;-</w:t>
      </w:r>
      <w:r>
        <w:rPr>
          <w:rStyle w:val="NormalTok"/>
        </w:rPr>
        <w:t xml:space="preserve"> </w:t>
      </w:r>
      <w:r>
        <w:rPr>
          <w:rStyle w:val="FunctionTok"/>
        </w:rPr>
        <w:t xml:space="preserve">qpcrANOVA</w:t>
      </w:r>
      <w:r>
        <w:rPr>
          <w:rStyle w:val="NormalTok"/>
        </w:rPr>
        <w:t xml:space="preserve">(data_2factor,</w:t>
      </w:r>
      <w:r>
        <w:br/>
      </w:r>
      <w:r>
        <w:rPr>
          <w:rStyle w:val="NormalTok"/>
        </w:rPr>
        <w:t xml:space="preserve">          </w:t>
      </w:r>
      <w:r>
        <w:rPr>
          <w:rStyle w:val="AttributeTok"/>
        </w:rPr>
        <w:t xml:space="preserve">numberOfrefGenes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p.adj =</w:t>
      </w:r>
      <w:r>
        <w:rPr>
          <w:rStyle w:val="NormalTok"/>
        </w:rPr>
        <w:t xml:space="preserve"> </w:t>
      </w:r>
      <w:r>
        <w:rPr>
          <w:rStyle w:val="StringTok"/>
        </w:rPr>
        <w:t xml:space="preserve">"none"</w:t>
      </w:r>
      <w:r>
        <w:rPr>
          <w:rStyle w:val="NormalTok"/>
        </w:rPr>
        <w:t xml:space="preserve">)</w:t>
      </w:r>
      <w:r>
        <w:br/>
      </w:r>
      <w:r>
        <w:rPr>
          <w:rStyle w:val="NormalTok"/>
        </w:rPr>
        <w:t xml:space="preserve">res</w:t>
      </w:r>
      <w:r>
        <w:rPr>
          <w:rStyle w:val="SpecialCharTok"/>
        </w:rPr>
        <w:t xml:space="preserve">$</w:t>
      </w:r>
      <w:r>
        <w:rPr>
          <w:rStyle w:val="NormalTok"/>
        </w:rPr>
        <w:t xml:space="preserve">Result</w:t>
      </w:r>
    </w:p>
    <w:p>
      <w:pPr>
        <w:pStyle w:val="SourceCode"/>
      </w:pPr>
      <w:r>
        <w:rPr>
          <w:rStyle w:val="VerbatimChar"/>
        </w:rPr>
        <w:t xml:space="preserve">##        Genotype Drought     RE    LCL    UCL letters    std</w:t>
      </w:r>
      <w:r>
        <w:br/>
      </w:r>
      <w:r>
        <w:rPr>
          <w:rStyle w:val="VerbatimChar"/>
        </w:rPr>
        <w:t xml:space="preserve">## R:0           R       0 0.2852 0.4026 0.2020       d 0.0072</w:t>
      </w:r>
      <w:r>
        <w:br/>
      </w:r>
      <w:r>
        <w:rPr>
          <w:rStyle w:val="VerbatimChar"/>
        </w:rPr>
        <w:t xml:space="preserve">## R:0.25        R    0.25 0.6271 0.8853 0.4441      bc 0.3508</w:t>
      </w:r>
      <w:r>
        <w:br/>
      </w:r>
      <w:r>
        <w:rPr>
          <w:rStyle w:val="VerbatimChar"/>
        </w:rPr>
        <w:t xml:space="preserve">## R:0.5         R     0.5 0.9885 1.3956 0.7002       b 0.0979</w:t>
      </w:r>
      <w:r>
        <w:br/>
      </w:r>
      <w:r>
        <w:rPr>
          <w:rStyle w:val="VerbatimChar"/>
        </w:rPr>
        <w:t xml:space="preserve">## S:0           S       0 0.7955 1.1232 0.5635       b 0.2190</w:t>
      </w:r>
      <w:r>
        <w:br/>
      </w:r>
      <w:r>
        <w:rPr>
          <w:rStyle w:val="VerbatimChar"/>
        </w:rPr>
        <w:t xml:space="preserve">## S:0.25        S    0.25 0.4147 0.5854 0.2937      cd 0.1289</w:t>
      </w:r>
      <w:r>
        <w:br/>
      </w:r>
      <w:r>
        <w:rPr>
          <w:rStyle w:val="VerbatimChar"/>
        </w:rPr>
        <w:t xml:space="preserve">## S:0.5         S     0.5 2.9690 4.1918 2.1030       a 0.1955</w:t>
      </w:r>
    </w:p>
    <w:p>
      <w:pPr>
        <w:pStyle w:val="SourceCode"/>
      </w:pPr>
      <w:r>
        <w:rPr>
          <w:rStyle w:val="NormalTok"/>
        </w:rPr>
        <w:t xml:space="preserve">res</w:t>
      </w:r>
      <w:r>
        <w:rPr>
          <w:rStyle w:val="SpecialCharTok"/>
        </w:rPr>
        <w:t xml:space="preserve">$</w:t>
      </w:r>
      <w:r>
        <w:rPr>
          <w:rStyle w:val="NormalTok"/>
        </w:rPr>
        <w:t xml:space="preserve">Post_hoc_Test</w:t>
      </w:r>
    </w:p>
    <w:p>
      <w:pPr>
        <w:pStyle w:val="SourceCode"/>
      </w:pPr>
      <w:r>
        <w:rPr>
          <w:rStyle w:val="VerbatimChar"/>
        </w:rPr>
        <w:t xml:space="preserve">##                     FC pvalue signif.    LCL    UCL</w:t>
      </w:r>
      <w:r>
        <w:br/>
      </w:r>
      <w:r>
        <w:rPr>
          <w:rStyle w:val="VerbatimChar"/>
        </w:rPr>
        <w:t xml:space="preserve">## R:0 - R:0.25    0.4548 0.0042      ** 0.2793 0.7407</w:t>
      </w:r>
      <w:r>
        <w:br/>
      </w:r>
      <w:r>
        <w:rPr>
          <w:rStyle w:val="VerbatimChar"/>
        </w:rPr>
        <w:t xml:space="preserve">## R:0 - R:0.5     0.2885 0.0001     *** 0.1771 0.4699</w:t>
      </w:r>
      <w:r>
        <w:br/>
      </w:r>
      <w:r>
        <w:rPr>
          <w:rStyle w:val="VerbatimChar"/>
        </w:rPr>
        <w:t xml:space="preserve">## R:0 - S:0       0.3585 0.0006     *** 0.2201 0.5839</w:t>
      </w:r>
      <w:r>
        <w:br/>
      </w:r>
      <w:r>
        <w:rPr>
          <w:rStyle w:val="VerbatimChar"/>
        </w:rPr>
        <w:t xml:space="preserve">## R:0 - S:0.25    0.6878 0.1204         0.4223 1.1201</w:t>
      </w:r>
      <w:r>
        <w:br/>
      </w:r>
      <w:r>
        <w:rPr>
          <w:rStyle w:val="VerbatimChar"/>
        </w:rPr>
        <w:t xml:space="preserve">## R:0 - S:0.5     0.0961 0.0000     *** 0.0590 0.1564</w:t>
      </w:r>
      <w:r>
        <w:br/>
      </w:r>
      <w:r>
        <w:rPr>
          <w:rStyle w:val="VerbatimChar"/>
        </w:rPr>
        <w:t xml:space="preserve">## R:0.25 - R:0.5  0.6343 0.0648       . 0.3895 1.0331</w:t>
      </w:r>
      <w:r>
        <w:br/>
      </w:r>
      <w:r>
        <w:rPr>
          <w:rStyle w:val="VerbatimChar"/>
        </w:rPr>
        <w:t xml:space="preserve">## R:0.25 - S:0    0.7882 0.3087         0.4840 1.2837</w:t>
      </w:r>
      <w:r>
        <w:br/>
      </w:r>
      <w:r>
        <w:rPr>
          <w:rStyle w:val="VerbatimChar"/>
        </w:rPr>
        <w:t xml:space="preserve">## R:0.25 - S:0.25 1.5122 0.0895       . 0.9285 2.4629</w:t>
      </w:r>
      <w:r>
        <w:br/>
      </w:r>
      <w:r>
        <w:rPr>
          <w:rStyle w:val="VerbatimChar"/>
        </w:rPr>
        <w:t xml:space="preserve">## R:0.25 - S:0.5  0.2112 0.0000     *** 0.1297 0.3440</w:t>
      </w:r>
      <w:r>
        <w:br/>
      </w:r>
      <w:r>
        <w:rPr>
          <w:rStyle w:val="VerbatimChar"/>
        </w:rPr>
        <w:t xml:space="preserve">## R:0.5 - S:0     1.2426 0.3511         0.7629 2.0237</w:t>
      </w:r>
      <w:r>
        <w:br/>
      </w:r>
      <w:r>
        <w:rPr>
          <w:rStyle w:val="VerbatimChar"/>
        </w:rPr>
        <w:t xml:space="preserve">## R:0.5 - S:0.25  2.3839 0.0022      ** 1.4637 3.8826</w:t>
      </w:r>
      <w:r>
        <w:br/>
      </w:r>
      <w:r>
        <w:rPr>
          <w:rStyle w:val="VerbatimChar"/>
        </w:rPr>
        <w:t xml:space="preserve">## R:0.5 - S:0.5   0.3329 0.0004     *** 0.2044 0.5422</w:t>
      </w:r>
      <w:r>
        <w:br/>
      </w:r>
      <w:r>
        <w:rPr>
          <w:rStyle w:val="VerbatimChar"/>
        </w:rPr>
        <w:t xml:space="preserve">## S:0 - S:0.25    1.9185 0.0131       * 1.1780 3.1246</w:t>
      </w:r>
      <w:r>
        <w:br/>
      </w:r>
      <w:r>
        <w:rPr>
          <w:rStyle w:val="VerbatimChar"/>
        </w:rPr>
        <w:t xml:space="preserve">## S:0 - S:0.5     0.2679 0.0001     *** 0.1645 0.4364</w:t>
      </w:r>
      <w:r>
        <w:br/>
      </w:r>
      <w:r>
        <w:rPr>
          <w:rStyle w:val="VerbatimChar"/>
        </w:rPr>
        <w:t xml:space="preserve">## S:0.25 - S:0.5  0.1397 0.0000     *** 0.0858 0.2275</w:t>
      </w:r>
    </w:p>
    <w:p>
      <w:pPr>
        <w:pStyle w:val="SourceCode"/>
      </w:pPr>
      <w:r>
        <w:rPr>
          <w:rStyle w:val="CommentTok"/>
        </w:rPr>
        <w:t xml:space="preserve"># Before plotting, the result needs to be extracted as below:</w:t>
      </w:r>
      <w:r>
        <w:br/>
      </w:r>
      <w:r>
        <w:rPr>
          <w:rStyle w:val="NormalTok"/>
        </w:rPr>
        <w:t xml:space="preserve">out2 </w:t>
      </w:r>
      <w:r>
        <w:rPr>
          <w:rStyle w:val="OtherTok"/>
        </w:rPr>
        <w:t xml:space="preserve">&lt;-</w:t>
      </w:r>
      <w:r>
        <w:rPr>
          <w:rStyle w:val="NormalTok"/>
        </w:rPr>
        <w:t xml:space="preserve"> </w:t>
      </w:r>
      <w:r>
        <w:rPr>
          <w:rStyle w:val="FunctionTok"/>
        </w:rPr>
        <w:t xml:space="preserve">qpcrANOVA</w:t>
      </w:r>
      <w:r>
        <w:rPr>
          <w:rStyle w:val="NormalTok"/>
        </w:rPr>
        <w:t xml:space="preserve">(data_1factor, </w:t>
      </w:r>
      <w:r>
        <w:rPr>
          <w:rStyle w:val="AttributeTok"/>
        </w:rPr>
        <w:t xml:space="preserve">numberOfrefGenes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Result</w:t>
      </w:r>
      <w:r>
        <w:br/>
      </w:r>
      <w:r>
        <w:br/>
      </w:r>
      <w:r>
        <w:rPr>
          <w:rStyle w:val="NormalTok"/>
        </w:rPr>
        <w:t xml:space="preserve">f1 </w:t>
      </w:r>
      <w:r>
        <w:rPr>
          <w:rStyle w:val="OtherTok"/>
        </w:rPr>
        <w:t xml:space="preserve">&lt;-</w:t>
      </w:r>
      <w:r>
        <w:rPr>
          <w:rStyle w:val="NormalTok"/>
        </w:rPr>
        <w:t xml:space="preserve"> </w:t>
      </w:r>
      <w:r>
        <w:rPr>
          <w:rStyle w:val="FunctionTok"/>
        </w:rPr>
        <w:t xml:space="preserve">oneFACTORplot</w:t>
      </w:r>
      <w:r>
        <w:rPr>
          <w:rStyle w:val="NormalTok"/>
        </w:rPr>
        <w:t xml:space="preserve">(out2,</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y.axis.adjust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y.axis.by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errorbar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show.letters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letter.position.adjust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"Relative Expression (RE)"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"Factor Levels"</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12</w:t>
      </w:r>
      <w:r>
        <w:rPr>
          <w:rStyle w:val="NormalTok"/>
        </w:rPr>
        <w:t xml:space="preserve">)</w:t>
      </w:r>
      <w:r>
        <w:br/>
      </w:r>
      <w:r>
        <w:br/>
      </w:r>
      <w:r>
        <w:rPr>
          <w:rStyle w:val="NormalTok"/>
        </w:rPr>
        <w:t xml:space="preserve">f2 </w:t>
      </w:r>
      <w:r>
        <w:rPr>
          <w:rStyle w:val="OtherTok"/>
        </w:rPr>
        <w:t xml:space="preserve">&lt;-</w:t>
      </w:r>
      <w:r>
        <w:rPr>
          <w:rStyle w:val="NormalTok"/>
        </w:rPr>
        <w:t xml:space="preserve"> </w:t>
      </w:r>
      <w:r>
        <w:rPr>
          <w:rStyle w:val="FunctionTok"/>
        </w:rPr>
        <w:t xml:space="preserve">qpcrANCOVA</w:t>
      </w:r>
      <w:r>
        <w:rPr>
          <w:rStyle w:val="NormalTok"/>
        </w:rPr>
        <w:t xml:space="preserve">(data_1factor, </w:t>
      </w:r>
      <w:r>
        <w:br/>
      </w:r>
      <w:r>
        <w:rPr>
          <w:rStyle w:val="NormalTok"/>
        </w:rPr>
        <w:t xml:space="preserve">           </w:t>
      </w:r>
      <w:r>
        <w:rPr>
          <w:rStyle w:val="AttributeTok"/>
        </w:rPr>
        <w:t xml:space="preserve">numberOfrefGenes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analysisType =</w:t>
      </w:r>
      <w:r>
        <w:rPr>
          <w:rStyle w:val="NormalTok"/>
        </w:rPr>
        <w:t xml:space="preserve"> </w:t>
      </w:r>
      <w:r>
        <w:rPr>
          <w:rStyle w:val="StringTok"/>
        </w:rPr>
        <w:t xml:space="preserve">"ancova"</w:t>
      </w:r>
      <w:r>
        <w:rPr>
          <w:rStyle w:val="NormalTok"/>
        </w:rPr>
        <w:t xml:space="preserve">, </w:t>
      </w:r>
      <w:r>
        <w:br/>
      </w:r>
      <w:r>
        <w:rPr>
          <w:rStyle w:val="NormalTok"/>
        </w:rPr>
        <w:t xml:space="preserve">           </w:t>
      </w:r>
      <w:r>
        <w:rPr>
          <w:rStyle w:val="AttributeTok"/>
        </w:rPr>
        <w:t xml:space="preserve">main.factor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multiplot</w:t>
      </w:r>
      <w:r>
        <w:rPr>
          <w:rStyle w:val="NormalTok"/>
        </w:rPr>
        <w:t xml:space="preserve">(f1, f2, </w:t>
      </w:r>
      <w:r>
        <w:rPr>
          <w:rStyle w:val="AttributeTok"/>
        </w:rPr>
        <w:t xml:space="preserve">cols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$plot</w:t>
      </w:r>
      <w:r>
        <w:br/>
      </w:r>
      <w:r>
        <w:rPr>
          <w:rStyle w:val="VerbatimChar"/>
        </w:rPr>
        <w:t xml:space="preserve">## </w:t>
      </w:r>
      <w:r>
        <w:br/>
      </w:r>
      <w:r>
        <w:rPr>
          <w:rStyle w:val="VerbatimChar"/>
        </w:rPr>
        <w:t xml:space="preserve">## $Final_data</w:t>
      </w:r>
      <w:r>
        <w:br/>
      </w:r>
      <w:r>
        <w:rPr>
          <w:rStyle w:val="VerbatimChar"/>
        </w:rPr>
        <w:t xml:space="preserve">##   SA rep Etarget Cttarget Eref Ctref       wDCt</w:t>
      </w:r>
      <w:r>
        <w:br/>
      </w:r>
      <w:r>
        <w:rPr>
          <w:rStyle w:val="VerbatimChar"/>
        </w:rPr>
        <w:t xml:space="preserve">## 1  3   1       2    33.30    2 31.53  0.5328231</w:t>
      </w:r>
      <w:r>
        <w:br/>
      </w:r>
      <w:r>
        <w:rPr>
          <w:rStyle w:val="VerbatimChar"/>
        </w:rPr>
        <w:t xml:space="preserve">## 2  3   2       2    33.39    2 31.57  0.5478746</w:t>
      </w:r>
      <w:r>
        <w:br/>
      </w:r>
      <w:r>
        <w:rPr>
          <w:rStyle w:val="VerbatimChar"/>
        </w:rPr>
        <w:t xml:space="preserve">## 3  3   3       2    33.34    2 31.50  0.5538952</w:t>
      </w:r>
      <w:r>
        <w:br/>
      </w:r>
      <w:r>
        <w:rPr>
          <w:rStyle w:val="VerbatimChar"/>
        </w:rPr>
        <w:t xml:space="preserve">## 4  2   1       2    32.73    2 31.30  0.4304729</w:t>
      </w:r>
      <w:r>
        <w:br/>
      </w:r>
      <w:r>
        <w:rPr>
          <w:rStyle w:val="VerbatimChar"/>
        </w:rPr>
        <w:t xml:space="preserve">## 5  2   2       2    32.46    2 32.55 -0.0270927</w:t>
      </w:r>
      <w:r>
        <w:br/>
      </w:r>
      <w:r>
        <w:rPr>
          <w:rStyle w:val="VerbatimChar"/>
        </w:rPr>
        <w:t xml:space="preserve">## 6  2   3       2    32.60    2 31.92  0.2047004</w:t>
      </w:r>
      <w:r>
        <w:br/>
      </w:r>
      <w:r>
        <w:rPr>
          <w:rStyle w:val="VerbatimChar"/>
        </w:rPr>
        <w:t xml:space="preserve">## 7  1   1       2    33.48    2 33.30  0.0541854</w:t>
      </w:r>
      <w:r>
        <w:br/>
      </w:r>
      <w:r>
        <w:rPr>
          <w:rStyle w:val="VerbatimChar"/>
        </w:rPr>
        <w:t xml:space="preserve">## 8  1   2       2    33.27    2 33.37 -0.0301030</w:t>
      </w:r>
      <w:r>
        <w:br/>
      </w:r>
      <w:r>
        <w:rPr>
          <w:rStyle w:val="VerbatimChar"/>
        </w:rPr>
        <w:t xml:space="preserve">## 9  1   3       2    33.32    2 33.35 -0.0090309</w:t>
      </w:r>
      <w:r>
        <w:br/>
      </w:r>
      <w:r>
        <w:rPr>
          <w:rStyle w:val="VerbatimChar"/>
        </w:rPr>
        <w:t xml:space="preserve">## </w:t>
      </w:r>
      <w:r>
        <w:br/>
      </w:r>
      <w:r>
        <w:rPr>
          <w:rStyle w:val="VerbatimChar"/>
        </w:rPr>
        <w:t xml:space="preserve">## $lm_ANOVA</w:t>
      </w:r>
      <w:r>
        <w:br/>
      </w:r>
      <w:r>
        <w:rPr>
          <w:rStyle w:val="VerbatimChar"/>
        </w:rPr>
        <w:t xml:space="preserve">## </w:t>
      </w:r>
      <w:r>
        <w:br/>
      </w:r>
      <w:r>
        <w:rPr>
          <w:rStyle w:val="VerbatimChar"/>
        </w:rPr>
        <w:t xml:space="preserve">## Call:</w:t>
      </w:r>
      <w:r>
        <w:br/>
      </w:r>
      <w:r>
        <w:rPr>
          <w:rStyle w:val="VerbatimChar"/>
        </w:rPr>
        <w:t xml:space="preserve">## lm(formula = formula_ANOVA, data = x)</w:t>
      </w:r>
      <w:r>
        <w:br/>
      </w:r>
      <w:r>
        <w:rPr>
          <w:rStyle w:val="VerbatimChar"/>
        </w:rPr>
        <w:t xml:space="preserve">## </w:t>
      </w:r>
      <w:r>
        <w:br/>
      </w:r>
      <w:r>
        <w:rPr>
          <w:rStyle w:val="VerbatimChar"/>
        </w:rPr>
        <w:t xml:space="preserve">## Coefficients:</w:t>
      </w:r>
      <w:r>
        <w:br/>
      </w:r>
      <w:r>
        <w:rPr>
          <w:rStyle w:val="VerbatimChar"/>
        </w:rPr>
        <w:t xml:space="preserve">##    (Intercept)  as.factor(SA)2  as.factor(SA)3  </w:t>
      </w:r>
      <w:r>
        <w:br/>
      </w:r>
      <w:r>
        <w:rPr>
          <w:rStyle w:val="VerbatimChar"/>
        </w:rPr>
        <w:t xml:space="preserve">##       0.005017        0.197676        0.539847  </w:t>
      </w:r>
      <w:r>
        <w:br/>
      </w:r>
      <w:r>
        <w:rPr>
          <w:rStyle w:val="VerbatimChar"/>
        </w:rPr>
        <w:t xml:space="preserve">## </w:t>
      </w:r>
      <w:r>
        <w:br/>
      </w:r>
      <w:r>
        <w:rPr>
          <w:rStyle w:val="VerbatimChar"/>
        </w:rPr>
        <w:t xml:space="preserve">## </w:t>
      </w:r>
      <w:r>
        <w:br/>
      </w:r>
      <w:r>
        <w:rPr>
          <w:rStyle w:val="VerbatimChar"/>
        </w:rPr>
        <w:t xml:space="preserve">## $lm_ANCOVA</w:t>
      </w:r>
      <w:r>
        <w:br/>
      </w:r>
      <w:r>
        <w:rPr>
          <w:rStyle w:val="VerbatimChar"/>
        </w:rPr>
        <w:t xml:space="preserve">## </w:t>
      </w:r>
      <w:r>
        <w:br/>
      </w:r>
      <w:r>
        <w:rPr>
          <w:rStyle w:val="VerbatimChar"/>
        </w:rPr>
        <w:t xml:space="preserve">## Call:</w:t>
      </w:r>
      <w:r>
        <w:br/>
      </w:r>
      <w:r>
        <w:rPr>
          <w:rStyle w:val="VerbatimChar"/>
        </w:rPr>
        <w:t xml:space="preserve">## lm(formula = formula_ANCOVA, data = x)</w:t>
      </w:r>
      <w:r>
        <w:br/>
      </w:r>
      <w:r>
        <w:rPr>
          <w:rStyle w:val="VerbatimChar"/>
        </w:rPr>
        <w:t xml:space="preserve">## </w:t>
      </w:r>
      <w:r>
        <w:br/>
      </w:r>
      <w:r>
        <w:rPr>
          <w:rStyle w:val="VerbatimChar"/>
        </w:rPr>
        <w:t xml:space="preserve">## Coefficients:</w:t>
      </w:r>
      <w:r>
        <w:br/>
      </w:r>
      <w:r>
        <w:rPr>
          <w:rStyle w:val="VerbatimChar"/>
        </w:rPr>
        <w:t xml:space="preserve">##    (Intercept)  as.factor(SA)2  as.factor(SA)3  </w:t>
      </w:r>
      <w:r>
        <w:br/>
      </w:r>
      <w:r>
        <w:rPr>
          <w:rStyle w:val="VerbatimChar"/>
        </w:rPr>
        <w:t xml:space="preserve">##       0.005017        0.197676        0.539847  </w:t>
      </w:r>
      <w:r>
        <w:br/>
      </w:r>
      <w:r>
        <w:rPr>
          <w:rStyle w:val="VerbatimChar"/>
        </w:rPr>
        <w:t xml:space="preserve">## </w:t>
      </w:r>
      <w:r>
        <w:br/>
      </w:r>
      <w:r>
        <w:rPr>
          <w:rStyle w:val="VerbatimChar"/>
        </w:rPr>
        <w:t xml:space="preserve">## </w:t>
      </w:r>
      <w:r>
        <w:br/>
      </w:r>
      <w:r>
        <w:rPr>
          <w:rStyle w:val="VerbatimChar"/>
        </w:rPr>
        <w:t xml:space="preserve">## $ANOVA_table</w:t>
      </w:r>
      <w:r>
        <w:br/>
      </w:r>
      <w:r>
        <w:rPr>
          <w:rStyle w:val="VerbatimChar"/>
        </w:rPr>
        <w:t xml:space="preserve">## Analysis of Variance Table</w:t>
      </w:r>
      <w:r>
        <w:br/>
      </w:r>
      <w:r>
        <w:rPr>
          <w:rStyle w:val="VerbatimChar"/>
        </w:rPr>
        <w:t xml:space="preserve">## </w:t>
      </w:r>
      <w:r>
        <w:br/>
      </w:r>
      <w:r>
        <w:rPr>
          <w:rStyle w:val="VerbatimChar"/>
        </w:rPr>
        <w:t xml:space="preserve">## Response: wDCt</w:t>
      </w:r>
      <w:r>
        <w:br/>
      </w:r>
      <w:r>
        <w:rPr>
          <w:rStyle w:val="VerbatimChar"/>
        </w:rPr>
        <w:t xml:space="preserve">##               Df  Sum Sq  Mean Sq F value   Pr(&gt;F)   </w:t>
      </w:r>
      <w:r>
        <w:br/>
      </w:r>
      <w:r>
        <w:rPr>
          <w:rStyle w:val="VerbatimChar"/>
        </w:rPr>
        <w:t xml:space="preserve">## as.factor(SA)  2 0.44759 0.223796  12.345 0.007473 **</w:t>
      </w:r>
      <w:r>
        <w:br/>
      </w:r>
      <w:r>
        <w:rPr>
          <w:rStyle w:val="VerbatimChar"/>
        </w:rPr>
        <w:t xml:space="preserve">## Residuals      6 0.10877 0.018129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$ANCOVA_table</w:t>
      </w:r>
      <w:r>
        <w:br/>
      </w:r>
      <w:r>
        <w:rPr>
          <w:rStyle w:val="VerbatimChar"/>
        </w:rPr>
        <w:t xml:space="preserve">## Analysis of Variance Table</w:t>
      </w:r>
      <w:r>
        <w:br/>
      </w:r>
      <w:r>
        <w:rPr>
          <w:rStyle w:val="VerbatimChar"/>
        </w:rPr>
        <w:t xml:space="preserve">## </w:t>
      </w:r>
      <w:r>
        <w:br/>
      </w:r>
      <w:r>
        <w:rPr>
          <w:rStyle w:val="VerbatimChar"/>
        </w:rPr>
        <w:t xml:space="preserve">## Response: wDCt</w:t>
      </w:r>
      <w:r>
        <w:br/>
      </w:r>
      <w:r>
        <w:rPr>
          <w:rStyle w:val="VerbatimChar"/>
        </w:rPr>
        <w:t xml:space="preserve">##               Df  Sum Sq  Mean Sq F value   Pr(&gt;F)   </w:t>
      </w:r>
      <w:r>
        <w:br/>
      </w:r>
      <w:r>
        <w:rPr>
          <w:rStyle w:val="VerbatimChar"/>
        </w:rPr>
        <w:t xml:space="preserve">## as.factor(SA)  2 0.44759 0.223796  12.345 0.007473 **</w:t>
      </w:r>
      <w:r>
        <w:br/>
      </w:r>
      <w:r>
        <w:rPr>
          <w:rStyle w:val="VerbatimChar"/>
        </w:rPr>
        <w:t xml:space="preserve">## Residuals      6 0.10877 0.018129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$`Fold change statistics for the main factor:`</w:t>
      </w:r>
      <w:r>
        <w:br/>
      </w:r>
      <w:r>
        <w:rPr>
          <w:rStyle w:val="VerbatimChar"/>
        </w:rPr>
        <w:t xml:space="preserve">##       FC pvalue signif.    LCL    UCL</w:t>
      </w:r>
      <w:r>
        <w:br/>
      </w:r>
      <w:r>
        <w:rPr>
          <w:rStyle w:val="VerbatimChar"/>
        </w:rPr>
        <w:t xml:space="preserve">## 2 2.1987 0.0208       * 1.1835 4.0848</w:t>
      </w:r>
      <w:r>
        <w:br/>
      </w:r>
      <w:r>
        <w:rPr>
          <w:rStyle w:val="VerbatimChar"/>
        </w:rPr>
        <w:t xml:space="preserve">## 3 3.4661 0.0027      ** 1.8657 6.4395</w:t>
      </w:r>
      <w:r>
        <w:br/>
      </w:r>
      <w:r>
        <w:rPr>
          <w:rStyle w:val="VerbatimChar"/>
        </w:rPr>
        <w:t xml:space="preserve">## 4 1.5764 0.1223         0.8485 2.9287</w:t>
      </w:r>
      <w:r>
        <w:br/>
      </w:r>
      <w:r>
        <w:rPr>
          <w:rStyle w:val="VerbatimChar"/>
        </w:rPr>
        <w:t xml:space="preserve">## </w:t>
      </w:r>
      <w:r>
        <w:br/>
      </w:r>
      <w:r>
        <w:rPr>
          <w:rStyle w:val="VerbatimChar"/>
        </w:rPr>
        <w:t xml:space="preserve">## $`Bar plot of the fold change values for the main factor levels:`</w:t>
      </w:r>
    </w:p>
    <w:p>
      <w:pPr>
        <w:pStyle w:val="SourceCode"/>
      </w:pPr>
      <w:r>
        <w:rPr>
          <w:rStyle w:val="FunctionTok"/>
        </w:rPr>
        <w:t xml:space="preserve">grid.text</w:t>
      </w:r>
      <w:r>
        <w:rPr>
          <w:rStyle w:val="NormalTok"/>
        </w:rPr>
        <w:t xml:space="preserve">(</w:t>
      </w:r>
      <w:r>
        <w:rPr>
          <w:rStyle w:val="StringTok"/>
        </w:rPr>
        <w:t xml:space="preserve">"A"</w:t>
      </w:r>
      <w:r>
        <w:rPr>
          <w:rStyle w:val="NormalTok"/>
        </w:rPr>
        <w:t xml:space="preserve">, </w:t>
      </w:r>
      <w:r>
        <w:rPr>
          <w:rStyle w:val="AttributeTok"/>
        </w:rPr>
        <w:t xml:space="preserve">x =</w:t>
      </w:r>
      <w:r>
        <w:rPr>
          <w:rStyle w:val="NormalTok"/>
        </w:rPr>
        <w:t xml:space="preserve"> </w:t>
      </w:r>
      <w:r>
        <w:rPr>
          <w:rStyle w:val="FloatTok"/>
        </w:rPr>
        <w:t xml:space="preserve">0.02</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r>
        <w:br/>
      </w:r>
      <w:r>
        <w:rPr>
          <w:rStyle w:val="FunctionTok"/>
        </w:rPr>
        <w:t xml:space="preserve">grid.text</w:t>
      </w:r>
      <w:r>
        <w:rPr>
          <w:rStyle w:val="NormalTok"/>
        </w:rPr>
        <w:t xml:space="preserve">(</w:t>
      </w:r>
      <w:r>
        <w:rPr>
          <w:rStyle w:val="StringTok"/>
        </w:rPr>
        <w:t xml:space="preserve">"B"</w:t>
      </w:r>
      <w:r>
        <w:rPr>
          <w:rStyle w:val="NormalTok"/>
        </w:rPr>
        <w:t xml:space="preserve">, </w:t>
      </w:r>
      <w:r>
        <w:rPr>
          <w:rStyle w:val="AttributeTok"/>
        </w:rPr>
        <w:t xml:space="preserve">x =</w:t>
      </w:r>
      <w:r>
        <w:rPr>
          <w:rStyle w:val="NormalTok"/>
        </w:rPr>
        <w:t xml:space="preserve"> </w:t>
      </w:r>
      <w:r>
        <w:rPr>
          <w:rStyle w:val="FloatTok"/>
        </w:rPr>
        <w:t xml:space="preserve">0.52</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p>
    <w:p>
      <w:pPr>
        <w:pStyle w:val="CaptionedFigure"/>
      </w:pPr>
      <w:r>
        <w:drawing>
          <wp:inline>
            <wp:extent cx="5334000" cy="2370666"/>
            <wp:effectExtent b="0" l="0" r="0" t="0"/>
            <wp:docPr descr="A) A bar plot representing Relative expression of a gene under three levels of a factor generated using ‘oneFACTORplot’ function, B) Plot of average Fold changes produced by the ‘qpcrANCOVA’ function from the same data as ‘C’. Check level can be changed by user. Error bars represent 95% confidence interval." title="" id="45" name="Picture"/>
            <a:graphic>
              <a:graphicData uri="http://schemas.openxmlformats.org/drawingml/2006/picture">
                <pic:pic>
                  <pic:nvPicPr>
                    <pic:cNvPr descr="vignette_files/figure-docx/unnamed-chunk-11-1.png" id="46" name="Picture"/>
                    <pic:cNvPicPr>
                      <a:picLocks noChangeArrowheads="1" noChangeAspect="1"/>
                    </pic:cNvPicPr>
                  </pic:nvPicPr>
                  <pic:blipFill>
                    <a:blip r:embed="rId44"/>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A) A bar plot representing Relative expression of a gene under three levels of a factor generated using</w:t>
      </w:r>
      <w:r>
        <w:t xml:space="preserve"> </w:t>
      </w:r>
      <w:r>
        <w:t xml:space="preserve">‘</w:t>
      </w:r>
      <w:r>
        <w:t xml:space="preserve">oneFACTORplot</w:t>
      </w:r>
      <w:r>
        <w:t xml:space="preserve">’</w:t>
      </w:r>
      <w:r>
        <w:t xml:space="preserve"> </w:t>
      </w:r>
      <w:r>
        <w:t xml:space="preserve">function, B) Plot of average Fold changes produced by the</w:t>
      </w:r>
      <w:r>
        <w:t xml:space="preserve"> </w:t>
      </w:r>
      <w:r>
        <w:t xml:space="preserve">‘</w:t>
      </w:r>
      <w:r>
        <w:t xml:space="preserve">qpcrANCOVA</w:t>
      </w:r>
      <w:r>
        <w:t xml:space="preserve">’</w:t>
      </w:r>
      <w:r>
        <w:t xml:space="preserve"> </w:t>
      </w:r>
      <w:r>
        <w:t xml:space="preserve">function from the same data as</w:t>
      </w:r>
      <w:r>
        <w:t xml:space="preserve"> </w:t>
      </w:r>
      <w:r>
        <w:t xml:space="preserve">‘</w:t>
      </w:r>
      <w:r>
        <w:t xml:space="preserve">C</w:t>
      </w:r>
      <w:r>
        <w:t xml:space="preserve">’</w:t>
      </w:r>
      <w:r>
        <w:t xml:space="preserve">. Check level can be changed by user. Error bars represent 95% confidence interval.</w:t>
      </w:r>
    </w:p>
    <w:bookmarkEnd w:id="47"/>
    <w:bookmarkStart w:id="51" w:name="Xf8e3342d48e0efcf0e9c9b37d4bdf234d0e9723"/>
    <w:p>
      <w:pPr>
        <w:pStyle w:val="Heading3"/>
      </w:pPr>
      <w:r>
        <w:t xml:space="preserve">Barplot with the (1-alpha)% confidence interval as error bars</w:t>
      </w:r>
    </w:p>
    <w:p>
      <w:pPr>
        <w:pStyle w:val="SourceCode"/>
      </w:pPr>
      <w:r>
        <w:rPr>
          <w:rStyle w:val="CommentTok"/>
        </w:rPr>
        <w:t xml:space="preserve"># Before plotting, the result needs to be extracted as below:</w:t>
      </w:r>
      <w:r>
        <w:br/>
      </w:r>
      <w:r>
        <w:rPr>
          <w:rStyle w:val="NormalTok"/>
        </w:rPr>
        <w:t xml:space="preserve">res </w:t>
      </w:r>
      <w:r>
        <w:rPr>
          <w:rStyle w:val="OtherTok"/>
        </w:rPr>
        <w:t xml:space="preserve">&lt;-</w:t>
      </w:r>
      <w:r>
        <w:rPr>
          <w:rStyle w:val="NormalTok"/>
        </w:rPr>
        <w:t xml:space="preserve"> </w:t>
      </w:r>
      <w:r>
        <w:rPr>
          <w:rStyle w:val="FunctionTok"/>
        </w:rPr>
        <w:t xml:space="preserve">qpcrANOVA</w:t>
      </w:r>
      <w:r>
        <w:rPr>
          <w:rStyle w:val="NormalTok"/>
        </w:rPr>
        <w:t xml:space="preserve">(data_2factor, </w:t>
      </w:r>
      <w:r>
        <w:rPr>
          <w:rStyle w:val="AttributeTok"/>
        </w:rPr>
        <w:t xml:space="preserve">numberOfrefGenes =</w:t>
      </w:r>
      <w:r>
        <w:rPr>
          <w:rStyle w:val="NormalTok"/>
        </w:rPr>
        <w:t xml:space="preserve"> </w:t>
      </w:r>
      <w:r>
        <w:rPr>
          <w:rStyle w:val="DecValTok"/>
        </w:rPr>
        <w:t xml:space="preserve">1</w:t>
      </w:r>
      <w:r>
        <w:rPr>
          <w:rStyle w:val="NormalTok"/>
        </w:rPr>
        <w:t xml:space="preserve">)</w:t>
      </w:r>
      <w:r>
        <w:br/>
      </w:r>
      <w:r>
        <w:br/>
      </w:r>
      <w:r>
        <w:rPr>
          <w:rStyle w:val="CommentTok"/>
        </w:rPr>
        <w:t xml:space="preserve"># Plot of the 'res' data with 'Genotype' as grouping factor</w:t>
      </w:r>
      <w:r>
        <w:br/>
      </w:r>
      <w:r>
        <w:rPr>
          <w:rStyle w:val="NormalTok"/>
        </w:rPr>
        <w:t xml:space="preserve">q1 </w:t>
      </w:r>
      <w:r>
        <w:rPr>
          <w:rStyle w:val="OtherTok"/>
        </w:rPr>
        <w:t xml:space="preserve">&lt;-</w:t>
      </w:r>
      <w:r>
        <w:rPr>
          <w:rStyle w:val="NormalTok"/>
        </w:rPr>
        <w:t xml:space="preserve"> </w:t>
      </w:r>
      <w:r>
        <w:rPr>
          <w:rStyle w:val="FunctionTok"/>
        </w:rPr>
        <w:t xml:space="preserve">twoFACTORplot</w:t>
      </w:r>
      <w:r>
        <w:rPr>
          <w:rStyle w:val="NormalTok"/>
        </w:rPr>
        <w:t xml:space="preserve">(res,</w:t>
      </w:r>
      <w:r>
        <w:br/>
      </w:r>
      <w:r>
        <w:rPr>
          <w:rStyle w:val="NormalTok"/>
        </w:rPr>
        <w:t xml:space="preserve">   </w:t>
      </w:r>
      <w:r>
        <w:rPr>
          <w:rStyle w:val="AttributeTok"/>
        </w:rPr>
        <w:t xml:space="preserve">x.axis.factor =</w:t>
      </w:r>
      <w:r>
        <w:rPr>
          <w:rStyle w:val="NormalTok"/>
        </w:rPr>
        <w:t xml:space="preserve"> Drought,</w:t>
      </w:r>
      <w:r>
        <w:br/>
      </w:r>
      <w:r>
        <w:rPr>
          <w:rStyle w:val="NormalTok"/>
        </w:rPr>
        <w:t xml:space="preserve">   </w:t>
      </w:r>
      <w:r>
        <w:rPr>
          <w:rStyle w:val="AttributeTok"/>
        </w:rPr>
        <w:t xml:space="preserve">group.factor =</w:t>
      </w:r>
      <w:r>
        <w:rPr>
          <w:rStyle w:val="NormalTok"/>
        </w:rPr>
        <w:t xml:space="preserve"> Genotype,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"Greens"</w:t>
      </w:r>
      <w:r>
        <w:rPr>
          <w:rStyle w:val="NormalTok"/>
        </w:rPr>
        <w:t xml:space="preserve">,</w:t>
      </w:r>
      <w:r>
        <w:br/>
      </w:r>
      <w:r>
        <w:rPr>
          <w:rStyle w:val="NormalTok"/>
        </w:rPr>
        <w:t xml:space="preserve">   </w:t>
      </w:r>
      <w:r>
        <w:rPr>
          <w:rStyle w:val="AttributeTok"/>
        </w:rPr>
        <w:t xml:space="preserve">y.axis.adjust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y.axis.by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"Relative Expression"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"Drought Levels"</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show.letters =</w:t>
      </w:r>
      <w:r>
        <w:rPr>
          <w:rStyle w:val="NormalTok"/>
        </w:rPr>
        <w:t xml:space="preserve"> </w:t>
      </w:r>
      <w:r>
        <w:rPr>
          <w:rStyle w:val="ConstantTok"/>
        </w:rPr>
        <w:t xml:space="preserve">TRUE</w:t>
      </w:r>
      <w:r>
        <w:rPr>
          <w:rStyle w:val="NormalTok"/>
        </w:rPr>
        <w:t xml:space="preserve">)</w:t>
      </w:r>
      <w:r>
        <w:br/>
      </w:r>
      <w:r>
        <w:br/>
      </w:r>
      <w:r>
        <w:rPr>
          <w:rStyle w:val="CommentTok"/>
        </w:rPr>
        <w:t xml:space="preserve"># Plotting the same data with 'Drought' as grouping factor</w:t>
      </w:r>
      <w:r>
        <w:br/>
      </w:r>
      <w:r>
        <w:rPr>
          <w:rStyle w:val="NormalTok"/>
        </w:rPr>
        <w:t xml:space="preserve">q2 </w:t>
      </w:r>
      <w:r>
        <w:rPr>
          <w:rStyle w:val="OtherTok"/>
        </w:rPr>
        <w:t xml:space="preserve">&lt;-</w:t>
      </w:r>
      <w:r>
        <w:rPr>
          <w:rStyle w:val="NormalTok"/>
        </w:rPr>
        <w:t xml:space="preserve"> </w:t>
      </w:r>
      <w:r>
        <w:rPr>
          <w:rStyle w:val="FunctionTok"/>
        </w:rPr>
        <w:t xml:space="preserve">twoFACTORplot</w:t>
      </w:r>
      <w:r>
        <w:rPr>
          <w:rStyle w:val="NormalTok"/>
        </w:rPr>
        <w:t xml:space="preserve">(res,</w:t>
      </w:r>
      <w:r>
        <w:br/>
      </w:r>
      <w:r>
        <w:rPr>
          <w:rStyle w:val="NormalTok"/>
        </w:rPr>
        <w:t xml:space="preserve">   </w:t>
      </w:r>
      <w:r>
        <w:rPr>
          <w:rStyle w:val="AttributeTok"/>
        </w:rPr>
        <w:t xml:space="preserve">x.axis.factor =</w:t>
      </w:r>
      <w:r>
        <w:rPr>
          <w:rStyle w:val="NormalTok"/>
        </w:rPr>
        <w:t xml:space="preserve"> Genotype,</w:t>
      </w:r>
      <w:r>
        <w:br/>
      </w:r>
      <w:r>
        <w:rPr>
          <w:rStyle w:val="NormalTok"/>
        </w:rPr>
        <w:t xml:space="preserve">   </w:t>
      </w:r>
      <w:r>
        <w:rPr>
          <w:rStyle w:val="AttributeTok"/>
        </w:rPr>
        <w:t xml:space="preserve">group.factor =</w:t>
      </w:r>
      <w:r>
        <w:rPr>
          <w:rStyle w:val="NormalTok"/>
        </w:rPr>
        <w:t xml:space="preserve"> Drought,</w:t>
      </w:r>
      <w:r>
        <w:br/>
      </w:r>
      <w:r>
        <w:rPr>
          <w:rStyle w:val="NormalTok"/>
        </w:rPr>
        <w:t xml:space="preserve">   </w:t>
      </w:r>
      <w:r>
        <w:rPr>
          <w:rStyle w:val="AttributeTok"/>
        </w:rPr>
        <w:t xml:space="preserve">xlab =</w:t>
      </w:r>
      <w:r>
        <w:rPr>
          <w:rStyle w:val="NormalTok"/>
        </w:rPr>
        <w:t xml:space="preserve"> </w:t>
      </w:r>
      <w:r>
        <w:rPr>
          <w:rStyle w:val="StringTok"/>
        </w:rPr>
        <w:t xml:space="preserve">"Genotype"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"Blues"</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show.letters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show.errorbars =</w:t>
      </w:r>
      <w:r>
        <w:rPr>
          <w:rStyle w:val="NormalTok"/>
        </w:rPr>
        <w:t xml:space="preserve"> F,</w:t>
      </w:r>
      <w:r>
        <w:br/>
      </w:r>
      <w:r>
        <w:rPr>
          <w:rStyle w:val="NormalTok"/>
        </w:rPr>
        <w:t xml:space="preserve">   </w:t>
      </w:r>
      <w:r>
        <w:rPr>
          <w:rStyle w:val="AttributeTok"/>
        </w:rPr>
        <w:t xml:space="preserve">show.points =</w:t>
      </w:r>
      <w:r>
        <w:rPr>
          <w:rStyle w:val="NormalTok"/>
        </w:rPr>
        <w:t xml:space="preserve"> T)</w:t>
      </w:r>
      <w:r>
        <w:br/>
      </w:r>
      <w:r>
        <w:br/>
      </w:r>
      <w:r>
        <w:rPr>
          <w:rStyle w:val="FunctionTok"/>
        </w:rPr>
        <w:t xml:space="preserve">multiplot</w:t>
      </w:r>
      <w:r>
        <w:rPr>
          <w:rStyle w:val="NormalTok"/>
        </w:rPr>
        <w:t xml:space="preserve">(q1, q2, </w:t>
      </w:r>
      <w:r>
        <w:rPr>
          <w:rStyle w:val="AttributeTok"/>
        </w:rPr>
        <w:t xml:space="preserve">cols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$plot</w:t>
      </w:r>
      <w:r>
        <w:br/>
      </w:r>
      <w:r>
        <w:rPr>
          <w:rStyle w:val="VerbatimChar"/>
        </w:rPr>
        <w:t xml:space="preserve">## </w:t>
      </w:r>
      <w:r>
        <w:br/>
      </w:r>
      <w:r>
        <w:rPr>
          <w:rStyle w:val="VerbatimChar"/>
        </w:rPr>
        <w:t xml:space="preserve">## $plot</w:t>
      </w:r>
    </w:p>
    <w:p>
      <w:pPr>
        <w:pStyle w:val="SourceCode"/>
      </w:pPr>
      <w:r>
        <w:rPr>
          <w:rStyle w:val="FunctionTok"/>
        </w:rPr>
        <w:t xml:space="preserve">grid.text</w:t>
      </w:r>
      <w:r>
        <w:rPr>
          <w:rStyle w:val="NormalTok"/>
        </w:rPr>
        <w:t xml:space="preserve">(</w:t>
      </w:r>
      <w:r>
        <w:rPr>
          <w:rStyle w:val="StringTok"/>
        </w:rPr>
        <w:t xml:space="preserve">"A"</w:t>
      </w:r>
      <w:r>
        <w:rPr>
          <w:rStyle w:val="NormalTok"/>
        </w:rPr>
        <w:t xml:space="preserve">, </w:t>
      </w:r>
      <w:r>
        <w:rPr>
          <w:rStyle w:val="AttributeTok"/>
        </w:rPr>
        <w:t xml:space="preserve">x =</w:t>
      </w:r>
      <w:r>
        <w:rPr>
          <w:rStyle w:val="NormalTok"/>
        </w:rPr>
        <w:t xml:space="preserve"> </w:t>
      </w:r>
      <w:r>
        <w:rPr>
          <w:rStyle w:val="FloatTok"/>
        </w:rPr>
        <w:t xml:space="preserve">0.02</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r>
        <w:br/>
      </w:r>
      <w:r>
        <w:rPr>
          <w:rStyle w:val="FunctionTok"/>
        </w:rPr>
        <w:t xml:space="preserve">grid.text</w:t>
      </w:r>
      <w:r>
        <w:rPr>
          <w:rStyle w:val="NormalTok"/>
        </w:rPr>
        <w:t xml:space="preserve">(</w:t>
      </w:r>
      <w:r>
        <w:rPr>
          <w:rStyle w:val="StringTok"/>
        </w:rPr>
        <w:t xml:space="preserve">"B"</w:t>
      </w:r>
      <w:r>
        <w:rPr>
          <w:rStyle w:val="NormalTok"/>
        </w:rPr>
        <w:t xml:space="preserve">, </w:t>
      </w:r>
      <w:r>
        <w:rPr>
          <w:rStyle w:val="AttributeTok"/>
        </w:rPr>
        <w:t xml:space="preserve">x =</w:t>
      </w:r>
      <w:r>
        <w:rPr>
          <w:rStyle w:val="NormalTok"/>
        </w:rPr>
        <w:t xml:space="preserve"> </w:t>
      </w:r>
      <w:r>
        <w:rPr>
          <w:rStyle w:val="FloatTok"/>
        </w:rPr>
        <w:t xml:space="preserve">0.52</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p>
    <w:p>
      <w:pPr>
        <w:pStyle w:val="CaptionedFigure"/>
      </w:pPr>
      <w:r>
        <w:drawing>
          <wp:inline>
            <wp:extent cx="5334000" cy="2370666"/>
            <wp:effectExtent b="0" l="0" r="0" t="0"/>
            <wp:docPr descr="Average relative expression of a target gene under two different factors of genotype (with two levels) and drought (with three levels). Error bars represent standard deviations. Means (columns) lacking letters in common have significant difference at alpha = 0.05 as resulted from the LSD.test of agricolae package." title="" id="49" name="Picture"/>
            <a:graphic>
              <a:graphicData uri="http://schemas.openxmlformats.org/drawingml/2006/picture">
                <pic:pic>
                  <pic:nvPicPr>
                    <pic:cNvPr descr="vignette_files/figure-docx/unnamed-chunk-12-1.png" id="5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Average relative expression of a target gene under two different factors of genotype (with two levels) and drought (with three levels). Error bars represent standard deviations. Means (columns) lacking letters in common have significant difference at alpha = 0.05 as resulted from the</w:t>
      </w:r>
      <w:r>
        <w:t xml:space="preserve"> </w:t>
      </w:r>
      <w:r>
        <w:rPr>
          <w:rStyle w:val="VerbatimChar"/>
        </w:rPr>
        <w:t xml:space="preserve">LSD.test</w:t>
      </w:r>
      <w:r>
        <w:t xml:space="preserve"> </w:t>
      </w:r>
      <w:r>
        <w:t xml:space="preserve">of agricolae package.</w:t>
      </w:r>
    </w:p>
    <w:bookmarkEnd w:id="51"/>
    <w:bookmarkStart w:id="55" w:name="a-three-factorial-experiment-example"/>
    <w:p>
      <w:pPr>
        <w:pStyle w:val="Heading3"/>
      </w:pPr>
      <w:r>
        <w:t xml:space="preserve">A three-factorial experiment example</w:t>
      </w:r>
    </w:p>
    <w:p>
      <w:pPr>
        <w:pStyle w:val="SourceCode"/>
      </w:pPr>
      <w:r>
        <w:rPr>
          <w:rStyle w:val="CommentTok"/>
        </w:rPr>
        <w:t xml:space="preserve"># Before plotting, the result needs to be extracted as below:</w:t>
      </w:r>
      <w:r>
        <w:br/>
      </w:r>
      <w:r>
        <w:rPr>
          <w:rStyle w:val="NormalTok"/>
        </w:rPr>
        <w:t xml:space="preserve">res </w:t>
      </w:r>
      <w:r>
        <w:rPr>
          <w:rStyle w:val="OtherTok"/>
        </w:rPr>
        <w:t xml:space="preserve">&lt;-</w:t>
      </w:r>
      <w:r>
        <w:rPr>
          <w:rStyle w:val="NormalTok"/>
        </w:rPr>
        <w:t xml:space="preserve"> </w:t>
      </w:r>
      <w:r>
        <w:rPr>
          <w:rStyle w:val="FunctionTok"/>
        </w:rPr>
        <w:t xml:space="preserve">qpcrANOVA</w:t>
      </w:r>
      <w:r>
        <w:rPr>
          <w:rStyle w:val="NormalTok"/>
        </w:rPr>
        <w:t xml:space="preserve">(data_3factor_b, </w:t>
      </w:r>
      <w:r>
        <w:rPr>
          <w:rStyle w:val="AttributeTok"/>
        </w:rPr>
        <w:t xml:space="preserve">numberOfrefGenes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Result</w:t>
      </w:r>
      <w:r>
        <w:br/>
      </w:r>
      <w:r>
        <w:rPr>
          <w:rStyle w:val="NormalTok"/>
        </w:rPr>
        <w:t xml:space="preserve">res</w:t>
      </w:r>
    </w:p>
    <w:p>
      <w:pPr>
        <w:pStyle w:val="SourceCode"/>
      </w:pPr>
      <w:r>
        <w:rPr>
          <w:rStyle w:val="VerbatimChar"/>
        </w:rPr>
        <w:t xml:space="preserve">##        Type Conc SA     RE    LCL    UCL letters    std</w:t>
      </w:r>
      <w:r>
        <w:br/>
      </w:r>
      <w:r>
        <w:rPr>
          <w:rStyle w:val="VerbatimChar"/>
        </w:rPr>
        <w:t xml:space="preserve">## R:H:A1    R    H A1 0.9885 1.5455 0.6323      cd 0.0979</w:t>
      </w:r>
      <w:r>
        <w:br/>
      </w:r>
      <w:r>
        <w:rPr>
          <w:rStyle w:val="VerbatimChar"/>
        </w:rPr>
        <w:t xml:space="preserve">## R:H:A2    R    H A2 1.7371 2.7159 1.1110      bc 0.1747</w:t>
      </w:r>
      <w:r>
        <w:br/>
      </w:r>
      <w:r>
        <w:rPr>
          <w:rStyle w:val="VerbatimChar"/>
        </w:rPr>
        <w:t xml:space="preserve">## R:L:A1    R    L A1 0.2852 0.4459 0.1824       f 0.0072</w:t>
      </w:r>
      <w:r>
        <w:br/>
      </w:r>
      <w:r>
        <w:rPr>
          <w:rStyle w:val="VerbatimChar"/>
        </w:rPr>
        <w:t xml:space="preserve">## R:L:A2    R    L A2 0.0641 0.1002 0.0410       g 0.0773</w:t>
      </w:r>
      <w:r>
        <w:br/>
      </w:r>
      <w:r>
        <w:rPr>
          <w:rStyle w:val="VerbatimChar"/>
        </w:rPr>
        <w:t xml:space="preserve">## R:M:A1    R    M A1 0.6271 0.9804 0.4011      de 0.3508</w:t>
      </w:r>
      <w:r>
        <w:br/>
      </w:r>
      <w:r>
        <w:rPr>
          <w:rStyle w:val="VerbatimChar"/>
        </w:rPr>
        <w:t xml:space="preserve">## R:M:A2    R    M A2 0.3150 0.4925 0.2015       f 0.1105</w:t>
      </w:r>
      <w:r>
        <w:br/>
      </w:r>
      <w:r>
        <w:rPr>
          <w:rStyle w:val="VerbatimChar"/>
        </w:rPr>
        <w:t xml:space="preserve">## S:H:A1    S    H A1 2.9690 4.6420 1.8990      ab 0.1955</w:t>
      </w:r>
      <w:r>
        <w:br/>
      </w:r>
      <w:r>
        <w:rPr>
          <w:rStyle w:val="VerbatimChar"/>
        </w:rPr>
        <w:t xml:space="preserve">## S:H:A2    S    H A2 5.1934 8.1197 3.3217       a 0.7893</w:t>
      </w:r>
      <w:r>
        <w:br/>
      </w:r>
      <w:r>
        <w:rPr>
          <w:rStyle w:val="VerbatimChar"/>
        </w:rPr>
        <w:t xml:space="preserve">## S:L:A1    S    L A1 0.7955 1.2438 0.5088       d 0.2190</w:t>
      </w:r>
      <w:r>
        <w:br/>
      </w:r>
      <w:r>
        <w:rPr>
          <w:rStyle w:val="VerbatimChar"/>
        </w:rPr>
        <w:t xml:space="preserve">## S:L:A2    S    L A2 1.5333 2.3973 0.9807       c 0.1562</w:t>
      </w:r>
      <w:r>
        <w:br/>
      </w:r>
      <w:r>
        <w:rPr>
          <w:rStyle w:val="VerbatimChar"/>
        </w:rPr>
        <w:t xml:space="preserve">## S:M:A1    S    M A1 0.4147 0.6483 0.2652      ef 0.1289</w:t>
      </w:r>
      <w:r>
        <w:br/>
      </w:r>
      <w:r>
        <w:rPr>
          <w:rStyle w:val="VerbatimChar"/>
        </w:rPr>
        <w:t xml:space="preserve">## S:M:A2    S    M A2 0.7955 1.2438 0.5088       d 0.2368</w:t>
      </w:r>
    </w:p>
    <w:p>
      <w:pPr>
        <w:pStyle w:val="SourceCode"/>
      </w:pPr>
      <w:r>
        <w:rPr>
          <w:rStyle w:val="CommentTok"/>
        </w:rPr>
        <w:t xml:space="preserve"># releveling a factor levels first</w:t>
      </w:r>
      <w:r>
        <w:br/>
      </w:r>
      <w:r>
        <w:rPr>
          <w:rStyle w:val="NormalTok"/>
        </w:rPr>
        <w:t xml:space="preserve">res</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factor</w:t>
      </w:r>
      <w:r>
        <w:rPr>
          <w:rStyle w:val="NormalTok"/>
        </w:rPr>
        <w:t xml:space="preserve">(res</w:t>
      </w:r>
      <w:r>
        <w:rPr>
          <w:rStyle w:val="SpecialCharTok"/>
        </w:rPr>
        <w:t xml:space="preserve">$</w:t>
      </w:r>
      <w:r>
        <w:rPr>
          <w:rStyle w:val="NormalTok"/>
        </w:rPr>
        <w:t xml:space="preserve">Conc,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"M"</w:t>
      </w:r>
      <w:r>
        <w:rPr>
          <w:rStyle w:val="NormalTok"/>
        </w:rPr>
        <w:t xml:space="preserve">,</w:t>
      </w:r>
      <w:r>
        <w:rPr>
          <w:rStyle w:val="StringTok"/>
        </w:rPr>
        <w:t xml:space="preserve">"H"</w:t>
      </w:r>
      <w:r>
        <w:rPr>
          <w:rStyle w:val="NormalTok"/>
        </w:rPr>
        <w:t xml:space="preserve">))</w:t>
      </w:r>
      <w:r>
        <w:br/>
      </w:r>
      <w:r>
        <w:rPr>
          <w:rStyle w:val="NormalTok"/>
        </w:rPr>
        <w:t xml:space="preserve">res</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factor</w:t>
      </w:r>
      <w:r>
        <w:rPr>
          <w:rStyle w:val="NormalTok"/>
        </w:rPr>
        <w:t xml:space="preserve">(res</w:t>
      </w:r>
      <w:r>
        <w:rPr>
          <w:rStyle w:val="SpecialCharTok"/>
        </w:rPr>
        <w:t xml:space="preserve">$</w:t>
      </w:r>
      <w:r>
        <w:rPr>
          <w:rStyle w:val="NormalTok"/>
        </w:rPr>
        <w:t xml:space="preserve">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w:t>
      </w:r>
      <w:r>
        <w:rPr>
          <w:rStyle w:val="NormalTok"/>
        </w:rPr>
        <w:t xml:space="preserve">,</w:t>
      </w:r>
      <w:r>
        <w:rPr>
          <w:rStyle w:val="StringTok"/>
        </w:rPr>
        <w:t xml:space="preserve">"R"</w:t>
      </w:r>
      <w:r>
        <w:rPr>
          <w:rStyle w:val="NormalTok"/>
        </w:rPr>
        <w:t xml:space="preserve">))</w:t>
      </w:r>
      <w:r>
        <w:br/>
      </w:r>
      <w:r>
        <w:br/>
      </w:r>
      <w:r>
        <w:rPr>
          <w:rStyle w:val="CommentTok"/>
        </w:rPr>
        <w:t xml:space="preserve"># Arrange the first three colunms of the result table.</w:t>
      </w:r>
      <w:r>
        <w:br/>
      </w:r>
      <w:r>
        <w:rPr>
          <w:rStyle w:val="CommentTok"/>
        </w:rPr>
        <w:t xml:space="preserve"># This determines the columns order and shapes the plot output.</w:t>
      </w:r>
      <w:r>
        <w:br/>
      </w:r>
      <w:r>
        <w:rPr>
          <w:rStyle w:val="NormalTok"/>
        </w:rPr>
        <w:t xml:space="preserve">p1 </w:t>
      </w:r>
      <w:r>
        <w:rPr>
          <w:rStyle w:val="OtherTok"/>
        </w:rPr>
        <w:t xml:space="preserve">&lt;-</w:t>
      </w:r>
      <w:r>
        <w:rPr>
          <w:rStyle w:val="NormalTok"/>
        </w:rPr>
        <w:t xml:space="preserve"> </w:t>
      </w:r>
      <w:r>
        <w:rPr>
          <w:rStyle w:val="FunctionTok"/>
        </w:rPr>
        <w:t xml:space="preserve">threeFACTORplot</w:t>
      </w:r>
      <w:r>
        <w:rPr>
          <w:rStyle w:val="NormalTok"/>
        </w:rPr>
        <w:t xml:space="preserve">(res,</w:t>
      </w:r>
      <w:r>
        <w:br/>
      </w:r>
      <w:r>
        <w:rPr>
          <w:rStyle w:val="NormalTok"/>
        </w:rPr>
        <w:t xml:space="preserve">    </w:t>
      </w:r>
      <w:r>
        <w:rPr>
          <w:rStyle w:val="AttributeTok"/>
        </w:rPr>
        <w:t xml:space="preserve">arrangement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0.85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br/>
      </w:r>
      <w:r>
        <w:br/>
      </w:r>
      <w:r>
        <w:rPr>
          <w:rStyle w:val="CommentTok"/>
        </w:rPr>
        <w:t xml:space="preserve"># When using ci as error, increase y.axis.adjust to see the plot correctly!</w:t>
      </w:r>
      <w:r>
        <w:br/>
      </w:r>
      <w:r>
        <w:rPr>
          <w:rStyle w:val="NormalTok"/>
        </w:rPr>
        <w:t xml:space="preserve">p2 </w:t>
      </w:r>
      <w:r>
        <w:rPr>
          <w:rStyle w:val="OtherTok"/>
        </w:rPr>
        <w:t xml:space="preserve">&lt;-</w:t>
      </w:r>
      <w:r>
        <w:rPr>
          <w:rStyle w:val="NormalTok"/>
        </w:rPr>
        <w:t xml:space="preserve"> </w:t>
      </w:r>
      <w:r>
        <w:rPr>
          <w:rStyle w:val="FunctionTok"/>
        </w:rPr>
        <w:t xml:space="preserve">threeFACTORplot</w:t>
      </w:r>
      <w:r>
        <w:rPr>
          <w:rStyle w:val="NormalTok"/>
        </w:rPr>
        <w:t xml:space="preserve">(res,</w:t>
      </w:r>
      <w:r>
        <w:br/>
      </w:r>
      <w:r>
        <w:rPr>
          <w:rStyle w:val="NormalTok"/>
        </w:rPr>
        <w:t xml:space="preserve">   </w:t>
      </w:r>
      <w:r>
        <w:rPr>
          <w:rStyle w:val="AttributeTok"/>
        </w:rPr>
        <w:t xml:space="preserve">arrangement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bar.width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"Greens"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"Drought"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"Relative Expression"</w:t>
      </w:r>
      <w:r>
        <w:rPr>
          <w:rStyle w:val="NormalTok"/>
        </w:rPr>
        <w:t xml:space="preserve">,</w:t>
      </w:r>
      <w:r>
        <w:br/>
      </w:r>
      <w:r>
        <w:rPr>
          <w:rStyle w:val="NormalTok"/>
        </w:rPr>
        <w:t xml:space="preserve">   </w:t>
      </w:r>
      <w:r>
        <w:rPr>
          <w:rStyle w:val="AttributeTok"/>
        </w:rPr>
        <w:t xml:space="preserve">errorbar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y.axis.adjust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y.axis.by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letter.position.adjust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"Genotype"</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show.letters =</w:t>
      </w:r>
      <w:r>
        <w:rPr>
          <w:rStyle w:val="NormalTok"/>
        </w:rPr>
        <w:t xml:space="preserve"> </w:t>
      </w:r>
      <w:r>
        <w:rPr>
          <w:rStyle w:val="ConstantTok"/>
        </w:rPr>
        <w:t xml:space="preserve">TRUE</w:t>
      </w:r>
      <w:r>
        <w:rPr>
          <w:rStyle w:val="NormalTok"/>
        </w:rPr>
        <w:t xml:space="preserve">)</w:t>
      </w:r>
      <w:r>
        <w:br/>
      </w:r>
      <w:r>
        <w:br/>
      </w:r>
      <w:r>
        <w:rPr>
          <w:rStyle w:val="FunctionTok"/>
        </w:rPr>
        <w:t xml:space="preserve">multiplot</w:t>
      </w:r>
      <w:r>
        <w:rPr>
          <w:rStyle w:val="NormalTok"/>
        </w:rPr>
        <w:t xml:space="preserve">(p1, p2, </w:t>
      </w:r>
      <w:r>
        <w:rPr>
          <w:rStyle w:val="AttributeTok"/>
        </w:rPr>
        <w:t xml:space="preserve">cols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$plot</w:t>
      </w:r>
      <w:r>
        <w:br/>
      </w:r>
      <w:r>
        <w:rPr>
          <w:rStyle w:val="VerbatimChar"/>
        </w:rPr>
        <w:t xml:space="preserve">## </w:t>
      </w:r>
      <w:r>
        <w:br/>
      </w:r>
      <w:r>
        <w:rPr>
          <w:rStyle w:val="VerbatimChar"/>
        </w:rPr>
        <w:t xml:space="preserve">## $plot</w:t>
      </w:r>
    </w:p>
    <w:p>
      <w:pPr>
        <w:pStyle w:val="SourceCode"/>
      </w:pPr>
      <w:r>
        <w:rPr>
          <w:rStyle w:val="FunctionTok"/>
        </w:rPr>
        <w:t xml:space="preserve">grid.text</w:t>
      </w:r>
      <w:r>
        <w:rPr>
          <w:rStyle w:val="NormalTok"/>
        </w:rPr>
        <w:t xml:space="preserve">(</w:t>
      </w:r>
      <w:r>
        <w:rPr>
          <w:rStyle w:val="StringTok"/>
        </w:rPr>
        <w:t xml:space="preserve">"A"</w:t>
      </w:r>
      <w:r>
        <w:rPr>
          <w:rStyle w:val="NormalTok"/>
        </w:rPr>
        <w:t xml:space="preserve">, </w:t>
      </w:r>
      <w:r>
        <w:rPr>
          <w:rStyle w:val="AttributeTok"/>
        </w:rPr>
        <w:t xml:space="preserve">x =</w:t>
      </w:r>
      <w:r>
        <w:rPr>
          <w:rStyle w:val="NormalTok"/>
        </w:rPr>
        <w:t xml:space="preserve"> </w:t>
      </w:r>
      <w:r>
        <w:rPr>
          <w:rStyle w:val="FloatTok"/>
        </w:rPr>
        <w:t xml:space="preserve">0.02</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r>
        <w:br/>
      </w:r>
      <w:r>
        <w:rPr>
          <w:rStyle w:val="FunctionTok"/>
        </w:rPr>
        <w:t xml:space="preserve">grid.text</w:t>
      </w:r>
      <w:r>
        <w:rPr>
          <w:rStyle w:val="NormalTok"/>
        </w:rPr>
        <w:t xml:space="preserve">(</w:t>
      </w:r>
      <w:r>
        <w:rPr>
          <w:rStyle w:val="StringTok"/>
        </w:rPr>
        <w:t xml:space="preserve">"B"</w:t>
      </w:r>
      <w:r>
        <w:rPr>
          <w:rStyle w:val="NormalTok"/>
        </w:rPr>
        <w:t xml:space="preserve">, </w:t>
      </w:r>
      <w:r>
        <w:rPr>
          <w:rStyle w:val="AttributeTok"/>
        </w:rPr>
        <w:t xml:space="preserve">x =</w:t>
      </w:r>
      <w:r>
        <w:rPr>
          <w:rStyle w:val="NormalTok"/>
        </w:rPr>
        <w:t xml:space="preserve"> </w:t>
      </w:r>
      <w:r>
        <w:rPr>
          <w:rStyle w:val="FloatTok"/>
        </w:rPr>
        <w:t xml:space="preserve">0.52</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16</w:t>
      </w:r>
      <w:r>
        <w:rPr>
          <w:rStyle w:val="NormalTok"/>
        </w:rPr>
        <w:t xml:space="preserve">))</w:t>
      </w:r>
    </w:p>
    <w:p>
      <w:pPr>
        <w:pStyle w:val="CaptionedFigure"/>
      </w:pPr>
      <w:r>
        <w:drawing>
          <wp:inline>
            <wp:extent cx="5334000" cy="2424545"/>
            <wp:effectExtent b="0" l="0" r="0" t="0"/>
            <wp:docPr descr="A and B) Relative expression (RE) of a target gene under two or three factors produced by ‘twoFACTORplot’ and ‘threeFACTORplot’ functions, respectively. Error bars represent standard deviations (can be set to confidence interval). Means (columns) lacking letters in common have significant differences at alpha = 0.05 as resulted from an ‘LSD.test’." title="" id="53" name="Picture"/>
            <a:graphic>
              <a:graphicData uri="http://schemas.openxmlformats.org/drawingml/2006/picture">
                <pic:pic>
                  <pic:nvPicPr>
                    <pic:cNvPr descr="vignette_files/figure-docx/unnamed-chunk-13-1.png" id="54" name="Picture"/>
                    <pic:cNvPicPr>
                      <a:picLocks noChangeArrowheads="1" noChangeAspect="1"/>
                    </pic:cNvPicPr>
                  </pic:nvPicPr>
                  <pic:blipFill>
                    <a:blip r:embed="rId52"/>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A and B) Relative expression (RE) of a target gene under two or three factors produced by</w:t>
      </w:r>
      <w:r>
        <w:t xml:space="preserve"> </w:t>
      </w:r>
      <w:r>
        <w:t xml:space="preserve">‘</w:t>
      </w:r>
      <w:r>
        <w:t xml:space="preserve">twoFACTORplot</w:t>
      </w:r>
      <w:r>
        <w:t xml:space="preserve">’</w:t>
      </w:r>
      <w:r>
        <w:t xml:space="preserve"> </w:t>
      </w:r>
      <w:r>
        <w:t xml:space="preserve">and</w:t>
      </w:r>
      <w:r>
        <w:t xml:space="preserve"> </w:t>
      </w:r>
      <w:r>
        <w:t xml:space="preserve">‘</w:t>
      </w:r>
      <w:r>
        <w:t xml:space="preserve">threeFACTORplot</w:t>
      </w:r>
      <w:r>
        <w:t xml:space="preserve">’</w:t>
      </w:r>
      <w:r>
        <w:t xml:space="preserve"> </w:t>
      </w:r>
      <w:r>
        <w:t xml:space="preserve">functions, respectively. Error bars represent standard deviations (can be set to confidence interval). Means (columns) lacking letters in common have significant differences at alpha = 0.05 as resulted from an</w:t>
      </w:r>
      <w:r>
        <w:t xml:space="preserve"> </w:t>
      </w:r>
      <w:r>
        <w:t xml:space="preserve">‘</w:t>
      </w:r>
      <w:r>
        <w:t xml:space="preserve">LSD.test</w:t>
      </w:r>
      <w:r>
        <w:t xml:space="preserve">’</w:t>
      </w:r>
      <w:r>
        <w:t xml:space="preserve">.</w:t>
      </w:r>
    </w:p>
    <w:bookmarkEnd w:id="55"/>
    <w:bookmarkEnd w:id="56"/>
    <w:bookmarkEnd w:id="57"/>
    <w:bookmarkStart w:id="58" w:name="an-example-of-showing-point-on-the-plot"/>
    <w:p>
      <w:pPr>
        <w:pStyle w:val="Heading1"/>
      </w:pPr>
      <w:r>
        <w:t xml:space="preserve">An example of Showing point on the plot</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qpcrANOVA</w:t>
      </w:r>
      <w:r>
        <w:rPr>
          <w:rStyle w:val="NormalTok"/>
        </w:rPr>
        <w:t xml:space="preserve">(data_3factor_a, </w:t>
      </w:r>
      <w:r>
        <w:rPr>
          <w:rStyle w:val="AttributeTok"/>
        </w:rPr>
        <w:t xml:space="preserve">numberOfrefGenes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Result</w:t>
      </w:r>
      <w:r>
        <w:br/>
      </w:r>
      <w:r>
        <w:rPr>
          <w:rStyle w:val="NormalTok"/>
        </w:rPr>
        <w:t xml:space="preserve">a </w:t>
      </w:r>
      <w:r>
        <w:rPr>
          <w:rStyle w:val="OtherTok"/>
        </w:rPr>
        <w:t xml:space="preserve">&lt;-</w:t>
      </w:r>
      <w:r>
        <w:rPr>
          <w:rStyle w:val="NormalTok"/>
        </w:rPr>
        <w:t xml:space="preserve"> </w:t>
      </w:r>
      <w:r>
        <w:rPr>
          <w:rStyle w:val="FunctionTok"/>
        </w:rPr>
        <w:t xml:space="preserve">qpcrANOVA</w:t>
      </w:r>
      <w:r>
        <w:rPr>
          <w:rStyle w:val="NormalTok"/>
        </w:rPr>
        <w:t xml:space="preserve">(data_3factor_a, </w:t>
      </w:r>
      <w:r>
        <w:rPr>
          <w:rStyle w:val="AttributeTok"/>
        </w:rPr>
        <w:t xml:space="preserve">numberOfrefGenes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Final_data</w:t>
      </w:r>
      <w:r>
        <w:br/>
      </w:r>
      <w:r>
        <w:br/>
      </w:r>
      <w:r>
        <w:rPr>
          <w:rStyle w:val="FunctionTok"/>
        </w:rPr>
        <w:t xml:space="preserve">ggplot</w:t>
      </w:r>
      <w:r>
        <w:rPr>
          <w:rStyle w:val="NormalTok"/>
        </w:rPr>
        <w:t xml:space="preserve">(b, </w:t>
      </w:r>
      <w:r>
        <w:rPr>
          <w:rStyle w:val="FunctionTok"/>
        </w:rPr>
        <w:t xml:space="preserve">aes</w:t>
      </w:r>
      <w:r>
        <w:rPr>
          <w:rStyle w:val="NormalTok"/>
        </w:rPr>
        <w:t xml:space="preserve">(</w:t>
      </w:r>
      <w:r>
        <w:rPr>
          <w:rStyle w:val="AttributeTok"/>
        </w:rPr>
        <w:t xml:space="preserve">x =</w:t>
      </w:r>
      <w:r>
        <w:rPr>
          <w:rStyle w:val="NormalTok"/>
        </w:rPr>
        <w:t xml:space="preserve"> Genotype, </w:t>
      </w:r>
      <w:r>
        <w:rPr>
          <w:rStyle w:val="AttributeTok"/>
        </w:rPr>
        <w:t xml:space="preserve">y =</w:t>
      </w:r>
      <w:r>
        <w:rPr>
          <w:rStyle w:val="NormalTok"/>
        </w:rPr>
        <w:t xml:space="preserve"> RE, </w:t>
      </w:r>
      <w:r>
        <w:rPr>
          <w:rStyle w:val="AttributeTok"/>
        </w:rPr>
        <w:t xml:space="preserve">fill =</w:t>
      </w:r>
      <w:r>
        <w:rPr>
          <w:rStyle w:val="NormalTok"/>
        </w:rPr>
        <w:t xml:space="preserve"> </w:t>
      </w:r>
      <w:r>
        <w:rPr>
          <w:rStyle w:val="FunctionTok"/>
        </w:rPr>
        <w:t xml:space="preserve">factor</w:t>
      </w:r>
      <w:r>
        <w:rPr>
          <w:rStyle w:val="NormalTok"/>
        </w:rPr>
        <w:t xml:space="preserve">(Drought)))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SA)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"Genotype"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"Relative Expression"</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a, </w:t>
      </w:r>
      <w:r>
        <w:rPr>
          <w:rStyle w:val="FunctionTok"/>
        </w:rPr>
        <w:t xml:space="preserve">aes</w:t>
      </w:r>
      <w:r>
        <w:rPr>
          <w:rStyle w:val="NormalTok"/>
        </w:rPr>
        <w:t xml:space="preserve">(</w:t>
      </w:r>
      <w:r>
        <w:rPr>
          <w:rStyle w:val="AttributeTok"/>
        </w:rPr>
        <w:t xml:space="preserve">x =</w:t>
      </w:r>
      <w:r>
        <w:rPr>
          <w:rStyle w:val="NormalTok"/>
        </w:rPr>
        <w:t xml:space="preserve"> Genotype, </w:t>
      </w:r>
      <w:r>
        <w:rPr>
          <w:rStyle w:val="AttributeTok"/>
        </w:rPr>
        <w:t xml:space="preserve">y =</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NormalTok"/>
        </w:rPr>
        <w:t xml:space="preserve">wDCt)), </w:t>
      </w:r>
      <w:r>
        <w:rPr>
          <w:rStyle w:val="AttributeTok"/>
        </w:rPr>
        <w:t xml:space="preserve">fill =</w:t>
      </w:r>
      <w:r>
        <w:rPr>
          <w:rStyle w:val="NormalTok"/>
        </w:rPr>
        <w:t xml:space="preserve"> </w:t>
      </w:r>
      <w:r>
        <w:rPr>
          <w:rStyle w:val="FunctionTok"/>
        </w:rPr>
        <w:t xml:space="preserve">factor</w:t>
      </w:r>
      <w:r>
        <w:rPr>
          <w:rStyle w:val="NormalTok"/>
        </w:rPr>
        <w:t xml:space="preserve">(Drought)),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"ylab"</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"xlab"</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w:t>
      </w:r>
      <w:r>
        <w:rPr>
          <w:rStyle w:val="SpecialCharTok"/>
        </w:rPr>
        <w:t xml:space="preserve">$</w:t>
      </w:r>
      <w:r>
        <w:rPr>
          <w:rStyle w:val="NormalTok"/>
        </w:rPr>
        <w:t xml:space="preserve">RE) </w:t>
      </w:r>
      <w:r>
        <w:rPr>
          <w:rStyle w:val="SpecialCharTok"/>
        </w:rPr>
        <w:t xml:space="preserve">+</w:t>
      </w:r>
      <w:r>
        <w:rPr>
          <w:rStyle w:val="NormalTok"/>
        </w:rPr>
        <w:t xml:space="preserve"> </w:t>
      </w:r>
      <w:r>
        <w:rPr>
          <w:rStyle w:val="FunctionTok"/>
        </w:rPr>
        <w:t xml:space="preserve">max</w:t>
      </w:r>
      <w:r>
        <w:rPr>
          <w:rStyle w:val="NormalTok"/>
        </w:rPr>
        <w:t xml:space="preserve">(b</w:t>
      </w:r>
      <w:r>
        <w:rPr>
          <w:rStyle w:val="SpecialCharTok"/>
        </w:rPr>
        <w:t xml:space="preserve">$</w:t>
      </w:r>
      <w:r>
        <w:rPr>
          <w:rStyle w:val="NormalTok"/>
        </w:rPr>
        <w:t xml:space="preserve">std) </w:t>
      </w:r>
      <w:r>
        <w:rPr>
          <w:rStyle w:val="SpecialCharTok"/>
        </w:rPr>
        <w:t xml:space="preserve">+</w:t>
      </w:r>
      <w:r>
        <w:rPr>
          <w:rStyle w:val="NormalTok"/>
        </w:rPr>
        <w:t xml:space="preserve"> </w:t>
      </w:r>
      <w:r>
        <w:rPr>
          <w:rStyle w:val="FloatTok"/>
        </w:rPr>
        <w:t xml:space="preserve">0.1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w:t>
      </w:r>
      <w:r>
        <w:rPr>
          <w:rStyle w:val="SpecialCharTok"/>
        </w:rPr>
        <w:t xml:space="preserve">$</w:t>
      </w:r>
      <w:r>
        <w:rPr>
          <w:rStyle w:val="NormalTok"/>
        </w:rPr>
        <w:t xml:space="preserve">RE) </w:t>
      </w:r>
      <w:r>
        <w:rPr>
          <w:rStyle w:val="SpecialCharTok"/>
        </w:rPr>
        <w:t xml:space="preserve">+</w:t>
      </w:r>
      <w:r>
        <w:rPr>
          <w:rStyle w:val="NormalTok"/>
        </w:rPr>
        <w:t xml:space="preserve"> </w:t>
      </w:r>
      <w:r>
        <w:rPr>
          <w:rStyle w:val="FunctionTok"/>
        </w:rPr>
        <w:t xml:space="preserve">max</w:t>
      </w:r>
      <w:r>
        <w:rPr>
          <w:rStyle w:val="NormalTok"/>
        </w:rPr>
        <w:t xml:space="preserve">(b</w:t>
      </w:r>
      <w:r>
        <w:rPr>
          <w:rStyle w:val="SpecialCharTok"/>
        </w:rPr>
        <w:t xml:space="preserve">$</w:t>
      </w:r>
      <w:r>
        <w:rPr>
          <w:rStyle w:val="NormalTok"/>
        </w:rPr>
        <w:t xml:space="preserve">std) </w:t>
      </w:r>
      <w:r>
        <w:rPr>
          <w:rStyle w:val="SpecialCharTok"/>
        </w:rPr>
        <w:t xml:space="preserve">+</w:t>
      </w:r>
      <w:r>
        <w:rPr>
          <w:rStyle w:val="NormalTok"/>
        </w:rPr>
        <w:t xml:space="preserve"> </w:t>
      </w:r>
      <w:r>
        <w:rPr>
          <w:rStyle w:val="FloatTok"/>
        </w:rPr>
        <w:t xml:space="preserve">0.1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p>
    <w:bookmarkEnd w:id="58"/>
    <w:bookmarkStart w:id="62" w:name="checking-normality-of-residuals"/>
    <w:p>
      <w:pPr>
        <w:pStyle w:val="Heading1"/>
      </w:pPr>
      <w:r>
        <w:t xml:space="preserve">Checking normality of residuals</w:t>
      </w:r>
    </w:p>
    <w:p>
      <w:pPr>
        <w:pStyle w:val="FirstParagraph"/>
      </w:pPr>
      <w:r>
        <w:t xml:space="preserve">If the residuals from a</w:t>
      </w:r>
      <w:r>
        <w:t xml:space="preserve"> </w:t>
      </w:r>
      <w:r>
        <w:rPr>
          <w:rStyle w:val="VerbatimChar"/>
        </w:rPr>
        <w:t xml:space="preserve">t.test</w:t>
      </w:r>
      <w:r>
        <w:t xml:space="preserve"> </w:t>
      </w:r>
      <w:r>
        <w:t xml:space="preserve">or a</w:t>
      </w:r>
      <w:r>
        <w:t xml:space="preserve"> </w:t>
      </w:r>
      <w:r>
        <w:rPr>
          <w:rStyle w:val="VerbatimChar"/>
        </w:rPr>
        <w:t xml:space="preserve">lm</w:t>
      </w:r>
      <w:r>
        <w:t xml:space="preserve"> </w:t>
      </w:r>
      <w:r>
        <w:t xml:space="preserve">object are not normally distributed, the grouping letters (deduced from the</w:t>
      </w:r>
      <w:r>
        <w:t xml:space="preserve"> </w:t>
      </w:r>
      <w:r>
        <w:rPr>
          <w:rStyle w:val="VerbatimChar"/>
        </w:rPr>
        <w:t xml:space="preserve">LSD.test</w:t>
      </w:r>
      <w:r>
        <w:t xml:space="preserve">) might be violated. In such cases, one could apply another data transformation to the wDCt data for ANOVA and mean comparison purposes or use non-parametric tests such as the Mann-Whitney test (also known as the Wilcoxon rank-sum test),</w:t>
      </w:r>
      <w:r>
        <w:t xml:space="preserve"> </w:t>
      </w:r>
      <w:r>
        <w:rPr>
          <w:rStyle w:val="VerbatimChar"/>
        </w:rPr>
        <w:t xml:space="preserve">wilcox.test()</w:t>
      </w:r>
      <w:r>
        <w:t xml:space="preserve">, which is an alternative to</w:t>
      </w:r>
      <w:r>
        <w:t xml:space="preserve"> </w:t>
      </w:r>
      <w:r>
        <w:rPr>
          <w:rStyle w:val="VerbatimChar"/>
        </w:rPr>
        <w:t xml:space="preserve">t.test</w:t>
      </w:r>
      <w:r>
        <w:t xml:space="preserve">, or the</w:t>
      </w:r>
      <w:r>
        <w:t xml:space="preserve"> </w:t>
      </w:r>
      <w:r>
        <w:rPr>
          <w:rStyle w:val="VerbatimChar"/>
        </w:rPr>
        <w:t xml:space="preserve">kruskal.test()</w:t>
      </w:r>
      <w:r>
        <w:t xml:space="preserve"> </w:t>
      </w:r>
      <w:r>
        <w:t xml:space="preserve">test which alternative to one-way analysis of variance, to test the difference between medians of the populations using independent samples. However, the</w:t>
      </w:r>
      <w:r>
        <w:t xml:space="preserve"> </w:t>
      </w:r>
      <w:r>
        <w:rPr>
          <w:rStyle w:val="VerbatimChar"/>
        </w:rPr>
        <w:t xml:space="preserve">t.test</w:t>
      </w:r>
      <w:r>
        <w:t xml:space="preserve"> </w:t>
      </w:r>
      <w:r>
        <w:t xml:space="preserve">function (along with the</w:t>
      </w:r>
      <w:r>
        <w:t xml:space="preserve"> </w:t>
      </w:r>
      <w:r>
        <w:rPr>
          <w:rStyle w:val="VerbatimChar"/>
        </w:rPr>
        <w:t xml:space="preserve">qpcrTTEST</w:t>
      </w:r>
      <w:r>
        <w:t xml:space="preserve"> </w:t>
      </w:r>
      <w:r>
        <w:t xml:space="preserve">function described above) includes the</w:t>
      </w:r>
      <w:r>
        <w:t xml:space="preserve"> </w:t>
      </w:r>
      <w:r>
        <w:rPr>
          <w:rStyle w:val="VerbatimChar"/>
        </w:rPr>
        <w:t xml:space="preserve">var.equal</w:t>
      </w:r>
      <w:r>
        <w:t xml:space="preserve"> </w:t>
      </w:r>
      <w:r>
        <w:t xml:space="preserve">argument. When set to</w:t>
      </w:r>
      <w:r>
        <w:t xml:space="preserve"> </w:t>
      </w:r>
      <w:r>
        <w:rPr>
          <w:rStyle w:val="VerbatimChar"/>
        </w:rPr>
        <w:t xml:space="preserve">FALSE</w:t>
      </w:r>
      <w:r>
        <w:t xml:space="preserve">, perform</w:t>
      </w:r>
      <w:r>
        <w:t xml:space="preserve"> </w:t>
      </w:r>
      <w:r>
        <w:rPr>
          <w:rStyle w:val="VerbatimChar"/>
        </w:rPr>
        <w:t xml:space="preserve">t.test</w:t>
      </w:r>
      <w:r>
        <w:t xml:space="preserve"> </w:t>
      </w:r>
      <w:r>
        <w:t xml:space="preserve">under the unequal variances hypothesis.</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qpcrANOVA</w:t>
      </w:r>
      <w:r>
        <w:rPr>
          <w:rStyle w:val="NormalTok"/>
        </w:rPr>
        <w:t xml:space="preserve">(data_1factor, </w:t>
      </w:r>
      <w:r>
        <w:rPr>
          <w:rStyle w:val="AttributeTok"/>
        </w:rPr>
        <w:t xml:space="preserve">numberOfrefGenes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lmCRD</w:t>
      </w:r>
      <w:r>
        <w:rPr>
          <w:rStyle w:val="SpecialCharTok"/>
        </w:rPr>
        <w:t xml:space="preserve">$</w:t>
      </w:r>
      <w:r>
        <w:rPr>
          <w:rStyle w:val="NormalTok"/>
        </w:rPr>
        <w:t xml:space="preserve">residuals</w:t>
      </w:r>
      <w:r>
        <w:br/>
      </w:r>
      <w:r>
        <w:rPr>
          <w:rStyle w:val="FunctionTok"/>
        </w:rPr>
        <w:t xml:space="preserve">shapiro.test</w:t>
      </w:r>
      <w:r>
        <w:rPr>
          <w:rStyle w:val="NormalTok"/>
        </w:rPr>
        <w:t xml:space="preserve">(residuals) </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w:t>
      </w:r>
      <w:r>
        <w:br/>
      </w:r>
      <w:r>
        <w:rPr>
          <w:rStyle w:val="VerbatimChar"/>
        </w:rPr>
        <w:t xml:space="preserve">## W = 0.84232, p-value = 0.06129</w:t>
      </w:r>
    </w:p>
    <w:p>
      <w:pPr>
        <w:pStyle w:val="SourceCode"/>
      </w:pPr>
      <w:r>
        <w:rPr>
          <w:rStyle w:val="FunctionTok"/>
        </w:rPr>
        <w:t xml:space="preserve">qqnorm</w:t>
      </w:r>
      <w:r>
        <w:rPr>
          <w:rStyle w:val="NormalTok"/>
        </w:rPr>
        <w:t xml:space="preserve">(residuals)</w:t>
      </w:r>
      <w:r>
        <w:br/>
      </w:r>
      <w:r>
        <w:rPr>
          <w:rStyle w:val="FunctionTok"/>
        </w:rPr>
        <w:t xml:space="preserve">qqline</w:t>
      </w:r>
      <w:r>
        <w:rPr>
          <w:rStyle w:val="NormalTok"/>
        </w:rPr>
        <w:t xml:space="preserve">(residuals,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CaptionedFigure"/>
      </w:pPr>
      <w:r>
        <w:drawing>
          <wp:inline>
            <wp:extent cx="4620126" cy="3696101"/>
            <wp:effectExtent b="0" l="0" r="0" t="0"/>
            <wp:docPr descr="QQ-plot for the normality assessment of the residuals derived from t.test or lm functions." title="" id="60" name="Picture"/>
            <a:graphic>
              <a:graphicData uri="http://schemas.openxmlformats.org/drawingml/2006/picture">
                <pic:pic>
                  <pic:nvPicPr>
                    <pic:cNvPr descr="vignette_files/figure-docx/unnamed-chunk-1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QQ-plot for the normality assessment of the residuals derived from</w:t>
      </w:r>
      <w:r>
        <w:t xml:space="preserve"> </w:t>
      </w:r>
      <w:r>
        <w:rPr>
          <w:rStyle w:val="VerbatimChar"/>
        </w:rPr>
        <w:t xml:space="preserve">t.test</w:t>
      </w:r>
      <w:r>
        <w:t xml:space="preserve"> </w:t>
      </w:r>
      <w:r>
        <w:t xml:space="preserve">or</w:t>
      </w:r>
      <w:r>
        <w:t xml:space="preserve"> </w:t>
      </w:r>
      <w:r>
        <w:rPr>
          <w:rStyle w:val="VerbatimChar"/>
        </w:rPr>
        <w:t xml:space="preserve">lm</w:t>
      </w:r>
      <w:r>
        <w:t xml:space="preserve"> </w:t>
      </w:r>
      <w:r>
        <w:t xml:space="preserve">functions.</w:t>
      </w:r>
    </w:p>
    <w:bookmarkEnd w:id="62"/>
    <w:bookmarkStart w:id="63" w:name="mean-of-technical-replicates"/>
    <w:p>
      <w:pPr>
        <w:pStyle w:val="Heading1"/>
      </w:pPr>
      <w:r>
        <w:t xml:space="preserve">Mean of technical replicates</w:t>
      </w:r>
    </w:p>
    <w:p>
      <w:pPr>
        <w:pStyle w:val="FirstParagraph"/>
      </w:pPr>
      <w:r>
        <w:t xml:space="preserve">Calculating the mean of technical replicates and getting an output table appropriate for subsequent ANOVA analysis can be done using the</w:t>
      </w:r>
      <w:r>
        <w:t xml:space="preserve"> </w:t>
      </w:r>
      <w:r>
        <w:rPr>
          <w:rStyle w:val="VerbatimChar"/>
        </w:rPr>
        <w:t xml:space="preserve">meanTech</w:t>
      </w:r>
      <w:r>
        <w:t xml:space="preserve"> </w:t>
      </w:r>
      <w:r>
        <w:t xml:space="preserve">function. For this, the input data set should follow the column arrangement of the following example data. Grouping columns must be specified under the</w:t>
      </w:r>
      <w:r>
        <w:t xml:space="preserve"> </w:t>
      </w:r>
      <w:r>
        <w:rPr>
          <w:rStyle w:val="VerbatimChar"/>
        </w:rPr>
        <w:t xml:space="preserve">groups</w:t>
      </w:r>
      <w:r>
        <w:t xml:space="preserve"> </w:t>
      </w:r>
      <w:r>
        <w:t xml:space="preserve">argument of the</w:t>
      </w:r>
      <w:r>
        <w:t xml:space="preserve"> </w:t>
      </w:r>
      <w:r>
        <w:rPr>
          <w:rStyle w:val="VerbatimChar"/>
        </w:rPr>
        <w:t xml:space="preserve">meanTech</w:t>
      </w:r>
      <w:r>
        <w:t xml:space="preserve"> </w:t>
      </w:r>
      <w:r>
        <w:t xml:space="preserve">function.</w:t>
      </w:r>
    </w:p>
    <w:p>
      <w:pPr>
        <w:pStyle w:val="SourceCode"/>
      </w:pPr>
      <w:r>
        <w:rPr>
          <w:rStyle w:val="CommentTok"/>
        </w:rPr>
        <w:t xml:space="preserve"># See example input data frame:</w:t>
      </w:r>
      <w:r>
        <w:br/>
      </w:r>
      <w:r>
        <w:rPr>
          <w:rStyle w:val="NormalTok"/>
        </w:rPr>
        <w:t xml:space="preserve">data_withTechRep</w:t>
      </w:r>
    </w:p>
    <w:p>
      <w:pPr>
        <w:pStyle w:val="SourceCode"/>
      </w:pPr>
      <w:r>
        <w:rPr>
          <w:rStyle w:val="VerbatimChar"/>
        </w:rPr>
        <w:t xml:space="preserve">##    factor1 factor2 factor3 biolrep techrep Etarget targetCt Eref  refCt</w:t>
      </w:r>
      <w:r>
        <w:br/>
      </w:r>
      <w:r>
        <w:rPr>
          <w:rStyle w:val="VerbatimChar"/>
        </w:rPr>
        <w:t xml:space="preserve">## 1    Line1    Heat    Ctrl       1       1       2   33.346    2 31.520</w:t>
      </w:r>
      <w:r>
        <w:br/>
      </w:r>
      <w:r>
        <w:rPr>
          <w:rStyle w:val="VerbatimChar"/>
        </w:rPr>
        <w:t xml:space="preserve">## 2    Line1    Heat    Ctrl       1       2       2   28.895    2 29.905</w:t>
      </w:r>
      <w:r>
        <w:br/>
      </w:r>
      <w:r>
        <w:rPr>
          <w:rStyle w:val="VerbatimChar"/>
        </w:rPr>
        <w:t xml:space="preserve">## 3    Line1    Heat    Ctrl       1       3       2   28.893    2 29.454</w:t>
      </w:r>
      <w:r>
        <w:br/>
      </w:r>
      <w:r>
        <w:rPr>
          <w:rStyle w:val="VerbatimChar"/>
        </w:rPr>
        <w:t xml:space="preserve">## 4    Line1    Heat    Ctrl       2       1       2   30.411    2 28.798</w:t>
      </w:r>
      <w:r>
        <w:br/>
      </w:r>
      <w:r>
        <w:rPr>
          <w:rStyle w:val="VerbatimChar"/>
        </w:rPr>
        <w:t xml:space="preserve">## 5    Line1    Heat    Ctrl       2       2       2   33.390    2 31.574</w:t>
      </w:r>
      <w:r>
        <w:br/>
      </w:r>
      <w:r>
        <w:rPr>
          <w:rStyle w:val="VerbatimChar"/>
        </w:rPr>
        <w:t xml:space="preserve">## 6    Line1    Heat    Ctrl       2       3       2   33.211    2 31.326</w:t>
      </w:r>
      <w:r>
        <w:br/>
      </w:r>
      <w:r>
        <w:rPr>
          <w:rStyle w:val="VerbatimChar"/>
        </w:rPr>
        <w:t xml:space="preserve">## 7    Line1    Heat    Ctrl       3       1       2   33.845    2 31.759</w:t>
      </w:r>
      <w:r>
        <w:br/>
      </w:r>
      <w:r>
        <w:rPr>
          <w:rStyle w:val="VerbatimChar"/>
        </w:rPr>
        <w:t xml:space="preserve">## 8    Line1    Heat    Ctrl       3       2       2   33.345    2 31.548</w:t>
      </w:r>
      <w:r>
        <w:br/>
      </w:r>
      <w:r>
        <w:rPr>
          <w:rStyle w:val="VerbatimChar"/>
        </w:rPr>
        <w:t xml:space="preserve">## 9    Line1    Heat    Ctrl       3       3       2   32.500    2 31.477</w:t>
      </w:r>
      <w:r>
        <w:br/>
      </w:r>
      <w:r>
        <w:rPr>
          <w:rStyle w:val="VerbatimChar"/>
        </w:rPr>
        <w:t xml:space="preserve">## 10   Line1    Heat   Treat       1       1       2   33.006    2 31.483</w:t>
      </w:r>
      <w:r>
        <w:br/>
      </w:r>
      <w:r>
        <w:rPr>
          <w:rStyle w:val="VerbatimChar"/>
        </w:rPr>
        <w:t xml:space="preserve">## 11   Line1    Heat   Treat       1       2       2   32.588    2 31.902</w:t>
      </w:r>
      <w:r>
        <w:br/>
      </w:r>
      <w:r>
        <w:rPr>
          <w:rStyle w:val="VerbatimChar"/>
        </w:rPr>
        <w:t xml:space="preserve">## 12   Line1    Heat   Treat       1       3       2   33.370    2 31.196</w:t>
      </w:r>
      <w:r>
        <w:br/>
      </w:r>
      <w:r>
        <w:rPr>
          <w:rStyle w:val="VerbatimChar"/>
        </w:rPr>
        <w:t xml:space="preserve">## 13   Line1    Heat   Treat       2       1       2   36.820    2 31.440</w:t>
      </w:r>
      <w:r>
        <w:br/>
      </w:r>
      <w:r>
        <w:rPr>
          <w:rStyle w:val="VerbatimChar"/>
        </w:rPr>
        <w:t xml:space="preserve">## 14   Line1    Heat   Treat       2       2       2   32.750    2 31.300</w:t>
      </w:r>
      <w:r>
        <w:br/>
      </w:r>
      <w:r>
        <w:rPr>
          <w:rStyle w:val="VerbatimChar"/>
        </w:rPr>
        <w:t xml:space="preserve">## 15   Line1    Heat   Treat       2       3       2   32.450    2 32.597</w:t>
      </w:r>
      <w:r>
        <w:br/>
      </w:r>
      <w:r>
        <w:rPr>
          <w:rStyle w:val="VerbatimChar"/>
        </w:rPr>
        <w:t xml:space="preserve">## 16   Line1    Heat   Treat       3       1       2   35.238    2 31.461</w:t>
      </w:r>
      <w:r>
        <w:br/>
      </w:r>
      <w:r>
        <w:rPr>
          <w:rStyle w:val="VerbatimChar"/>
        </w:rPr>
        <w:t xml:space="preserve">## 17   Line1    Heat   Treat       3       2       2   28.532    2 30.651</w:t>
      </w:r>
      <w:r>
        <w:br/>
      </w:r>
      <w:r>
        <w:rPr>
          <w:rStyle w:val="VerbatimChar"/>
        </w:rPr>
        <w:t xml:space="preserve">## 18   Line1    Heat   Treat       3       3       2   28.285    2 30.745</w:t>
      </w:r>
    </w:p>
    <w:p>
      <w:pPr>
        <w:pStyle w:val="SourceCode"/>
      </w:pPr>
      <w:r>
        <w:rPr>
          <w:rStyle w:val="CommentTok"/>
        </w:rPr>
        <w:t xml:space="preserve"># Calculating mean of technical replicates</w:t>
      </w:r>
      <w:r>
        <w:br/>
      </w:r>
      <w:r>
        <w:rPr>
          <w:rStyle w:val="FunctionTok"/>
        </w:rPr>
        <w:t xml:space="preserve">meanTech</w:t>
      </w:r>
      <w:r>
        <w:rPr>
          <w:rStyle w:val="NormalTok"/>
        </w:rPr>
        <w:t xml:space="preserve">(data_withTechRep, </w:t>
      </w:r>
      <w:r>
        <w:rPr>
          <w:rStyle w:val="AttributeTok"/>
        </w:rPr>
        <w:t xml:space="preserve">groups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factor1 factor2 factor3 biolrep Etarget targetCt Eref    refCt</w:t>
      </w:r>
      <w:r>
        <w:br/>
      </w:r>
      <w:r>
        <w:rPr>
          <w:rStyle w:val="VerbatimChar"/>
        </w:rPr>
        <w:t xml:space="preserve">## 1   Line1    Heat    Ctrl       1       2 30.37800    2 30.29300</w:t>
      </w:r>
      <w:r>
        <w:br/>
      </w:r>
      <w:r>
        <w:rPr>
          <w:rStyle w:val="VerbatimChar"/>
        </w:rPr>
        <w:t xml:space="preserve">## 2   Line1    Heat    Ctrl       2       2 32.33733    2 30.56600</w:t>
      </w:r>
      <w:r>
        <w:br/>
      </w:r>
      <w:r>
        <w:rPr>
          <w:rStyle w:val="VerbatimChar"/>
        </w:rPr>
        <w:t xml:space="preserve">## 3   Line1    Heat    Ctrl       3       2 33.23000    2 31.59467</w:t>
      </w:r>
      <w:r>
        <w:br/>
      </w:r>
      <w:r>
        <w:rPr>
          <w:rStyle w:val="VerbatimChar"/>
        </w:rPr>
        <w:t xml:space="preserve">## 4   Line1    Heat   Treat       1       2 32.98800    2 31.52700</w:t>
      </w:r>
      <w:r>
        <w:br/>
      </w:r>
      <w:r>
        <w:rPr>
          <w:rStyle w:val="VerbatimChar"/>
        </w:rPr>
        <w:t xml:space="preserve">## 5   Line1    Heat   Treat       2       2 34.00667    2 31.77900</w:t>
      </w:r>
      <w:r>
        <w:br/>
      </w:r>
      <w:r>
        <w:rPr>
          <w:rStyle w:val="VerbatimChar"/>
        </w:rPr>
        <w:t xml:space="preserve">## 6   Line1    Heat   Treat       3       2 30.68500    2 30.95233</w:t>
      </w:r>
    </w:p>
    <w:bookmarkEnd w:id="63"/>
    <w:bookmarkStart w:id="64" w:name="citation"/>
    <w:p>
      <w:pPr>
        <w:pStyle w:val="Heading1"/>
      </w:pPr>
      <w:r>
        <w:t xml:space="preserve">Citation</w:t>
      </w:r>
    </w:p>
    <w:p>
      <w:pPr>
        <w:pStyle w:val="SourceCode"/>
      </w:pPr>
      <w:r>
        <w:rPr>
          <w:rStyle w:val="FunctionTok"/>
        </w:rPr>
        <w:t xml:space="preserve">citation</w:t>
      </w:r>
      <w:r>
        <w:rPr>
          <w:rStyle w:val="NormalTok"/>
        </w:rPr>
        <w:t xml:space="preserve">(</w:t>
      </w:r>
      <w:r>
        <w:rPr>
          <w:rStyle w:val="StringTok"/>
        </w:rPr>
        <w:t xml:space="preserve">"rtpcr"</w:t>
      </w:r>
      <w:r>
        <w:rPr>
          <w:rStyle w:val="NormalTok"/>
        </w:rPr>
        <w:t xml:space="preserve">)</w:t>
      </w:r>
    </w:p>
    <w:bookmarkEnd w:id="64"/>
    <w:bookmarkStart w:id="66" w:name="contact"/>
    <w:p>
      <w:pPr>
        <w:pStyle w:val="Heading1"/>
      </w:pPr>
      <w:r>
        <w:t xml:space="preserve">Contact</w:t>
      </w:r>
    </w:p>
    <w:p>
      <w:pPr>
        <w:pStyle w:val="FirstParagraph"/>
      </w:pPr>
      <w:r>
        <w:t xml:space="preserve">Email:</w:t>
      </w:r>
      <w:r>
        <w:t xml:space="preserve"> </w:t>
      </w:r>
      <w:hyperlink r:id="rId65">
        <w:r>
          <w:rPr>
            <w:rStyle w:val="Hyperlink"/>
          </w:rPr>
          <w:t xml:space="preserve">gh.mirzaghaderi@uok.ac.ir</w:t>
        </w:r>
      </w:hyperlink>
    </w:p>
    <w:bookmarkEnd w:id="66"/>
    <w:bookmarkStart w:id="67" w:name="references"/>
    <w:p>
      <w:pPr>
        <w:pStyle w:val="Heading1"/>
      </w:pPr>
      <w:r>
        <w:t xml:space="preserve">References</w:t>
      </w:r>
    </w:p>
    <w:p>
      <w:pPr>
        <w:pStyle w:val="FirstParagraph"/>
      </w:pPr>
      <w:r>
        <w:t xml:space="preserve">Livak, Kenneth J, and Thomas D Schmittgen. 2001. Analysis of Relative Gene Expression Data Using Real-Time Quantitative PCR and the Double Delta CT Method. Methods 25 (4).</w:t>
      </w:r>
      <w:r>
        <w:t xml:space="preserve"> </w:t>
      </w:r>
      <w:r>
        <w:t xml:space="preserve">doi.org/10.1006/meth.2001.1262</w:t>
      </w:r>
      <w:r>
        <w:t xml:space="preserve">.</w:t>
      </w:r>
    </w:p>
    <w:p>
      <w:pPr>
        <w:pStyle w:val="BodyText"/>
      </w:pPr>
      <w:r>
        <w:t xml:space="preserve">Ganger, MT, Dietz GD, and Ewing SJ. 2017. A common base method for analysis of qPCR data and the application of simple blocking in qPCR experiments. BMC bioinformatics 18, 1-11.</w:t>
      </w:r>
      <w:r>
        <w:t xml:space="preserve"> </w:t>
      </w:r>
      <w:r>
        <w:t xml:space="preserve">doi.org/10.1186/s12859-017-1949-5</w:t>
      </w:r>
      <w:r>
        <w:t xml:space="preserve">.</w:t>
      </w:r>
    </w:p>
    <w:p>
      <w:pPr>
        <w:pStyle w:val="BodyText"/>
      </w:pPr>
      <w:r>
        <w:t xml:space="preserve">Yuan, Joshua S, Ann Reed, Feng Chen, and Neal Stewart. 2006. Statistical Analysis of Real-Time PCR Data. BMC Bioinformatics 7 (85).</w:t>
      </w:r>
      <w:r>
        <w:t xml:space="preserve"> </w:t>
      </w:r>
      <w:r>
        <w:t xml:space="preserve">doi.org/10.1186/1471-2105-7-85</w:t>
      </w:r>
      <w:r>
        <w:t xml:space="preserve">.</w:t>
      </w:r>
    </w:p>
    <w:p>
      <w:pPr>
        <w:pStyle w:val="BodyText"/>
      </w:pPr>
      <w:r>
        <w:t xml:space="preserve">.</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65" Target="mailto:gh.mirzaghaderi@uok.ac.ir" TargetMode="External" /></Relationships>
</file>

<file path=word/_rels/footnotes.xml.rels><?xml version="1.0" encoding="UTF-8"?><Relationships xmlns="http://schemas.openxmlformats.org/package/2006/relationships"><Relationship Type="http://schemas.openxmlformats.org/officeDocument/2006/relationships/hyperlink" Id="rId65" Target="mailto:gh.mirzaghaderi@uok.ac.i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rtpcr: a package for statistical analysis of real-time PCR data in R</dc:title>
  <dc:creator>Ghader Mirzaghaderi</dc:creator>
  <cp:keywords/>
  <dcterms:created xsi:type="dcterms:W3CDTF">2024-04-08T15:06:30Z</dcterms:created>
  <dcterms:modified xsi:type="dcterms:W3CDTF">2024-04-08T15:06:30Z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vignette">
    <vt:lpwstr>% %%</vt:lpwstr>
  </property>
</Properties>
</file>