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LJ-01 开工申请表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DOC-014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opening_application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source-doc-014</w:t>
            </w:r>
          </w:p>
        </w:tc>
      </w:tr>
    </w:tbl>
    <w:p>
      <w:pPr>
        <w:pStyle w:val="Heading1"/>
      </w:pPr>
      <w:r>
        <w:t>申请事项</w:t>
      </w:r>
    </w:p>
    <w:p>
      <w:r>
        <w:t>申请 LJ-01 路基土石方分包作业队在 K12+000-K18+500 范围内开展清表、挖方、填筑和临时排水施工。</w:t>
      </w:r>
    </w:p>
    <w:p>
      <w:pPr>
        <w:pStyle w:val="Heading1"/>
      </w:pPr>
      <w:r>
        <w:t>附件清单</w:t>
      </w:r>
    </w:p>
    <w:p>
      <w:r>
        <w:t>已提交资质、安全许可证、人员证书、设备清单、施工方案、安全教育、技术交底、临时排水和便道准备说明。</w:t>
      </w:r>
    </w:p>
    <w:p>
      <w:pPr>
        <w:pStyle w:val="Heading1"/>
      </w:pPr>
      <w:r>
        <w:t>施工单位自检意见</w:t>
      </w:r>
    </w:p>
    <w:p>
      <w:r>
        <w:t>施工单位认为人员、设备、材料、方案和现场准备满足开工条件，申请监理审查。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