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AAEE" w14:textId="77777777" w:rsidR="00777E4B" w:rsidRDefault="00777E4B">
      <w:pPr>
        <w:rPr>
          <w:rFonts w:hint="eastAsia"/>
        </w:rPr>
      </w:pPr>
    </w:p>
    <w:p w14:paraId="47961FBB" w14:textId="77777777" w:rsidR="003308C0" w:rsidRPr="003308C0" w:rsidRDefault="003308C0" w:rsidP="003308C0">
      <w:pPr>
        <w:rPr>
          <w:rFonts w:hint="eastAsia"/>
        </w:rPr>
      </w:pPr>
      <w:r w:rsidRPr="003308C0">
        <w:t>在此</w:t>
      </w:r>
      <w:proofErr w:type="gramStart"/>
      <w:r w:rsidRPr="003308C0">
        <w:t>之前,</w:t>
      </w:r>
      <w:proofErr w:type="gramEnd"/>
      <w:r w:rsidRPr="003308C0">
        <w:t xml:space="preserve"> 我们需要再次明确需要实现的指令集</w:t>
      </w:r>
      <w:proofErr w:type="spellStart"/>
      <w:r w:rsidRPr="003308C0">
        <w:t>sISA</w:t>
      </w:r>
      <w:proofErr w:type="spellEnd"/>
      <w:r w:rsidRPr="003308C0">
        <w:t>的</w:t>
      </w:r>
      <w:proofErr w:type="gramStart"/>
      <w:r w:rsidRPr="003308C0">
        <w:t>细节.</w:t>
      </w:r>
      <w:proofErr w:type="gramEnd"/>
      <w:r w:rsidRPr="003308C0">
        <w:t xml:space="preserve"> 和上一小节</w:t>
      </w:r>
      <w:proofErr w:type="gramStart"/>
      <w:r w:rsidRPr="003308C0">
        <w:t>相比,</w:t>
      </w:r>
      <w:proofErr w:type="gramEnd"/>
      <w:r w:rsidRPr="003308C0">
        <w:t xml:space="preserve"> 此处还约定了一些寄存器的位</w:t>
      </w:r>
      <w:proofErr w:type="gramStart"/>
      <w:r w:rsidRPr="003308C0">
        <w:t>宽:</w:t>
      </w:r>
      <w:proofErr w:type="gramEnd"/>
    </w:p>
    <w:p w14:paraId="654C11D6" w14:textId="77777777" w:rsidR="003308C0" w:rsidRPr="003308C0" w:rsidRDefault="003308C0" w:rsidP="003308C0">
      <w:pPr>
        <w:numPr>
          <w:ilvl w:val="0"/>
          <w:numId w:val="1"/>
        </w:numPr>
        <w:rPr>
          <w:rFonts w:hint="eastAsia"/>
        </w:rPr>
      </w:pPr>
      <w:r w:rsidRPr="003308C0">
        <w:t>PC位宽为8</w:t>
      </w:r>
      <w:proofErr w:type="gramStart"/>
      <w:r w:rsidRPr="003308C0">
        <w:t>位,</w:t>
      </w:r>
      <w:proofErr w:type="gramEnd"/>
      <w:r w:rsidRPr="003308C0">
        <w:t xml:space="preserve"> 初值为0</w:t>
      </w:r>
    </w:p>
    <w:p w14:paraId="325534D5" w14:textId="77777777" w:rsidR="003308C0" w:rsidRPr="003308C0" w:rsidRDefault="003308C0" w:rsidP="003308C0">
      <w:pPr>
        <w:numPr>
          <w:ilvl w:val="0"/>
          <w:numId w:val="1"/>
        </w:numPr>
        <w:rPr>
          <w:rFonts w:hint="eastAsia"/>
        </w:rPr>
      </w:pPr>
      <w:r w:rsidRPr="003308C0">
        <w:t>GPR有4</w:t>
      </w:r>
      <w:proofErr w:type="gramStart"/>
      <w:r w:rsidRPr="003308C0">
        <w:t>个,</w:t>
      </w:r>
      <w:proofErr w:type="gramEnd"/>
      <w:r w:rsidRPr="003308C0">
        <w:t xml:space="preserve"> 位宽均为8位</w:t>
      </w:r>
    </w:p>
    <w:p w14:paraId="09D88D0C" w14:textId="77777777" w:rsidR="003308C0" w:rsidRPr="003308C0" w:rsidRDefault="003308C0" w:rsidP="003308C0">
      <w:pPr>
        <w:numPr>
          <w:ilvl w:val="0"/>
          <w:numId w:val="1"/>
        </w:numPr>
        <w:rPr>
          <w:rFonts w:hint="eastAsia"/>
        </w:rPr>
      </w:pPr>
      <w:r w:rsidRPr="003308C0">
        <w:t>支持如下3条指令</w:t>
      </w:r>
    </w:p>
    <w:p w14:paraId="553ACD30" w14:textId="2DD67CA0" w:rsidR="003308C0" w:rsidRDefault="003308C0" w:rsidP="003308C0">
      <w:pPr>
        <w:jc w:val="center"/>
        <w:rPr>
          <w:rFonts w:hint="eastAsia"/>
        </w:rPr>
      </w:pPr>
      <w:r w:rsidRPr="003308C0">
        <w:rPr>
          <w:noProof/>
        </w:rPr>
        <w:drawing>
          <wp:inline distT="0" distB="0" distL="0" distR="0" wp14:anchorId="1877C7FD" wp14:editId="7DDE0E9C">
            <wp:extent cx="5274310" cy="1687830"/>
            <wp:effectExtent l="0" t="0" r="2540" b="7620"/>
            <wp:docPr id="987941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0F66" w14:textId="77777777" w:rsidR="005B1BDA" w:rsidRDefault="005B1BDA" w:rsidP="005B1BDA">
      <w:pPr>
        <w:pStyle w:val="1"/>
        <w:rPr>
          <w:rFonts w:hint="eastAsia"/>
        </w:rPr>
      </w:pPr>
      <w:r w:rsidRPr="005B1BDA">
        <w:t>只有一条指令的</w:t>
      </w:r>
      <w:proofErr w:type="spellStart"/>
      <w:r w:rsidRPr="005B1BDA">
        <w:t>sCPU</w:t>
      </w:r>
      <w:proofErr w:type="spellEnd"/>
    </w:p>
    <w:p w14:paraId="6A8D0260" w14:textId="77777777" w:rsidR="005B1BDA" w:rsidRPr="005B1BDA" w:rsidRDefault="005B1BDA" w:rsidP="005B1BDA">
      <w:pPr>
        <w:rPr>
          <w:rFonts w:hint="eastAsia"/>
        </w:rPr>
      </w:pPr>
      <w:r w:rsidRPr="005B1BDA">
        <w:t>先从ISA的状态机模型回顾执行一条li指令的具体</w:t>
      </w:r>
      <w:proofErr w:type="gramStart"/>
      <w:r w:rsidRPr="005B1BDA">
        <w:t>过程.</w:t>
      </w:r>
      <w:proofErr w:type="gramEnd"/>
      <w:r w:rsidRPr="005B1BDA">
        <w:t xml:space="preserve"> 事实</w:t>
      </w:r>
      <w:proofErr w:type="gramStart"/>
      <w:r w:rsidRPr="005B1BDA">
        <w:t>上,</w:t>
      </w:r>
      <w:proofErr w:type="gramEnd"/>
      <w:r w:rsidRPr="005B1BDA">
        <w:t xml:space="preserve"> 无论是执行什么</w:t>
      </w:r>
      <w:proofErr w:type="gramStart"/>
      <w:r w:rsidRPr="005B1BDA">
        <w:t>指令,</w:t>
      </w:r>
      <w:proofErr w:type="gramEnd"/>
      <w:r w:rsidRPr="005B1BDA">
        <w:t xml:space="preserve"> 其步骤都是类似</w:t>
      </w:r>
      <w:proofErr w:type="gramStart"/>
      <w:r w:rsidRPr="005B1BDA">
        <w:t>的,</w:t>
      </w:r>
      <w:proofErr w:type="gramEnd"/>
      <w:r w:rsidRPr="005B1BDA">
        <w:t xml:space="preserve"> 有一个叫</w:t>
      </w:r>
      <w:proofErr w:type="gramStart"/>
      <w:r w:rsidRPr="005B1BDA">
        <w:t>"指令周期"(instruction cycle)</w:t>
      </w:r>
      <w:proofErr w:type="gramEnd"/>
      <w:r w:rsidRPr="005B1BDA">
        <w:t>的概念专门描述这些</w:t>
      </w:r>
      <w:proofErr w:type="gramStart"/>
      <w:r w:rsidRPr="005B1BDA">
        <w:t>步骤:</w:t>
      </w:r>
      <w:proofErr w:type="gramEnd"/>
    </w:p>
    <w:p w14:paraId="3EA10314" w14:textId="77777777" w:rsidR="005B1BDA" w:rsidRPr="005B1BDA" w:rsidRDefault="005B1BDA" w:rsidP="005B1BDA">
      <w:pPr>
        <w:numPr>
          <w:ilvl w:val="0"/>
          <w:numId w:val="2"/>
        </w:numPr>
        <w:rPr>
          <w:rFonts w:hint="eastAsia"/>
        </w:rPr>
      </w:pPr>
      <w:r w:rsidRPr="005B1BDA">
        <w:t>取指</w:t>
      </w:r>
      <w:proofErr w:type="gramStart"/>
      <w:r w:rsidRPr="005B1BDA">
        <w:t>(fetch)</w:t>
      </w:r>
      <w:proofErr w:type="gramEnd"/>
      <w:r w:rsidRPr="005B1BDA">
        <w:t>: 根据当前PC, 在存储器中找到一条指令</w:t>
      </w:r>
    </w:p>
    <w:p w14:paraId="41FFE6D0" w14:textId="77777777" w:rsidR="005B1BDA" w:rsidRPr="005B1BDA" w:rsidRDefault="005B1BDA" w:rsidP="005B1BDA">
      <w:pPr>
        <w:numPr>
          <w:ilvl w:val="0"/>
          <w:numId w:val="2"/>
        </w:numPr>
        <w:rPr>
          <w:rFonts w:hint="eastAsia"/>
        </w:rPr>
      </w:pPr>
      <w:r w:rsidRPr="005B1BDA">
        <w:t>译码</w:t>
      </w:r>
      <w:proofErr w:type="gramStart"/>
      <w:r w:rsidRPr="005B1BDA">
        <w:t>(decode)</w:t>
      </w:r>
      <w:proofErr w:type="gramEnd"/>
      <w:r w:rsidRPr="005B1BDA">
        <w:t>: 看这条指令具体是什么</w:t>
      </w:r>
      <w:proofErr w:type="gramStart"/>
      <w:r w:rsidRPr="005B1BDA">
        <w:t>指令,</w:t>
      </w:r>
      <w:proofErr w:type="gramEnd"/>
      <w:r w:rsidRPr="005B1BDA">
        <w:t xml:space="preserve"> 操作数是哪些</w:t>
      </w:r>
    </w:p>
    <w:p w14:paraId="11469D85" w14:textId="77777777" w:rsidR="005B1BDA" w:rsidRPr="005B1BDA" w:rsidRDefault="005B1BDA" w:rsidP="005B1BDA">
      <w:pPr>
        <w:numPr>
          <w:ilvl w:val="1"/>
          <w:numId w:val="2"/>
        </w:numPr>
        <w:rPr>
          <w:rFonts w:hint="eastAsia"/>
        </w:rPr>
      </w:pPr>
      <w:r w:rsidRPr="005B1BDA">
        <w:t>以li指令为</w:t>
      </w:r>
      <w:proofErr w:type="gramStart"/>
      <w:r w:rsidRPr="005B1BDA">
        <w:t>例,</w:t>
      </w:r>
      <w:proofErr w:type="gramEnd"/>
      <w:r w:rsidRPr="005B1BDA">
        <w:t xml:space="preserve"> 操作数需要看立即数是</w:t>
      </w:r>
      <w:proofErr w:type="gramStart"/>
      <w:r w:rsidRPr="005B1BDA">
        <w:t>多少,</w:t>
      </w:r>
      <w:proofErr w:type="gramEnd"/>
      <w:r w:rsidRPr="005B1BDA">
        <w:t xml:space="preserve"> 需要写入哪个目的寄存器</w:t>
      </w:r>
    </w:p>
    <w:p w14:paraId="5D15B6A1" w14:textId="77777777" w:rsidR="005B1BDA" w:rsidRPr="005B1BDA" w:rsidRDefault="005B1BDA" w:rsidP="005B1BDA">
      <w:pPr>
        <w:numPr>
          <w:ilvl w:val="0"/>
          <w:numId w:val="2"/>
        </w:numPr>
        <w:rPr>
          <w:rFonts w:hint="eastAsia"/>
        </w:rPr>
      </w:pPr>
      <w:r w:rsidRPr="005B1BDA">
        <w:t>执行</w:t>
      </w:r>
      <w:proofErr w:type="gramStart"/>
      <w:r w:rsidRPr="005B1BDA">
        <w:t>(execute)</w:t>
      </w:r>
      <w:proofErr w:type="gramEnd"/>
      <w:r w:rsidRPr="005B1BDA">
        <w:t>: 对操作数进行</w:t>
      </w:r>
      <w:proofErr w:type="gramStart"/>
      <w:r w:rsidRPr="005B1BDA">
        <w:t>处理,</w:t>
      </w:r>
      <w:proofErr w:type="gramEnd"/>
      <w:r w:rsidRPr="005B1BDA">
        <w:t xml:space="preserve"> 必要时更新指定的目的寄存器</w:t>
      </w:r>
    </w:p>
    <w:p w14:paraId="250C2AFD" w14:textId="77777777" w:rsidR="005B1BDA" w:rsidRPr="005B1BDA" w:rsidRDefault="005B1BDA" w:rsidP="005B1BDA">
      <w:pPr>
        <w:numPr>
          <w:ilvl w:val="0"/>
          <w:numId w:val="2"/>
        </w:numPr>
        <w:rPr>
          <w:rFonts w:hint="eastAsia"/>
        </w:rPr>
      </w:pPr>
      <w:r w:rsidRPr="005B1BDA">
        <w:t>更新PC: 让PC指向下一条指令</w:t>
      </w:r>
    </w:p>
    <w:p w14:paraId="5ED9DFFC" w14:textId="77777777" w:rsidR="005B1BDA" w:rsidRPr="005B1BDA" w:rsidRDefault="005B1BDA" w:rsidP="005B1BDA">
      <w:pPr>
        <w:rPr>
          <w:rFonts w:hint="eastAsia"/>
        </w:rPr>
      </w:pPr>
      <w:proofErr w:type="gramStart"/>
      <w:r w:rsidRPr="005B1BDA">
        <w:t>因此,</w:t>
      </w:r>
      <w:proofErr w:type="gramEnd"/>
      <w:r w:rsidRPr="005B1BDA">
        <w:t xml:space="preserve"> 我们的目标就是用数字电路实现上述过程的每一个</w:t>
      </w:r>
      <w:proofErr w:type="gramStart"/>
      <w:r w:rsidRPr="005B1BDA">
        <w:t>步骤.</w:t>
      </w:r>
      <w:proofErr w:type="gramEnd"/>
    </w:p>
    <w:p w14:paraId="6772A99A" w14:textId="77777777" w:rsidR="005B1BDA" w:rsidRDefault="005B1BDA" w:rsidP="005B1BDA">
      <w:pPr>
        <w:pStyle w:val="2"/>
        <w:rPr>
          <w:rFonts w:hint="eastAsia"/>
        </w:rPr>
      </w:pPr>
      <w:r w:rsidRPr="005B1BDA">
        <w:lastRenderedPageBreak/>
        <w:t>取指</w:t>
      </w:r>
    </w:p>
    <w:p w14:paraId="19103324" w14:textId="7BEBF1A9" w:rsidR="005B1BDA" w:rsidRDefault="00C83AC9" w:rsidP="005B1BDA">
      <w:pPr>
        <w:rPr>
          <w:rFonts w:hint="eastAsia"/>
        </w:rPr>
      </w:pPr>
      <w:r w:rsidRPr="00C83AC9">
        <w:rPr>
          <w:noProof/>
        </w:rPr>
        <w:drawing>
          <wp:inline distT="0" distB="0" distL="0" distR="0" wp14:anchorId="25A2CEEA" wp14:editId="77FC3C07">
            <wp:extent cx="5274310" cy="2124075"/>
            <wp:effectExtent l="0" t="0" r="2540" b="9525"/>
            <wp:docPr id="104306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2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B551" w14:textId="5F2EA1AC" w:rsidR="00C83AC9" w:rsidRDefault="00C83AC9" w:rsidP="005B1BDA">
      <w:pPr>
        <w:rPr>
          <w:rFonts w:hint="eastAsia"/>
        </w:rPr>
      </w:pPr>
      <w:r w:rsidRPr="00C83AC9">
        <w:t>从功能上</w:t>
      </w:r>
      <w:proofErr w:type="gramStart"/>
      <w:r w:rsidRPr="00C83AC9">
        <w:t>划分,</w:t>
      </w:r>
      <w:proofErr w:type="gramEnd"/>
      <w:r w:rsidRPr="00C83AC9">
        <w:t xml:space="preserve"> 存储器可以分别只读存储器(Read-Only Memory, ROM) 和随机访问存储器(Random Access Memory, RAM), 前者不支持</w:t>
      </w:r>
      <w:proofErr w:type="gramStart"/>
      <w:r w:rsidRPr="00C83AC9">
        <w:t>写入,</w:t>
      </w:r>
      <w:proofErr w:type="gramEnd"/>
      <w:r w:rsidRPr="00C83AC9">
        <w:t xml:space="preserve"> 而后者</w:t>
      </w:r>
      <w:proofErr w:type="gramStart"/>
      <w:r w:rsidRPr="00C83AC9">
        <w:t>支持.</w:t>
      </w:r>
      <w:proofErr w:type="gramEnd"/>
      <w:r w:rsidRPr="00C83AC9">
        <w:t xml:space="preserve"> 对于</w:t>
      </w:r>
      <w:proofErr w:type="spellStart"/>
      <w:r w:rsidRPr="00C83AC9">
        <w:t>sISA</w:t>
      </w:r>
      <w:proofErr w:type="spellEnd"/>
      <w:r w:rsidRPr="00C83AC9">
        <w:t>来</w:t>
      </w:r>
      <w:proofErr w:type="gramStart"/>
      <w:r w:rsidRPr="00C83AC9">
        <w:t>说,</w:t>
      </w:r>
      <w:proofErr w:type="gramEnd"/>
      <w:r w:rsidRPr="00C83AC9">
        <w:t xml:space="preserve"> 因为3条指令都不会访问</w:t>
      </w:r>
      <w:proofErr w:type="gramStart"/>
      <w:r w:rsidRPr="00C83AC9">
        <w:t>存储器,</w:t>
      </w:r>
      <w:proofErr w:type="gramEnd"/>
      <w:r w:rsidRPr="00C83AC9">
        <w:t xml:space="preserve"> 只有取指操作需要从存储器中读出</w:t>
      </w:r>
      <w:proofErr w:type="gramStart"/>
      <w:r w:rsidRPr="00C83AC9">
        <w:t>指令,</w:t>
      </w:r>
      <w:proofErr w:type="gramEnd"/>
      <w:r w:rsidRPr="00C83AC9">
        <w:t xml:space="preserve"> 因此这里可以采用ROM.</w:t>
      </w:r>
    </w:p>
    <w:p w14:paraId="200363B8" w14:textId="276CFB2A" w:rsidR="00FF7ACD" w:rsidRDefault="00FF7ACD" w:rsidP="005B1BDA">
      <w:pPr>
        <w:rPr>
          <w:rFonts w:hint="eastAsia"/>
        </w:rPr>
      </w:pPr>
      <w:r w:rsidRPr="00FF7ACD">
        <w:rPr>
          <w:noProof/>
        </w:rPr>
        <w:drawing>
          <wp:inline distT="0" distB="0" distL="0" distR="0" wp14:anchorId="1AEC4783" wp14:editId="4510ADC2">
            <wp:extent cx="5274310" cy="1130935"/>
            <wp:effectExtent l="0" t="0" r="2540" b="0"/>
            <wp:docPr id="157734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5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CC00" w14:textId="700B42C2" w:rsidR="00A825E8" w:rsidRPr="00A825E8" w:rsidRDefault="00A825E8" w:rsidP="005B1BDA">
      <w:pPr>
        <w:rPr>
          <w:rFonts w:hint="eastAsia"/>
        </w:rPr>
      </w:pPr>
      <w:r w:rsidRPr="00334D7C">
        <w:t>要实现ROM并存放数列求和的指令序列，且通过PC寄存器取出指令，首先考虑ROM的规格，由于每条指令都是8位，因此ROM的位宽为8；而且一共需要8条指令，即ROM的深度为8。PC寄存器则是3位的寄存器。PC寄存器的输出作为多路选择器的选择端，多路选择器的数据端存储指令序列，根据选择端的值取出对应的指令。</w:t>
      </w:r>
    </w:p>
    <w:p w14:paraId="1562C2AB" w14:textId="63F47267" w:rsidR="00A825E8" w:rsidRDefault="00A825E8" w:rsidP="005B1BDA">
      <w:pPr>
        <w:rPr>
          <w:rFonts w:hint="eastAsia"/>
        </w:rPr>
      </w:pPr>
      <w:r>
        <w:rPr>
          <w:rFonts w:hint="eastAsia"/>
        </w:rPr>
        <w:t>已知：前面章节列出的数列求和指令</w:t>
      </w:r>
    </w:p>
    <w:p w14:paraId="74F3B4DD" w14:textId="0E4A4C7A" w:rsidR="00A825E8" w:rsidRDefault="00A825E8" w:rsidP="005B1BDA">
      <w:pPr>
        <w:rPr>
          <w:rFonts w:hint="eastAsia"/>
        </w:rPr>
      </w:pPr>
      <w:r w:rsidRPr="00A825E8">
        <w:rPr>
          <w:noProof/>
        </w:rPr>
        <w:drawing>
          <wp:inline distT="0" distB="0" distL="0" distR="0" wp14:anchorId="5364A0C9" wp14:editId="598DC0A3">
            <wp:extent cx="5274310" cy="1669415"/>
            <wp:effectExtent l="0" t="0" r="2540" b="6985"/>
            <wp:docPr id="82479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0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E82D" w14:textId="2126724E" w:rsidR="00F26307" w:rsidRDefault="00E16A3B" w:rsidP="005B1BDA">
      <w:pPr>
        <w:rPr>
          <w:rFonts w:hint="eastAsia"/>
        </w:rPr>
      </w:pPr>
      <w:r w:rsidRPr="00E16A3B">
        <w:rPr>
          <w:noProof/>
        </w:rPr>
        <w:lastRenderedPageBreak/>
        <w:drawing>
          <wp:inline distT="0" distB="0" distL="0" distR="0" wp14:anchorId="5AFBCEDC" wp14:editId="2C95E742">
            <wp:extent cx="5274310" cy="3653790"/>
            <wp:effectExtent l="0" t="0" r="2540" b="3810"/>
            <wp:docPr id="31240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2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01A2" w14:textId="72FAAB3F" w:rsidR="00F26307" w:rsidRDefault="00F26307" w:rsidP="00F26307">
      <w:pPr>
        <w:pStyle w:val="2"/>
        <w:rPr>
          <w:rFonts w:hint="eastAsia"/>
        </w:rPr>
      </w:pPr>
      <w:r w:rsidRPr="00F26307">
        <w:t>译码</w:t>
      </w:r>
    </w:p>
    <w:p w14:paraId="34342CB0" w14:textId="17E62284" w:rsidR="00F26307" w:rsidRPr="005B1BDA" w:rsidRDefault="00F26307" w:rsidP="005B1BDA">
      <w:pPr>
        <w:rPr>
          <w:rFonts w:hint="eastAsia"/>
        </w:rPr>
      </w:pPr>
      <w:r w:rsidRPr="00F26307">
        <w:t>译码的工作进一步分为操作码译码和操作数</w:t>
      </w:r>
      <w:proofErr w:type="gramStart"/>
      <w:r w:rsidRPr="00F26307">
        <w:t>译码,</w:t>
      </w:r>
      <w:proofErr w:type="gramEnd"/>
      <w:r w:rsidRPr="00F26307">
        <w:t xml:space="preserve"> 前者是根据指令的操作码来识别指令的</w:t>
      </w:r>
      <w:proofErr w:type="gramStart"/>
      <w:r w:rsidRPr="00F26307">
        <w:t>功能,</w:t>
      </w:r>
      <w:proofErr w:type="gramEnd"/>
      <w:r w:rsidRPr="00F26307">
        <w:t xml:space="preserve"> 后者是从指令的编码中识别出相应的操作数</w:t>
      </w:r>
    </w:p>
    <w:p w14:paraId="121ED2BD" w14:textId="77777777" w:rsidR="00F26307" w:rsidRPr="00F26307" w:rsidRDefault="00F26307" w:rsidP="00F26307">
      <w:pPr>
        <w:pStyle w:val="2"/>
        <w:rPr>
          <w:rFonts w:hint="eastAsia"/>
        </w:rPr>
      </w:pPr>
      <w:r w:rsidRPr="00F26307">
        <w:t>执行</w:t>
      </w:r>
    </w:p>
    <w:p w14:paraId="574F4786" w14:textId="5096274A" w:rsidR="005B1BDA" w:rsidRPr="00F26307" w:rsidRDefault="00B97842" w:rsidP="005B1BDA">
      <w:pPr>
        <w:rPr>
          <w:rFonts w:hint="eastAsia"/>
        </w:rPr>
      </w:pPr>
      <w:r w:rsidRPr="00B97842">
        <w:t>GPR通常包含多个寄存器，一次访问通常只访问其中的几个寄存器，因此GPR也应该支持寻址。GPR电路的本质也是一个存储器，不过GPR需要作为目的寄存器被指令写入，因此GPR是一个支持写入的存储器，即RAM。</w:t>
      </w:r>
    </w:p>
    <w:p w14:paraId="1EB38EBC" w14:textId="3E894234" w:rsidR="005B1BDA" w:rsidRDefault="00F26307" w:rsidP="005B1BDA">
      <w:pPr>
        <w:rPr>
          <w:rFonts w:hint="eastAsia"/>
        </w:rPr>
      </w:pPr>
      <w:r w:rsidRPr="00F26307">
        <w:rPr>
          <w:noProof/>
        </w:rPr>
        <w:drawing>
          <wp:inline distT="0" distB="0" distL="0" distR="0" wp14:anchorId="32BDA985" wp14:editId="2F18DEBB">
            <wp:extent cx="5274310" cy="968375"/>
            <wp:effectExtent l="0" t="0" r="2540" b="3175"/>
            <wp:docPr id="68906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968F" w14:textId="44F41D05" w:rsidR="00F26307" w:rsidRDefault="009555B6" w:rsidP="005B1BDA">
      <w:pPr>
        <w:rPr>
          <w:rFonts w:hint="eastAsia"/>
        </w:rPr>
      </w:pPr>
      <w:r w:rsidRPr="009555B6">
        <w:t>由于GPR位宽为8位，一共4个GPR，因此需要一个8位的4选1多路选择器，对GPR写入则当选中对应的寄存器和写使能同时有效时才写入，因此需要对地址进行译码。</w:t>
      </w:r>
    </w:p>
    <w:p w14:paraId="4FBAD7B9" w14:textId="6AF122DC" w:rsidR="009555B6" w:rsidRDefault="002707A9" w:rsidP="005B1BDA">
      <w:pPr>
        <w:rPr>
          <w:rFonts w:hint="eastAsia"/>
        </w:rPr>
      </w:pPr>
      <w:r w:rsidRPr="002707A9">
        <w:rPr>
          <w:noProof/>
        </w:rPr>
        <w:lastRenderedPageBreak/>
        <w:drawing>
          <wp:inline distT="0" distB="0" distL="0" distR="0" wp14:anchorId="3FD33CD8" wp14:editId="4B3D1A92">
            <wp:extent cx="5274310" cy="2217420"/>
            <wp:effectExtent l="0" t="0" r="2540" b="0"/>
            <wp:docPr id="117282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4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6423" w14:textId="77777777" w:rsidR="00F26307" w:rsidRDefault="00F26307" w:rsidP="00F26307">
      <w:pPr>
        <w:pStyle w:val="2"/>
        <w:rPr>
          <w:rFonts w:hint="eastAsia"/>
        </w:rPr>
      </w:pPr>
      <w:r w:rsidRPr="00F26307">
        <w:t>更新PC</w:t>
      </w:r>
    </w:p>
    <w:p w14:paraId="34855968" w14:textId="35244F7E" w:rsidR="00F26307" w:rsidRDefault="00F26307" w:rsidP="00F26307">
      <w:pPr>
        <w:rPr>
          <w:rFonts w:hint="eastAsia"/>
        </w:rPr>
      </w:pPr>
      <w:r w:rsidRPr="00F26307">
        <w:rPr>
          <w:noProof/>
        </w:rPr>
        <w:drawing>
          <wp:inline distT="0" distB="0" distL="0" distR="0" wp14:anchorId="4D0A6B8A" wp14:editId="4C97D122">
            <wp:extent cx="5274310" cy="1164590"/>
            <wp:effectExtent l="0" t="0" r="2540" b="0"/>
            <wp:docPr id="163954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3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7CE6" w14:textId="136DFC5E" w:rsidR="00B97842" w:rsidRDefault="009555B6" w:rsidP="00F26307">
      <w:pPr>
        <w:rPr>
          <w:rFonts w:hint="eastAsia"/>
        </w:rPr>
      </w:pPr>
      <w:r w:rsidRPr="009555B6">
        <w:t>更新PC的操作十分简单，对PC寄存器加1即可，可以通过数字电路中的计数器来实现。</w:t>
      </w:r>
    </w:p>
    <w:p w14:paraId="6981A62B" w14:textId="77777777" w:rsidR="00832A04" w:rsidRPr="00832A04" w:rsidRDefault="00832A04" w:rsidP="00832A04">
      <w:r w:rsidRPr="00832A04">
        <w:t>将上述所有实现li的指令周期涉及的各个部件连接起来，让</w:t>
      </w:r>
      <w:proofErr w:type="spellStart"/>
      <w:r w:rsidRPr="00832A04">
        <w:t>sCPU</w:t>
      </w:r>
      <w:proofErr w:type="spellEnd"/>
      <w:r w:rsidRPr="00832A04">
        <w:t>执行前几条li指令，最终应该使得GPR中r0=10，r1=0，r2=0，r3=1。</w:t>
      </w:r>
    </w:p>
    <w:p w14:paraId="1EE29DB2" w14:textId="413875CD" w:rsidR="009555B6" w:rsidRPr="00832A04" w:rsidRDefault="00DA63C1" w:rsidP="00F26307">
      <w:pPr>
        <w:rPr>
          <w:rFonts w:hint="eastAsia"/>
        </w:rPr>
      </w:pPr>
      <w:r w:rsidRPr="00DA63C1">
        <w:drawing>
          <wp:inline distT="0" distB="0" distL="0" distR="0" wp14:anchorId="2E0C0214" wp14:editId="41387996">
            <wp:extent cx="5274310" cy="2122805"/>
            <wp:effectExtent l="0" t="0" r="2540" b="0"/>
            <wp:docPr id="83404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6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893" w14:textId="77777777" w:rsidR="009555B6" w:rsidRDefault="009555B6" w:rsidP="009555B6">
      <w:pPr>
        <w:pStyle w:val="1"/>
      </w:pPr>
      <w:r w:rsidRPr="009555B6">
        <w:t>实现完整的</w:t>
      </w:r>
      <w:proofErr w:type="spellStart"/>
      <w:r w:rsidRPr="009555B6">
        <w:t>sCPU</w:t>
      </w:r>
      <w:proofErr w:type="spellEnd"/>
    </w:p>
    <w:p w14:paraId="76F43225" w14:textId="77777777" w:rsidR="006F03C1" w:rsidRPr="006F03C1" w:rsidRDefault="006F03C1" w:rsidP="006F03C1">
      <w:r w:rsidRPr="006F03C1">
        <w:t>对于所有指令来说，取指和更新PC这两个步骤的行为都一样，因此可以直接复用之前</w:t>
      </w:r>
      <w:r w:rsidRPr="006F03C1">
        <w:lastRenderedPageBreak/>
        <w:t>实现的取指逻辑。</w:t>
      </w:r>
    </w:p>
    <w:p w14:paraId="11349CB2" w14:textId="77777777" w:rsidR="006F03C1" w:rsidRPr="006F03C1" w:rsidRDefault="006F03C1" w:rsidP="006F03C1">
      <w:r w:rsidRPr="006F03C1">
        <w:t>对于译码，由于add指令的行为和li指令不同，因此有必要识别当前取出的是什么指令。为了实现这一点，需要检查指令的opcode字段，如果是00，则是add指令，如果是10，则是li指令。要识别输入的取指，最适合的电路就是译码器。由于opcode只有2位，我们可以使用一个2-4译码器，它输出的独热码可以指示当前指令属于何种指令，这样的译码器称为指令译码器。这组独热码通常作为控制信号，用于控制部分电路如何工作，从而支持不同指令的功能。</w:t>
      </w:r>
    </w:p>
    <w:p w14:paraId="2A6C17D5" w14:textId="77777777" w:rsidR="006F03C1" w:rsidRPr="006F03C1" w:rsidRDefault="006F03C1" w:rsidP="006F03C1">
      <w:r w:rsidRPr="006F03C1">
        <w:t>考虑完操作码后，还需要考虑操作数。和li指令相比，add指令除了需要写入</w:t>
      </w:r>
      <w:proofErr w:type="spellStart"/>
      <w:r w:rsidRPr="006F03C1">
        <w:t>rd</w:t>
      </w:r>
      <w:proofErr w:type="spellEnd"/>
      <w:r w:rsidRPr="006F03C1">
        <w:t>，还需要读出rs1和rs2作为源操作数，需要同时通过两个读端口和一个写端口访问GPR。</w:t>
      </w:r>
    </w:p>
    <w:p w14:paraId="0359440B" w14:textId="0B931853" w:rsidR="006F03C1" w:rsidRPr="006F03C1" w:rsidRDefault="006F03C1" w:rsidP="006F03C1">
      <w:pPr>
        <w:rPr>
          <w:rFonts w:hint="eastAsia"/>
        </w:rPr>
      </w:pPr>
      <w:r w:rsidRPr="006F03C1">
        <w:t>读出源操作数后，add指令的行为是将两数相加，然后将加法结果写入</w:t>
      </w:r>
      <w:proofErr w:type="spellStart"/>
      <w:r w:rsidRPr="006F03C1">
        <w:t>rd</w:t>
      </w:r>
      <w:proofErr w:type="spellEnd"/>
      <w:r w:rsidRPr="006F03C1">
        <w:t>寄存器。前者可以通过加法器实现，但后者写入GPR时，GPR的</w:t>
      </w:r>
      <w:proofErr w:type="spellStart"/>
      <w:r w:rsidRPr="006F03C1">
        <w:t>wdata</w:t>
      </w:r>
      <w:proofErr w:type="spellEnd"/>
      <w:r w:rsidRPr="006F03C1">
        <w:t>端口已经被li指令的结果占用。考虑到指令opcode编码的唯一性，一条指令不可能既是li指令又是add指令，因此可以根据指令的类别对写入GPR的数据进行选择，如果当前指令是加法指令，就选择加法器的结果，否则选择li指令的立即数。可以通过多路选择器实现这样的选择功能，将写入GPR的两个数据来源作为多路选择器的数据端，然后让译码时独热码当中合适的信号连接到多路选择器的选择端，来控制多路选择器按照指令类型选出正确的数据，即可实现上述功能。</w:t>
      </w:r>
    </w:p>
    <w:p w14:paraId="58B61321" w14:textId="3A29D6A5" w:rsidR="009555B6" w:rsidRDefault="009555B6" w:rsidP="009555B6">
      <w:pPr>
        <w:rPr>
          <w:rFonts w:hint="eastAsia"/>
        </w:rPr>
      </w:pPr>
      <w:r w:rsidRPr="009555B6">
        <w:rPr>
          <w:noProof/>
        </w:rPr>
        <w:drawing>
          <wp:inline distT="0" distB="0" distL="0" distR="0" wp14:anchorId="721C3BF9" wp14:editId="62A0CD96">
            <wp:extent cx="5274310" cy="1157605"/>
            <wp:effectExtent l="0" t="0" r="2540" b="4445"/>
            <wp:docPr id="12696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8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D18" w14:textId="4890DF6B" w:rsidR="009555B6" w:rsidRDefault="006F03C1" w:rsidP="009555B6">
      <w:r w:rsidRPr="006F03C1">
        <w:t>根据上文可以为</w:t>
      </w:r>
      <w:proofErr w:type="spellStart"/>
      <w:r w:rsidRPr="006F03C1">
        <w:t>sCPU</w:t>
      </w:r>
      <w:proofErr w:type="spellEnd"/>
      <w:r w:rsidRPr="006F03C1">
        <w:t>添加add指令，除了根据上文内容外，GPR的读取端口的多路选择器需要添加使能端，使得仅在add指令下读取GPR。实现后继续执行求和数列程序的几条add指令，最终GPR的状态应该是r0=10，r1=1，r2=1，r3=1。</w:t>
      </w:r>
    </w:p>
    <w:p w14:paraId="290BF9E1" w14:textId="164D9E91" w:rsidR="006F03C1" w:rsidRDefault="002D527C" w:rsidP="009555B6">
      <w:r w:rsidRPr="002D527C">
        <w:lastRenderedPageBreak/>
        <w:drawing>
          <wp:inline distT="0" distB="0" distL="0" distR="0" wp14:anchorId="3AC8DB92" wp14:editId="5E25C0B8">
            <wp:extent cx="5274310" cy="2407920"/>
            <wp:effectExtent l="0" t="0" r="2540" b="0"/>
            <wp:docPr id="23165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3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EA09" w14:textId="77777777" w:rsidR="007107E2" w:rsidRPr="007107E2" w:rsidRDefault="007107E2" w:rsidP="007107E2">
      <w:r w:rsidRPr="007107E2">
        <w:t>最后是bner0指令。为了识别bner0指令，我们可以复用指令译码器的功能。至于操作数，除了指令中的rs2和</w:t>
      </w:r>
      <w:proofErr w:type="spellStart"/>
      <w:r w:rsidRPr="007107E2">
        <w:t>addr</w:t>
      </w:r>
      <w:proofErr w:type="spellEnd"/>
      <w:r w:rsidRPr="007107E2">
        <w:t>，还有一个隐含的R[0]。由于bner0指令中rs2字段的位置和add指令中rs2字段的位置一样，因此可以复用add指令中读出rs2寄存器的逻辑。但bner0还需要读出R[0]，因此可以把0作为GPR的raddr1端口的输入。不过这个端口已经被add指令的rs1占用，但也同样可以通过多路选择器解决问题。</w:t>
      </w:r>
    </w:p>
    <w:p w14:paraId="7DE726F2" w14:textId="77777777" w:rsidR="007107E2" w:rsidRPr="007107E2" w:rsidRDefault="007107E2" w:rsidP="007107E2">
      <w:r w:rsidRPr="007107E2">
        <w:t>读出源操作数后，bner0指令需要比较两数是否相等，这可以通过比较器来实现。若比较结果不相等，需要将PC更新为</w:t>
      </w:r>
      <w:proofErr w:type="spellStart"/>
      <w:r w:rsidRPr="007107E2">
        <w:t>addr</w:t>
      </w:r>
      <w:proofErr w:type="spellEnd"/>
      <w:r w:rsidRPr="007107E2">
        <w:t>字段。换句话说，只有当前指令为bner0指令，且比较结果不相等，才将PC更新为</w:t>
      </w:r>
      <w:proofErr w:type="spellStart"/>
      <w:r w:rsidRPr="007107E2">
        <w:t>addr</w:t>
      </w:r>
      <w:proofErr w:type="spellEnd"/>
      <w:r w:rsidRPr="007107E2">
        <w:t>字段，其余情况应将PC更新为PC加1。同样可以借助多路选择器对PC寄存器的输入端进行选择。</w:t>
      </w:r>
    </w:p>
    <w:p w14:paraId="609E4278" w14:textId="247ABE9A" w:rsidR="007107E2" w:rsidRPr="007107E2" w:rsidRDefault="007107E2" w:rsidP="009555B6">
      <w:pPr>
        <w:rPr>
          <w:rFonts w:hint="eastAsia"/>
        </w:rPr>
      </w:pPr>
      <w:r w:rsidRPr="007107E2">
        <w:t>最后，bner0指令不会写入GPR，因此需要将GPR的wen置为无效。</w:t>
      </w:r>
    </w:p>
    <w:p w14:paraId="204F41EA" w14:textId="2ACB97C3" w:rsidR="009555B6" w:rsidRDefault="009555B6" w:rsidP="009555B6">
      <w:pPr>
        <w:rPr>
          <w:rFonts w:hint="eastAsia"/>
        </w:rPr>
      </w:pPr>
      <w:r w:rsidRPr="009555B6">
        <w:rPr>
          <w:noProof/>
        </w:rPr>
        <w:drawing>
          <wp:inline distT="0" distB="0" distL="0" distR="0" wp14:anchorId="5F89D09B" wp14:editId="19DF5F65">
            <wp:extent cx="5274310" cy="1108075"/>
            <wp:effectExtent l="0" t="0" r="2540" b="0"/>
            <wp:docPr id="116767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6A96" w14:textId="307EBCB9" w:rsidR="009555B6" w:rsidRDefault="00B16237" w:rsidP="009555B6">
      <w:r w:rsidRPr="00B16237">
        <w:t>根据上文，继续为</w:t>
      </w:r>
      <w:proofErr w:type="spellStart"/>
      <w:r w:rsidRPr="00B16237">
        <w:t>sCPU</w:t>
      </w:r>
      <w:proofErr w:type="spellEnd"/>
      <w:r w:rsidRPr="00B16237">
        <w:t>添加bner0指令，注意读出端的多路选择器，如果需要使能端，则需要使多路选择器在禁用时得到一个确定的值，否则比较器将会产生不定态，导致PC无法正常工作。即使不需要使能端，也需要使得在初始状态时使多路选择器输出一个确定的值。最终实现的结果是PC始终为7，GPR的r2存放求和结果55。</w:t>
      </w:r>
    </w:p>
    <w:p w14:paraId="1AAE9D17" w14:textId="09C33A51" w:rsidR="007107E2" w:rsidRPr="007107E2" w:rsidRDefault="00114D93" w:rsidP="009555B6">
      <w:pPr>
        <w:rPr>
          <w:rFonts w:hint="eastAsia"/>
        </w:rPr>
      </w:pPr>
      <w:r w:rsidRPr="00114D93">
        <w:lastRenderedPageBreak/>
        <w:drawing>
          <wp:inline distT="0" distB="0" distL="0" distR="0" wp14:anchorId="21A0DB57" wp14:editId="6E11E8CB">
            <wp:extent cx="5274310" cy="2442210"/>
            <wp:effectExtent l="0" t="0" r="2540" b="0"/>
            <wp:docPr id="1654501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01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7E36" w14:textId="30F0607E" w:rsidR="009555B6" w:rsidRDefault="009555B6" w:rsidP="009555B6">
      <w:pPr>
        <w:rPr>
          <w:rFonts w:hint="eastAsia"/>
        </w:rPr>
      </w:pPr>
      <w:r w:rsidRPr="009555B6">
        <w:rPr>
          <w:noProof/>
        </w:rPr>
        <w:drawing>
          <wp:inline distT="0" distB="0" distL="0" distR="0" wp14:anchorId="10B2928D" wp14:editId="665DB1AC">
            <wp:extent cx="5274310" cy="1092200"/>
            <wp:effectExtent l="0" t="0" r="2540" b="0"/>
            <wp:docPr id="1502648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8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F340" w14:textId="2A942BA3" w:rsidR="00201BB0" w:rsidRDefault="000F4873" w:rsidP="009555B6">
      <w:pPr>
        <w:rPr>
          <w:rFonts w:hint="eastAsia"/>
        </w:rPr>
      </w:pPr>
      <w:r w:rsidRPr="000F4873">
        <w:t>同样是实现数列的求和，通过加法器和寄存器实现需要更少的部件，容易搭建，但是它的可复用性比较差，当需要计算其他内容时需要对整个电路进行修改。而通过</w:t>
      </w:r>
      <w:proofErr w:type="spellStart"/>
      <w:r w:rsidRPr="000F4873">
        <w:t>sCPU</w:t>
      </w:r>
      <w:proofErr w:type="spellEnd"/>
      <w:r w:rsidRPr="000F4873">
        <w:t>进行计算，虽然电路搭建比较复杂，但是需要计算其他内容时修改电路比较方便，只需要对指令部分进行修改，便于复用。</w:t>
      </w:r>
    </w:p>
    <w:p w14:paraId="5A99A2A5" w14:textId="77777777" w:rsidR="00201BB0" w:rsidRDefault="00201BB0" w:rsidP="00201BB0">
      <w:pPr>
        <w:pStyle w:val="1"/>
        <w:rPr>
          <w:rFonts w:hint="eastAsia"/>
        </w:rPr>
      </w:pPr>
      <w:r w:rsidRPr="00201BB0">
        <w:t>重新审视CPU</w:t>
      </w:r>
    </w:p>
    <w:p w14:paraId="11BB7FF7" w14:textId="5A9D5270" w:rsidR="00201BB0" w:rsidRPr="00201BB0" w:rsidRDefault="00201BB0" w:rsidP="00201BB0">
      <w:pPr>
        <w:rPr>
          <w:rFonts w:hint="eastAsia"/>
        </w:rPr>
      </w:pPr>
      <w:r w:rsidRPr="00201BB0">
        <w:rPr>
          <w:noProof/>
        </w:rPr>
        <w:drawing>
          <wp:inline distT="0" distB="0" distL="0" distR="0" wp14:anchorId="60707464" wp14:editId="71D70329">
            <wp:extent cx="5274310" cy="1451610"/>
            <wp:effectExtent l="0" t="0" r="2540" b="0"/>
            <wp:docPr id="615494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94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22D" w14:textId="77777777" w:rsidR="005A7BCD" w:rsidRDefault="005A7BCD" w:rsidP="005A7BCD">
      <w:pPr>
        <w:rPr>
          <w:rFonts w:hint="eastAsia"/>
        </w:rPr>
      </w:pPr>
      <w:r w:rsidRPr="00870A75">
        <w:t>参考前面计算数列之和的指令，可以写出以下程序：</w:t>
      </w:r>
    </w:p>
    <w:p w14:paraId="630A9FFA" w14:textId="77777777" w:rsidR="005A7BCD" w:rsidRPr="00870A75" w:rsidRDefault="005A7BCD" w:rsidP="005A7BCD">
      <w:pPr>
        <w:rPr>
          <w:rFonts w:hint="eastAsia"/>
        </w:rPr>
      </w:pPr>
      <w:r w:rsidRPr="00870A75">
        <w:t xml:space="preserve">0: li r0, 11   </w:t>
      </w:r>
    </w:p>
    <w:p w14:paraId="29A82C8A" w14:textId="77777777" w:rsidR="005A7BCD" w:rsidRPr="00870A75" w:rsidRDefault="005A7BCD" w:rsidP="005A7BCD">
      <w:pPr>
        <w:rPr>
          <w:rFonts w:hint="eastAsia"/>
        </w:rPr>
      </w:pPr>
      <w:r w:rsidRPr="00870A75">
        <w:t>1: li r1, 1</w:t>
      </w:r>
    </w:p>
    <w:p w14:paraId="33C16122" w14:textId="77777777" w:rsidR="005A7BCD" w:rsidRPr="00870A75" w:rsidRDefault="005A7BCD" w:rsidP="005A7BCD">
      <w:pPr>
        <w:rPr>
          <w:rFonts w:hint="eastAsia"/>
        </w:rPr>
      </w:pPr>
      <w:r w:rsidRPr="00870A75">
        <w:t>2: li r2, 0</w:t>
      </w:r>
    </w:p>
    <w:p w14:paraId="1CB81545" w14:textId="77777777" w:rsidR="005A7BCD" w:rsidRPr="00870A75" w:rsidRDefault="005A7BCD" w:rsidP="005A7BCD">
      <w:pPr>
        <w:rPr>
          <w:rFonts w:hint="eastAsia"/>
        </w:rPr>
      </w:pPr>
      <w:r w:rsidRPr="00870A75">
        <w:lastRenderedPageBreak/>
        <w:t>3: li r3, 2</w:t>
      </w:r>
    </w:p>
    <w:p w14:paraId="5D14A938" w14:textId="77777777" w:rsidR="005A7BCD" w:rsidRPr="00870A75" w:rsidRDefault="005A7BCD" w:rsidP="005A7BCD">
      <w:pPr>
        <w:rPr>
          <w:rFonts w:hint="eastAsia"/>
        </w:rPr>
      </w:pPr>
      <w:r w:rsidRPr="00870A75">
        <w:t>4: add r2, r2, r1</w:t>
      </w:r>
    </w:p>
    <w:p w14:paraId="7CACA92C" w14:textId="77777777" w:rsidR="005A7BCD" w:rsidRPr="00870A75" w:rsidRDefault="005A7BCD" w:rsidP="005A7BCD">
      <w:pPr>
        <w:rPr>
          <w:rFonts w:hint="eastAsia"/>
        </w:rPr>
      </w:pPr>
      <w:r w:rsidRPr="00870A75">
        <w:t>5: add r1, r1, r3</w:t>
      </w:r>
    </w:p>
    <w:p w14:paraId="06E30967" w14:textId="77777777" w:rsidR="005A7BCD" w:rsidRPr="00870A75" w:rsidRDefault="005A7BCD" w:rsidP="005A7BCD">
      <w:pPr>
        <w:rPr>
          <w:rFonts w:hint="eastAsia"/>
        </w:rPr>
      </w:pPr>
      <w:r w:rsidRPr="00870A75">
        <w:t>6: bner0 r1, 4</w:t>
      </w:r>
    </w:p>
    <w:p w14:paraId="4EEC772E" w14:textId="77777777" w:rsidR="005A7BCD" w:rsidRPr="00870A75" w:rsidRDefault="005A7BCD" w:rsidP="005A7BCD">
      <w:pPr>
        <w:rPr>
          <w:rFonts w:hint="eastAsia"/>
        </w:rPr>
      </w:pPr>
      <w:r w:rsidRPr="00870A75">
        <w:t>7: bner0 r3, 7</w:t>
      </w:r>
    </w:p>
    <w:p w14:paraId="470752DD" w14:textId="19E6477E" w:rsidR="00201BB0" w:rsidRDefault="005A7BCD" w:rsidP="009555B6">
      <w:r w:rsidRPr="005A7BCD">
        <w:t>转换后的指令序列：</w:t>
      </w:r>
    </w:p>
    <w:p w14:paraId="2EAFBC23" w14:textId="77777777" w:rsidR="005A7BCD" w:rsidRPr="005A7BCD" w:rsidRDefault="005A7BCD" w:rsidP="005A7BCD">
      <w:r w:rsidRPr="005A7BCD">
        <w:t xml:space="preserve">0: 10001011   </w:t>
      </w:r>
    </w:p>
    <w:p w14:paraId="26D16215" w14:textId="77777777" w:rsidR="005A7BCD" w:rsidRPr="005A7BCD" w:rsidRDefault="005A7BCD" w:rsidP="005A7BCD">
      <w:r w:rsidRPr="005A7BCD">
        <w:t>1: 10010001</w:t>
      </w:r>
    </w:p>
    <w:p w14:paraId="49AC9186" w14:textId="77777777" w:rsidR="005A7BCD" w:rsidRPr="005A7BCD" w:rsidRDefault="005A7BCD" w:rsidP="005A7BCD">
      <w:r w:rsidRPr="005A7BCD">
        <w:t>2: 10100000</w:t>
      </w:r>
    </w:p>
    <w:p w14:paraId="7C57AFF9" w14:textId="77777777" w:rsidR="005A7BCD" w:rsidRPr="005A7BCD" w:rsidRDefault="005A7BCD" w:rsidP="005A7BCD">
      <w:r w:rsidRPr="005A7BCD">
        <w:t>3: 10110010</w:t>
      </w:r>
    </w:p>
    <w:p w14:paraId="4B06CBAF" w14:textId="77777777" w:rsidR="005A7BCD" w:rsidRPr="005A7BCD" w:rsidRDefault="005A7BCD" w:rsidP="005A7BCD">
      <w:r w:rsidRPr="005A7BCD">
        <w:t>4: 00101001</w:t>
      </w:r>
    </w:p>
    <w:p w14:paraId="5EC0C586" w14:textId="77777777" w:rsidR="005A7BCD" w:rsidRPr="005A7BCD" w:rsidRDefault="005A7BCD" w:rsidP="005A7BCD">
      <w:r w:rsidRPr="005A7BCD">
        <w:t>5: 00010111</w:t>
      </w:r>
    </w:p>
    <w:p w14:paraId="2466946D" w14:textId="77777777" w:rsidR="005A7BCD" w:rsidRPr="005A7BCD" w:rsidRDefault="005A7BCD" w:rsidP="005A7BCD">
      <w:r w:rsidRPr="005A7BCD">
        <w:t>6: 11010001</w:t>
      </w:r>
    </w:p>
    <w:p w14:paraId="3B926CF7" w14:textId="0E58DEE9" w:rsidR="005A7BCD" w:rsidRDefault="005A7BCD" w:rsidP="005A7BCD">
      <w:r w:rsidRPr="005A7BCD">
        <w:t>7: 11011111</w:t>
      </w:r>
    </w:p>
    <w:p w14:paraId="5F176FDD" w14:textId="10E34A81" w:rsidR="005A7BCD" w:rsidRPr="009555B6" w:rsidRDefault="005A7BCD" w:rsidP="005A7BCD">
      <w:pPr>
        <w:rPr>
          <w:rFonts w:hint="eastAsia"/>
        </w:rPr>
      </w:pPr>
      <w:r w:rsidRPr="005A7BCD">
        <w:t>修改电路后运行仿真，结果最终实现的结果应该是是PC始终为7，GPR的r2存放求和结果25。</w:t>
      </w:r>
    </w:p>
    <w:p w14:paraId="03B821C2" w14:textId="15E0CA2C" w:rsidR="009555B6" w:rsidRDefault="00441577" w:rsidP="00F26307">
      <w:pPr>
        <w:rPr>
          <w:rFonts w:hint="eastAsia"/>
        </w:rPr>
      </w:pPr>
      <w:r w:rsidRPr="00441577">
        <w:drawing>
          <wp:inline distT="0" distB="0" distL="0" distR="0" wp14:anchorId="6BB8C9A1" wp14:editId="6FBBD836">
            <wp:extent cx="5274310" cy="2475230"/>
            <wp:effectExtent l="0" t="0" r="2540" b="1270"/>
            <wp:docPr id="109651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32F9" w14:textId="77777777" w:rsidR="00AD3E8F" w:rsidRPr="00AD3E8F" w:rsidRDefault="00AD3E8F" w:rsidP="00AD3E8F">
      <w:r w:rsidRPr="00AD3E8F">
        <w:t>“存储程序”思想的核心是：</w:t>
      </w:r>
      <w:r w:rsidRPr="00AD3E8F">
        <w:rPr>
          <w:b/>
          <w:bCs/>
        </w:rPr>
        <w:t>把指令和数据一样编码成二进制，预先存放在存储器中，由 CPU 按照 PC 指示的地址自动取出并执行。</w:t>
      </w:r>
    </w:p>
    <w:p w14:paraId="214E2BC3" w14:textId="77777777" w:rsidR="00AD3E8F" w:rsidRPr="00AD3E8F" w:rsidRDefault="00AD3E8F" w:rsidP="00AD3E8F">
      <w:r w:rsidRPr="00AD3E8F">
        <w:t>在这个数列求和程序中：</w:t>
      </w:r>
    </w:p>
    <w:p w14:paraId="4EF19F3F" w14:textId="77777777" w:rsidR="00AD3E8F" w:rsidRPr="00AD3E8F" w:rsidRDefault="00AD3E8F" w:rsidP="00AD3E8F">
      <w:pPr>
        <w:numPr>
          <w:ilvl w:val="0"/>
          <w:numId w:val="3"/>
        </w:numPr>
      </w:pPr>
      <w:r w:rsidRPr="00AD3E8F">
        <w:lastRenderedPageBreak/>
        <w:t>MUX 的 8 个常量相当于存放在 ROM 中的 8 条指令。</w:t>
      </w:r>
    </w:p>
    <w:p w14:paraId="267711B3" w14:textId="77777777" w:rsidR="00AD3E8F" w:rsidRPr="00AD3E8F" w:rsidRDefault="00AD3E8F" w:rsidP="00AD3E8F">
      <w:pPr>
        <w:numPr>
          <w:ilvl w:val="0"/>
          <w:numId w:val="3"/>
        </w:numPr>
      </w:pPr>
      <w:r w:rsidRPr="00AD3E8F">
        <w:t>PC 表示当前需要读取哪条指令。</w:t>
      </w:r>
    </w:p>
    <w:p w14:paraId="40EEC363" w14:textId="77777777" w:rsidR="00AD3E8F" w:rsidRPr="00AD3E8F" w:rsidRDefault="00AD3E8F" w:rsidP="00AD3E8F">
      <w:pPr>
        <w:numPr>
          <w:ilvl w:val="0"/>
          <w:numId w:val="3"/>
        </w:numPr>
      </w:pPr>
      <w:r w:rsidRPr="00AD3E8F">
        <w:t>CPU 不断进行“取指 → 译码 → 执行 → 更新 PC”。</w:t>
      </w:r>
    </w:p>
    <w:p w14:paraId="22CA921F" w14:textId="77777777" w:rsidR="00AD3E8F" w:rsidRPr="00AD3E8F" w:rsidRDefault="00AD3E8F" w:rsidP="00AD3E8F">
      <w:pPr>
        <w:numPr>
          <w:ilvl w:val="0"/>
          <w:numId w:val="3"/>
        </w:numPr>
      </w:pPr>
      <w:r w:rsidRPr="00AD3E8F">
        <w:t>bner0 可以修改 PC，因此能够实现循环和条件跳转。</w:t>
      </w:r>
    </w:p>
    <w:p w14:paraId="50546AFB" w14:textId="77777777" w:rsidR="00AD3E8F" w:rsidRPr="00AD3E8F" w:rsidRDefault="00AD3E8F" w:rsidP="00AD3E8F">
      <w:r w:rsidRPr="00AD3E8F">
        <w:t xml:space="preserve">它的重要意义在于：**完成不同任务时通常不需要重新设计 CPU 电路，只需更换存储器中的指令序列。**例如，同一套 </w:t>
      </w:r>
      <w:proofErr w:type="spellStart"/>
      <w:r w:rsidRPr="00AD3E8F">
        <w:t>sCPU</w:t>
      </w:r>
      <w:proofErr w:type="spellEnd"/>
      <w:r w:rsidRPr="00AD3E8F">
        <w:t xml:space="preserve"> 电路既可以计算 1+2</w:t>
      </w:r>
      <w:proofErr w:type="gramStart"/>
      <w:r w:rsidRPr="00AD3E8F">
        <w:t>+...</w:t>
      </w:r>
      <w:proofErr w:type="gramEnd"/>
      <w:r w:rsidRPr="00AD3E8F">
        <w:t>+10，也可以通过更换程序计算 1+3+5+7+9。</w:t>
      </w:r>
    </w:p>
    <w:p w14:paraId="5198F01B" w14:textId="77777777" w:rsidR="00AD3E8F" w:rsidRPr="00AD3E8F" w:rsidRDefault="00AD3E8F" w:rsidP="00AD3E8F">
      <w:r w:rsidRPr="00AD3E8F">
        <w:t>因此，存储程序思想实现了硬件与程序的分离：</w:t>
      </w:r>
    </w:p>
    <w:p w14:paraId="73401C3D" w14:textId="77777777" w:rsidR="00AD3E8F" w:rsidRPr="00AD3E8F" w:rsidRDefault="00AD3E8F" w:rsidP="00AD3E8F">
      <w:pPr>
        <w:numPr>
          <w:ilvl w:val="0"/>
          <w:numId w:val="4"/>
        </w:numPr>
      </w:pPr>
      <w:r w:rsidRPr="00AD3E8F">
        <w:t>硬件规定 CPU 能执行哪些基本指令；</w:t>
      </w:r>
    </w:p>
    <w:p w14:paraId="7D884798" w14:textId="77777777" w:rsidR="00AD3E8F" w:rsidRPr="00AD3E8F" w:rsidRDefault="00AD3E8F" w:rsidP="00AD3E8F">
      <w:pPr>
        <w:numPr>
          <w:ilvl w:val="0"/>
          <w:numId w:val="4"/>
        </w:numPr>
      </w:pPr>
      <w:r w:rsidRPr="00AD3E8F">
        <w:t>软件通过不同的指令组合描述具体任务；</w:t>
      </w:r>
    </w:p>
    <w:p w14:paraId="702F80BC" w14:textId="77777777" w:rsidR="00AD3E8F" w:rsidRPr="00AD3E8F" w:rsidRDefault="00AD3E8F" w:rsidP="00AD3E8F">
      <w:pPr>
        <w:numPr>
          <w:ilvl w:val="0"/>
          <w:numId w:val="4"/>
        </w:numPr>
      </w:pPr>
      <w:r w:rsidRPr="00AD3E8F">
        <w:t>少量简单指令可以组合成循环、判断以及更加复杂的功能。</w:t>
      </w:r>
    </w:p>
    <w:p w14:paraId="3E80B9D0" w14:textId="71441E85" w:rsidR="00F26307" w:rsidRDefault="00AD3E8F" w:rsidP="005B1BDA">
      <w:pPr>
        <w:rPr>
          <w:rFonts w:hint="eastAsia"/>
        </w:rPr>
      </w:pPr>
      <w:r w:rsidRPr="00AD3E8F">
        <w:t>这也是通用计算机能够运行各种不同软件的基础。当前电路虽然使用“常量 + MUX”模拟 ROM，但已经体现了存储程序思想的核心。</w:t>
      </w:r>
    </w:p>
    <w:sectPr w:rsidR="00F26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7F5F7" w14:textId="77777777" w:rsidR="009E4AAB" w:rsidRDefault="009E4AAB" w:rsidP="003308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3ECF1" w14:textId="77777777" w:rsidR="009E4AAB" w:rsidRDefault="009E4AAB" w:rsidP="003308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51C8" w14:textId="77777777" w:rsidR="009E4AAB" w:rsidRDefault="009E4AAB" w:rsidP="003308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EDCF7C" w14:textId="77777777" w:rsidR="009E4AAB" w:rsidRDefault="009E4AAB" w:rsidP="003308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4F7F"/>
    <w:multiLevelType w:val="multilevel"/>
    <w:tmpl w:val="0BC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505A"/>
    <w:multiLevelType w:val="multilevel"/>
    <w:tmpl w:val="9854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A2C46"/>
    <w:multiLevelType w:val="multilevel"/>
    <w:tmpl w:val="5AF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59FE"/>
    <w:multiLevelType w:val="multilevel"/>
    <w:tmpl w:val="51E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20502">
    <w:abstractNumId w:val="2"/>
  </w:num>
  <w:num w:numId="2" w16cid:durableId="159126116">
    <w:abstractNumId w:val="1"/>
  </w:num>
  <w:num w:numId="3" w16cid:durableId="1071999169">
    <w:abstractNumId w:val="3"/>
  </w:num>
  <w:num w:numId="4" w16cid:durableId="189196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4B"/>
    <w:rsid w:val="000428B5"/>
    <w:rsid w:val="000F4873"/>
    <w:rsid w:val="00114D93"/>
    <w:rsid w:val="00201BB0"/>
    <w:rsid w:val="002707A9"/>
    <w:rsid w:val="002D527C"/>
    <w:rsid w:val="003308C0"/>
    <w:rsid w:val="00334D7C"/>
    <w:rsid w:val="003B46A2"/>
    <w:rsid w:val="00441577"/>
    <w:rsid w:val="005A7BCD"/>
    <w:rsid w:val="005B1BDA"/>
    <w:rsid w:val="006F03C1"/>
    <w:rsid w:val="007107E2"/>
    <w:rsid w:val="00777E4B"/>
    <w:rsid w:val="00832A04"/>
    <w:rsid w:val="00915B7D"/>
    <w:rsid w:val="009555B6"/>
    <w:rsid w:val="009E1D02"/>
    <w:rsid w:val="009E4AAB"/>
    <w:rsid w:val="00A825E8"/>
    <w:rsid w:val="00AD3E8F"/>
    <w:rsid w:val="00B16237"/>
    <w:rsid w:val="00B97842"/>
    <w:rsid w:val="00C83AC9"/>
    <w:rsid w:val="00DA63C1"/>
    <w:rsid w:val="00E16A3B"/>
    <w:rsid w:val="00F26307"/>
    <w:rsid w:val="00FF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7074"/>
  <w15:chartTrackingRefBased/>
  <w15:docId w15:val="{E7382B57-C737-4902-A626-92266449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7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E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E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E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E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E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E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E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7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E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E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E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E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E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7E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08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08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08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08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9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 wang</dc:creator>
  <cp:keywords/>
  <dc:description/>
  <cp:lastModifiedBy>xinru wang</cp:lastModifiedBy>
  <cp:revision>28</cp:revision>
  <dcterms:created xsi:type="dcterms:W3CDTF">2026-10-24T02:08:00Z</dcterms:created>
  <dcterms:modified xsi:type="dcterms:W3CDTF">2026-10-24T08:38:00Z</dcterms:modified>
</cp:coreProperties>
</file>