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0B5CE" w14:textId="77F1EEB1" w:rsidR="00A42D86" w:rsidRDefault="00745CC3">
      <w:pPr>
        <w:pStyle w:val="a7"/>
        <w:adjustRightInd w:val="0"/>
        <w:snapToGrid w:val="0"/>
        <w:rPr>
          <w:sz w:val="36"/>
          <w:szCs w:val="36"/>
        </w:rPr>
      </w:pPr>
      <w:r>
        <w:rPr>
          <w:rFonts w:hint="eastAsia"/>
          <w:sz w:val="36"/>
          <w:szCs w:val="36"/>
        </w:rPr>
        <w:t>题目：材料信息网站数据搜集与分析系统</w:t>
      </w:r>
    </w:p>
    <w:p w14:paraId="175F02BA" w14:textId="77777777" w:rsidR="00250BCE" w:rsidRPr="00250BCE" w:rsidRDefault="00250BCE" w:rsidP="00250BCE"/>
    <w:p w14:paraId="7F1B77CC" w14:textId="77777777" w:rsidR="00A42D86" w:rsidRDefault="00745CC3">
      <w:pPr>
        <w:pStyle w:val="3"/>
        <w:adjustRightInd w:val="0"/>
        <w:snapToGrid w:val="0"/>
        <w:spacing w:line="360" w:lineRule="auto"/>
      </w:pPr>
      <w:r>
        <w:rPr>
          <w:rFonts w:hint="eastAsia"/>
        </w:rPr>
        <w:t>完成人：王睿祺</w:t>
      </w:r>
      <w:r>
        <w:rPr>
          <w:rFonts w:hint="eastAsia"/>
        </w:rPr>
        <w:t xml:space="preserve"> </w:t>
      </w:r>
      <w:r>
        <w:rPr>
          <w:rFonts w:hint="eastAsia"/>
        </w:rPr>
        <w:t>杜彦璋</w:t>
      </w:r>
      <w:r>
        <w:rPr>
          <w:rFonts w:hint="eastAsia"/>
        </w:rPr>
        <w:t xml:space="preserve"> </w:t>
      </w:r>
      <w:r>
        <w:rPr>
          <w:rFonts w:hint="eastAsia"/>
        </w:rPr>
        <w:t>曹宏图</w:t>
      </w:r>
      <w:r>
        <w:rPr>
          <w:rFonts w:hint="eastAsia"/>
        </w:rPr>
        <w:t xml:space="preserve"> </w:t>
      </w:r>
      <w:r>
        <w:rPr>
          <w:rFonts w:hint="eastAsia"/>
        </w:rPr>
        <w:t>黄鑫翔</w:t>
      </w:r>
      <w:r>
        <w:rPr>
          <w:rFonts w:hint="eastAsia"/>
        </w:rPr>
        <w:t xml:space="preserve"> </w:t>
      </w:r>
      <w:r>
        <w:rPr>
          <w:rFonts w:hint="eastAsia"/>
        </w:rPr>
        <w:t>朱诚</w:t>
      </w:r>
      <w:r>
        <w:rPr>
          <w:rFonts w:hint="eastAsia"/>
        </w:rPr>
        <w:t xml:space="preserve">  </w:t>
      </w:r>
    </w:p>
    <w:p w14:paraId="5BCFD6C0" w14:textId="08DCEE06" w:rsidR="00A42D86" w:rsidRDefault="00745CC3">
      <w:pPr>
        <w:pStyle w:val="3"/>
        <w:adjustRightInd w:val="0"/>
        <w:snapToGrid w:val="0"/>
        <w:spacing w:line="360" w:lineRule="auto"/>
      </w:pPr>
      <w:r>
        <w:rPr>
          <w:rFonts w:hint="eastAsia"/>
        </w:rPr>
        <w:t>学</w:t>
      </w:r>
      <w:r>
        <w:rPr>
          <w:rFonts w:hint="eastAsia"/>
        </w:rPr>
        <w:t xml:space="preserve">  </w:t>
      </w:r>
      <w:r>
        <w:rPr>
          <w:rFonts w:hint="eastAsia"/>
        </w:rPr>
        <w:t>号：</w:t>
      </w:r>
      <w:r>
        <w:rPr>
          <w:rFonts w:hint="eastAsia"/>
        </w:rPr>
        <w:t>SA19225376 SA1922</w:t>
      </w:r>
      <w:r w:rsidR="00137613">
        <w:t>5135</w:t>
      </w:r>
      <w:r>
        <w:rPr>
          <w:rFonts w:hint="eastAsia"/>
        </w:rPr>
        <w:t xml:space="preserve"> SA1922</w:t>
      </w:r>
      <w:r w:rsidR="00004C0B">
        <w:t>5100</w:t>
      </w:r>
      <w:r>
        <w:rPr>
          <w:rFonts w:hint="eastAsia"/>
        </w:rPr>
        <w:t xml:space="preserve"> SA1922</w:t>
      </w:r>
      <w:r w:rsidR="002A19DD">
        <w:rPr>
          <w:rFonts w:hint="eastAsia"/>
        </w:rPr>
        <w:t>5187</w:t>
      </w:r>
      <w:r>
        <w:rPr>
          <w:rFonts w:hint="eastAsia"/>
        </w:rPr>
        <w:t xml:space="preserve"> SA1922</w:t>
      </w:r>
      <w:r w:rsidR="00004C0B">
        <w:t>5516</w:t>
      </w:r>
    </w:p>
    <w:p w14:paraId="4F6E7783" w14:textId="213C147F" w:rsidR="00A42D86" w:rsidRDefault="00745CC3">
      <w:pPr>
        <w:pStyle w:val="3"/>
        <w:adjustRightInd w:val="0"/>
        <w:snapToGrid w:val="0"/>
        <w:spacing w:line="360" w:lineRule="auto"/>
      </w:pPr>
      <w:r>
        <w:rPr>
          <w:rFonts w:hint="eastAsia"/>
        </w:rPr>
        <w:t>任务工作量分配：</w:t>
      </w:r>
      <w:r w:rsidR="00285057">
        <w:rPr>
          <w:rFonts w:ascii="宋体" w:eastAsia="宋体" w:hAnsi="宋体" w:cs="宋体"/>
        </w:rPr>
        <w:t>20</w:t>
      </w:r>
      <w:r>
        <w:rPr>
          <w:rFonts w:ascii="宋体" w:eastAsia="宋体" w:hAnsi="宋体" w:cs="宋体" w:hint="eastAsia"/>
        </w:rPr>
        <w:t xml:space="preserve">% </w:t>
      </w:r>
      <w:r w:rsidR="00285057">
        <w:rPr>
          <w:rFonts w:ascii="宋体" w:eastAsia="宋体" w:hAnsi="宋体" w:cs="宋体"/>
        </w:rPr>
        <w:t>20</w:t>
      </w:r>
      <w:r>
        <w:rPr>
          <w:rFonts w:ascii="宋体" w:eastAsia="宋体" w:hAnsi="宋体" w:cs="宋体" w:hint="eastAsia"/>
        </w:rPr>
        <w:t xml:space="preserve">% </w:t>
      </w:r>
      <w:r w:rsidR="00285057">
        <w:rPr>
          <w:rFonts w:ascii="宋体" w:eastAsia="宋体" w:hAnsi="宋体" w:cs="宋体"/>
        </w:rPr>
        <w:t>20</w:t>
      </w:r>
      <w:r>
        <w:rPr>
          <w:rFonts w:ascii="宋体" w:eastAsia="宋体" w:hAnsi="宋体" w:cs="宋体" w:hint="eastAsia"/>
        </w:rPr>
        <w:t xml:space="preserve">% </w:t>
      </w:r>
      <w:r w:rsidR="00285057">
        <w:rPr>
          <w:rFonts w:ascii="宋体" w:eastAsia="宋体" w:hAnsi="宋体" w:cs="宋体"/>
        </w:rPr>
        <w:t>20</w:t>
      </w:r>
      <w:r>
        <w:rPr>
          <w:rFonts w:ascii="宋体" w:eastAsia="宋体" w:hAnsi="宋体" w:cs="宋体" w:hint="eastAsia"/>
        </w:rPr>
        <w:t xml:space="preserve">% </w:t>
      </w:r>
      <w:r w:rsidR="00285057">
        <w:rPr>
          <w:rFonts w:ascii="宋体" w:eastAsia="宋体" w:hAnsi="宋体" w:cs="宋体"/>
        </w:rPr>
        <w:t>20</w:t>
      </w:r>
      <w:r>
        <w:rPr>
          <w:rFonts w:ascii="宋体" w:eastAsia="宋体" w:hAnsi="宋体" w:cs="宋体" w:hint="eastAsia"/>
        </w:rPr>
        <w:t>%</w:t>
      </w:r>
      <w:r>
        <w:rPr>
          <w:rFonts w:hint="eastAsia"/>
        </w:rPr>
        <w:t xml:space="preserve"> </w:t>
      </w:r>
    </w:p>
    <w:p w14:paraId="5BEBCEC7" w14:textId="77777777" w:rsidR="00A42D86" w:rsidRDefault="00A42D86">
      <w:pPr>
        <w:adjustRightInd w:val="0"/>
        <w:snapToGrid w:val="0"/>
        <w:spacing w:line="360" w:lineRule="auto"/>
        <w:rPr>
          <w:b/>
          <w:bCs/>
          <w:sz w:val="30"/>
          <w:szCs w:val="30"/>
        </w:rPr>
      </w:pPr>
    </w:p>
    <w:p w14:paraId="0068A19B" w14:textId="77777777" w:rsidR="00A42D86" w:rsidRDefault="00745CC3">
      <w:pPr>
        <w:adjustRightInd w:val="0"/>
        <w:snapToGrid w:val="0"/>
        <w:spacing w:line="360" w:lineRule="auto"/>
        <w:rPr>
          <w:b/>
          <w:bCs/>
          <w:sz w:val="30"/>
          <w:szCs w:val="30"/>
        </w:rPr>
      </w:pPr>
      <w:r>
        <w:rPr>
          <w:rFonts w:hint="eastAsia"/>
          <w:b/>
          <w:bCs/>
          <w:sz w:val="30"/>
          <w:szCs w:val="30"/>
        </w:rPr>
        <w:t>本文档按照以下六个方面对所选开发课题进行介绍：</w:t>
      </w:r>
    </w:p>
    <w:p w14:paraId="490C6DB5" w14:textId="77777777" w:rsidR="00A42D86" w:rsidRDefault="00745CC3">
      <w:pPr>
        <w:adjustRightInd w:val="0"/>
        <w:snapToGrid w:val="0"/>
        <w:spacing w:line="360" w:lineRule="auto"/>
        <w:rPr>
          <w:b/>
          <w:bCs/>
          <w:sz w:val="30"/>
          <w:szCs w:val="30"/>
        </w:rPr>
      </w:pPr>
      <w:r>
        <w:rPr>
          <w:rFonts w:hint="eastAsia"/>
          <w:b/>
          <w:bCs/>
          <w:sz w:val="30"/>
          <w:szCs w:val="30"/>
        </w:rPr>
        <w:t>一、研究背景</w:t>
      </w:r>
    </w:p>
    <w:p w14:paraId="7CD98DA5" w14:textId="77777777" w:rsidR="00A42D86" w:rsidRDefault="00745CC3">
      <w:pPr>
        <w:adjustRightInd w:val="0"/>
        <w:snapToGrid w:val="0"/>
        <w:spacing w:line="360" w:lineRule="auto"/>
        <w:rPr>
          <w:b/>
          <w:bCs/>
          <w:sz w:val="30"/>
          <w:szCs w:val="30"/>
        </w:rPr>
      </w:pPr>
      <w:r>
        <w:rPr>
          <w:rFonts w:hint="eastAsia"/>
          <w:b/>
          <w:bCs/>
          <w:sz w:val="30"/>
          <w:szCs w:val="30"/>
        </w:rPr>
        <w:t>二、设计目标</w:t>
      </w:r>
    </w:p>
    <w:p w14:paraId="411BF9D0" w14:textId="77777777" w:rsidR="00A42D86" w:rsidRDefault="00745CC3">
      <w:pPr>
        <w:adjustRightInd w:val="0"/>
        <w:snapToGrid w:val="0"/>
        <w:spacing w:line="360" w:lineRule="auto"/>
        <w:rPr>
          <w:b/>
          <w:bCs/>
          <w:sz w:val="30"/>
          <w:szCs w:val="30"/>
        </w:rPr>
      </w:pPr>
      <w:r>
        <w:rPr>
          <w:rFonts w:hint="eastAsia"/>
          <w:b/>
          <w:bCs/>
          <w:sz w:val="30"/>
          <w:szCs w:val="30"/>
        </w:rPr>
        <w:t>三、技术路线</w:t>
      </w:r>
    </w:p>
    <w:p w14:paraId="694B789A" w14:textId="77777777" w:rsidR="00A42D86" w:rsidRDefault="00745CC3">
      <w:pPr>
        <w:adjustRightInd w:val="0"/>
        <w:snapToGrid w:val="0"/>
        <w:spacing w:line="360" w:lineRule="auto"/>
        <w:rPr>
          <w:b/>
          <w:bCs/>
          <w:sz w:val="30"/>
          <w:szCs w:val="30"/>
        </w:rPr>
      </w:pPr>
      <w:r>
        <w:rPr>
          <w:rFonts w:hint="eastAsia"/>
          <w:b/>
          <w:bCs/>
          <w:sz w:val="30"/>
          <w:szCs w:val="30"/>
        </w:rPr>
        <w:t>四、关键原理</w:t>
      </w:r>
    </w:p>
    <w:p w14:paraId="0F5E9632" w14:textId="77777777" w:rsidR="00A42D86" w:rsidRDefault="00745CC3">
      <w:pPr>
        <w:adjustRightInd w:val="0"/>
        <w:snapToGrid w:val="0"/>
        <w:spacing w:line="360" w:lineRule="auto"/>
        <w:ind w:firstLine="420"/>
        <w:rPr>
          <w:b/>
          <w:bCs/>
          <w:sz w:val="30"/>
          <w:szCs w:val="30"/>
        </w:rPr>
      </w:pPr>
      <w:r>
        <w:rPr>
          <w:rFonts w:hint="eastAsia"/>
          <w:b/>
          <w:bCs/>
          <w:sz w:val="30"/>
          <w:szCs w:val="30"/>
        </w:rPr>
        <w:t>1.</w:t>
      </w:r>
      <w:r>
        <w:rPr>
          <w:rFonts w:hint="eastAsia"/>
          <w:b/>
          <w:bCs/>
          <w:sz w:val="30"/>
          <w:szCs w:val="30"/>
        </w:rPr>
        <w:t>网页爬虫实现</w:t>
      </w:r>
    </w:p>
    <w:p w14:paraId="3AB4C55F" w14:textId="77777777" w:rsidR="00A42D86" w:rsidRDefault="00745CC3">
      <w:pPr>
        <w:adjustRightInd w:val="0"/>
        <w:snapToGrid w:val="0"/>
        <w:spacing w:line="360" w:lineRule="auto"/>
        <w:ind w:firstLine="420"/>
        <w:rPr>
          <w:b/>
          <w:bCs/>
          <w:sz w:val="30"/>
          <w:szCs w:val="30"/>
        </w:rPr>
      </w:pPr>
      <w:r>
        <w:rPr>
          <w:rFonts w:hint="eastAsia"/>
          <w:b/>
          <w:bCs/>
          <w:sz w:val="30"/>
          <w:szCs w:val="30"/>
        </w:rPr>
        <w:t>2.</w:t>
      </w:r>
      <w:r>
        <w:rPr>
          <w:rFonts w:hint="eastAsia"/>
          <w:b/>
          <w:bCs/>
          <w:sz w:val="30"/>
          <w:szCs w:val="30"/>
        </w:rPr>
        <w:t>数据解析与数据存储实现</w:t>
      </w:r>
    </w:p>
    <w:p w14:paraId="440492BF" w14:textId="77777777" w:rsidR="00A42D86" w:rsidRDefault="00745CC3">
      <w:pPr>
        <w:adjustRightInd w:val="0"/>
        <w:snapToGrid w:val="0"/>
        <w:spacing w:line="360" w:lineRule="auto"/>
        <w:ind w:firstLine="420"/>
        <w:rPr>
          <w:b/>
          <w:bCs/>
          <w:sz w:val="30"/>
          <w:szCs w:val="30"/>
        </w:rPr>
      </w:pPr>
      <w:r>
        <w:rPr>
          <w:rFonts w:hint="eastAsia"/>
          <w:b/>
          <w:bCs/>
          <w:sz w:val="30"/>
          <w:szCs w:val="30"/>
        </w:rPr>
        <w:t>3.</w:t>
      </w:r>
      <w:r>
        <w:rPr>
          <w:rFonts w:hint="eastAsia"/>
          <w:b/>
          <w:bCs/>
          <w:sz w:val="30"/>
          <w:szCs w:val="30"/>
        </w:rPr>
        <w:t>数据可视化实现</w:t>
      </w:r>
    </w:p>
    <w:p w14:paraId="7E7E7CEE" w14:textId="77777777" w:rsidR="00A42D86" w:rsidRDefault="00745CC3">
      <w:pPr>
        <w:adjustRightInd w:val="0"/>
        <w:snapToGrid w:val="0"/>
        <w:spacing w:line="360" w:lineRule="auto"/>
        <w:ind w:firstLine="420"/>
        <w:rPr>
          <w:b/>
          <w:bCs/>
          <w:sz w:val="30"/>
          <w:szCs w:val="30"/>
        </w:rPr>
      </w:pPr>
      <w:r>
        <w:rPr>
          <w:rFonts w:hint="eastAsia"/>
          <w:b/>
          <w:bCs/>
          <w:sz w:val="30"/>
          <w:szCs w:val="30"/>
        </w:rPr>
        <w:t>4.</w:t>
      </w:r>
      <w:r>
        <w:rPr>
          <w:rFonts w:hint="eastAsia"/>
          <w:b/>
          <w:bCs/>
          <w:sz w:val="30"/>
          <w:szCs w:val="30"/>
        </w:rPr>
        <w:t>数据分析与预测实现</w:t>
      </w:r>
    </w:p>
    <w:p w14:paraId="558BA49B" w14:textId="77777777" w:rsidR="00A42D86" w:rsidRDefault="00745CC3">
      <w:pPr>
        <w:adjustRightInd w:val="0"/>
        <w:snapToGrid w:val="0"/>
        <w:spacing w:line="360" w:lineRule="auto"/>
        <w:rPr>
          <w:b/>
          <w:bCs/>
          <w:sz w:val="30"/>
          <w:szCs w:val="30"/>
        </w:rPr>
      </w:pPr>
      <w:r>
        <w:rPr>
          <w:rFonts w:hint="eastAsia"/>
          <w:b/>
          <w:bCs/>
          <w:sz w:val="30"/>
          <w:szCs w:val="30"/>
        </w:rPr>
        <w:t>五、结果展示</w:t>
      </w:r>
    </w:p>
    <w:p w14:paraId="706FEFD5" w14:textId="2759454A" w:rsidR="00A42D86" w:rsidRDefault="00745CC3" w:rsidP="00F749B4">
      <w:pPr>
        <w:adjustRightInd w:val="0"/>
        <w:snapToGrid w:val="0"/>
        <w:spacing w:line="360" w:lineRule="auto"/>
        <w:rPr>
          <w:b/>
          <w:bCs/>
          <w:sz w:val="30"/>
          <w:szCs w:val="30"/>
        </w:rPr>
      </w:pPr>
      <w:r>
        <w:rPr>
          <w:rFonts w:hint="eastAsia"/>
          <w:b/>
          <w:bCs/>
          <w:sz w:val="30"/>
          <w:szCs w:val="30"/>
        </w:rPr>
        <w:t>六、收获与感受</w:t>
      </w:r>
    </w:p>
    <w:p w14:paraId="26C3EF11" w14:textId="45B72815" w:rsidR="00F749B4" w:rsidRDefault="00F749B4" w:rsidP="00F749B4">
      <w:pPr>
        <w:adjustRightInd w:val="0"/>
        <w:snapToGrid w:val="0"/>
        <w:spacing w:line="360" w:lineRule="auto"/>
        <w:rPr>
          <w:b/>
          <w:bCs/>
          <w:sz w:val="30"/>
          <w:szCs w:val="30"/>
        </w:rPr>
      </w:pPr>
    </w:p>
    <w:p w14:paraId="1C39AADB" w14:textId="77777777" w:rsidR="00F749B4" w:rsidRPr="00F749B4" w:rsidRDefault="00F749B4" w:rsidP="00F749B4">
      <w:pPr>
        <w:adjustRightInd w:val="0"/>
        <w:snapToGrid w:val="0"/>
        <w:spacing w:line="360" w:lineRule="auto"/>
        <w:rPr>
          <w:b/>
          <w:bCs/>
          <w:sz w:val="30"/>
          <w:szCs w:val="30"/>
        </w:rPr>
      </w:pPr>
    </w:p>
    <w:p w14:paraId="1150B60B" w14:textId="77777777" w:rsidR="00A42D86" w:rsidRDefault="00A42D86">
      <w:pPr>
        <w:adjustRightInd w:val="0"/>
        <w:snapToGrid w:val="0"/>
      </w:pPr>
    </w:p>
    <w:p w14:paraId="60647A9E" w14:textId="77777777" w:rsidR="00A42D86" w:rsidRDefault="00745CC3">
      <w:pPr>
        <w:pStyle w:val="3"/>
        <w:adjustRightInd w:val="0"/>
        <w:snapToGrid w:val="0"/>
      </w:pPr>
      <w:r>
        <w:rPr>
          <w:rFonts w:hint="eastAsia"/>
        </w:rPr>
        <w:lastRenderedPageBreak/>
        <w:t>一、设计背景</w:t>
      </w:r>
    </w:p>
    <w:p w14:paraId="09C0E933" w14:textId="7F1E313F" w:rsidR="00A42D86" w:rsidRDefault="00745CC3">
      <w:pPr>
        <w:adjustRightInd w:val="0"/>
        <w:snapToGrid w:val="0"/>
        <w:spacing w:line="300" w:lineRule="auto"/>
        <w:ind w:firstLineChars="200" w:firstLine="480"/>
        <w:rPr>
          <w:sz w:val="24"/>
          <w:szCs w:val="24"/>
        </w:rPr>
      </w:pPr>
      <w:r>
        <w:rPr>
          <w:rFonts w:hint="eastAsia"/>
          <w:sz w:val="24"/>
          <w:szCs w:val="24"/>
        </w:rPr>
        <w:t>在信息爆炸的时代，如何从海量、多样化的数据中挖掘出有价值的信息，节约大量宝贵的时间和人力，变得越来越重要。在目前的企业管理系统中，员工往往需要人工对接多个网站窗口，多个网页资源来获取有用的新闻、数据等。这样反复操作，耗费大量的人力物力。因此我们设计信息搜集数据分析系统，旨在帮助企业更加便捷地获取目标信息，提高工作效率。</w:t>
      </w:r>
    </w:p>
    <w:p w14:paraId="44543E17" w14:textId="77777777" w:rsidR="0056491F" w:rsidRDefault="0056491F">
      <w:pPr>
        <w:adjustRightInd w:val="0"/>
        <w:snapToGrid w:val="0"/>
        <w:spacing w:line="300" w:lineRule="auto"/>
        <w:ind w:firstLineChars="200" w:firstLine="480"/>
        <w:rPr>
          <w:rFonts w:hint="eastAsia"/>
          <w:sz w:val="24"/>
          <w:szCs w:val="24"/>
        </w:rPr>
      </w:pPr>
    </w:p>
    <w:p w14:paraId="48BF0F49" w14:textId="77777777" w:rsidR="00A42D86" w:rsidRDefault="00745CC3">
      <w:pPr>
        <w:pStyle w:val="3"/>
        <w:adjustRightInd w:val="0"/>
        <w:snapToGrid w:val="0"/>
      </w:pPr>
      <w:r>
        <w:rPr>
          <w:rFonts w:hint="eastAsia"/>
        </w:rPr>
        <w:t>二、设计目标</w:t>
      </w:r>
    </w:p>
    <w:p w14:paraId="64BA417A" w14:textId="6EDECA1A" w:rsidR="00A42D86" w:rsidRDefault="00745CC3">
      <w:pPr>
        <w:adjustRightInd w:val="0"/>
        <w:snapToGrid w:val="0"/>
        <w:spacing w:line="300" w:lineRule="auto"/>
        <w:ind w:firstLineChars="200" w:firstLine="480"/>
        <w:rPr>
          <w:sz w:val="24"/>
          <w:szCs w:val="24"/>
        </w:rPr>
      </w:pPr>
      <w:r>
        <w:rPr>
          <w:rFonts w:hint="eastAsia"/>
          <w:sz w:val="24"/>
          <w:szCs w:val="24"/>
        </w:rPr>
        <w:t>实现爬虫</w:t>
      </w:r>
      <w:proofErr w:type="gramStart"/>
      <w:r>
        <w:rPr>
          <w:rFonts w:hint="eastAsia"/>
          <w:sz w:val="24"/>
          <w:szCs w:val="24"/>
        </w:rPr>
        <w:t>爬取企业</w:t>
      </w:r>
      <w:proofErr w:type="gramEnd"/>
      <w:r>
        <w:rPr>
          <w:rFonts w:hint="eastAsia"/>
          <w:sz w:val="24"/>
          <w:szCs w:val="24"/>
        </w:rPr>
        <w:t>指定网站，从当中进行数据解析和数据清洗，筛选出有效信息并存储在数据库中，并设计和开发出面向企业定制的图形界面，给企业提供数据参考。</w:t>
      </w:r>
    </w:p>
    <w:p w14:paraId="73FC27CD" w14:textId="77777777" w:rsidR="0056491F" w:rsidRDefault="0056491F">
      <w:pPr>
        <w:adjustRightInd w:val="0"/>
        <w:snapToGrid w:val="0"/>
        <w:spacing w:line="300" w:lineRule="auto"/>
        <w:ind w:firstLineChars="200" w:firstLine="560"/>
        <w:rPr>
          <w:rFonts w:hint="eastAsia"/>
          <w:sz w:val="28"/>
          <w:szCs w:val="28"/>
        </w:rPr>
      </w:pPr>
    </w:p>
    <w:p w14:paraId="586EDCFB" w14:textId="77777777" w:rsidR="00A42D86" w:rsidRDefault="00745CC3">
      <w:pPr>
        <w:pStyle w:val="3"/>
        <w:adjustRightInd w:val="0"/>
        <w:snapToGrid w:val="0"/>
      </w:pPr>
      <w:r>
        <w:rPr>
          <w:rFonts w:hint="eastAsia"/>
        </w:rPr>
        <w:t>三、技术路线</w:t>
      </w:r>
    </w:p>
    <w:p w14:paraId="30206619" w14:textId="77777777" w:rsidR="00A42D86" w:rsidRDefault="00745CC3">
      <w:pPr>
        <w:adjustRightInd w:val="0"/>
        <w:snapToGrid w:val="0"/>
        <w:spacing w:line="300" w:lineRule="auto"/>
        <w:ind w:firstLine="420"/>
        <w:rPr>
          <w:rFonts w:ascii="宋体" w:eastAsia="宋体" w:hAnsi="宋体" w:cs="宋体"/>
          <w:color w:val="000000" w:themeColor="text1"/>
          <w:sz w:val="24"/>
          <w:szCs w:val="24"/>
        </w:rPr>
      </w:pPr>
      <w:r>
        <w:rPr>
          <w:rFonts w:ascii="宋体" w:eastAsia="宋体" w:hAnsi="宋体" w:cs="宋体" w:hint="eastAsia"/>
          <w:sz w:val="24"/>
          <w:szCs w:val="24"/>
        </w:rPr>
        <w:t>环境配置：Python3.6，MongoDB，Anaconda3，</w:t>
      </w:r>
      <w:proofErr w:type="spellStart"/>
      <w:r>
        <w:rPr>
          <w:rFonts w:ascii="宋体" w:eastAsia="宋体" w:hAnsi="宋体" w:cs="宋体" w:hint="eastAsia"/>
          <w:sz w:val="24"/>
          <w:szCs w:val="24"/>
        </w:rPr>
        <w:t>Keras</w:t>
      </w:r>
      <w:proofErr w:type="spellEnd"/>
      <w:r>
        <w:rPr>
          <w:rFonts w:ascii="宋体" w:eastAsia="宋体" w:hAnsi="宋体" w:cs="宋体" w:hint="eastAsia"/>
          <w:color w:val="000000" w:themeColor="text1"/>
          <w:sz w:val="24"/>
          <w:szCs w:val="24"/>
        </w:rPr>
        <w:t xml:space="preserve"> </w:t>
      </w:r>
    </w:p>
    <w:p w14:paraId="65F9898C" w14:textId="77777777" w:rsidR="00A42D86" w:rsidRDefault="00745CC3">
      <w:pPr>
        <w:adjustRightInd w:val="0"/>
        <w:snapToGrid w:val="0"/>
        <w:spacing w:line="300" w:lineRule="auto"/>
        <w:ind w:firstLine="420"/>
        <w:rPr>
          <w:rFonts w:ascii="宋体" w:eastAsia="宋体" w:hAnsi="宋体" w:cs="宋体"/>
          <w:color w:val="000000" w:themeColor="text1"/>
          <w:sz w:val="24"/>
          <w:szCs w:val="24"/>
          <w:u w:val="single"/>
        </w:rPr>
      </w:pPr>
      <w:r>
        <w:rPr>
          <w:rFonts w:ascii="宋体" w:eastAsia="宋体" w:hAnsi="宋体" w:cs="宋体" w:hint="eastAsia"/>
          <w:color w:val="000000" w:themeColor="text1"/>
          <w:sz w:val="24"/>
          <w:szCs w:val="24"/>
        </w:rPr>
        <w:t>1. 首先，利用爬虫技术从目标网站：</w:t>
      </w:r>
      <w:r w:rsidR="00004C0B">
        <w:fldChar w:fldCharType="begin"/>
      </w:r>
      <w:r w:rsidR="00004C0B">
        <w:instrText xml:space="preserve"> HYPERLINK "http://www.pfchina.com.cn/" </w:instrText>
      </w:r>
      <w:r w:rsidR="00004C0B">
        <w:fldChar w:fldCharType="separate"/>
      </w:r>
      <w:r>
        <w:rPr>
          <w:rStyle w:val="a8"/>
          <w:rFonts w:ascii="宋体" w:eastAsia="宋体" w:hAnsi="宋体" w:cs="宋体" w:hint="eastAsia"/>
          <w:color w:val="000000" w:themeColor="text1"/>
          <w:sz w:val="24"/>
          <w:szCs w:val="24"/>
        </w:rPr>
        <w:t>http://www.pfchina.com.cn/</w:t>
      </w:r>
      <w:r w:rsidR="00004C0B">
        <w:rPr>
          <w:rStyle w:val="a8"/>
          <w:rFonts w:ascii="宋体" w:eastAsia="宋体" w:hAnsi="宋体" w:cs="宋体"/>
          <w:color w:val="000000" w:themeColor="text1"/>
          <w:sz w:val="24"/>
          <w:szCs w:val="24"/>
        </w:rPr>
        <w:fldChar w:fldCharType="end"/>
      </w:r>
    </w:p>
    <w:p w14:paraId="311EB01A" w14:textId="77777777" w:rsidR="00A42D86" w:rsidRDefault="00745CC3">
      <w:pPr>
        <w:adjustRightInd w:val="0"/>
        <w:snapToGrid w:val="0"/>
        <w:spacing w:line="30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和</w:t>
      </w:r>
      <w:r w:rsidR="00004C0B">
        <w:fldChar w:fldCharType="begin"/>
      </w:r>
      <w:r w:rsidR="00004C0B">
        <w:instrText xml:space="preserve"> HYPERLINK "https://www.icis.com/explore/" </w:instrText>
      </w:r>
      <w:r w:rsidR="00004C0B">
        <w:fldChar w:fldCharType="separate"/>
      </w:r>
      <w:r>
        <w:rPr>
          <w:rStyle w:val="a8"/>
          <w:rFonts w:ascii="宋体" w:eastAsia="宋体" w:hAnsi="宋体" w:cs="宋体" w:hint="eastAsia"/>
          <w:color w:val="000000" w:themeColor="text1"/>
          <w:sz w:val="24"/>
          <w:szCs w:val="24"/>
        </w:rPr>
        <w:t>https://www.icis.com</w:t>
      </w:r>
      <w:r w:rsidR="00004C0B">
        <w:rPr>
          <w:rStyle w:val="a8"/>
          <w:rFonts w:ascii="宋体" w:eastAsia="宋体" w:hAnsi="宋体" w:cs="宋体"/>
          <w:color w:val="000000" w:themeColor="text1"/>
          <w:sz w:val="24"/>
          <w:szCs w:val="24"/>
        </w:rPr>
        <w:fldChar w:fldCharType="end"/>
      </w:r>
      <w:r>
        <w:rPr>
          <w:rFonts w:ascii="宋体" w:eastAsia="宋体" w:hAnsi="宋体" w:cs="宋体" w:hint="eastAsia"/>
          <w:color w:val="000000" w:themeColor="text1"/>
          <w:sz w:val="24"/>
          <w:szCs w:val="24"/>
        </w:rPr>
        <w:t>获取网页数据。网站信息如下图所示：</w:t>
      </w:r>
    </w:p>
    <w:p w14:paraId="0156B309" w14:textId="77777777" w:rsidR="00A42D86" w:rsidRDefault="00745CC3">
      <w:pPr>
        <w:adjustRightInd w:val="0"/>
        <w:snapToGrid w:val="0"/>
        <w:rPr>
          <w:color w:val="000000" w:themeColor="text1"/>
        </w:rPr>
      </w:pPr>
      <w:r>
        <w:rPr>
          <w:noProof/>
          <w:color w:val="000000" w:themeColor="text1"/>
        </w:rPr>
        <w:drawing>
          <wp:inline distT="0" distB="0" distL="114300" distR="114300" wp14:anchorId="3753E451" wp14:editId="286ABDC9">
            <wp:extent cx="5271770" cy="1109980"/>
            <wp:effectExtent l="0" t="0" r="1270" b="2540"/>
            <wp:docPr id="2" name="图片 2" descr="TIM截图2019112519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截图20191125192837"/>
                    <pic:cNvPicPr>
                      <a:picLocks noChangeAspect="1"/>
                    </pic:cNvPicPr>
                  </pic:nvPicPr>
                  <pic:blipFill>
                    <a:blip r:embed="rId9"/>
                    <a:stretch>
                      <a:fillRect/>
                    </a:stretch>
                  </pic:blipFill>
                  <pic:spPr>
                    <a:xfrm>
                      <a:off x="0" y="0"/>
                      <a:ext cx="5271770" cy="1109980"/>
                    </a:xfrm>
                    <a:prstGeom prst="rect">
                      <a:avLst/>
                    </a:prstGeom>
                  </pic:spPr>
                </pic:pic>
              </a:graphicData>
            </a:graphic>
          </wp:inline>
        </w:drawing>
      </w:r>
    </w:p>
    <w:p w14:paraId="761F0EB9" w14:textId="77777777" w:rsidR="00A42D86" w:rsidRDefault="00F01439">
      <w:pPr>
        <w:adjustRightInd w:val="0"/>
        <w:snapToGrid w:val="0"/>
        <w:jc w:val="center"/>
        <w:rPr>
          <w:rFonts w:ascii="楷体" w:eastAsia="楷体" w:hAnsi="楷体" w:cs="楷体"/>
          <w:color w:val="000000" w:themeColor="text1"/>
          <w:sz w:val="20"/>
          <w:szCs w:val="20"/>
        </w:rPr>
      </w:pPr>
      <w:hyperlink r:id="rId10" w:history="1">
        <w:r w:rsidR="00745CC3">
          <w:rPr>
            <w:rStyle w:val="a8"/>
            <w:rFonts w:ascii="楷体" w:eastAsia="楷体" w:hAnsi="楷体" w:cs="楷体" w:hint="eastAsia"/>
            <w:color w:val="000000" w:themeColor="text1"/>
            <w:sz w:val="20"/>
            <w:szCs w:val="20"/>
          </w:rPr>
          <w:t>http://www.pfchina.com.cn</w:t>
        </w:r>
      </w:hyperlink>
      <w:r w:rsidR="00745CC3">
        <w:rPr>
          <w:rFonts w:ascii="楷体" w:eastAsia="楷体" w:hAnsi="楷体" w:cs="楷体" w:hint="eastAsia"/>
          <w:color w:val="000000" w:themeColor="text1"/>
          <w:sz w:val="20"/>
          <w:szCs w:val="20"/>
        </w:rPr>
        <w:t>网站介绍</w:t>
      </w:r>
    </w:p>
    <w:p w14:paraId="2084C0BA" w14:textId="77777777" w:rsidR="00A42D86" w:rsidRDefault="00745CC3">
      <w:pPr>
        <w:adjustRightInd w:val="0"/>
        <w:snapToGrid w:val="0"/>
        <w:rPr>
          <w:rFonts w:ascii="楷体" w:eastAsia="楷体" w:hAnsi="楷体" w:cs="楷体"/>
          <w:color w:val="000000" w:themeColor="text1"/>
          <w:sz w:val="20"/>
          <w:szCs w:val="20"/>
          <w:u w:val="single"/>
        </w:rPr>
      </w:pPr>
      <w:r>
        <w:rPr>
          <w:rFonts w:ascii="楷体" w:eastAsia="楷体" w:hAnsi="楷体" w:cs="楷体"/>
          <w:noProof/>
          <w:color w:val="000000" w:themeColor="text1"/>
          <w:sz w:val="20"/>
          <w:szCs w:val="20"/>
          <w:u w:val="single"/>
        </w:rPr>
        <w:drawing>
          <wp:inline distT="0" distB="0" distL="114300" distR="114300" wp14:anchorId="21FF9100" wp14:editId="646A83B1">
            <wp:extent cx="5259070" cy="638175"/>
            <wp:effectExtent l="0" t="0" r="13970" b="1905"/>
            <wp:docPr id="3" name="图片 3" descr="TIM截图2019112519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91125193229"/>
                    <pic:cNvPicPr>
                      <a:picLocks noChangeAspect="1"/>
                    </pic:cNvPicPr>
                  </pic:nvPicPr>
                  <pic:blipFill>
                    <a:blip r:embed="rId11"/>
                    <a:stretch>
                      <a:fillRect/>
                    </a:stretch>
                  </pic:blipFill>
                  <pic:spPr>
                    <a:xfrm>
                      <a:off x="0" y="0"/>
                      <a:ext cx="5259070" cy="638175"/>
                    </a:xfrm>
                    <a:prstGeom prst="rect">
                      <a:avLst/>
                    </a:prstGeom>
                  </pic:spPr>
                </pic:pic>
              </a:graphicData>
            </a:graphic>
          </wp:inline>
        </w:drawing>
      </w:r>
    </w:p>
    <w:p w14:paraId="1FE265C8" w14:textId="77777777" w:rsidR="00A42D86" w:rsidRDefault="00F01439">
      <w:pPr>
        <w:adjustRightInd w:val="0"/>
        <w:snapToGrid w:val="0"/>
        <w:jc w:val="center"/>
        <w:rPr>
          <w:rFonts w:ascii="楷体" w:eastAsia="楷体" w:hAnsi="楷体" w:cs="楷体"/>
          <w:color w:val="000000" w:themeColor="text1"/>
          <w:sz w:val="20"/>
          <w:szCs w:val="20"/>
        </w:rPr>
      </w:pPr>
      <w:hyperlink r:id="rId12" w:history="1">
        <w:r w:rsidR="00745CC3">
          <w:rPr>
            <w:rStyle w:val="a8"/>
            <w:rFonts w:ascii="楷体" w:eastAsia="楷体" w:hAnsi="楷体" w:cs="楷体" w:hint="eastAsia"/>
            <w:color w:val="000000" w:themeColor="text1"/>
            <w:sz w:val="20"/>
            <w:szCs w:val="20"/>
          </w:rPr>
          <w:t>http://www.icis.com</w:t>
        </w:r>
      </w:hyperlink>
      <w:r w:rsidR="00745CC3">
        <w:rPr>
          <w:rFonts w:ascii="楷体" w:eastAsia="楷体" w:hAnsi="楷体" w:cs="楷体" w:hint="eastAsia"/>
          <w:color w:val="000000" w:themeColor="text1"/>
          <w:sz w:val="20"/>
          <w:szCs w:val="20"/>
        </w:rPr>
        <w:t>网站介绍</w:t>
      </w:r>
    </w:p>
    <w:p w14:paraId="4B6764B3" w14:textId="77777777" w:rsidR="00A42D86" w:rsidRDefault="00A42D86">
      <w:pPr>
        <w:adjustRightInd w:val="0"/>
        <w:snapToGrid w:val="0"/>
        <w:jc w:val="center"/>
        <w:rPr>
          <w:rFonts w:ascii="楷体" w:eastAsia="楷体" w:hAnsi="楷体" w:cs="楷体"/>
          <w:color w:val="000000" w:themeColor="text1"/>
          <w:sz w:val="20"/>
          <w:szCs w:val="20"/>
          <w:u w:val="single"/>
        </w:rPr>
      </w:pPr>
    </w:p>
    <w:p w14:paraId="588F05F6" w14:textId="77777777" w:rsidR="00A42D86" w:rsidRDefault="00745CC3">
      <w:pPr>
        <w:adjustRightInd w:val="0"/>
        <w:snapToGrid w:val="0"/>
        <w:spacing w:line="300" w:lineRule="auto"/>
        <w:ind w:firstLine="4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2. 然后，</w:t>
      </w:r>
      <w:proofErr w:type="gramStart"/>
      <w:r>
        <w:rPr>
          <w:rFonts w:ascii="宋体" w:eastAsia="宋体" w:hAnsi="宋体" w:cs="宋体" w:hint="eastAsia"/>
          <w:color w:val="000000" w:themeColor="text1"/>
          <w:sz w:val="24"/>
          <w:szCs w:val="24"/>
        </w:rPr>
        <w:t>将爬取到</w:t>
      </w:r>
      <w:proofErr w:type="gramEnd"/>
      <w:r>
        <w:rPr>
          <w:rFonts w:ascii="宋体" w:eastAsia="宋体" w:hAnsi="宋体" w:cs="宋体" w:hint="eastAsia"/>
          <w:color w:val="000000" w:themeColor="text1"/>
          <w:sz w:val="24"/>
          <w:szCs w:val="24"/>
        </w:rPr>
        <w:t>的网页数据进行数据解析和数据清洗得到有效数据，并将数据存储到MongoDB数据库中。</w:t>
      </w:r>
    </w:p>
    <w:p w14:paraId="01E48D88" w14:textId="77777777" w:rsidR="00A42D86" w:rsidRDefault="00745CC3">
      <w:pPr>
        <w:adjustRightInd w:val="0"/>
        <w:snapToGrid w:val="0"/>
        <w:spacing w:line="300" w:lineRule="auto"/>
        <w:ind w:firstLine="4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3. 之后，将MongoDB数据库的数据进行整合，使用Matplotlib</w:t>
      </w:r>
      <w:proofErr w:type="gramStart"/>
      <w:r>
        <w:rPr>
          <w:rFonts w:ascii="宋体" w:eastAsia="宋体" w:hAnsi="宋体" w:cs="宋体" w:hint="eastAsia"/>
          <w:color w:val="000000" w:themeColor="text1"/>
          <w:sz w:val="24"/>
          <w:szCs w:val="24"/>
        </w:rPr>
        <w:t>库把数据</w:t>
      </w:r>
      <w:proofErr w:type="gramEnd"/>
      <w:r>
        <w:rPr>
          <w:rFonts w:ascii="宋体" w:eastAsia="宋体" w:hAnsi="宋体" w:cs="宋体" w:hint="eastAsia"/>
          <w:color w:val="000000" w:themeColor="text1"/>
          <w:sz w:val="24"/>
          <w:szCs w:val="24"/>
        </w:rPr>
        <w:t>绘制成图表，使用PyQt5</w:t>
      </w:r>
      <w:proofErr w:type="gramStart"/>
      <w:r>
        <w:rPr>
          <w:rFonts w:ascii="宋体" w:eastAsia="宋体" w:hAnsi="宋体" w:cs="宋体" w:hint="eastAsia"/>
          <w:color w:val="000000" w:themeColor="text1"/>
          <w:sz w:val="24"/>
          <w:szCs w:val="24"/>
        </w:rPr>
        <w:t>库制作</w:t>
      </w:r>
      <w:proofErr w:type="gramEnd"/>
      <w:r>
        <w:rPr>
          <w:rFonts w:ascii="宋体" w:eastAsia="宋体" w:hAnsi="宋体" w:cs="宋体" w:hint="eastAsia"/>
          <w:color w:val="000000" w:themeColor="text1"/>
          <w:sz w:val="24"/>
          <w:szCs w:val="24"/>
        </w:rPr>
        <w:t>用户交互图形界面，进行数据显示。</w:t>
      </w:r>
    </w:p>
    <w:p w14:paraId="381641BF" w14:textId="2B8FD417" w:rsidR="00A42D86" w:rsidRDefault="00745CC3">
      <w:pPr>
        <w:adjustRightInd w:val="0"/>
        <w:snapToGrid w:val="0"/>
        <w:spacing w:line="300" w:lineRule="auto"/>
        <w:ind w:firstLine="420"/>
        <w:rPr>
          <w:rFonts w:ascii="宋体" w:eastAsia="宋体" w:hAnsi="宋体" w:cs="宋体"/>
          <w:sz w:val="24"/>
          <w:szCs w:val="24"/>
        </w:rPr>
      </w:pPr>
      <w:r>
        <w:rPr>
          <w:rFonts w:ascii="宋体" w:eastAsia="宋体" w:hAnsi="宋体" w:cs="宋体" w:hint="eastAsia"/>
          <w:color w:val="000000" w:themeColor="text1"/>
          <w:sz w:val="24"/>
          <w:szCs w:val="24"/>
        </w:rPr>
        <w:lastRenderedPageBreak/>
        <w:t>4. 最后，</w:t>
      </w:r>
      <w:r>
        <w:rPr>
          <w:rFonts w:ascii="宋体" w:eastAsia="宋体" w:hAnsi="宋体" w:cs="宋体" w:hint="eastAsia"/>
          <w:sz w:val="24"/>
          <w:szCs w:val="24"/>
        </w:rPr>
        <w:t>进行数据分析：</w:t>
      </w:r>
      <w:r>
        <w:rPr>
          <w:rFonts w:ascii="宋体" w:eastAsia="宋体" w:hAnsi="宋体" w:cs="宋体" w:hint="eastAsia"/>
          <w:color w:val="000000" w:themeColor="text1"/>
          <w:sz w:val="24"/>
          <w:szCs w:val="24"/>
        </w:rPr>
        <w:t>对材料价格进行相关性分析，</w:t>
      </w:r>
      <w:r>
        <w:rPr>
          <w:rFonts w:ascii="宋体" w:eastAsia="宋体" w:hAnsi="宋体" w:cs="宋体" w:hint="eastAsia"/>
          <w:sz w:val="24"/>
          <w:szCs w:val="24"/>
        </w:rPr>
        <w:t>并使用</w:t>
      </w:r>
      <w:proofErr w:type="spellStart"/>
      <w:r>
        <w:rPr>
          <w:rFonts w:ascii="宋体" w:eastAsia="宋体" w:hAnsi="宋体" w:cs="宋体" w:hint="eastAsia"/>
          <w:sz w:val="24"/>
          <w:szCs w:val="24"/>
        </w:rPr>
        <w:t>Keras</w:t>
      </w:r>
      <w:proofErr w:type="spellEnd"/>
      <w:r>
        <w:rPr>
          <w:rFonts w:ascii="宋体" w:eastAsia="宋体" w:hAnsi="宋体" w:cs="宋体" w:hint="eastAsia"/>
          <w:sz w:val="24"/>
          <w:szCs w:val="24"/>
        </w:rPr>
        <w:t>框架实现基于LSTM的材料价格预测模型。</w:t>
      </w:r>
    </w:p>
    <w:p w14:paraId="47C8507E" w14:textId="77777777" w:rsidR="0056491F" w:rsidRDefault="0056491F">
      <w:pPr>
        <w:adjustRightInd w:val="0"/>
        <w:snapToGrid w:val="0"/>
        <w:spacing w:line="300" w:lineRule="auto"/>
        <w:ind w:firstLine="420"/>
        <w:rPr>
          <w:rFonts w:ascii="宋体" w:eastAsia="宋体" w:hAnsi="宋体" w:cs="宋体" w:hint="eastAsia"/>
          <w:sz w:val="24"/>
          <w:szCs w:val="24"/>
        </w:rPr>
      </w:pPr>
    </w:p>
    <w:p w14:paraId="48E4FDBA" w14:textId="77777777" w:rsidR="00A42D86" w:rsidRDefault="00745CC3">
      <w:pPr>
        <w:pStyle w:val="3"/>
        <w:adjustRightInd w:val="0"/>
        <w:snapToGrid w:val="0"/>
      </w:pPr>
      <w:r>
        <w:rPr>
          <w:rFonts w:hint="eastAsia"/>
        </w:rPr>
        <w:t>四、关键原理</w:t>
      </w:r>
    </w:p>
    <w:p w14:paraId="13E6A20A" w14:textId="77777777" w:rsidR="00A42D86" w:rsidRDefault="00745CC3">
      <w:pPr>
        <w:adjustRightInd w:val="0"/>
        <w:snapToGrid w:val="0"/>
        <w:rPr>
          <w:rFonts w:ascii="宋体" w:eastAsia="宋体" w:hAnsi="宋体" w:cs="宋体"/>
          <w:b/>
          <w:bCs/>
          <w:sz w:val="28"/>
          <w:szCs w:val="28"/>
        </w:rPr>
      </w:pPr>
      <w:r>
        <w:rPr>
          <w:rFonts w:ascii="宋体" w:eastAsia="宋体" w:hAnsi="宋体" w:cs="宋体" w:hint="eastAsia"/>
          <w:b/>
          <w:bCs/>
          <w:sz w:val="28"/>
          <w:szCs w:val="28"/>
        </w:rPr>
        <w:t>1. 网页爬虫实现</w:t>
      </w:r>
    </w:p>
    <w:p w14:paraId="11E30877"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（1）技术介绍</w:t>
      </w:r>
    </w:p>
    <w:p w14:paraId="4DC884DD"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ab/>
        <w:t>实现一个爬虫首先要做的工作就是获取网页，这里就是获取网页的源代码。源代码里包含了网页的部分有用信息，因此需要把源代码获取下来，就可以从中提取想要的信息了。</w:t>
      </w:r>
    </w:p>
    <w:p w14:paraId="209DDEA4" w14:textId="77777777" w:rsidR="00A42D86" w:rsidRDefault="00745CC3">
      <w:pPr>
        <w:adjustRightInd w:val="0"/>
        <w:snapToGrid w:val="0"/>
        <w:spacing w:line="300" w:lineRule="auto"/>
        <w:ind w:firstLine="420"/>
        <w:rPr>
          <w:rFonts w:ascii="宋体" w:eastAsia="宋体" w:hAnsi="宋体" w:cs="宋体"/>
          <w:sz w:val="24"/>
          <w:szCs w:val="24"/>
        </w:rPr>
      </w:pPr>
      <w:r>
        <w:rPr>
          <w:rFonts w:ascii="宋体" w:eastAsia="宋体" w:hAnsi="宋体" w:cs="宋体" w:hint="eastAsia"/>
          <w:sz w:val="24"/>
          <w:szCs w:val="24"/>
        </w:rPr>
        <w:t>实现获取网页源码，需要用到HTTP协议中的请求和响应，向网站的服务器发送一个请求，返回的响应体便是网页源代码。因此</w:t>
      </w:r>
      <w:proofErr w:type="gramStart"/>
      <w:r>
        <w:rPr>
          <w:rFonts w:ascii="宋体" w:eastAsia="宋体" w:hAnsi="宋体" w:cs="宋体" w:hint="eastAsia"/>
          <w:sz w:val="24"/>
          <w:szCs w:val="24"/>
        </w:rPr>
        <w:t>最</w:t>
      </w:r>
      <w:proofErr w:type="gramEnd"/>
      <w:r>
        <w:rPr>
          <w:rFonts w:ascii="宋体" w:eastAsia="宋体" w:hAnsi="宋体" w:cs="宋体" w:hint="eastAsia"/>
          <w:sz w:val="24"/>
          <w:szCs w:val="24"/>
        </w:rPr>
        <w:t>关键的部分就是构造一个请求并发送给服务器，然后接收到响应并将其解析出来。</w:t>
      </w:r>
    </w:p>
    <w:p w14:paraId="6372F093" w14:textId="77777777" w:rsidR="00A42D86" w:rsidRDefault="00745CC3">
      <w:pPr>
        <w:adjustRightInd w:val="0"/>
        <w:snapToGrid w:val="0"/>
        <w:spacing w:line="300" w:lineRule="auto"/>
        <w:ind w:firstLine="420"/>
        <w:rPr>
          <w:rFonts w:ascii="宋体" w:eastAsia="宋体" w:hAnsi="宋体" w:cs="宋体"/>
          <w:sz w:val="24"/>
          <w:szCs w:val="24"/>
        </w:rPr>
      </w:pPr>
      <w:r>
        <w:rPr>
          <w:rFonts w:ascii="宋体" w:eastAsia="宋体" w:hAnsi="宋体" w:cs="宋体" w:hint="eastAsia"/>
          <w:sz w:val="24"/>
          <w:szCs w:val="24"/>
        </w:rPr>
        <w:t>实现这个操作需要Python中的库，比如requests库等。我们用这些库来实现HTTP请求操作，请求和响应都可以用类</w:t>
      </w:r>
      <w:proofErr w:type="gramStart"/>
      <w:r>
        <w:rPr>
          <w:rFonts w:ascii="宋体" w:eastAsia="宋体" w:hAnsi="宋体" w:cs="宋体" w:hint="eastAsia"/>
          <w:sz w:val="24"/>
          <w:szCs w:val="24"/>
        </w:rPr>
        <w:t>库提供</w:t>
      </w:r>
      <w:proofErr w:type="gramEnd"/>
      <w:r>
        <w:rPr>
          <w:rFonts w:ascii="宋体" w:eastAsia="宋体" w:hAnsi="宋体" w:cs="宋体" w:hint="eastAsia"/>
          <w:sz w:val="24"/>
          <w:szCs w:val="24"/>
        </w:rPr>
        <w:t>的数据结构来表示，得到响应之后只需要解析数据结构中的响应体部分，即可得到网页的源代码。</w:t>
      </w:r>
    </w:p>
    <w:p w14:paraId="4B841DAE" w14:textId="77777777" w:rsidR="00A42D86" w:rsidRDefault="00745CC3">
      <w:pPr>
        <w:adjustRightInd w:val="0"/>
        <w:snapToGrid w:val="0"/>
        <w:spacing w:line="300" w:lineRule="auto"/>
        <w:ind w:firstLine="420"/>
        <w:rPr>
          <w:rFonts w:ascii="宋体" w:eastAsia="宋体" w:hAnsi="宋体" w:cs="宋体"/>
          <w:sz w:val="24"/>
          <w:szCs w:val="24"/>
        </w:rPr>
      </w:pPr>
      <w:r>
        <w:rPr>
          <w:rFonts w:ascii="宋体" w:eastAsia="宋体" w:hAnsi="宋体" w:cs="宋体" w:hint="eastAsia"/>
          <w:sz w:val="24"/>
          <w:szCs w:val="24"/>
        </w:rPr>
        <w:t>对于使用了Ajax技术的网站，需要对其进行特殊处理。Ajax技术是利用 JavaScript 在保证页面不被刷新、页面链接不改变的情况下与服务器交换数据并更新部分网页的技术。对于使用了Ajax技术的网站，我们有两种应对方式：1.使用分析Ajax接口的方式构造Ajax请求；2.模拟浏览器运行来实现网页加载。在本项目中，我们选择使用Selenium库模拟Chrome浏览器运行，实现网页抓取。</w:t>
      </w:r>
    </w:p>
    <w:p w14:paraId="267373BB" w14:textId="77777777" w:rsidR="00A42D86" w:rsidRDefault="00A42D86">
      <w:pPr>
        <w:adjustRightInd w:val="0"/>
        <w:snapToGrid w:val="0"/>
        <w:spacing w:line="300" w:lineRule="auto"/>
        <w:rPr>
          <w:rFonts w:ascii="宋体" w:eastAsia="宋体" w:hAnsi="宋体" w:cs="宋体"/>
          <w:sz w:val="24"/>
          <w:szCs w:val="24"/>
        </w:rPr>
      </w:pPr>
    </w:p>
    <w:p w14:paraId="362B8668"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（2）设计思路</w:t>
      </w:r>
    </w:p>
    <w:p w14:paraId="3ED00378"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ab/>
        <w:t>a. 在抓取网页之前，首先要实现登录。该网站的登录机制比较特别，使用了Cookie对登录用户数量进行限制。网站使用了两种Cookie：</w:t>
      </w:r>
      <w:proofErr w:type="gramStart"/>
      <w:r>
        <w:rPr>
          <w:rFonts w:ascii="宋体" w:eastAsia="宋体" w:hAnsi="宋体" w:cs="宋体" w:hint="eastAsia"/>
          <w:sz w:val="24"/>
          <w:szCs w:val="24"/>
        </w:rPr>
        <w:t>1.登录权限</w:t>
      </w:r>
      <w:proofErr w:type="gramEnd"/>
      <w:r>
        <w:rPr>
          <w:rFonts w:ascii="宋体" w:eastAsia="宋体" w:hAnsi="宋体" w:cs="宋体" w:hint="eastAsia"/>
          <w:sz w:val="24"/>
          <w:szCs w:val="24"/>
        </w:rPr>
        <w:t>Cookie；2.登录状态Cookie。对于服务器来说，登录权限Cookie的数量有限，在用户数量达到网站限制值时，其余用户再登录就会失败；登录状态Cookie保存了用户的登录状态，一定时间后登录状态Cookie就会失效，需要用户重新登陆。我们针对这两种Cookie机制做了处理。</w:t>
      </w:r>
    </w:p>
    <w:p w14:paraId="4D21FB91"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ab/>
        <w:t>b. 然后实现对网页URL列表的抓取。在目录页面显示了每一个网页的标题，网页的标题对应它的URL。我们需要循环访问每一页目录页面，从目录页面提取网页的URL。在这里，需要对标题的关键字进行筛选，以得到我们需要的网页的URL。网页目录如下所示：</w:t>
      </w:r>
    </w:p>
    <w:p w14:paraId="2BBCD5E0" w14:textId="77777777" w:rsidR="00A42D86" w:rsidRDefault="00745CC3">
      <w:pPr>
        <w:adjustRightInd w:val="0"/>
        <w:snapToGrid w:val="0"/>
        <w:spacing w:line="300" w:lineRule="auto"/>
        <w:jc w:val="center"/>
        <w:rPr>
          <w:rFonts w:ascii="宋体" w:eastAsia="宋体" w:hAnsi="宋体" w:cs="宋体"/>
          <w:color w:val="FF0000"/>
          <w:sz w:val="24"/>
          <w:szCs w:val="24"/>
        </w:rPr>
      </w:pPr>
      <w:r>
        <w:rPr>
          <w:rFonts w:ascii="宋体" w:eastAsia="宋体" w:hAnsi="宋体" w:cs="宋体" w:hint="eastAsia"/>
          <w:noProof/>
          <w:sz w:val="24"/>
          <w:szCs w:val="24"/>
        </w:rPr>
        <w:lastRenderedPageBreak/>
        <w:drawing>
          <wp:anchor distT="0" distB="0" distL="114300" distR="114300" simplePos="0" relativeHeight="251652608" behindDoc="0" locked="0" layoutInCell="1" allowOverlap="1" wp14:anchorId="654AFD35" wp14:editId="56E230DB">
            <wp:simplePos x="0" y="0"/>
            <wp:positionH relativeFrom="column">
              <wp:posOffset>-471170</wp:posOffset>
            </wp:positionH>
            <wp:positionV relativeFrom="paragraph">
              <wp:posOffset>1026160</wp:posOffset>
            </wp:positionV>
            <wp:extent cx="6583680" cy="5226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83973" cy="522374"/>
                    </a:xfrm>
                    <a:prstGeom prst="rect">
                      <a:avLst/>
                    </a:prstGeom>
                  </pic:spPr>
                </pic:pic>
              </a:graphicData>
            </a:graphic>
          </wp:anchor>
        </w:drawing>
      </w:r>
      <w:r>
        <w:rPr>
          <w:rFonts w:ascii="宋体" w:eastAsia="宋体" w:hAnsi="宋体" w:cs="宋体" w:hint="eastAsia"/>
          <w:noProof/>
          <w:sz w:val="24"/>
          <w:szCs w:val="24"/>
        </w:rPr>
        <w:drawing>
          <wp:inline distT="0" distB="0" distL="0" distR="0" wp14:anchorId="3249AD49" wp14:editId="3E79260A">
            <wp:extent cx="4039235" cy="86233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4"/>
                    <a:stretch>
                      <a:fillRect/>
                    </a:stretch>
                  </pic:blipFill>
                  <pic:spPr>
                    <a:xfrm>
                      <a:off x="0" y="0"/>
                      <a:ext cx="4039812" cy="862432"/>
                    </a:xfrm>
                    <a:prstGeom prst="rect">
                      <a:avLst/>
                    </a:prstGeom>
                  </pic:spPr>
                </pic:pic>
              </a:graphicData>
            </a:graphic>
          </wp:inline>
        </w:drawing>
      </w:r>
    </w:p>
    <w:p w14:paraId="0665B0F2" w14:textId="77777777" w:rsidR="00A42D86" w:rsidRDefault="00A42D86">
      <w:pPr>
        <w:adjustRightInd w:val="0"/>
        <w:snapToGrid w:val="0"/>
        <w:spacing w:line="300" w:lineRule="auto"/>
        <w:jc w:val="center"/>
        <w:rPr>
          <w:rFonts w:ascii="宋体" w:eastAsia="宋体" w:hAnsi="宋体" w:cs="宋体"/>
          <w:color w:val="FF0000"/>
          <w:sz w:val="24"/>
          <w:szCs w:val="24"/>
        </w:rPr>
      </w:pPr>
    </w:p>
    <w:p w14:paraId="0641DABB"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ab/>
        <w:t>c. 循环遍历URL列表中的网页。在此循环中，实现单个网页内容的抓取，以及之后的数据解析和存储。</w:t>
      </w:r>
    </w:p>
    <w:p w14:paraId="2770EEDC" w14:textId="77777777" w:rsidR="00A42D86" w:rsidRDefault="00A42D86">
      <w:pPr>
        <w:adjustRightInd w:val="0"/>
        <w:snapToGrid w:val="0"/>
        <w:spacing w:line="300" w:lineRule="auto"/>
        <w:rPr>
          <w:rFonts w:ascii="宋体" w:eastAsia="宋体" w:hAnsi="宋体" w:cs="宋体"/>
          <w:color w:val="FF0000"/>
          <w:sz w:val="24"/>
          <w:szCs w:val="24"/>
        </w:rPr>
      </w:pPr>
    </w:p>
    <w:p w14:paraId="328826DE"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（3）具体实现</w:t>
      </w:r>
    </w:p>
    <w:p w14:paraId="2C47EE4A" w14:textId="031B6AFC"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sz w:val="24"/>
          <w:szCs w:val="24"/>
        </w:rPr>
        <w:tab/>
        <w:t>a.  www.pfchina.com</w:t>
      </w:r>
      <w:r w:rsidR="009A1541">
        <w:rPr>
          <w:rFonts w:ascii="宋体" w:eastAsia="宋体" w:hAnsi="宋体" w:cs="宋体"/>
          <w:sz w:val="24"/>
          <w:szCs w:val="24"/>
        </w:rPr>
        <w:t>.cn</w:t>
      </w:r>
      <w:r>
        <w:rPr>
          <w:rFonts w:ascii="宋体" w:eastAsia="宋体" w:hAnsi="宋体" w:cs="宋体" w:hint="eastAsia"/>
          <w:sz w:val="24"/>
          <w:szCs w:val="24"/>
        </w:rPr>
        <w:t>网页抓取</w:t>
      </w:r>
    </w:p>
    <w:p w14:paraId="5E8D45FA" w14:textId="77777777" w:rsidR="00A42D86" w:rsidRDefault="00745CC3">
      <w:pPr>
        <w:adjustRightInd w:val="0"/>
        <w:snapToGrid w:val="0"/>
        <w:spacing w:line="300" w:lineRule="auto"/>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3632" behindDoc="0" locked="0" layoutInCell="1" allowOverlap="1" wp14:anchorId="6B5BB3FA" wp14:editId="48B5175D">
            <wp:simplePos x="0" y="0"/>
            <wp:positionH relativeFrom="column">
              <wp:posOffset>6350</wp:posOffset>
            </wp:positionH>
            <wp:positionV relativeFrom="paragraph">
              <wp:posOffset>2452370</wp:posOffset>
            </wp:positionV>
            <wp:extent cx="5853430" cy="70675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706755"/>
                    </a:xfrm>
                    <a:prstGeom prst="rect">
                      <a:avLst/>
                    </a:prstGeom>
                  </pic:spPr>
                </pic:pic>
              </a:graphicData>
            </a:graphic>
          </wp:anchor>
        </w:drawing>
      </w:r>
      <w:r>
        <w:rPr>
          <w:rFonts w:ascii="宋体" w:eastAsia="宋体" w:hAnsi="宋体" w:cs="宋体" w:hint="eastAsia"/>
          <w:noProof/>
          <w:sz w:val="24"/>
          <w:szCs w:val="24"/>
        </w:rPr>
        <w:drawing>
          <wp:anchor distT="0" distB="0" distL="114300" distR="114300" simplePos="0" relativeHeight="251654656" behindDoc="0" locked="0" layoutInCell="1" allowOverlap="1" wp14:anchorId="0037375A" wp14:editId="664E1A6F">
            <wp:simplePos x="0" y="0"/>
            <wp:positionH relativeFrom="column">
              <wp:posOffset>553720</wp:posOffset>
            </wp:positionH>
            <wp:positionV relativeFrom="paragraph">
              <wp:posOffset>285115</wp:posOffset>
            </wp:positionV>
            <wp:extent cx="3858260" cy="2000885"/>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58260" cy="2000885"/>
                    </a:xfrm>
                    <a:prstGeom prst="rect">
                      <a:avLst/>
                    </a:prstGeom>
                  </pic:spPr>
                </pic:pic>
              </a:graphicData>
            </a:graphic>
          </wp:anchor>
        </w:drawing>
      </w:r>
      <w:r>
        <w:rPr>
          <w:rFonts w:ascii="宋体" w:eastAsia="宋体" w:hAnsi="宋体" w:cs="宋体" w:hint="eastAsia"/>
          <w:sz w:val="24"/>
          <w:szCs w:val="24"/>
        </w:rPr>
        <w:tab/>
        <w:t>根据网页的请求头在代码中构造请求头：</w:t>
      </w:r>
    </w:p>
    <w:p w14:paraId="6CC27164" w14:textId="77777777" w:rsidR="00A42D86" w:rsidRDefault="00745CC3">
      <w:pPr>
        <w:adjustRightInd w:val="0"/>
        <w:snapToGrid w:val="0"/>
        <w:spacing w:line="300" w:lineRule="auto"/>
        <w:ind w:firstLine="420"/>
        <w:rPr>
          <w:rFonts w:ascii="宋体" w:eastAsia="宋体" w:hAnsi="宋体" w:cs="宋体"/>
          <w:sz w:val="24"/>
          <w:szCs w:val="24"/>
        </w:rPr>
      </w:pPr>
      <w:r>
        <w:rPr>
          <w:rFonts w:ascii="宋体" w:eastAsia="宋体" w:hAnsi="宋体" w:cs="宋体" w:hint="eastAsia"/>
          <w:sz w:val="24"/>
          <w:szCs w:val="24"/>
        </w:rPr>
        <w:t>Cookies存储与请求：</w:t>
      </w:r>
    </w:p>
    <w:p w14:paraId="7A8506E8" w14:textId="77777777" w:rsidR="00A42D86" w:rsidRDefault="00745CC3">
      <w:pPr>
        <w:adjustRightInd w:val="0"/>
        <w:snapToGrid w:val="0"/>
        <w:spacing w:line="300" w:lineRule="auto"/>
        <w:ind w:firstLine="420"/>
        <w:jc w:val="left"/>
        <w:rPr>
          <w:rFonts w:ascii="宋体" w:eastAsia="宋体" w:hAnsi="宋体" w:cs="宋体"/>
          <w:color w:val="FF0000"/>
          <w:sz w:val="24"/>
          <w:szCs w:val="24"/>
        </w:rPr>
      </w:pPr>
      <w:r>
        <w:rPr>
          <w:rFonts w:ascii="宋体" w:eastAsia="宋体" w:hAnsi="宋体" w:cs="宋体" w:hint="eastAsia"/>
          <w:noProof/>
          <w:sz w:val="24"/>
          <w:szCs w:val="24"/>
        </w:rPr>
        <w:drawing>
          <wp:inline distT="0" distB="0" distL="0" distR="0" wp14:anchorId="4DE5B195" wp14:editId="5D58F162">
            <wp:extent cx="2941320" cy="9112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
                    <a:stretch>
                      <a:fillRect/>
                    </a:stretch>
                  </pic:blipFill>
                  <pic:spPr>
                    <a:xfrm>
                      <a:off x="0" y="0"/>
                      <a:ext cx="2989938" cy="926829"/>
                    </a:xfrm>
                    <a:prstGeom prst="rect">
                      <a:avLst/>
                    </a:prstGeom>
                  </pic:spPr>
                </pic:pic>
              </a:graphicData>
            </a:graphic>
          </wp:inline>
        </w:drawing>
      </w:r>
    </w:p>
    <w:p w14:paraId="5C66DC9A" w14:textId="6AC4DF51" w:rsidR="00A42D86" w:rsidRDefault="00745CC3">
      <w:pPr>
        <w:adjustRightInd w:val="0"/>
        <w:snapToGrid w:val="0"/>
        <w:spacing w:line="300" w:lineRule="auto"/>
        <w:ind w:firstLine="420"/>
        <w:jc w:val="left"/>
        <w:rPr>
          <w:rFonts w:ascii="宋体" w:eastAsia="宋体" w:hAnsi="宋体" w:cs="宋体"/>
          <w:color w:val="FF0000"/>
          <w:sz w:val="24"/>
          <w:szCs w:val="24"/>
        </w:rPr>
      </w:pPr>
      <w:r>
        <w:rPr>
          <w:rFonts w:ascii="宋体" w:eastAsia="宋体" w:hAnsi="宋体" w:cs="宋体" w:hint="eastAsia"/>
          <w:noProof/>
          <w:sz w:val="24"/>
          <w:szCs w:val="24"/>
        </w:rPr>
        <w:drawing>
          <wp:inline distT="0" distB="0" distL="0" distR="0" wp14:anchorId="7A61BCA3" wp14:editId="38312D5F">
            <wp:extent cx="3185160" cy="6343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
                    <a:stretch>
                      <a:fillRect/>
                    </a:stretch>
                  </pic:blipFill>
                  <pic:spPr>
                    <a:xfrm>
                      <a:off x="0" y="0"/>
                      <a:ext cx="3374538" cy="672609"/>
                    </a:xfrm>
                    <a:prstGeom prst="rect">
                      <a:avLst/>
                    </a:prstGeom>
                  </pic:spPr>
                </pic:pic>
              </a:graphicData>
            </a:graphic>
          </wp:inline>
        </w:drawing>
      </w:r>
    </w:p>
    <w:p w14:paraId="1DB815B2" w14:textId="3A251D77" w:rsidR="0056491F" w:rsidRDefault="0056491F">
      <w:pPr>
        <w:adjustRightInd w:val="0"/>
        <w:snapToGrid w:val="0"/>
        <w:spacing w:line="300" w:lineRule="auto"/>
        <w:ind w:firstLine="420"/>
        <w:jc w:val="left"/>
        <w:rPr>
          <w:rFonts w:ascii="宋体" w:eastAsia="宋体" w:hAnsi="宋体" w:cs="宋体"/>
          <w:color w:val="FF0000"/>
          <w:sz w:val="24"/>
          <w:szCs w:val="24"/>
        </w:rPr>
      </w:pPr>
    </w:p>
    <w:p w14:paraId="3CE822DE" w14:textId="308E60D0" w:rsidR="0056491F" w:rsidRDefault="0056491F">
      <w:pPr>
        <w:adjustRightInd w:val="0"/>
        <w:snapToGrid w:val="0"/>
        <w:spacing w:line="300" w:lineRule="auto"/>
        <w:ind w:firstLine="420"/>
        <w:jc w:val="left"/>
        <w:rPr>
          <w:rFonts w:ascii="宋体" w:eastAsia="宋体" w:hAnsi="宋体" w:cs="宋体"/>
          <w:color w:val="FF0000"/>
          <w:sz w:val="24"/>
          <w:szCs w:val="24"/>
        </w:rPr>
      </w:pPr>
    </w:p>
    <w:p w14:paraId="6124CDF3" w14:textId="77777777" w:rsidR="0056491F" w:rsidRDefault="0056491F">
      <w:pPr>
        <w:adjustRightInd w:val="0"/>
        <w:snapToGrid w:val="0"/>
        <w:spacing w:line="300" w:lineRule="auto"/>
        <w:ind w:firstLine="420"/>
        <w:jc w:val="left"/>
        <w:rPr>
          <w:rFonts w:ascii="宋体" w:eastAsia="宋体" w:hAnsi="宋体" w:cs="宋体" w:hint="eastAsia"/>
          <w:color w:val="FF0000"/>
          <w:sz w:val="24"/>
          <w:szCs w:val="24"/>
        </w:rPr>
      </w:pPr>
    </w:p>
    <w:p w14:paraId="7129F68E"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lastRenderedPageBreak/>
        <w:t>Cookies更新：</w:t>
      </w:r>
    </w:p>
    <w:p w14:paraId="71E49407"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6704" behindDoc="0" locked="0" layoutInCell="1" allowOverlap="1" wp14:anchorId="04A63B13" wp14:editId="51A65726">
            <wp:simplePos x="0" y="0"/>
            <wp:positionH relativeFrom="margin">
              <wp:posOffset>0</wp:posOffset>
            </wp:positionH>
            <wp:positionV relativeFrom="paragraph">
              <wp:posOffset>1447800</wp:posOffset>
            </wp:positionV>
            <wp:extent cx="6011545" cy="662940"/>
            <wp:effectExtent l="0" t="0" r="889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11331" cy="662940"/>
                    </a:xfrm>
                    <a:prstGeom prst="rect">
                      <a:avLst/>
                    </a:prstGeom>
                  </pic:spPr>
                </pic:pic>
              </a:graphicData>
            </a:graphic>
          </wp:anchor>
        </w:drawing>
      </w:r>
      <w:r>
        <w:rPr>
          <w:rFonts w:ascii="宋体" w:eastAsia="宋体" w:hAnsi="宋体" w:cs="宋体" w:hint="eastAsia"/>
          <w:noProof/>
          <w:sz w:val="24"/>
          <w:szCs w:val="24"/>
        </w:rPr>
        <w:drawing>
          <wp:inline distT="0" distB="0" distL="0" distR="0" wp14:anchorId="25209874" wp14:editId="756A2B23">
            <wp:extent cx="5274310" cy="1283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5274310" cy="1283335"/>
                    </a:xfrm>
                    <a:prstGeom prst="rect">
                      <a:avLst/>
                    </a:prstGeom>
                  </pic:spPr>
                </pic:pic>
              </a:graphicData>
            </a:graphic>
          </wp:inline>
        </w:drawing>
      </w:r>
    </w:p>
    <w:p w14:paraId="690FC6DA"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先循环抓取URL列表：</w:t>
      </w:r>
    </w:p>
    <w:p w14:paraId="1D4C9235"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14:anchorId="0DCE17BE" wp14:editId="0505D1DC">
            <wp:extent cx="4541520" cy="7137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670759" cy="734410"/>
                    </a:xfrm>
                    <a:prstGeom prst="rect">
                      <a:avLst/>
                    </a:prstGeom>
                  </pic:spPr>
                </pic:pic>
              </a:graphicData>
            </a:graphic>
          </wp:inline>
        </w:drawing>
      </w:r>
    </w:p>
    <w:p w14:paraId="1D91BC25"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选择URL列表中标题包含关键字的URL：</w:t>
      </w:r>
    </w:p>
    <w:p w14:paraId="7AEB9674"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14:anchorId="3D2B8261" wp14:editId="4B508704">
            <wp:extent cx="5274310" cy="3575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357505"/>
                    </a:xfrm>
                    <a:prstGeom prst="rect">
                      <a:avLst/>
                    </a:prstGeom>
                  </pic:spPr>
                </pic:pic>
              </a:graphicData>
            </a:graphic>
          </wp:inline>
        </w:drawing>
      </w:r>
    </w:p>
    <w:p w14:paraId="3AF7D721"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内层循环遍历包含关键字的</w:t>
      </w:r>
      <w:proofErr w:type="gramStart"/>
      <w:r>
        <w:rPr>
          <w:rFonts w:ascii="宋体" w:eastAsia="宋体" w:hAnsi="宋体" w:cs="宋体" w:hint="eastAsia"/>
          <w:sz w:val="24"/>
          <w:szCs w:val="24"/>
        </w:rPr>
        <w:t>的</w:t>
      </w:r>
      <w:proofErr w:type="gramEnd"/>
      <w:r>
        <w:rPr>
          <w:rFonts w:ascii="宋体" w:eastAsia="宋体" w:hAnsi="宋体" w:cs="宋体" w:hint="eastAsia"/>
          <w:sz w:val="24"/>
          <w:szCs w:val="24"/>
        </w:rPr>
        <w:t>URL，并判断与之前抓取的是否重复：</w:t>
      </w:r>
    </w:p>
    <w:p w14:paraId="5104D18C" w14:textId="5BFDBA91"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14:anchorId="27062EE4" wp14:editId="6B5870BA">
            <wp:extent cx="3382010" cy="3611880"/>
            <wp:effectExtent l="0" t="0" r="889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3403652" cy="3634764"/>
                    </a:xfrm>
                    <a:prstGeom prst="rect">
                      <a:avLst/>
                    </a:prstGeom>
                  </pic:spPr>
                </pic:pic>
              </a:graphicData>
            </a:graphic>
          </wp:inline>
        </w:drawing>
      </w:r>
    </w:p>
    <w:p w14:paraId="2FEB3DF8" w14:textId="6EB51F25" w:rsidR="0056491F" w:rsidRDefault="0056491F">
      <w:pPr>
        <w:adjustRightInd w:val="0"/>
        <w:snapToGrid w:val="0"/>
        <w:spacing w:line="300" w:lineRule="auto"/>
        <w:ind w:firstLine="420"/>
        <w:jc w:val="left"/>
        <w:rPr>
          <w:rFonts w:ascii="宋体" w:eastAsia="宋体" w:hAnsi="宋体" w:cs="宋体"/>
          <w:sz w:val="24"/>
          <w:szCs w:val="24"/>
        </w:rPr>
      </w:pPr>
    </w:p>
    <w:p w14:paraId="3578B64B" w14:textId="72F62BCB" w:rsidR="0056491F" w:rsidRDefault="0056491F">
      <w:pPr>
        <w:adjustRightInd w:val="0"/>
        <w:snapToGrid w:val="0"/>
        <w:spacing w:line="300" w:lineRule="auto"/>
        <w:ind w:firstLine="420"/>
        <w:jc w:val="left"/>
        <w:rPr>
          <w:rFonts w:ascii="宋体" w:eastAsia="宋体" w:hAnsi="宋体" w:cs="宋体"/>
          <w:sz w:val="24"/>
          <w:szCs w:val="24"/>
        </w:rPr>
      </w:pPr>
    </w:p>
    <w:p w14:paraId="68FAEEB3" w14:textId="77777777" w:rsidR="0056491F" w:rsidRDefault="0056491F">
      <w:pPr>
        <w:adjustRightInd w:val="0"/>
        <w:snapToGrid w:val="0"/>
        <w:spacing w:line="300" w:lineRule="auto"/>
        <w:ind w:firstLine="420"/>
        <w:jc w:val="left"/>
        <w:rPr>
          <w:rFonts w:ascii="宋体" w:eastAsia="宋体" w:hAnsi="宋体" w:cs="宋体" w:hint="eastAsia"/>
          <w:sz w:val="24"/>
          <w:szCs w:val="24"/>
        </w:rPr>
      </w:pPr>
    </w:p>
    <w:p w14:paraId="40E7C96B"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lastRenderedPageBreak/>
        <w:t>页面抓取过程中的网络延迟处理：</w:t>
      </w:r>
    </w:p>
    <w:p w14:paraId="1726D462"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7728" behindDoc="0" locked="0" layoutInCell="1" allowOverlap="1" wp14:anchorId="78222C24" wp14:editId="3AE98C54">
            <wp:simplePos x="0" y="0"/>
            <wp:positionH relativeFrom="column">
              <wp:posOffset>-154305</wp:posOffset>
            </wp:positionH>
            <wp:positionV relativeFrom="paragraph">
              <wp:posOffset>88900</wp:posOffset>
            </wp:positionV>
            <wp:extent cx="6038850" cy="1872615"/>
            <wp:effectExtent l="0" t="0" r="11430" b="190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38850" cy="1872615"/>
                    </a:xfrm>
                    <a:prstGeom prst="rect">
                      <a:avLst/>
                    </a:prstGeom>
                  </pic:spPr>
                </pic:pic>
              </a:graphicData>
            </a:graphic>
          </wp:anchor>
        </w:drawing>
      </w:r>
    </w:p>
    <w:p w14:paraId="5F0F1DD7" w14:textId="77777777" w:rsidR="00A42D86" w:rsidRDefault="00A42D86">
      <w:pPr>
        <w:adjustRightInd w:val="0"/>
        <w:snapToGrid w:val="0"/>
        <w:spacing w:line="300" w:lineRule="auto"/>
        <w:ind w:firstLine="420"/>
        <w:jc w:val="left"/>
        <w:rPr>
          <w:rFonts w:ascii="宋体" w:eastAsia="宋体" w:hAnsi="宋体" w:cs="宋体" w:hint="eastAsia"/>
          <w:sz w:val="24"/>
          <w:szCs w:val="24"/>
        </w:rPr>
      </w:pPr>
    </w:p>
    <w:p w14:paraId="61F8A715"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b. www.icis.com PDF下载</w:t>
      </w:r>
    </w:p>
    <w:p w14:paraId="1B2EB2A3"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Selenium实现登录，设置</w:t>
      </w:r>
      <w:proofErr w:type="spellStart"/>
      <w:r>
        <w:rPr>
          <w:rFonts w:ascii="宋体" w:eastAsia="宋体" w:hAnsi="宋体" w:cs="宋体" w:hint="eastAsia"/>
          <w:sz w:val="24"/>
          <w:szCs w:val="24"/>
        </w:rPr>
        <w:t>webdriver</w:t>
      </w:r>
      <w:proofErr w:type="spellEnd"/>
      <w:r>
        <w:rPr>
          <w:rFonts w:ascii="宋体" w:eastAsia="宋体" w:hAnsi="宋体" w:cs="宋体" w:hint="eastAsia"/>
          <w:sz w:val="24"/>
          <w:szCs w:val="24"/>
        </w:rPr>
        <w:t>：</w:t>
      </w:r>
    </w:p>
    <w:p w14:paraId="6987E12B"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14:anchorId="0A3AB9C1" wp14:editId="2CB936A0">
            <wp:extent cx="3474720" cy="85280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3525325" cy="865464"/>
                    </a:xfrm>
                    <a:prstGeom prst="rect">
                      <a:avLst/>
                    </a:prstGeom>
                  </pic:spPr>
                </pic:pic>
              </a:graphicData>
            </a:graphic>
          </wp:inline>
        </w:drawing>
      </w:r>
    </w:p>
    <w:p w14:paraId="1CD6132D"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使用Selenium访问网站并登录：</w:t>
      </w:r>
    </w:p>
    <w:p w14:paraId="5BAA760B" w14:textId="77777777" w:rsidR="00A42D86" w:rsidRDefault="00745CC3">
      <w:pPr>
        <w:adjustRightInd w:val="0"/>
        <w:snapToGrid w:val="0"/>
        <w:spacing w:line="300" w:lineRule="auto"/>
        <w:ind w:firstLine="420"/>
        <w:jc w:val="left"/>
        <w:rPr>
          <w:rFonts w:ascii="宋体" w:eastAsia="宋体" w:hAnsi="宋体" w:cs="宋体"/>
          <w:color w:val="FF0000"/>
          <w:sz w:val="24"/>
          <w:szCs w:val="24"/>
        </w:rPr>
      </w:pPr>
      <w:r>
        <w:rPr>
          <w:rFonts w:ascii="宋体" w:eastAsia="宋体" w:hAnsi="宋体" w:cs="宋体" w:hint="eastAsia"/>
          <w:noProof/>
          <w:sz w:val="24"/>
          <w:szCs w:val="24"/>
        </w:rPr>
        <w:drawing>
          <wp:inline distT="0" distB="0" distL="0" distR="0" wp14:anchorId="132A3866" wp14:editId="5871763C">
            <wp:extent cx="5274310" cy="8807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5274310" cy="880745"/>
                    </a:xfrm>
                    <a:prstGeom prst="rect">
                      <a:avLst/>
                    </a:prstGeom>
                  </pic:spPr>
                </pic:pic>
              </a:graphicData>
            </a:graphic>
          </wp:inline>
        </w:drawing>
      </w:r>
    </w:p>
    <w:p w14:paraId="357F75E3"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t>自动设置浏览器以便下载pdf文件。由于html文件中包含Shadow root，需要对Shadow root进行定位：</w:t>
      </w:r>
    </w:p>
    <w:p w14:paraId="75DA62E6"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8752" behindDoc="0" locked="0" layoutInCell="1" allowOverlap="1" wp14:anchorId="1AF559CC" wp14:editId="13D1BB09">
            <wp:simplePos x="0" y="0"/>
            <wp:positionH relativeFrom="column">
              <wp:posOffset>-17145</wp:posOffset>
            </wp:positionH>
            <wp:positionV relativeFrom="paragraph">
              <wp:posOffset>20955</wp:posOffset>
            </wp:positionV>
            <wp:extent cx="5864860" cy="2639060"/>
            <wp:effectExtent l="0" t="0" r="2540" b="1270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864860" cy="2639060"/>
                    </a:xfrm>
                    <a:prstGeom prst="rect">
                      <a:avLst/>
                    </a:prstGeom>
                  </pic:spPr>
                </pic:pic>
              </a:graphicData>
            </a:graphic>
          </wp:anchor>
        </w:drawing>
      </w:r>
    </w:p>
    <w:p w14:paraId="5610FECD" w14:textId="77777777" w:rsidR="00A42D86" w:rsidRDefault="00745CC3">
      <w:pPr>
        <w:adjustRightInd w:val="0"/>
        <w:snapToGrid w:val="0"/>
        <w:spacing w:line="300" w:lineRule="auto"/>
        <w:ind w:firstLine="420"/>
        <w:jc w:val="left"/>
        <w:rPr>
          <w:rFonts w:ascii="宋体" w:eastAsia="宋体" w:hAnsi="宋体" w:cs="宋体"/>
          <w:sz w:val="24"/>
          <w:szCs w:val="24"/>
        </w:rPr>
      </w:pPr>
      <w:r>
        <w:rPr>
          <w:rFonts w:ascii="宋体" w:eastAsia="宋体" w:hAnsi="宋体" w:cs="宋体" w:hint="eastAsia"/>
          <w:sz w:val="24"/>
          <w:szCs w:val="24"/>
        </w:rPr>
        <w:lastRenderedPageBreak/>
        <w:t>下载指定pdf文档，每下载一个pdf，解析指定数据并存入数据库后，删除该pdf文档，然后下载下一个pdf文档：</w:t>
      </w:r>
    </w:p>
    <w:p w14:paraId="650BD204" w14:textId="7DA42EDA" w:rsidR="00A42D86" w:rsidRDefault="00745CC3">
      <w:pPr>
        <w:adjustRightInd w:val="0"/>
        <w:snapToGrid w:val="0"/>
        <w:spacing w:line="300" w:lineRule="auto"/>
        <w:ind w:firstLine="420"/>
        <w:jc w:val="left"/>
        <w:rPr>
          <w:color w:val="FF0000"/>
        </w:rPr>
      </w:pPr>
      <w:r>
        <w:rPr>
          <w:rFonts w:ascii="宋体" w:eastAsia="宋体" w:hAnsi="宋体" w:cs="宋体" w:hint="eastAsia"/>
          <w:noProof/>
          <w:sz w:val="24"/>
          <w:szCs w:val="24"/>
        </w:rPr>
        <w:drawing>
          <wp:inline distT="0" distB="0" distL="0" distR="0" wp14:anchorId="1BD88E00" wp14:editId="6F146512">
            <wp:extent cx="4911591" cy="22098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4962693" cy="2232792"/>
                    </a:xfrm>
                    <a:prstGeom prst="rect">
                      <a:avLst/>
                    </a:prstGeom>
                  </pic:spPr>
                </pic:pic>
              </a:graphicData>
            </a:graphic>
          </wp:inline>
        </w:drawing>
      </w:r>
    </w:p>
    <w:p w14:paraId="1EA65BA1" w14:textId="77777777" w:rsidR="0056491F" w:rsidRDefault="0056491F">
      <w:pPr>
        <w:adjustRightInd w:val="0"/>
        <w:snapToGrid w:val="0"/>
        <w:spacing w:line="300" w:lineRule="auto"/>
        <w:ind w:firstLine="420"/>
        <w:jc w:val="left"/>
        <w:rPr>
          <w:rFonts w:hint="eastAsia"/>
          <w:color w:val="FF0000"/>
        </w:rPr>
      </w:pPr>
    </w:p>
    <w:p w14:paraId="1184D19A" w14:textId="77777777" w:rsidR="00A42D86" w:rsidRDefault="00A42D86">
      <w:pPr>
        <w:adjustRightInd w:val="0"/>
        <w:snapToGrid w:val="0"/>
        <w:rPr>
          <w:color w:val="FF0000"/>
        </w:rPr>
      </w:pPr>
    </w:p>
    <w:p w14:paraId="2F69B4DF" w14:textId="77777777" w:rsidR="00A42D86" w:rsidRDefault="00745CC3">
      <w:pPr>
        <w:adjustRightInd w:val="0"/>
        <w:snapToGrid w:val="0"/>
        <w:rPr>
          <w:b/>
          <w:bCs/>
          <w:color w:val="000000" w:themeColor="text1"/>
          <w:sz w:val="28"/>
          <w:szCs w:val="28"/>
        </w:rPr>
      </w:pPr>
      <w:r>
        <w:rPr>
          <w:rFonts w:hint="eastAsia"/>
          <w:b/>
          <w:bCs/>
          <w:color w:val="000000" w:themeColor="text1"/>
          <w:sz w:val="28"/>
          <w:szCs w:val="28"/>
        </w:rPr>
        <w:t xml:space="preserve">2. </w:t>
      </w:r>
      <w:r>
        <w:rPr>
          <w:rFonts w:hint="eastAsia"/>
          <w:b/>
          <w:bCs/>
          <w:color w:val="000000" w:themeColor="text1"/>
          <w:sz w:val="28"/>
          <w:szCs w:val="28"/>
        </w:rPr>
        <w:t>数据解析与数据存储实现</w:t>
      </w:r>
    </w:p>
    <w:p w14:paraId="054CA422"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w:t>
      </w:r>
      <w:r>
        <w:rPr>
          <w:rFonts w:hint="eastAsia"/>
          <w:color w:val="000000" w:themeColor="text1"/>
          <w:sz w:val="24"/>
          <w:szCs w:val="24"/>
        </w:rPr>
        <w:t>1</w:t>
      </w:r>
      <w:r>
        <w:rPr>
          <w:rFonts w:hint="eastAsia"/>
          <w:color w:val="000000" w:themeColor="text1"/>
          <w:sz w:val="24"/>
          <w:szCs w:val="24"/>
        </w:rPr>
        <w:t>）技术介绍</w:t>
      </w:r>
    </w:p>
    <w:p w14:paraId="68416D03"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对于网页的节点来说，它可以定义</w:t>
      </w:r>
      <w:r>
        <w:rPr>
          <w:rFonts w:hint="eastAsia"/>
          <w:color w:val="000000" w:themeColor="text1"/>
          <w:sz w:val="24"/>
          <w:szCs w:val="24"/>
        </w:rPr>
        <w:t>id</w:t>
      </w:r>
      <w:r>
        <w:rPr>
          <w:rFonts w:hint="eastAsia"/>
          <w:color w:val="000000" w:themeColor="text1"/>
          <w:sz w:val="24"/>
          <w:szCs w:val="24"/>
        </w:rPr>
        <w:t>、</w:t>
      </w:r>
      <w:r>
        <w:rPr>
          <w:rFonts w:hint="eastAsia"/>
          <w:color w:val="000000" w:themeColor="text1"/>
          <w:sz w:val="24"/>
          <w:szCs w:val="24"/>
        </w:rPr>
        <w:t>class</w:t>
      </w:r>
      <w:r>
        <w:rPr>
          <w:rFonts w:hint="eastAsia"/>
          <w:color w:val="000000" w:themeColor="text1"/>
          <w:sz w:val="24"/>
          <w:szCs w:val="24"/>
        </w:rPr>
        <w:t>或其他属性；而且节点之间还有层次关系，所以对</w:t>
      </w:r>
      <w:proofErr w:type="gramStart"/>
      <w:r>
        <w:rPr>
          <w:rFonts w:hint="eastAsia"/>
          <w:color w:val="000000" w:themeColor="text1"/>
          <w:sz w:val="24"/>
          <w:szCs w:val="24"/>
        </w:rPr>
        <w:t>爬虫爬取的</w:t>
      </w:r>
      <w:proofErr w:type="gramEnd"/>
      <w:r>
        <w:rPr>
          <w:rFonts w:hint="eastAsia"/>
          <w:color w:val="000000" w:themeColor="text1"/>
          <w:sz w:val="24"/>
          <w:szCs w:val="24"/>
        </w:rPr>
        <w:t>网站数据，我们采用</w:t>
      </w:r>
      <w:r>
        <w:rPr>
          <w:rFonts w:hint="eastAsia"/>
          <w:color w:val="000000" w:themeColor="text1"/>
          <w:sz w:val="24"/>
          <w:szCs w:val="24"/>
        </w:rPr>
        <w:t>XPath</w:t>
      </w:r>
      <w:r>
        <w:rPr>
          <w:rFonts w:hint="eastAsia"/>
          <w:color w:val="000000" w:themeColor="text1"/>
          <w:sz w:val="24"/>
          <w:szCs w:val="24"/>
        </w:rPr>
        <w:t>技术来提取网站上的某个节点，然后调用相应方法来获取它的正文内容或者属性，从而实现提取网站中我们想要的任意数据；同时把提取到的数据保存到</w:t>
      </w:r>
      <w:r>
        <w:rPr>
          <w:rFonts w:hint="eastAsia"/>
          <w:color w:val="000000" w:themeColor="text1"/>
          <w:sz w:val="24"/>
          <w:szCs w:val="24"/>
        </w:rPr>
        <w:t>MongoDB</w:t>
      </w:r>
      <w:r>
        <w:rPr>
          <w:rFonts w:hint="eastAsia"/>
          <w:color w:val="000000" w:themeColor="text1"/>
          <w:sz w:val="24"/>
          <w:szCs w:val="24"/>
        </w:rPr>
        <w:t>数据库中。</w:t>
      </w:r>
    </w:p>
    <w:p w14:paraId="310002ED" w14:textId="77777777" w:rsidR="00A42D86" w:rsidRDefault="00745CC3">
      <w:pPr>
        <w:adjustRightInd w:val="0"/>
        <w:snapToGrid w:val="0"/>
        <w:spacing w:line="300" w:lineRule="auto"/>
        <w:ind w:firstLine="420"/>
        <w:rPr>
          <w:color w:val="000000" w:themeColor="text1"/>
          <w:sz w:val="24"/>
          <w:szCs w:val="24"/>
        </w:rPr>
      </w:pPr>
      <w:r>
        <w:rPr>
          <w:rFonts w:hint="eastAsia"/>
          <w:color w:val="000000" w:themeColor="text1"/>
          <w:sz w:val="24"/>
          <w:szCs w:val="24"/>
        </w:rPr>
        <w:t>XPath</w:t>
      </w:r>
      <w:r>
        <w:rPr>
          <w:rFonts w:hint="eastAsia"/>
          <w:color w:val="000000" w:themeColor="text1"/>
          <w:sz w:val="24"/>
          <w:szCs w:val="24"/>
        </w:rPr>
        <w:t>的选择功能十分强大，它提供了非常简洁明了的路径选择表达式；另外还提供了大量的内建函数，用于字符串、数值、时间的匹配以及节点、序列的处理等。几乎所有我们想要定位的节点，都可以用</w:t>
      </w:r>
      <w:r>
        <w:rPr>
          <w:rFonts w:hint="eastAsia"/>
          <w:color w:val="000000" w:themeColor="text1"/>
          <w:sz w:val="24"/>
          <w:szCs w:val="24"/>
        </w:rPr>
        <w:t>XPath</w:t>
      </w:r>
      <w:r>
        <w:rPr>
          <w:rFonts w:hint="eastAsia"/>
          <w:color w:val="000000" w:themeColor="text1"/>
          <w:sz w:val="24"/>
          <w:szCs w:val="24"/>
        </w:rPr>
        <w:t>来选择。</w:t>
      </w:r>
    </w:p>
    <w:p w14:paraId="687D1B15" w14:textId="77777777" w:rsidR="00A42D86" w:rsidRDefault="00745CC3">
      <w:pPr>
        <w:adjustRightInd w:val="0"/>
        <w:snapToGrid w:val="0"/>
        <w:spacing w:line="300" w:lineRule="auto"/>
        <w:ind w:firstLine="420"/>
        <w:rPr>
          <w:rFonts w:eastAsia="宋体"/>
          <w:color w:val="000000" w:themeColor="text1"/>
          <w:sz w:val="24"/>
          <w:szCs w:val="24"/>
        </w:rPr>
      </w:pPr>
      <w:r>
        <w:rPr>
          <w:rFonts w:hint="eastAsia"/>
          <w:color w:val="000000" w:themeColor="text1"/>
          <w:sz w:val="24"/>
          <w:szCs w:val="24"/>
        </w:rPr>
        <w:t>对于爬虫的数据存储来说，一条数据可能存在某些字段提取失败而缺失的情况，而且数据可能随时调整；另外数据之间可能还存在嵌套关系，如果使用关系型数据库存储，一是需要提前建表，二是如果数据存在嵌套关系的话，需要进行序列化操作才可以存储，这非常不方便，如果使用非关系型数据库就可以避免一些麻烦，更加简单高效；</w:t>
      </w:r>
      <w:r>
        <w:rPr>
          <w:rFonts w:hint="eastAsia"/>
          <w:color w:val="000000" w:themeColor="text1"/>
          <w:sz w:val="24"/>
          <w:szCs w:val="24"/>
        </w:rPr>
        <w:t>MongoDB</w:t>
      </w:r>
      <w:r>
        <w:rPr>
          <w:rFonts w:hint="eastAsia"/>
          <w:color w:val="000000" w:themeColor="text1"/>
          <w:sz w:val="24"/>
          <w:szCs w:val="24"/>
        </w:rPr>
        <w:t>就属于非关系型数据库的一种，其内容存储形式类似</w:t>
      </w:r>
      <w:r>
        <w:rPr>
          <w:rFonts w:hint="eastAsia"/>
          <w:color w:val="000000" w:themeColor="text1"/>
          <w:sz w:val="24"/>
          <w:szCs w:val="24"/>
        </w:rPr>
        <w:t>JSON</w:t>
      </w:r>
      <w:r>
        <w:rPr>
          <w:rFonts w:hint="eastAsia"/>
          <w:color w:val="000000" w:themeColor="text1"/>
          <w:sz w:val="24"/>
          <w:szCs w:val="24"/>
        </w:rPr>
        <w:t>对象，它的字段值可以包含其他文档、数组及文档数组，同时</w:t>
      </w:r>
      <w:r>
        <w:rPr>
          <w:rFonts w:hint="eastAsia"/>
          <w:color w:val="000000" w:themeColor="text1"/>
          <w:sz w:val="24"/>
          <w:szCs w:val="24"/>
        </w:rPr>
        <w:t>MongoDB</w:t>
      </w:r>
      <w:r>
        <w:rPr>
          <w:rFonts w:hint="eastAsia"/>
          <w:color w:val="000000" w:themeColor="text1"/>
          <w:sz w:val="24"/>
          <w:szCs w:val="24"/>
        </w:rPr>
        <w:t>数据读写性能好，内置功能丰富，非常适合存储从</w:t>
      </w:r>
      <w:r w:rsidR="00004C0B">
        <w:fldChar w:fldCharType="begin"/>
      </w:r>
      <w:r w:rsidR="00004C0B">
        <w:instrText xml:space="preserve"> HYPERLINK "http://www.pfchina.com.cn/" </w:instrText>
      </w:r>
      <w:r w:rsidR="00004C0B">
        <w:fldChar w:fldCharType="separate"/>
      </w:r>
      <w:r>
        <w:rPr>
          <w:rStyle w:val="a8"/>
          <w:rFonts w:ascii="宋体" w:eastAsia="宋体" w:hAnsi="宋体" w:cs="宋体"/>
          <w:color w:val="000000" w:themeColor="text1"/>
          <w:sz w:val="24"/>
          <w:szCs w:val="24"/>
        </w:rPr>
        <w:t>http://www.pfchina.com.cn/</w:t>
      </w:r>
      <w:r w:rsidR="00004C0B">
        <w:rPr>
          <w:rStyle w:val="a8"/>
          <w:rFonts w:ascii="宋体" w:eastAsia="宋体" w:hAnsi="宋体" w:cs="宋体"/>
          <w:color w:val="000000" w:themeColor="text1"/>
          <w:sz w:val="24"/>
          <w:szCs w:val="24"/>
        </w:rPr>
        <w:fldChar w:fldCharType="end"/>
      </w:r>
      <w:r>
        <w:rPr>
          <w:rFonts w:ascii="宋体" w:eastAsia="宋体" w:hAnsi="宋体" w:cs="宋体" w:hint="eastAsia"/>
          <w:color w:val="000000" w:themeColor="text1"/>
          <w:sz w:val="24"/>
          <w:szCs w:val="24"/>
        </w:rPr>
        <w:t>和</w:t>
      </w:r>
      <w:r w:rsidR="00004C0B">
        <w:fldChar w:fldCharType="begin"/>
      </w:r>
      <w:r w:rsidR="00004C0B">
        <w:instrText xml:space="preserve"> HYPERLINK "https://www.icis.com/explore/" </w:instrText>
      </w:r>
      <w:r w:rsidR="00004C0B">
        <w:fldChar w:fldCharType="separate"/>
      </w:r>
      <w:r>
        <w:rPr>
          <w:rStyle w:val="a8"/>
          <w:rFonts w:ascii="宋体" w:eastAsia="宋体" w:hAnsi="宋体" w:cs="宋体"/>
          <w:color w:val="000000" w:themeColor="text1"/>
          <w:sz w:val="24"/>
          <w:szCs w:val="24"/>
        </w:rPr>
        <w:t>https://www.icis.com</w:t>
      </w:r>
      <w:r w:rsidR="00004C0B">
        <w:rPr>
          <w:rStyle w:val="a8"/>
          <w:rFonts w:ascii="宋体" w:eastAsia="宋体" w:hAnsi="宋体" w:cs="宋体"/>
          <w:color w:val="000000" w:themeColor="text1"/>
          <w:sz w:val="24"/>
          <w:szCs w:val="24"/>
        </w:rPr>
        <w:fldChar w:fldCharType="end"/>
      </w:r>
      <w:r>
        <w:rPr>
          <w:rFonts w:ascii="宋体" w:eastAsia="宋体" w:hAnsi="宋体" w:cs="宋体" w:hint="eastAsia"/>
          <w:color w:val="000000" w:themeColor="text1"/>
          <w:sz w:val="24"/>
          <w:szCs w:val="24"/>
        </w:rPr>
        <w:t>网站爬取到的数据。</w:t>
      </w:r>
    </w:p>
    <w:p w14:paraId="2284DE6E" w14:textId="77777777" w:rsidR="00A42D86" w:rsidRDefault="00A42D86">
      <w:pPr>
        <w:adjustRightInd w:val="0"/>
        <w:snapToGrid w:val="0"/>
        <w:spacing w:line="300" w:lineRule="auto"/>
        <w:ind w:firstLine="420"/>
        <w:rPr>
          <w:color w:val="000000" w:themeColor="text1"/>
          <w:sz w:val="24"/>
          <w:szCs w:val="24"/>
        </w:rPr>
      </w:pPr>
    </w:p>
    <w:p w14:paraId="5E55E7B8"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w:t>
      </w:r>
      <w:r>
        <w:rPr>
          <w:rFonts w:hint="eastAsia"/>
          <w:color w:val="000000" w:themeColor="text1"/>
          <w:sz w:val="24"/>
          <w:szCs w:val="24"/>
        </w:rPr>
        <w:t>2</w:t>
      </w:r>
      <w:r>
        <w:rPr>
          <w:rFonts w:hint="eastAsia"/>
          <w:color w:val="000000" w:themeColor="text1"/>
          <w:sz w:val="24"/>
          <w:szCs w:val="24"/>
        </w:rPr>
        <w:t>）设计思路</w:t>
      </w:r>
    </w:p>
    <w:p w14:paraId="20A75BCE"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 xml:space="preserve">a. </w:t>
      </w:r>
      <w:r>
        <w:rPr>
          <w:rFonts w:hint="eastAsia"/>
          <w:color w:val="000000" w:themeColor="text1"/>
          <w:sz w:val="24"/>
          <w:szCs w:val="24"/>
        </w:rPr>
        <w:t>首先我们要解析</w:t>
      </w:r>
      <w:r w:rsidR="00004C0B">
        <w:fldChar w:fldCharType="begin"/>
      </w:r>
      <w:r w:rsidR="00004C0B">
        <w:instrText xml:space="preserve"> HYPERLINK "http://www.pfchina.com.cn/" </w:instrText>
      </w:r>
      <w:r w:rsidR="00004C0B">
        <w:fldChar w:fldCharType="separate"/>
      </w:r>
      <w:r>
        <w:rPr>
          <w:rStyle w:val="a8"/>
          <w:rFonts w:ascii="宋体" w:eastAsia="宋体" w:hAnsi="宋体" w:cs="宋体"/>
          <w:color w:val="000000" w:themeColor="text1"/>
          <w:sz w:val="24"/>
          <w:szCs w:val="24"/>
        </w:rPr>
        <w:t>http://www.pfchina.com.cn/</w:t>
      </w:r>
      <w:r w:rsidR="00004C0B">
        <w:rPr>
          <w:rStyle w:val="a8"/>
          <w:rFonts w:ascii="宋体" w:eastAsia="宋体" w:hAnsi="宋体" w:cs="宋体"/>
          <w:color w:val="000000" w:themeColor="text1"/>
          <w:sz w:val="24"/>
          <w:szCs w:val="24"/>
        </w:rPr>
        <w:fldChar w:fldCharType="end"/>
      </w:r>
      <w:r>
        <w:rPr>
          <w:rFonts w:ascii="宋体" w:eastAsia="宋体" w:hAnsi="宋体" w:cs="宋体" w:hint="eastAsia"/>
          <w:color w:val="000000" w:themeColor="text1"/>
          <w:sz w:val="24"/>
          <w:szCs w:val="24"/>
        </w:rPr>
        <w:t>中各种塑膜产品在每天在网站上发布的日评信息等，在日评信息中需要获取的有效信息是当天该塑膜产品在各个地区的收盘价，以及当天对该塑膜产品后期价格走势预测，</w:t>
      </w:r>
      <w:r>
        <w:rPr>
          <w:rFonts w:hint="eastAsia"/>
          <w:color w:val="000000" w:themeColor="text1"/>
          <w:sz w:val="24"/>
          <w:szCs w:val="24"/>
        </w:rPr>
        <w:t>具体解析网站数据如下图所示：</w:t>
      </w:r>
    </w:p>
    <w:p w14:paraId="4F79BF22" w14:textId="1FF7FFEE" w:rsidR="00A42D86" w:rsidRDefault="00745CC3">
      <w:pPr>
        <w:adjustRightInd w:val="0"/>
        <w:snapToGrid w:val="0"/>
        <w:ind w:firstLine="420"/>
        <w:rPr>
          <w:color w:val="000000" w:themeColor="text1"/>
        </w:rPr>
      </w:pPr>
      <w:r>
        <w:rPr>
          <w:rFonts w:hint="eastAsia"/>
          <w:noProof/>
          <w:color w:val="000000" w:themeColor="text1"/>
        </w:rPr>
        <w:lastRenderedPageBreak/>
        <w:drawing>
          <wp:inline distT="0" distB="0" distL="114300" distR="114300" wp14:anchorId="046499E1" wp14:editId="45DBE549">
            <wp:extent cx="5417820" cy="3464223"/>
            <wp:effectExtent l="0" t="0" r="0" b="3175"/>
            <wp:docPr id="1" name="图片 1" descr="TIM截图2019112519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91125192646"/>
                    <pic:cNvPicPr>
                      <a:picLocks noChangeAspect="1"/>
                    </pic:cNvPicPr>
                  </pic:nvPicPr>
                  <pic:blipFill>
                    <a:blip r:embed="rId29"/>
                    <a:stretch>
                      <a:fillRect/>
                    </a:stretch>
                  </pic:blipFill>
                  <pic:spPr>
                    <a:xfrm>
                      <a:off x="0" y="0"/>
                      <a:ext cx="5431041" cy="3472677"/>
                    </a:xfrm>
                    <a:prstGeom prst="rect">
                      <a:avLst/>
                    </a:prstGeom>
                  </pic:spPr>
                </pic:pic>
              </a:graphicData>
            </a:graphic>
          </wp:inline>
        </w:drawing>
      </w:r>
    </w:p>
    <w:p w14:paraId="08222235" w14:textId="77777777" w:rsidR="00524741" w:rsidRDefault="00524741">
      <w:pPr>
        <w:adjustRightInd w:val="0"/>
        <w:snapToGrid w:val="0"/>
        <w:ind w:firstLine="420"/>
        <w:rPr>
          <w:color w:val="000000" w:themeColor="text1"/>
        </w:rPr>
      </w:pPr>
    </w:p>
    <w:p w14:paraId="0CA65844" w14:textId="77777777" w:rsidR="00A42D86" w:rsidRDefault="00745CC3">
      <w:pPr>
        <w:adjustRightInd w:val="0"/>
        <w:snapToGrid w:val="0"/>
        <w:spacing w:line="300" w:lineRule="auto"/>
        <w:ind w:firstLine="420"/>
        <w:rPr>
          <w:color w:val="000000" w:themeColor="text1"/>
          <w:sz w:val="24"/>
          <w:szCs w:val="24"/>
        </w:rPr>
      </w:pPr>
      <w:r>
        <w:rPr>
          <w:rFonts w:hint="eastAsia"/>
          <w:color w:val="000000" w:themeColor="text1"/>
          <w:sz w:val="24"/>
          <w:szCs w:val="24"/>
        </w:rPr>
        <w:t xml:space="preserve">b. </w:t>
      </w:r>
      <w:r>
        <w:rPr>
          <w:rFonts w:hint="eastAsia"/>
          <w:color w:val="000000" w:themeColor="text1"/>
          <w:sz w:val="24"/>
          <w:szCs w:val="24"/>
        </w:rPr>
        <w:t>然后进一步了解网站结构，确定</w:t>
      </w:r>
      <w:r>
        <w:rPr>
          <w:rFonts w:hint="eastAsia"/>
          <w:color w:val="000000" w:themeColor="text1"/>
          <w:sz w:val="24"/>
          <w:szCs w:val="24"/>
        </w:rPr>
        <w:t>XPath</w:t>
      </w:r>
      <w:r>
        <w:rPr>
          <w:rFonts w:hint="eastAsia"/>
          <w:color w:val="000000" w:themeColor="text1"/>
          <w:sz w:val="24"/>
          <w:szCs w:val="24"/>
        </w:rPr>
        <w:t>需要定位的节点，确定了定位点有以下</w:t>
      </w:r>
      <w:r>
        <w:rPr>
          <w:rFonts w:hint="eastAsia"/>
          <w:color w:val="000000" w:themeColor="text1"/>
          <w:sz w:val="24"/>
          <w:szCs w:val="24"/>
        </w:rPr>
        <w:t>3</w:t>
      </w:r>
      <w:r>
        <w:rPr>
          <w:rFonts w:hint="eastAsia"/>
          <w:color w:val="000000" w:themeColor="text1"/>
          <w:sz w:val="24"/>
          <w:szCs w:val="24"/>
        </w:rPr>
        <w:t>处：</w:t>
      </w:r>
    </w:p>
    <w:p w14:paraId="6494E52B" w14:textId="77777777" w:rsidR="00A42D86" w:rsidRDefault="00745CC3">
      <w:pPr>
        <w:adjustRightInd w:val="0"/>
        <w:snapToGrid w:val="0"/>
        <w:spacing w:line="300" w:lineRule="auto"/>
        <w:ind w:left="420" w:firstLine="420"/>
        <w:rPr>
          <w:color w:val="000000" w:themeColor="text1"/>
          <w:sz w:val="24"/>
          <w:szCs w:val="24"/>
        </w:rPr>
      </w:pPr>
      <w:r>
        <w:rPr>
          <w:rFonts w:hint="eastAsia"/>
          <w:color w:val="000000" w:themeColor="text1"/>
          <w:sz w:val="24"/>
          <w:szCs w:val="24"/>
        </w:rPr>
        <w:t xml:space="preserve">1&gt; </w:t>
      </w:r>
      <w:r>
        <w:rPr>
          <w:rFonts w:hint="eastAsia"/>
          <w:color w:val="000000" w:themeColor="text1"/>
          <w:sz w:val="24"/>
          <w:szCs w:val="24"/>
        </w:rPr>
        <w:t>定位塑膜产品日</w:t>
      </w:r>
      <w:proofErr w:type="gramStart"/>
      <w:r>
        <w:rPr>
          <w:rFonts w:hint="eastAsia"/>
          <w:color w:val="000000" w:themeColor="text1"/>
          <w:sz w:val="24"/>
          <w:szCs w:val="24"/>
        </w:rPr>
        <w:t>评标题处解析</w:t>
      </w:r>
      <w:proofErr w:type="gramEnd"/>
      <w:r>
        <w:rPr>
          <w:rFonts w:hint="eastAsia"/>
          <w:color w:val="000000" w:themeColor="text1"/>
          <w:sz w:val="24"/>
          <w:szCs w:val="24"/>
        </w:rPr>
        <w:t>得到日评标题文本信息和发布时间文本信息。</w:t>
      </w:r>
    </w:p>
    <w:p w14:paraId="3F2892DD" w14:textId="77777777" w:rsidR="00A42D86" w:rsidRDefault="00745CC3">
      <w:pPr>
        <w:adjustRightInd w:val="0"/>
        <w:snapToGrid w:val="0"/>
        <w:spacing w:line="300" w:lineRule="auto"/>
        <w:ind w:left="420" w:firstLine="420"/>
        <w:rPr>
          <w:color w:val="000000" w:themeColor="text1"/>
          <w:sz w:val="24"/>
          <w:szCs w:val="24"/>
        </w:rPr>
      </w:pPr>
      <w:r>
        <w:rPr>
          <w:rFonts w:hint="eastAsia"/>
          <w:color w:val="000000" w:themeColor="text1"/>
          <w:sz w:val="24"/>
          <w:szCs w:val="24"/>
        </w:rPr>
        <w:t xml:space="preserve">2&gt; </w:t>
      </w:r>
      <w:r>
        <w:rPr>
          <w:rFonts w:hint="eastAsia"/>
          <w:color w:val="000000" w:themeColor="text1"/>
          <w:sz w:val="24"/>
          <w:szCs w:val="24"/>
        </w:rPr>
        <w:t>定位塑膜产品各地区收盘价格表</w:t>
      </w:r>
      <w:r>
        <w:rPr>
          <w:rFonts w:hint="eastAsia"/>
          <w:color w:val="000000" w:themeColor="text1"/>
          <w:sz w:val="24"/>
          <w:szCs w:val="24"/>
        </w:rPr>
        <w:t>Table</w:t>
      </w:r>
      <w:r>
        <w:rPr>
          <w:rFonts w:hint="eastAsia"/>
          <w:color w:val="000000" w:themeColor="text1"/>
          <w:sz w:val="24"/>
          <w:szCs w:val="24"/>
        </w:rPr>
        <w:t>处解析得到价格文本信息，通过</w:t>
      </w:r>
      <w:r>
        <w:rPr>
          <w:rFonts w:hint="eastAsia"/>
          <w:color w:val="000000" w:themeColor="text1"/>
          <w:sz w:val="24"/>
          <w:szCs w:val="24"/>
        </w:rPr>
        <w:t>for</w:t>
      </w:r>
      <w:r>
        <w:rPr>
          <w:rFonts w:hint="eastAsia"/>
          <w:color w:val="000000" w:themeColor="text1"/>
          <w:sz w:val="24"/>
          <w:szCs w:val="24"/>
        </w:rPr>
        <w:t>循环遍历将价格信息和对应的地区信息完整的保存到</w:t>
      </w:r>
      <w:r>
        <w:rPr>
          <w:rFonts w:hint="eastAsia"/>
          <w:color w:val="000000" w:themeColor="text1"/>
          <w:sz w:val="24"/>
          <w:szCs w:val="24"/>
        </w:rPr>
        <w:t>Python</w:t>
      </w:r>
      <w:r>
        <w:rPr>
          <w:rFonts w:hint="eastAsia"/>
          <w:color w:val="000000" w:themeColor="text1"/>
          <w:sz w:val="24"/>
          <w:szCs w:val="24"/>
        </w:rPr>
        <w:t>的字典中。</w:t>
      </w:r>
    </w:p>
    <w:p w14:paraId="129705E0" w14:textId="77777777" w:rsidR="00A42D86" w:rsidRDefault="00745CC3">
      <w:pPr>
        <w:adjustRightInd w:val="0"/>
        <w:snapToGrid w:val="0"/>
        <w:spacing w:line="300" w:lineRule="auto"/>
        <w:ind w:left="420" w:firstLine="420"/>
        <w:rPr>
          <w:color w:val="000000" w:themeColor="text1"/>
          <w:sz w:val="24"/>
          <w:szCs w:val="24"/>
        </w:rPr>
      </w:pPr>
      <w:r>
        <w:rPr>
          <w:rFonts w:hint="eastAsia"/>
          <w:color w:val="000000" w:themeColor="text1"/>
          <w:sz w:val="24"/>
          <w:szCs w:val="24"/>
        </w:rPr>
        <w:t xml:space="preserve">3&gt; </w:t>
      </w:r>
      <w:r>
        <w:rPr>
          <w:rFonts w:hint="eastAsia"/>
          <w:color w:val="000000" w:themeColor="text1"/>
          <w:sz w:val="24"/>
          <w:szCs w:val="24"/>
        </w:rPr>
        <w:t>定位塑膜产品走势分析预测处解析得到走势分析预测文本信息。</w:t>
      </w:r>
    </w:p>
    <w:p w14:paraId="46C910D5" w14:textId="77777777" w:rsidR="00A42D86" w:rsidRDefault="00745CC3">
      <w:pPr>
        <w:adjustRightInd w:val="0"/>
        <w:snapToGrid w:val="0"/>
        <w:spacing w:line="300" w:lineRule="auto"/>
        <w:ind w:firstLine="420"/>
        <w:rPr>
          <w:rFonts w:ascii="宋体" w:eastAsia="宋体" w:hAnsi="宋体" w:cs="宋体"/>
          <w:color w:val="000000" w:themeColor="text1"/>
          <w:sz w:val="24"/>
          <w:szCs w:val="24"/>
        </w:rPr>
      </w:pPr>
      <w:r>
        <w:rPr>
          <w:rFonts w:hint="eastAsia"/>
          <w:color w:val="000000" w:themeColor="text1"/>
          <w:sz w:val="24"/>
          <w:szCs w:val="24"/>
        </w:rPr>
        <w:t xml:space="preserve">c. </w:t>
      </w:r>
      <w:r>
        <w:rPr>
          <w:rFonts w:hint="eastAsia"/>
          <w:color w:val="000000" w:themeColor="text1"/>
          <w:sz w:val="24"/>
          <w:szCs w:val="24"/>
        </w:rPr>
        <w:t>之后测试</w:t>
      </w:r>
      <w:r>
        <w:rPr>
          <w:rFonts w:hint="eastAsia"/>
          <w:color w:val="000000" w:themeColor="text1"/>
          <w:sz w:val="24"/>
          <w:szCs w:val="24"/>
        </w:rPr>
        <w:t>XPath</w:t>
      </w:r>
      <w:r>
        <w:rPr>
          <w:rFonts w:hint="eastAsia"/>
          <w:color w:val="000000" w:themeColor="text1"/>
          <w:sz w:val="24"/>
          <w:szCs w:val="24"/>
        </w:rPr>
        <w:t>定位到的节点是否能够在该</w:t>
      </w:r>
      <w:r>
        <w:rPr>
          <w:rFonts w:ascii="宋体" w:eastAsia="宋体" w:hAnsi="宋体" w:cs="宋体" w:hint="eastAsia"/>
          <w:color w:val="000000" w:themeColor="text1"/>
          <w:sz w:val="24"/>
          <w:szCs w:val="24"/>
        </w:rPr>
        <w:t>塑膜产品在每天日评信息网页上都能成功定位并解析到数据，发现以上三部分文本内容在以往的日评信息网页中都可能存在数据丢失、数据变化的情况，在此进行简单的数据清洗工作：对于存在数据丢失的日评信息网页进行非空验证，只去解析未丢失的数据；对于数据内容变化较大的日评信息网页，由于与企业需求不一致将日评信息网页数据做丢弃处理。</w:t>
      </w:r>
    </w:p>
    <w:p w14:paraId="2A978689" w14:textId="77777777" w:rsidR="00A42D86" w:rsidRDefault="00745CC3">
      <w:pPr>
        <w:adjustRightInd w:val="0"/>
        <w:snapToGrid w:val="0"/>
        <w:spacing w:line="300" w:lineRule="auto"/>
        <w:ind w:firstLine="4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 最后把解析到的有效数据保存到MongoDB数据库中。下图是向塑膜产品BOPP数据库中插入一条日评信息记录。</w:t>
      </w:r>
    </w:p>
    <w:p w14:paraId="1210F05E" w14:textId="1A04DAB5" w:rsidR="00A42D86" w:rsidRDefault="00745CC3">
      <w:pPr>
        <w:adjustRightInd w:val="0"/>
        <w:snapToGrid w:val="0"/>
        <w:ind w:firstLine="420"/>
        <w:rPr>
          <w:rFonts w:ascii="宋体" w:eastAsia="宋体" w:hAnsi="宋体" w:cs="宋体"/>
          <w:color w:val="000000" w:themeColor="text1"/>
          <w:szCs w:val="21"/>
        </w:rPr>
      </w:pPr>
      <w:r>
        <w:rPr>
          <w:rFonts w:ascii="宋体" w:eastAsia="宋体" w:hAnsi="宋体" w:cs="宋体"/>
          <w:noProof/>
          <w:color w:val="000000" w:themeColor="text1"/>
          <w:szCs w:val="21"/>
        </w:rPr>
        <w:lastRenderedPageBreak/>
        <w:drawing>
          <wp:inline distT="0" distB="0" distL="114300" distR="114300" wp14:anchorId="3EADE52D" wp14:editId="24102269">
            <wp:extent cx="4069080" cy="1586290"/>
            <wp:effectExtent l="0" t="0" r="7620" b="0"/>
            <wp:docPr id="4" name="图片 4" descr="TIM截图201911252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截图20191125200807"/>
                    <pic:cNvPicPr>
                      <a:picLocks noChangeAspect="1"/>
                    </pic:cNvPicPr>
                  </pic:nvPicPr>
                  <pic:blipFill>
                    <a:blip r:embed="rId30"/>
                    <a:stretch>
                      <a:fillRect/>
                    </a:stretch>
                  </pic:blipFill>
                  <pic:spPr>
                    <a:xfrm>
                      <a:off x="0" y="0"/>
                      <a:ext cx="4104198" cy="1599981"/>
                    </a:xfrm>
                    <a:prstGeom prst="rect">
                      <a:avLst/>
                    </a:prstGeom>
                  </pic:spPr>
                </pic:pic>
              </a:graphicData>
            </a:graphic>
          </wp:inline>
        </w:drawing>
      </w:r>
    </w:p>
    <w:p w14:paraId="47470CF2" w14:textId="77777777" w:rsidR="00524741" w:rsidRDefault="00524741">
      <w:pPr>
        <w:adjustRightInd w:val="0"/>
        <w:snapToGrid w:val="0"/>
        <w:ind w:firstLine="420"/>
        <w:rPr>
          <w:rFonts w:ascii="宋体" w:eastAsia="宋体" w:hAnsi="宋体" w:cs="宋体"/>
          <w:color w:val="000000" w:themeColor="text1"/>
          <w:szCs w:val="21"/>
        </w:rPr>
      </w:pPr>
    </w:p>
    <w:p w14:paraId="2EE1FB46" w14:textId="77777777" w:rsidR="00A42D86" w:rsidRDefault="00745CC3">
      <w:pPr>
        <w:adjustRightInd w:val="0"/>
        <w:snapToGrid w:val="0"/>
        <w:rPr>
          <w:color w:val="000000" w:themeColor="text1"/>
          <w:sz w:val="24"/>
          <w:szCs w:val="24"/>
        </w:rPr>
      </w:pPr>
      <w:r>
        <w:rPr>
          <w:rFonts w:hint="eastAsia"/>
          <w:color w:val="000000" w:themeColor="text1"/>
          <w:sz w:val="24"/>
          <w:szCs w:val="24"/>
        </w:rPr>
        <w:t>（</w:t>
      </w:r>
      <w:r>
        <w:rPr>
          <w:rFonts w:hint="eastAsia"/>
          <w:color w:val="000000" w:themeColor="text1"/>
          <w:sz w:val="24"/>
          <w:szCs w:val="24"/>
        </w:rPr>
        <w:t>3</w:t>
      </w:r>
      <w:r>
        <w:rPr>
          <w:rFonts w:hint="eastAsia"/>
          <w:color w:val="000000" w:themeColor="text1"/>
          <w:sz w:val="24"/>
          <w:szCs w:val="24"/>
        </w:rPr>
        <w:t>）具体实现</w:t>
      </w:r>
    </w:p>
    <w:p w14:paraId="2E717DF4"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解析数据流程图如下图所示，根据流程图的设计思路编写源码：</w:t>
      </w:r>
    </w:p>
    <w:p w14:paraId="52F9C518" w14:textId="77777777" w:rsidR="00A42D86" w:rsidRDefault="00745CC3">
      <w:pPr>
        <w:adjustRightInd w:val="0"/>
        <w:snapToGrid w:val="0"/>
        <w:jc w:val="center"/>
        <w:rPr>
          <w:color w:val="000000" w:themeColor="text1"/>
        </w:rPr>
      </w:pPr>
      <w:r>
        <w:rPr>
          <w:noProof/>
          <w:color w:val="000000" w:themeColor="text1"/>
        </w:rPr>
        <w:drawing>
          <wp:inline distT="0" distB="0" distL="114300" distR="114300" wp14:anchorId="4F029519" wp14:editId="59BDA049">
            <wp:extent cx="2783205" cy="3524885"/>
            <wp:effectExtent l="0" t="0" r="5715" b="10795"/>
            <wp:docPr id="9" name="图片 9" descr="TIM截图201911252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91125203927"/>
                    <pic:cNvPicPr>
                      <a:picLocks noChangeAspect="1"/>
                    </pic:cNvPicPr>
                  </pic:nvPicPr>
                  <pic:blipFill>
                    <a:blip r:embed="rId31"/>
                    <a:stretch>
                      <a:fillRect/>
                    </a:stretch>
                  </pic:blipFill>
                  <pic:spPr>
                    <a:xfrm>
                      <a:off x="0" y="0"/>
                      <a:ext cx="2783205" cy="3524885"/>
                    </a:xfrm>
                    <a:prstGeom prst="rect">
                      <a:avLst/>
                    </a:prstGeom>
                  </pic:spPr>
                </pic:pic>
              </a:graphicData>
            </a:graphic>
          </wp:inline>
        </w:drawing>
      </w:r>
    </w:p>
    <w:p w14:paraId="530B002F" w14:textId="77777777" w:rsidR="00A42D86" w:rsidRDefault="00A42D86">
      <w:pPr>
        <w:adjustRightInd w:val="0"/>
        <w:snapToGrid w:val="0"/>
        <w:ind w:firstLine="420"/>
        <w:rPr>
          <w:color w:val="000000" w:themeColor="text1"/>
        </w:rPr>
      </w:pPr>
    </w:p>
    <w:p w14:paraId="6812FC70" w14:textId="77777777" w:rsidR="00A42D86" w:rsidRPr="00524741" w:rsidRDefault="00745CC3">
      <w:pPr>
        <w:adjustRightInd w:val="0"/>
        <w:snapToGrid w:val="0"/>
        <w:ind w:firstLine="420"/>
        <w:rPr>
          <w:color w:val="000000" w:themeColor="text1"/>
          <w:sz w:val="24"/>
          <w:szCs w:val="24"/>
        </w:rPr>
      </w:pPr>
      <w:r w:rsidRPr="00524741">
        <w:rPr>
          <w:rFonts w:hint="eastAsia"/>
          <w:color w:val="000000" w:themeColor="text1"/>
          <w:sz w:val="24"/>
          <w:szCs w:val="24"/>
        </w:rPr>
        <w:t>同时给出从网站上爬取到的</w:t>
      </w:r>
      <w:r w:rsidRPr="00524741">
        <w:rPr>
          <w:rFonts w:hint="eastAsia"/>
          <w:color w:val="000000" w:themeColor="text1"/>
          <w:sz w:val="24"/>
          <w:szCs w:val="24"/>
        </w:rPr>
        <w:t>BOPP</w:t>
      </w:r>
      <w:r w:rsidRPr="00524741">
        <w:rPr>
          <w:rFonts w:hint="eastAsia"/>
          <w:color w:val="000000" w:themeColor="text1"/>
          <w:sz w:val="24"/>
          <w:szCs w:val="24"/>
        </w:rPr>
        <w:t>塑膜产品信息数据解析源码：</w:t>
      </w:r>
    </w:p>
    <w:p w14:paraId="3B6B4E12" w14:textId="77777777" w:rsidR="00A42D86" w:rsidRDefault="00A42D86">
      <w:pPr>
        <w:adjustRightInd w:val="0"/>
        <w:snapToGrid w:val="0"/>
        <w:spacing w:line="60" w:lineRule="atLeast"/>
        <w:jc w:val="left"/>
        <w:rPr>
          <w:rFonts w:ascii="Times New Roman" w:hAnsi="Times New Roman" w:cs="Times New Roman"/>
          <w:color w:val="000000" w:themeColor="text1"/>
          <w:sz w:val="20"/>
          <w:szCs w:val="20"/>
        </w:rPr>
      </w:pPr>
    </w:p>
    <w:p w14:paraId="1E9EEC45" w14:textId="77777777" w:rsidR="00A42D86" w:rsidRDefault="00745CC3">
      <w:pPr>
        <w:adjustRightInd w:val="0"/>
        <w:snapToGrid w:val="0"/>
        <w:spacing w:line="60" w:lineRule="atLeast"/>
        <w:jc w:val="left"/>
        <w:rPr>
          <w:rFonts w:ascii="Times New Roman" w:hAnsi="Times New Roman" w:cs="Times New Roman"/>
          <w:color w:val="000000" w:themeColor="text1"/>
          <w:sz w:val="20"/>
          <w:szCs w:val="20"/>
        </w:rPr>
      </w:pPr>
      <w:r>
        <w:rPr>
          <w:rFonts w:ascii="Times New Roman" w:hAnsi="Times New Roman" w:cs="Times New Roman" w:hint="eastAsia"/>
          <w:noProof/>
          <w:color w:val="000000" w:themeColor="text1"/>
          <w:sz w:val="20"/>
          <w:szCs w:val="20"/>
        </w:rPr>
        <w:drawing>
          <wp:inline distT="0" distB="0" distL="114300" distR="114300" wp14:anchorId="03F1B759" wp14:editId="5ABAEBEE">
            <wp:extent cx="5272405" cy="2055495"/>
            <wp:effectExtent l="0" t="0" r="635" b="1905"/>
            <wp:docPr id="55" name="图片 55" descr="TIM截图2019112619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IM截图20191126190516"/>
                    <pic:cNvPicPr>
                      <a:picLocks noChangeAspect="1"/>
                    </pic:cNvPicPr>
                  </pic:nvPicPr>
                  <pic:blipFill>
                    <a:blip r:embed="rId32"/>
                    <a:stretch>
                      <a:fillRect/>
                    </a:stretch>
                  </pic:blipFill>
                  <pic:spPr>
                    <a:xfrm>
                      <a:off x="0" y="0"/>
                      <a:ext cx="5272405" cy="2055495"/>
                    </a:xfrm>
                    <a:prstGeom prst="rect">
                      <a:avLst/>
                    </a:prstGeom>
                  </pic:spPr>
                </pic:pic>
              </a:graphicData>
            </a:graphic>
          </wp:inline>
        </w:drawing>
      </w:r>
    </w:p>
    <w:p w14:paraId="51DAE3D7" w14:textId="77777777" w:rsidR="00A42D86" w:rsidRDefault="00A42D86">
      <w:pPr>
        <w:adjustRightInd w:val="0"/>
        <w:snapToGrid w:val="0"/>
        <w:spacing w:line="60" w:lineRule="atLeast"/>
        <w:jc w:val="left"/>
        <w:rPr>
          <w:rFonts w:ascii="Times New Roman" w:hAnsi="Times New Roman" w:cs="Times New Roman"/>
          <w:color w:val="000000" w:themeColor="text1"/>
          <w:sz w:val="20"/>
          <w:szCs w:val="20"/>
        </w:rPr>
      </w:pPr>
    </w:p>
    <w:p w14:paraId="5563819A" w14:textId="77777777" w:rsidR="00A42D86" w:rsidRDefault="00A42D86">
      <w:pPr>
        <w:adjustRightInd w:val="0"/>
        <w:snapToGrid w:val="0"/>
        <w:spacing w:line="60" w:lineRule="atLeast"/>
        <w:jc w:val="left"/>
        <w:rPr>
          <w:rFonts w:ascii="Times New Roman" w:hAnsi="Times New Roman" w:cs="Times New Roman"/>
          <w:color w:val="000000" w:themeColor="text1"/>
          <w:sz w:val="20"/>
          <w:szCs w:val="20"/>
        </w:rPr>
      </w:pPr>
    </w:p>
    <w:p w14:paraId="656FCA42" w14:textId="77777777" w:rsidR="00A42D86" w:rsidRDefault="00745CC3">
      <w:pPr>
        <w:adjustRightInd w:val="0"/>
        <w:snapToGrid w:val="0"/>
        <w:spacing w:line="60" w:lineRule="atLeast"/>
        <w:jc w:val="left"/>
        <w:rPr>
          <w:rFonts w:ascii="Times New Roman" w:hAnsi="Times New Roman" w:cs="Times New Roman"/>
          <w:color w:val="000000" w:themeColor="text1"/>
          <w:sz w:val="20"/>
          <w:szCs w:val="20"/>
        </w:rPr>
      </w:pPr>
      <w:r>
        <w:rPr>
          <w:rFonts w:ascii="Times New Roman" w:hAnsi="Times New Roman" w:cs="Times New Roman" w:hint="eastAsia"/>
          <w:noProof/>
          <w:color w:val="000000" w:themeColor="text1"/>
          <w:sz w:val="20"/>
          <w:szCs w:val="20"/>
        </w:rPr>
        <w:lastRenderedPageBreak/>
        <w:drawing>
          <wp:inline distT="0" distB="0" distL="114300" distR="114300" wp14:anchorId="67A6E1B0" wp14:editId="4FF9FA61">
            <wp:extent cx="5271135" cy="3348990"/>
            <wp:effectExtent l="0" t="0" r="1905" b="3810"/>
            <wp:docPr id="56" name="图片 56" descr="TIM截图2019112619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IM截图20191126190528"/>
                    <pic:cNvPicPr>
                      <a:picLocks noChangeAspect="1"/>
                    </pic:cNvPicPr>
                  </pic:nvPicPr>
                  <pic:blipFill>
                    <a:blip r:embed="rId33"/>
                    <a:stretch>
                      <a:fillRect/>
                    </a:stretch>
                  </pic:blipFill>
                  <pic:spPr>
                    <a:xfrm>
                      <a:off x="0" y="0"/>
                      <a:ext cx="5271135" cy="3348990"/>
                    </a:xfrm>
                    <a:prstGeom prst="rect">
                      <a:avLst/>
                    </a:prstGeom>
                  </pic:spPr>
                </pic:pic>
              </a:graphicData>
            </a:graphic>
          </wp:inline>
        </w:drawing>
      </w:r>
    </w:p>
    <w:p w14:paraId="0CAF339A" w14:textId="77777777" w:rsidR="00A42D86" w:rsidRDefault="00745CC3">
      <w:pPr>
        <w:adjustRightInd w:val="0"/>
        <w:snapToGrid w:val="0"/>
        <w:spacing w:line="60" w:lineRule="atLeast"/>
        <w:jc w:val="left"/>
        <w:rPr>
          <w:rFonts w:ascii="Times New Roman" w:hAnsi="Times New Roman" w:cs="Times New Roman"/>
          <w:color w:val="000000" w:themeColor="text1"/>
          <w:sz w:val="20"/>
          <w:szCs w:val="20"/>
        </w:rPr>
      </w:pPr>
      <w:r>
        <w:rPr>
          <w:rFonts w:ascii="Times New Roman" w:hAnsi="Times New Roman" w:cs="Times New Roman" w:hint="eastAsia"/>
          <w:noProof/>
          <w:color w:val="000000" w:themeColor="text1"/>
          <w:sz w:val="20"/>
          <w:szCs w:val="20"/>
        </w:rPr>
        <w:drawing>
          <wp:inline distT="0" distB="0" distL="114300" distR="114300" wp14:anchorId="421AA9E9" wp14:editId="44072AD0">
            <wp:extent cx="5272405" cy="3876040"/>
            <wp:effectExtent l="0" t="0" r="635" b="10160"/>
            <wp:docPr id="57" name="图片 57" descr="TIM截图2019112619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TIM截图20191126190539"/>
                    <pic:cNvPicPr>
                      <a:picLocks noChangeAspect="1"/>
                    </pic:cNvPicPr>
                  </pic:nvPicPr>
                  <pic:blipFill>
                    <a:blip r:embed="rId34"/>
                    <a:stretch>
                      <a:fillRect/>
                    </a:stretch>
                  </pic:blipFill>
                  <pic:spPr>
                    <a:xfrm>
                      <a:off x="0" y="0"/>
                      <a:ext cx="5272405" cy="3876040"/>
                    </a:xfrm>
                    <a:prstGeom prst="rect">
                      <a:avLst/>
                    </a:prstGeom>
                  </pic:spPr>
                </pic:pic>
              </a:graphicData>
            </a:graphic>
          </wp:inline>
        </w:drawing>
      </w:r>
    </w:p>
    <w:p w14:paraId="385B4475" w14:textId="77777777" w:rsidR="00A42D86" w:rsidRDefault="00A42D86">
      <w:pPr>
        <w:adjustRightInd w:val="0"/>
        <w:snapToGrid w:val="0"/>
        <w:rPr>
          <w:rFonts w:ascii="宋体" w:eastAsia="宋体" w:hAnsi="宋体" w:cs="宋体"/>
          <w:b/>
          <w:bCs/>
          <w:color w:val="000000" w:themeColor="text1"/>
          <w:sz w:val="28"/>
          <w:szCs w:val="28"/>
        </w:rPr>
      </w:pPr>
    </w:p>
    <w:p w14:paraId="205E081C" w14:textId="77777777" w:rsidR="00A42D86" w:rsidRDefault="00745CC3">
      <w:pPr>
        <w:adjustRightInd w:val="0"/>
        <w:snapToGrid w:val="0"/>
        <w:rPr>
          <w:rFonts w:ascii="宋体" w:eastAsia="宋体" w:hAnsi="宋体" w:cs="宋体"/>
          <w:b/>
          <w:bCs/>
          <w:color w:val="000000" w:themeColor="text1"/>
          <w:sz w:val="28"/>
          <w:szCs w:val="28"/>
        </w:rPr>
      </w:pPr>
      <w:r>
        <w:rPr>
          <w:rFonts w:ascii="宋体" w:eastAsia="宋体" w:hAnsi="宋体" w:cs="宋体" w:hint="eastAsia"/>
          <w:b/>
          <w:bCs/>
          <w:color w:val="000000" w:themeColor="text1"/>
          <w:sz w:val="28"/>
          <w:szCs w:val="28"/>
        </w:rPr>
        <w:t>3. 数据可视化实现</w:t>
      </w:r>
    </w:p>
    <w:p w14:paraId="5269D836"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w:t>
      </w:r>
      <w:r>
        <w:rPr>
          <w:rFonts w:hint="eastAsia"/>
          <w:color w:val="000000" w:themeColor="text1"/>
          <w:sz w:val="24"/>
          <w:szCs w:val="24"/>
        </w:rPr>
        <w:t>1</w:t>
      </w:r>
      <w:r>
        <w:rPr>
          <w:rFonts w:hint="eastAsia"/>
          <w:color w:val="000000" w:themeColor="text1"/>
          <w:sz w:val="24"/>
          <w:szCs w:val="24"/>
        </w:rPr>
        <w:t>）技术介绍</w:t>
      </w:r>
    </w:p>
    <w:p w14:paraId="419878BE"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数据可视化部分采用</w:t>
      </w:r>
      <w:r>
        <w:rPr>
          <w:rFonts w:hint="eastAsia"/>
          <w:color w:val="000000" w:themeColor="text1"/>
          <w:sz w:val="24"/>
          <w:szCs w:val="24"/>
        </w:rPr>
        <w:t>PyQt5</w:t>
      </w:r>
      <w:r>
        <w:rPr>
          <w:rFonts w:hint="eastAsia"/>
          <w:color w:val="000000" w:themeColor="text1"/>
          <w:sz w:val="24"/>
          <w:szCs w:val="24"/>
        </w:rPr>
        <w:t>库进行</w:t>
      </w:r>
      <w:r>
        <w:rPr>
          <w:rFonts w:hint="eastAsia"/>
          <w:color w:val="000000" w:themeColor="text1"/>
          <w:sz w:val="24"/>
          <w:szCs w:val="24"/>
        </w:rPr>
        <w:t>GUI</w:t>
      </w:r>
      <w:r>
        <w:rPr>
          <w:rFonts w:hint="eastAsia"/>
          <w:color w:val="000000" w:themeColor="text1"/>
          <w:sz w:val="24"/>
          <w:szCs w:val="24"/>
        </w:rPr>
        <w:t>程序的开发，图表的绘制采用</w:t>
      </w:r>
      <w:r>
        <w:rPr>
          <w:rFonts w:hint="eastAsia"/>
          <w:color w:val="000000" w:themeColor="text1"/>
          <w:sz w:val="24"/>
          <w:szCs w:val="24"/>
        </w:rPr>
        <w:t>Matplotlib</w:t>
      </w:r>
      <w:r>
        <w:rPr>
          <w:rFonts w:hint="eastAsia"/>
          <w:color w:val="000000" w:themeColor="text1"/>
          <w:sz w:val="24"/>
          <w:szCs w:val="24"/>
        </w:rPr>
        <w:t>库整合数据进行绘制。</w:t>
      </w:r>
    </w:p>
    <w:p w14:paraId="115CE4CC" w14:textId="77777777" w:rsidR="00A42D86" w:rsidRDefault="00745CC3">
      <w:pPr>
        <w:adjustRightInd w:val="0"/>
        <w:snapToGrid w:val="0"/>
        <w:spacing w:line="300" w:lineRule="auto"/>
        <w:ind w:firstLineChars="200" w:firstLine="480"/>
        <w:rPr>
          <w:sz w:val="24"/>
          <w:szCs w:val="24"/>
        </w:rPr>
      </w:pPr>
      <w:r>
        <w:rPr>
          <w:rFonts w:hint="eastAsia"/>
          <w:color w:val="000000" w:themeColor="text1"/>
          <w:sz w:val="24"/>
          <w:szCs w:val="24"/>
        </w:rPr>
        <w:t>PyQt5</w:t>
      </w:r>
      <w:r>
        <w:rPr>
          <w:rFonts w:hint="eastAsia"/>
          <w:sz w:val="24"/>
          <w:szCs w:val="24"/>
        </w:rPr>
        <w:t>是一套</w:t>
      </w:r>
      <w:r>
        <w:rPr>
          <w:rFonts w:hint="eastAsia"/>
          <w:sz w:val="24"/>
          <w:szCs w:val="24"/>
        </w:rPr>
        <w:t>Python</w:t>
      </w:r>
      <w:r>
        <w:rPr>
          <w:rFonts w:hint="eastAsia"/>
          <w:sz w:val="24"/>
          <w:szCs w:val="24"/>
        </w:rPr>
        <w:t>绑定</w:t>
      </w:r>
      <w:proofErr w:type="spellStart"/>
      <w:r>
        <w:rPr>
          <w:rFonts w:hint="eastAsia"/>
          <w:sz w:val="24"/>
          <w:szCs w:val="24"/>
        </w:rPr>
        <w:t>Digia</w:t>
      </w:r>
      <w:proofErr w:type="spellEnd"/>
      <w:r>
        <w:rPr>
          <w:rFonts w:hint="eastAsia"/>
          <w:sz w:val="24"/>
          <w:szCs w:val="24"/>
        </w:rPr>
        <w:t xml:space="preserve"> QT5</w:t>
      </w:r>
      <w:r>
        <w:rPr>
          <w:rFonts w:hint="eastAsia"/>
          <w:sz w:val="24"/>
          <w:szCs w:val="24"/>
        </w:rPr>
        <w:t>应用的框架，它可以用于</w:t>
      </w:r>
      <w:r>
        <w:rPr>
          <w:rFonts w:hint="eastAsia"/>
          <w:sz w:val="24"/>
          <w:szCs w:val="24"/>
        </w:rPr>
        <w:t>Python2</w:t>
      </w:r>
      <w:r>
        <w:rPr>
          <w:rFonts w:hint="eastAsia"/>
          <w:sz w:val="24"/>
          <w:szCs w:val="24"/>
        </w:rPr>
        <w:t>和</w:t>
      </w:r>
      <w:r>
        <w:rPr>
          <w:rFonts w:hint="eastAsia"/>
          <w:sz w:val="24"/>
          <w:szCs w:val="24"/>
        </w:rPr>
        <w:t>3</w:t>
      </w:r>
      <w:r>
        <w:rPr>
          <w:rFonts w:hint="eastAsia"/>
          <w:sz w:val="24"/>
          <w:szCs w:val="24"/>
        </w:rPr>
        <w:t>，</w:t>
      </w:r>
      <w:r>
        <w:rPr>
          <w:rFonts w:hint="eastAsia"/>
          <w:sz w:val="24"/>
          <w:szCs w:val="24"/>
        </w:rPr>
        <w:lastRenderedPageBreak/>
        <w:t>Qt</w:t>
      </w:r>
      <w:r>
        <w:rPr>
          <w:rFonts w:hint="eastAsia"/>
          <w:sz w:val="24"/>
          <w:szCs w:val="24"/>
        </w:rPr>
        <w:t>库是最强大的</w:t>
      </w:r>
      <w:r>
        <w:rPr>
          <w:rFonts w:hint="eastAsia"/>
          <w:sz w:val="24"/>
          <w:szCs w:val="24"/>
        </w:rPr>
        <w:t>GUI</w:t>
      </w:r>
      <w:r>
        <w:rPr>
          <w:rFonts w:hint="eastAsia"/>
          <w:sz w:val="24"/>
          <w:szCs w:val="24"/>
        </w:rPr>
        <w:t>库之一，</w:t>
      </w:r>
      <w:r>
        <w:rPr>
          <w:rFonts w:hint="eastAsia"/>
          <w:sz w:val="24"/>
          <w:szCs w:val="24"/>
        </w:rPr>
        <w:t>pyqt5</w:t>
      </w:r>
      <w:proofErr w:type="gramStart"/>
      <w:r>
        <w:rPr>
          <w:rFonts w:hint="eastAsia"/>
          <w:sz w:val="24"/>
          <w:szCs w:val="24"/>
        </w:rPr>
        <w:t>做为</w:t>
      </w:r>
      <w:proofErr w:type="gramEnd"/>
      <w:r>
        <w:rPr>
          <w:rFonts w:hint="eastAsia"/>
          <w:sz w:val="24"/>
          <w:szCs w:val="24"/>
        </w:rPr>
        <w:t>Python</w:t>
      </w:r>
      <w:r>
        <w:rPr>
          <w:rFonts w:hint="eastAsia"/>
          <w:sz w:val="24"/>
          <w:szCs w:val="24"/>
        </w:rPr>
        <w:t>的一个模块，它有</w:t>
      </w:r>
      <w:r>
        <w:rPr>
          <w:rFonts w:hint="eastAsia"/>
          <w:sz w:val="24"/>
          <w:szCs w:val="24"/>
        </w:rPr>
        <w:t>620</w:t>
      </w:r>
      <w:r>
        <w:rPr>
          <w:rFonts w:hint="eastAsia"/>
          <w:sz w:val="24"/>
          <w:szCs w:val="24"/>
        </w:rPr>
        <w:t>多个类和</w:t>
      </w:r>
      <w:r>
        <w:rPr>
          <w:rFonts w:hint="eastAsia"/>
          <w:sz w:val="24"/>
          <w:szCs w:val="24"/>
        </w:rPr>
        <w:t>6000</w:t>
      </w:r>
      <w:r>
        <w:rPr>
          <w:rFonts w:hint="eastAsia"/>
          <w:sz w:val="24"/>
          <w:szCs w:val="24"/>
        </w:rPr>
        <w:t>个函数和方法。</w:t>
      </w:r>
    </w:p>
    <w:p w14:paraId="33C21C6F" w14:textId="77777777" w:rsidR="00A42D86" w:rsidRDefault="00745CC3">
      <w:pPr>
        <w:adjustRightInd w:val="0"/>
        <w:snapToGrid w:val="0"/>
        <w:spacing w:line="300" w:lineRule="auto"/>
        <w:rPr>
          <w:sz w:val="24"/>
          <w:szCs w:val="24"/>
        </w:rPr>
      </w:pPr>
      <w:r>
        <w:rPr>
          <w:rFonts w:hint="eastAsia"/>
          <w:sz w:val="24"/>
          <w:szCs w:val="24"/>
        </w:rPr>
        <w:t>本课题使用了</w:t>
      </w:r>
      <w:r>
        <w:rPr>
          <w:rFonts w:hint="eastAsia"/>
          <w:sz w:val="24"/>
          <w:szCs w:val="24"/>
        </w:rPr>
        <w:t>pyqt5</w:t>
      </w:r>
      <w:r>
        <w:rPr>
          <w:rFonts w:hint="eastAsia"/>
          <w:sz w:val="24"/>
          <w:szCs w:val="24"/>
        </w:rPr>
        <w:t>的类别分为以下几个模块：</w:t>
      </w:r>
      <w:proofErr w:type="spellStart"/>
      <w:r>
        <w:rPr>
          <w:sz w:val="24"/>
          <w:szCs w:val="24"/>
        </w:rPr>
        <w:t>QtCore</w:t>
      </w:r>
      <w:proofErr w:type="spellEnd"/>
      <w:r>
        <w:rPr>
          <w:sz w:val="24"/>
          <w:szCs w:val="24"/>
        </w:rPr>
        <w:t>:</w:t>
      </w:r>
      <w:r>
        <w:rPr>
          <w:sz w:val="24"/>
          <w:szCs w:val="24"/>
        </w:rPr>
        <w:t>包含了核心的非</w:t>
      </w:r>
      <w:r>
        <w:rPr>
          <w:sz w:val="24"/>
          <w:szCs w:val="24"/>
        </w:rPr>
        <w:t>GUI</w:t>
      </w:r>
      <w:r>
        <w:rPr>
          <w:sz w:val="24"/>
          <w:szCs w:val="24"/>
        </w:rPr>
        <w:t>功能。此模块用于处理时间、文件和目录、各种数据类型、流、</w:t>
      </w:r>
      <w:r>
        <w:rPr>
          <w:sz w:val="24"/>
          <w:szCs w:val="24"/>
        </w:rPr>
        <w:t>URL</w:t>
      </w:r>
      <w:r>
        <w:rPr>
          <w:sz w:val="24"/>
          <w:szCs w:val="24"/>
        </w:rPr>
        <w:t>、</w:t>
      </w:r>
      <w:r>
        <w:rPr>
          <w:sz w:val="24"/>
          <w:szCs w:val="24"/>
        </w:rPr>
        <w:t>MIME</w:t>
      </w:r>
      <w:r>
        <w:rPr>
          <w:sz w:val="24"/>
          <w:szCs w:val="24"/>
        </w:rPr>
        <w:t>类型、线程或进程</w:t>
      </w:r>
      <w:r>
        <w:rPr>
          <w:rFonts w:hint="eastAsia"/>
          <w:sz w:val="24"/>
          <w:szCs w:val="24"/>
        </w:rPr>
        <w:t>；</w:t>
      </w:r>
      <w:proofErr w:type="spellStart"/>
      <w:r>
        <w:rPr>
          <w:sz w:val="24"/>
          <w:szCs w:val="24"/>
        </w:rPr>
        <w:t>QtGui</w:t>
      </w:r>
      <w:proofErr w:type="spellEnd"/>
      <w:r>
        <w:rPr>
          <w:sz w:val="24"/>
          <w:szCs w:val="24"/>
        </w:rPr>
        <w:t>包含类窗口系统集成、事件处理、二维图形、基本成像、字体和文本</w:t>
      </w:r>
      <w:r>
        <w:rPr>
          <w:rFonts w:hint="eastAsia"/>
          <w:sz w:val="24"/>
          <w:szCs w:val="24"/>
        </w:rPr>
        <w:t>；</w:t>
      </w:r>
      <w:proofErr w:type="spellStart"/>
      <w:r>
        <w:rPr>
          <w:rFonts w:hint="eastAsia"/>
          <w:sz w:val="24"/>
          <w:szCs w:val="24"/>
        </w:rPr>
        <w:t>Q</w:t>
      </w:r>
      <w:r>
        <w:rPr>
          <w:sz w:val="24"/>
          <w:szCs w:val="24"/>
        </w:rPr>
        <w:t>twidgets</w:t>
      </w:r>
      <w:proofErr w:type="spellEnd"/>
      <w:r>
        <w:rPr>
          <w:sz w:val="24"/>
          <w:szCs w:val="24"/>
        </w:rPr>
        <w:t>模块包含创造经典桌面风格的用户界面提供了一套</w:t>
      </w:r>
      <w:r>
        <w:rPr>
          <w:sz w:val="24"/>
          <w:szCs w:val="24"/>
        </w:rPr>
        <w:t>UI</w:t>
      </w:r>
      <w:r>
        <w:rPr>
          <w:sz w:val="24"/>
          <w:szCs w:val="24"/>
        </w:rPr>
        <w:t>元素的类。</w:t>
      </w:r>
    </w:p>
    <w:p w14:paraId="38C99C40" w14:textId="77777777" w:rsidR="00A42D86" w:rsidRDefault="00745CC3">
      <w:pPr>
        <w:adjustRightInd w:val="0"/>
        <w:snapToGrid w:val="0"/>
        <w:spacing w:line="300" w:lineRule="auto"/>
        <w:ind w:firstLine="420"/>
        <w:rPr>
          <w:sz w:val="24"/>
          <w:szCs w:val="24"/>
        </w:rPr>
      </w:pPr>
      <w:r>
        <w:rPr>
          <w:rFonts w:hint="eastAsia"/>
          <w:sz w:val="24"/>
          <w:szCs w:val="24"/>
        </w:rPr>
        <w:t>Matplotlib</w:t>
      </w:r>
      <w:r>
        <w:rPr>
          <w:rFonts w:hint="eastAsia"/>
          <w:sz w:val="24"/>
          <w:szCs w:val="24"/>
        </w:rPr>
        <w:t>是建立在</w:t>
      </w:r>
      <w:proofErr w:type="spellStart"/>
      <w:r>
        <w:rPr>
          <w:rFonts w:hint="eastAsia"/>
          <w:sz w:val="24"/>
          <w:szCs w:val="24"/>
        </w:rPr>
        <w:t>Numpy</w:t>
      </w:r>
      <w:proofErr w:type="spellEnd"/>
      <w:r>
        <w:rPr>
          <w:rFonts w:hint="eastAsia"/>
          <w:sz w:val="24"/>
          <w:szCs w:val="24"/>
        </w:rPr>
        <w:t>数组基础上的多平台数据可视化程序库，</w:t>
      </w:r>
      <w:r>
        <w:rPr>
          <w:rFonts w:hint="eastAsia"/>
          <w:sz w:val="24"/>
          <w:szCs w:val="24"/>
        </w:rPr>
        <w:t>Matplotlib</w:t>
      </w:r>
      <w:r>
        <w:rPr>
          <w:rFonts w:hint="eastAsia"/>
          <w:sz w:val="24"/>
          <w:szCs w:val="24"/>
        </w:rPr>
        <w:t>具有良好的操作系统兼容性和图形显示底层接口兼容性，</w:t>
      </w:r>
      <w:r>
        <w:rPr>
          <w:rFonts w:hint="eastAsia"/>
          <w:sz w:val="24"/>
          <w:szCs w:val="24"/>
        </w:rPr>
        <w:t>Matplotlib</w:t>
      </w:r>
      <w:r>
        <w:rPr>
          <w:rFonts w:hint="eastAsia"/>
          <w:sz w:val="24"/>
          <w:szCs w:val="24"/>
        </w:rPr>
        <w:t>支持即使在图形显示接口与输出格式，这使得用户无论在哪种操作系统上面都可以输出自己想要的图形格式。</w:t>
      </w:r>
    </w:p>
    <w:p w14:paraId="297C197F" w14:textId="77777777" w:rsidR="00A42D86" w:rsidRDefault="00A42D86">
      <w:pPr>
        <w:adjustRightInd w:val="0"/>
        <w:snapToGrid w:val="0"/>
        <w:spacing w:line="300" w:lineRule="auto"/>
        <w:rPr>
          <w:color w:val="000000" w:themeColor="text1"/>
          <w:sz w:val="24"/>
          <w:szCs w:val="24"/>
        </w:rPr>
      </w:pPr>
    </w:p>
    <w:p w14:paraId="18EAD33D"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w:t>
      </w:r>
      <w:r>
        <w:rPr>
          <w:rFonts w:hint="eastAsia"/>
          <w:color w:val="000000" w:themeColor="text1"/>
          <w:sz w:val="24"/>
          <w:szCs w:val="24"/>
        </w:rPr>
        <w:t>2</w:t>
      </w:r>
      <w:r>
        <w:rPr>
          <w:rFonts w:hint="eastAsia"/>
          <w:color w:val="000000" w:themeColor="text1"/>
          <w:sz w:val="24"/>
          <w:szCs w:val="24"/>
        </w:rPr>
        <w:t>）设计思路</w:t>
      </w:r>
    </w:p>
    <w:p w14:paraId="03B6842F" w14:textId="77777777" w:rsidR="00A42D86" w:rsidRDefault="00745CC3">
      <w:pPr>
        <w:adjustRightInd w:val="0"/>
        <w:snapToGrid w:val="0"/>
        <w:spacing w:line="300" w:lineRule="auto"/>
        <w:ind w:firstLineChars="100" w:firstLine="240"/>
        <w:rPr>
          <w:color w:val="000000" w:themeColor="text1"/>
          <w:sz w:val="24"/>
          <w:szCs w:val="24"/>
        </w:rPr>
      </w:pPr>
      <w:r>
        <w:rPr>
          <w:rFonts w:hint="eastAsia"/>
          <w:color w:val="000000" w:themeColor="text1"/>
          <w:sz w:val="24"/>
          <w:szCs w:val="24"/>
        </w:rPr>
        <w:t xml:space="preserve">a. </w:t>
      </w:r>
      <w:r>
        <w:rPr>
          <w:rFonts w:hint="eastAsia"/>
          <w:color w:val="000000" w:themeColor="text1"/>
          <w:sz w:val="24"/>
          <w:szCs w:val="24"/>
        </w:rPr>
        <w:t>首先确定在图形可视化界面需要显示的内容：</w:t>
      </w:r>
    </w:p>
    <w:p w14:paraId="0BF9BB52"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 xml:space="preserve">1&gt; </w:t>
      </w:r>
      <w:r>
        <w:rPr>
          <w:rFonts w:hint="eastAsia"/>
          <w:color w:val="000000" w:themeColor="text1"/>
          <w:sz w:val="24"/>
          <w:szCs w:val="24"/>
        </w:rPr>
        <w:t>根据企业的需求在图形界面中一共需要展示七个模块的数据，模块之间要能够实现切换效果，因此图形界面要设置菜单栏控件；</w:t>
      </w:r>
    </w:p>
    <w:p w14:paraId="0693EDC4"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 xml:space="preserve">2&gt; </w:t>
      </w:r>
      <w:r>
        <w:rPr>
          <w:rFonts w:hint="eastAsia"/>
          <w:color w:val="000000" w:themeColor="text1"/>
          <w:sz w:val="24"/>
          <w:szCs w:val="24"/>
        </w:rPr>
        <w:t>每个模块中需要显示塑膜产品近期价格的变化，既要有直观的变动体现也要具体的数字体现，因此图形界面的每个模块中要设置一个表格来存放价格数据，也要设置一张折线图来体现近期价格波动；</w:t>
      </w:r>
    </w:p>
    <w:p w14:paraId="74153BC9"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 xml:space="preserve">3&gt; </w:t>
      </w:r>
      <w:r>
        <w:rPr>
          <w:rFonts w:hint="eastAsia"/>
          <w:color w:val="000000" w:themeColor="text1"/>
          <w:sz w:val="24"/>
          <w:szCs w:val="24"/>
        </w:rPr>
        <w:t>每个模块中需要显示塑膜产品长期价格的变化，因此图形界面的每个模块中要设置另一张折线图来体现该产品长期的价格波动；</w:t>
      </w:r>
    </w:p>
    <w:p w14:paraId="6DA38813" w14:textId="77777777" w:rsidR="00A42D86" w:rsidRDefault="00745CC3">
      <w:pPr>
        <w:adjustRightInd w:val="0"/>
        <w:snapToGrid w:val="0"/>
        <w:spacing w:line="300" w:lineRule="auto"/>
        <w:ind w:firstLineChars="200" w:firstLine="480"/>
        <w:rPr>
          <w:color w:val="000000" w:themeColor="text1"/>
          <w:sz w:val="24"/>
          <w:szCs w:val="24"/>
        </w:rPr>
      </w:pPr>
      <w:r>
        <w:rPr>
          <w:rFonts w:hint="eastAsia"/>
          <w:color w:val="000000" w:themeColor="text1"/>
          <w:sz w:val="24"/>
          <w:szCs w:val="24"/>
        </w:rPr>
        <w:t xml:space="preserve">4&gt; </w:t>
      </w:r>
      <w:r>
        <w:rPr>
          <w:rFonts w:hint="eastAsia"/>
          <w:color w:val="000000" w:themeColor="text1"/>
          <w:sz w:val="24"/>
          <w:szCs w:val="24"/>
        </w:rPr>
        <w:t>每个模块中需要显示塑膜产品当天日评中对价格走势分析预测评论，因此图形界面的每个模块中要设置一个</w:t>
      </w:r>
      <w:proofErr w:type="gramStart"/>
      <w:r>
        <w:rPr>
          <w:rFonts w:hint="eastAsia"/>
          <w:color w:val="000000" w:themeColor="text1"/>
          <w:sz w:val="24"/>
          <w:szCs w:val="24"/>
        </w:rPr>
        <w:t>文本域来显示</w:t>
      </w:r>
      <w:proofErr w:type="gramEnd"/>
      <w:r>
        <w:rPr>
          <w:rFonts w:hint="eastAsia"/>
          <w:color w:val="000000" w:themeColor="text1"/>
          <w:sz w:val="24"/>
          <w:szCs w:val="24"/>
        </w:rPr>
        <w:t>当天日评的走势分析预测评论；</w:t>
      </w:r>
    </w:p>
    <w:p w14:paraId="35A83D0F"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 xml:space="preserve">  </w:t>
      </w:r>
    </w:p>
    <w:p w14:paraId="123B418B" w14:textId="77777777" w:rsidR="00A42D86" w:rsidRDefault="00745CC3">
      <w:pPr>
        <w:adjustRightInd w:val="0"/>
        <w:snapToGrid w:val="0"/>
        <w:spacing w:line="300" w:lineRule="auto"/>
        <w:ind w:firstLineChars="100" w:firstLine="240"/>
        <w:rPr>
          <w:color w:val="000000" w:themeColor="text1"/>
          <w:sz w:val="24"/>
          <w:szCs w:val="24"/>
        </w:rPr>
      </w:pPr>
      <w:r>
        <w:rPr>
          <w:rFonts w:hint="eastAsia"/>
          <w:color w:val="000000" w:themeColor="text1"/>
          <w:sz w:val="24"/>
          <w:szCs w:val="24"/>
        </w:rPr>
        <w:t xml:space="preserve">b. </w:t>
      </w:r>
      <w:r>
        <w:rPr>
          <w:rFonts w:hint="eastAsia"/>
          <w:color w:val="000000" w:themeColor="text1"/>
          <w:sz w:val="24"/>
          <w:szCs w:val="24"/>
        </w:rPr>
        <w:t>然后根据上述需要显示的内容，向</w:t>
      </w:r>
      <w:r>
        <w:rPr>
          <w:rFonts w:hint="eastAsia"/>
          <w:color w:val="000000" w:themeColor="text1"/>
          <w:sz w:val="24"/>
          <w:szCs w:val="24"/>
        </w:rPr>
        <w:t>MongoDB</w:t>
      </w:r>
      <w:r>
        <w:rPr>
          <w:rFonts w:hint="eastAsia"/>
          <w:color w:val="000000" w:themeColor="text1"/>
          <w:sz w:val="24"/>
          <w:szCs w:val="24"/>
        </w:rPr>
        <w:t>数据库发起相应查询请求获取相应的数据，就需要编写数据库查询语句，比如绘制折线图就需要按照日评的发布时间排序向</w:t>
      </w:r>
      <w:r>
        <w:rPr>
          <w:rFonts w:hint="eastAsia"/>
          <w:color w:val="000000" w:themeColor="text1"/>
          <w:sz w:val="24"/>
          <w:szCs w:val="24"/>
        </w:rPr>
        <w:t>MongoDB</w:t>
      </w:r>
      <w:r>
        <w:rPr>
          <w:rFonts w:hint="eastAsia"/>
          <w:color w:val="000000" w:themeColor="text1"/>
          <w:sz w:val="24"/>
          <w:szCs w:val="24"/>
        </w:rPr>
        <w:t>查询数据，部分查询语句如下图所示：</w:t>
      </w:r>
    </w:p>
    <w:p w14:paraId="064E23DA" w14:textId="77777777" w:rsidR="00A42D86" w:rsidRDefault="00745CC3">
      <w:pPr>
        <w:adjustRightInd w:val="0"/>
        <w:snapToGrid w:val="0"/>
        <w:ind w:firstLineChars="200" w:firstLine="420"/>
        <w:rPr>
          <w:color w:val="000000" w:themeColor="text1"/>
        </w:rPr>
      </w:pPr>
      <w:r>
        <w:rPr>
          <w:noProof/>
          <w:color w:val="000000" w:themeColor="text1"/>
        </w:rPr>
        <w:drawing>
          <wp:inline distT="0" distB="0" distL="114300" distR="114300" wp14:anchorId="3F50CB34" wp14:editId="620243A7">
            <wp:extent cx="5267960" cy="493395"/>
            <wp:effectExtent l="0" t="0" r="5080" b="9525"/>
            <wp:docPr id="6" name="图片 6" descr="TIM截图201911252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截图20191125211133"/>
                    <pic:cNvPicPr>
                      <a:picLocks noChangeAspect="1"/>
                    </pic:cNvPicPr>
                  </pic:nvPicPr>
                  <pic:blipFill>
                    <a:blip r:embed="rId35"/>
                    <a:stretch>
                      <a:fillRect/>
                    </a:stretch>
                  </pic:blipFill>
                  <pic:spPr>
                    <a:xfrm>
                      <a:off x="0" y="0"/>
                      <a:ext cx="5267960" cy="493395"/>
                    </a:xfrm>
                    <a:prstGeom prst="rect">
                      <a:avLst/>
                    </a:prstGeom>
                  </pic:spPr>
                </pic:pic>
              </a:graphicData>
            </a:graphic>
          </wp:inline>
        </w:drawing>
      </w:r>
    </w:p>
    <w:p w14:paraId="7EC21811" w14:textId="77777777" w:rsidR="00A42D86" w:rsidRDefault="00745CC3">
      <w:pPr>
        <w:adjustRightInd w:val="0"/>
        <w:snapToGrid w:val="0"/>
        <w:ind w:firstLineChars="200" w:firstLine="420"/>
        <w:rPr>
          <w:color w:val="000000" w:themeColor="text1"/>
        </w:rPr>
      </w:pPr>
      <w:r>
        <w:rPr>
          <w:noProof/>
          <w:color w:val="000000" w:themeColor="text1"/>
        </w:rPr>
        <w:drawing>
          <wp:inline distT="0" distB="0" distL="114300" distR="114300" wp14:anchorId="50C52BD5" wp14:editId="0BEA528F">
            <wp:extent cx="5269865" cy="384810"/>
            <wp:effectExtent l="0" t="0" r="3175" b="11430"/>
            <wp:docPr id="7" name="图片 7" descr="TIM截图201911252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截图20191125211300"/>
                    <pic:cNvPicPr>
                      <a:picLocks noChangeAspect="1"/>
                    </pic:cNvPicPr>
                  </pic:nvPicPr>
                  <pic:blipFill>
                    <a:blip r:embed="rId36"/>
                    <a:stretch>
                      <a:fillRect/>
                    </a:stretch>
                  </pic:blipFill>
                  <pic:spPr>
                    <a:xfrm>
                      <a:off x="0" y="0"/>
                      <a:ext cx="5269865" cy="384810"/>
                    </a:xfrm>
                    <a:prstGeom prst="rect">
                      <a:avLst/>
                    </a:prstGeom>
                  </pic:spPr>
                </pic:pic>
              </a:graphicData>
            </a:graphic>
          </wp:inline>
        </w:drawing>
      </w:r>
    </w:p>
    <w:p w14:paraId="77223504" w14:textId="77777777" w:rsidR="00A42D86" w:rsidRDefault="00A42D86">
      <w:pPr>
        <w:adjustRightInd w:val="0"/>
        <w:snapToGrid w:val="0"/>
        <w:spacing w:line="300" w:lineRule="auto"/>
        <w:ind w:firstLineChars="200" w:firstLine="480"/>
        <w:rPr>
          <w:color w:val="000000" w:themeColor="text1"/>
          <w:sz w:val="24"/>
          <w:szCs w:val="24"/>
        </w:rPr>
      </w:pPr>
    </w:p>
    <w:p w14:paraId="7658C992" w14:textId="77777777" w:rsidR="00A42D86" w:rsidRDefault="00745CC3">
      <w:pPr>
        <w:adjustRightInd w:val="0"/>
        <w:snapToGrid w:val="0"/>
        <w:spacing w:line="300" w:lineRule="auto"/>
        <w:ind w:firstLineChars="100" w:firstLine="240"/>
        <w:rPr>
          <w:color w:val="000000" w:themeColor="text1"/>
          <w:sz w:val="24"/>
          <w:szCs w:val="24"/>
        </w:rPr>
      </w:pPr>
      <w:r>
        <w:rPr>
          <w:rFonts w:hint="eastAsia"/>
          <w:color w:val="000000" w:themeColor="text1"/>
          <w:sz w:val="24"/>
          <w:szCs w:val="24"/>
        </w:rPr>
        <w:t xml:space="preserve">c. </w:t>
      </w:r>
      <w:r>
        <w:rPr>
          <w:rFonts w:hint="eastAsia"/>
          <w:color w:val="000000" w:themeColor="text1"/>
          <w:sz w:val="24"/>
          <w:szCs w:val="24"/>
        </w:rPr>
        <w:t>之后采用</w:t>
      </w:r>
      <w:r>
        <w:rPr>
          <w:rFonts w:hint="eastAsia"/>
          <w:color w:val="000000" w:themeColor="text1"/>
          <w:sz w:val="24"/>
          <w:szCs w:val="24"/>
        </w:rPr>
        <w:t>Matplotlib</w:t>
      </w:r>
      <w:r>
        <w:rPr>
          <w:rFonts w:hint="eastAsia"/>
          <w:color w:val="000000" w:themeColor="text1"/>
          <w:sz w:val="24"/>
          <w:szCs w:val="24"/>
        </w:rPr>
        <w:t>把查询到的数据绘制成折线图，同时优化折线图的细节显示：设置坐标轴标题、设置坐标轴区间大小、设置折线图标题、给折线图折线添加</w:t>
      </w:r>
      <w:r>
        <w:rPr>
          <w:rFonts w:hint="eastAsia"/>
          <w:color w:val="000000" w:themeColor="text1"/>
          <w:sz w:val="24"/>
          <w:szCs w:val="24"/>
        </w:rPr>
        <w:t>Label</w:t>
      </w:r>
      <w:r>
        <w:rPr>
          <w:rFonts w:hint="eastAsia"/>
          <w:color w:val="000000" w:themeColor="text1"/>
          <w:sz w:val="24"/>
          <w:szCs w:val="24"/>
        </w:rPr>
        <w:t>、将图片设置文件名保存等，某塑膜产品绘制折线图关键代码如下图</w:t>
      </w:r>
      <w:r>
        <w:rPr>
          <w:rFonts w:hint="eastAsia"/>
          <w:color w:val="000000" w:themeColor="text1"/>
          <w:sz w:val="24"/>
          <w:szCs w:val="24"/>
        </w:rPr>
        <w:lastRenderedPageBreak/>
        <w:t>所示：</w:t>
      </w:r>
    </w:p>
    <w:p w14:paraId="4739CE44" w14:textId="77777777" w:rsidR="00A42D86" w:rsidRDefault="00745CC3">
      <w:pPr>
        <w:adjustRightInd w:val="0"/>
        <w:snapToGrid w:val="0"/>
        <w:ind w:firstLineChars="200" w:firstLine="420"/>
        <w:rPr>
          <w:color w:val="000000" w:themeColor="text1"/>
        </w:rPr>
      </w:pPr>
      <w:r>
        <w:rPr>
          <w:noProof/>
          <w:color w:val="000000" w:themeColor="text1"/>
        </w:rPr>
        <w:drawing>
          <wp:inline distT="0" distB="0" distL="114300" distR="114300" wp14:anchorId="31AB786E" wp14:editId="376DF936">
            <wp:extent cx="5270500" cy="3107690"/>
            <wp:effectExtent l="0" t="0" r="2540" b="1270"/>
            <wp:docPr id="8" name="图片 8" descr="TIM截图2019112521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截图20191125211619"/>
                    <pic:cNvPicPr>
                      <a:picLocks noChangeAspect="1"/>
                    </pic:cNvPicPr>
                  </pic:nvPicPr>
                  <pic:blipFill>
                    <a:blip r:embed="rId37"/>
                    <a:stretch>
                      <a:fillRect/>
                    </a:stretch>
                  </pic:blipFill>
                  <pic:spPr>
                    <a:xfrm>
                      <a:off x="0" y="0"/>
                      <a:ext cx="5270500" cy="3107690"/>
                    </a:xfrm>
                    <a:prstGeom prst="rect">
                      <a:avLst/>
                    </a:prstGeom>
                  </pic:spPr>
                </pic:pic>
              </a:graphicData>
            </a:graphic>
          </wp:inline>
        </w:drawing>
      </w:r>
    </w:p>
    <w:p w14:paraId="0FAAD3A8" w14:textId="77777777" w:rsidR="00A42D86" w:rsidRDefault="00A42D86">
      <w:pPr>
        <w:adjustRightInd w:val="0"/>
        <w:snapToGrid w:val="0"/>
        <w:ind w:firstLineChars="200" w:firstLine="420"/>
        <w:rPr>
          <w:color w:val="000000" w:themeColor="text1"/>
        </w:rPr>
      </w:pPr>
    </w:p>
    <w:p w14:paraId="27869C6A"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 xml:space="preserve">d. </w:t>
      </w:r>
      <w:r>
        <w:rPr>
          <w:rFonts w:hint="eastAsia"/>
          <w:color w:val="000000" w:themeColor="text1"/>
          <w:sz w:val="24"/>
          <w:szCs w:val="24"/>
        </w:rPr>
        <w:t>在</w:t>
      </w:r>
      <w:r>
        <w:rPr>
          <w:rFonts w:hint="eastAsia"/>
          <w:color w:val="000000" w:themeColor="text1"/>
          <w:sz w:val="24"/>
          <w:szCs w:val="24"/>
        </w:rPr>
        <w:t>PyCharm</w:t>
      </w:r>
      <w:r>
        <w:rPr>
          <w:rFonts w:hint="eastAsia"/>
          <w:color w:val="000000" w:themeColor="text1"/>
          <w:sz w:val="24"/>
          <w:szCs w:val="24"/>
        </w:rPr>
        <w:t>下使用</w:t>
      </w:r>
      <w:proofErr w:type="spellStart"/>
      <w:r>
        <w:rPr>
          <w:sz w:val="24"/>
          <w:szCs w:val="24"/>
        </w:rPr>
        <w:t>QtDesigner</w:t>
      </w:r>
      <w:proofErr w:type="spellEnd"/>
      <w:r>
        <w:rPr>
          <w:rFonts w:hint="eastAsia"/>
          <w:sz w:val="24"/>
          <w:szCs w:val="24"/>
        </w:rPr>
        <w:t>开发图形界面程序：</w:t>
      </w:r>
    </w:p>
    <w:p w14:paraId="722B53D0" w14:textId="77777777" w:rsidR="00A42D86" w:rsidRDefault="00745CC3" w:rsidP="003145E2">
      <w:pPr>
        <w:adjustRightInd w:val="0"/>
        <w:snapToGrid w:val="0"/>
        <w:spacing w:line="300" w:lineRule="auto"/>
        <w:ind w:firstLine="420"/>
        <w:rPr>
          <w:sz w:val="24"/>
          <w:szCs w:val="24"/>
        </w:rPr>
      </w:pPr>
      <w:r>
        <w:rPr>
          <w:sz w:val="24"/>
          <w:szCs w:val="24"/>
        </w:rPr>
        <w:t>打开</w:t>
      </w:r>
      <w:r>
        <w:rPr>
          <w:sz w:val="24"/>
          <w:szCs w:val="24"/>
        </w:rPr>
        <w:t>PyCharm</w:t>
      </w:r>
      <w:r>
        <w:rPr>
          <w:sz w:val="24"/>
          <w:szCs w:val="24"/>
        </w:rPr>
        <w:t>，打开</w:t>
      </w:r>
      <w:r>
        <w:rPr>
          <w:sz w:val="24"/>
          <w:szCs w:val="24"/>
        </w:rPr>
        <w:t>File—&gt;Settings—&gt;External Tools</w:t>
      </w:r>
      <w:r>
        <w:rPr>
          <w:rFonts w:hint="eastAsia"/>
          <w:sz w:val="24"/>
          <w:szCs w:val="24"/>
        </w:rPr>
        <w:t>，</w:t>
      </w:r>
      <w:r>
        <w:rPr>
          <w:sz w:val="24"/>
          <w:szCs w:val="24"/>
        </w:rPr>
        <w:t>点击加号来添加自己的工具，做如下配置：</w:t>
      </w:r>
    </w:p>
    <w:p w14:paraId="033B5371" w14:textId="77777777" w:rsidR="00A42D86" w:rsidRDefault="00745CC3">
      <w:pPr>
        <w:adjustRightInd w:val="0"/>
        <w:snapToGrid w:val="0"/>
        <w:spacing w:line="300" w:lineRule="auto"/>
        <w:rPr>
          <w:sz w:val="24"/>
          <w:szCs w:val="24"/>
        </w:rPr>
      </w:pPr>
      <w:r>
        <w:rPr>
          <w:noProof/>
          <w:sz w:val="24"/>
          <w:szCs w:val="24"/>
        </w:rPr>
        <w:drawing>
          <wp:inline distT="0" distB="0" distL="114300" distR="114300" wp14:anchorId="6B188C45" wp14:editId="10FE6E7A">
            <wp:extent cx="5271770" cy="3627755"/>
            <wp:effectExtent l="0" t="0" r="127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71770" cy="3627755"/>
                    </a:xfrm>
                    <a:prstGeom prst="rect">
                      <a:avLst/>
                    </a:prstGeom>
                    <a:noFill/>
                    <a:ln>
                      <a:noFill/>
                    </a:ln>
                  </pic:spPr>
                </pic:pic>
              </a:graphicData>
            </a:graphic>
          </wp:inline>
        </w:drawing>
      </w:r>
    </w:p>
    <w:p w14:paraId="15FCD9B7" w14:textId="77777777" w:rsidR="00A42D86" w:rsidRDefault="00745CC3" w:rsidP="003145E2">
      <w:pPr>
        <w:adjustRightInd w:val="0"/>
        <w:snapToGrid w:val="0"/>
        <w:spacing w:line="300" w:lineRule="auto"/>
        <w:ind w:firstLine="420"/>
        <w:rPr>
          <w:sz w:val="24"/>
          <w:szCs w:val="24"/>
        </w:rPr>
      </w:pPr>
      <w:r>
        <w:rPr>
          <w:sz w:val="24"/>
          <w:szCs w:val="24"/>
        </w:rPr>
        <w:t>完成后点</w:t>
      </w:r>
      <w:r>
        <w:rPr>
          <w:sz w:val="24"/>
          <w:szCs w:val="24"/>
        </w:rPr>
        <w:t>“OK”</w:t>
      </w:r>
      <w:r>
        <w:rPr>
          <w:sz w:val="24"/>
          <w:szCs w:val="24"/>
        </w:rPr>
        <w:t>，现在</w:t>
      </w:r>
      <w:proofErr w:type="spellStart"/>
      <w:r>
        <w:rPr>
          <w:sz w:val="24"/>
          <w:szCs w:val="24"/>
        </w:rPr>
        <w:t>QtDesigner</w:t>
      </w:r>
      <w:proofErr w:type="spellEnd"/>
      <w:r>
        <w:rPr>
          <w:sz w:val="24"/>
          <w:szCs w:val="24"/>
        </w:rPr>
        <w:t>就配置好了，就可以直接在</w:t>
      </w:r>
      <w:r>
        <w:rPr>
          <w:sz w:val="24"/>
          <w:szCs w:val="24"/>
        </w:rPr>
        <w:t>PyCharm</w:t>
      </w:r>
      <w:r>
        <w:rPr>
          <w:sz w:val="24"/>
          <w:szCs w:val="24"/>
        </w:rPr>
        <w:t>中打开它来画界面了，但是要在</w:t>
      </w:r>
      <w:r>
        <w:rPr>
          <w:sz w:val="24"/>
          <w:szCs w:val="24"/>
        </w:rPr>
        <w:t>PyCharm</w:t>
      </w:r>
      <w:r>
        <w:rPr>
          <w:sz w:val="24"/>
          <w:szCs w:val="24"/>
        </w:rPr>
        <w:t>中把界面的</w:t>
      </w:r>
      <w:r>
        <w:rPr>
          <w:sz w:val="24"/>
          <w:szCs w:val="24"/>
        </w:rPr>
        <w:t>.</w:t>
      </w:r>
      <w:proofErr w:type="spellStart"/>
      <w:r>
        <w:rPr>
          <w:sz w:val="24"/>
          <w:szCs w:val="24"/>
        </w:rPr>
        <w:t>ui</w:t>
      </w:r>
      <w:proofErr w:type="spellEnd"/>
      <w:r>
        <w:rPr>
          <w:sz w:val="24"/>
          <w:szCs w:val="24"/>
        </w:rPr>
        <w:t>文件转换为</w:t>
      </w:r>
      <w:r>
        <w:rPr>
          <w:sz w:val="24"/>
          <w:szCs w:val="24"/>
        </w:rPr>
        <w:t>.</w:t>
      </w:r>
      <w:proofErr w:type="spellStart"/>
      <w:r>
        <w:rPr>
          <w:sz w:val="24"/>
          <w:szCs w:val="24"/>
        </w:rPr>
        <w:t>py</w:t>
      </w:r>
      <w:proofErr w:type="spellEnd"/>
      <w:r>
        <w:rPr>
          <w:sz w:val="24"/>
          <w:szCs w:val="24"/>
        </w:rPr>
        <w:t>文件还需要后面的配置。</w:t>
      </w:r>
    </w:p>
    <w:p w14:paraId="2038F5C9" w14:textId="77777777" w:rsidR="00A42D86" w:rsidRDefault="00A42D86">
      <w:pPr>
        <w:adjustRightInd w:val="0"/>
        <w:snapToGrid w:val="0"/>
        <w:spacing w:line="300" w:lineRule="auto"/>
        <w:rPr>
          <w:sz w:val="24"/>
          <w:szCs w:val="24"/>
        </w:rPr>
      </w:pPr>
    </w:p>
    <w:p w14:paraId="4439E242" w14:textId="77777777" w:rsidR="00A42D86" w:rsidRDefault="00745CC3" w:rsidP="003145E2">
      <w:pPr>
        <w:adjustRightInd w:val="0"/>
        <w:snapToGrid w:val="0"/>
        <w:spacing w:line="300" w:lineRule="auto"/>
        <w:ind w:firstLine="420"/>
        <w:rPr>
          <w:sz w:val="24"/>
          <w:szCs w:val="24"/>
        </w:rPr>
      </w:pPr>
      <w:r>
        <w:rPr>
          <w:sz w:val="24"/>
          <w:szCs w:val="24"/>
        </w:rPr>
        <w:t>同样在</w:t>
      </w:r>
      <w:r>
        <w:rPr>
          <w:sz w:val="24"/>
          <w:szCs w:val="24"/>
        </w:rPr>
        <w:t>External Tools</w:t>
      </w:r>
      <w:r>
        <w:rPr>
          <w:sz w:val="24"/>
          <w:szCs w:val="24"/>
        </w:rPr>
        <w:t>中点击加号来配置</w:t>
      </w:r>
      <w:proofErr w:type="spellStart"/>
      <w:r>
        <w:rPr>
          <w:sz w:val="24"/>
          <w:szCs w:val="24"/>
        </w:rPr>
        <w:t>pyuic</w:t>
      </w:r>
      <w:proofErr w:type="spellEnd"/>
      <w:r>
        <w:rPr>
          <w:sz w:val="24"/>
          <w:szCs w:val="24"/>
        </w:rPr>
        <w:t>：</w:t>
      </w:r>
    </w:p>
    <w:p w14:paraId="7BA9C754" w14:textId="77777777" w:rsidR="00A42D86" w:rsidRDefault="00745CC3">
      <w:pPr>
        <w:adjustRightInd w:val="0"/>
        <w:snapToGrid w:val="0"/>
        <w:spacing w:line="300" w:lineRule="auto"/>
        <w:rPr>
          <w:sz w:val="24"/>
          <w:szCs w:val="24"/>
        </w:rPr>
      </w:pPr>
      <w:r>
        <w:rPr>
          <w:noProof/>
          <w:sz w:val="24"/>
          <w:szCs w:val="24"/>
        </w:rPr>
        <w:drawing>
          <wp:inline distT="0" distB="0" distL="114300" distR="114300" wp14:anchorId="0E386834" wp14:editId="0BE0FA57">
            <wp:extent cx="5267325" cy="3681730"/>
            <wp:effectExtent l="0" t="0" r="571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5267325" cy="3681730"/>
                    </a:xfrm>
                    <a:prstGeom prst="rect">
                      <a:avLst/>
                    </a:prstGeom>
                    <a:noFill/>
                    <a:ln>
                      <a:noFill/>
                    </a:ln>
                  </pic:spPr>
                </pic:pic>
              </a:graphicData>
            </a:graphic>
          </wp:inline>
        </w:drawing>
      </w:r>
    </w:p>
    <w:p w14:paraId="3B50DB0D" w14:textId="77777777" w:rsidR="00A42D86" w:rsidRDefault="00745CC3" w:rsidP="003145E2">
      <w:pPr>
        <w:adjustRightInd w:val="0"/>
        <w:snapToGrid w:val="0"/>
        <w:spacing w:line="300" w:lineRule="auto"/>
        <w:ind w:firstLine="420"/>
        <w:rPr>
          <w:sz w:val="24"/>
          <w:szCs w:val="24"/>
        </w:rPr>
      </w:pPr>
      <w:r>
        <w:rPr>
          <w:sz w:val="24"/>
          <w:szCs w:val="24"/>
        </w:rPr>
        <w:t>至此就全部配置好了，接下来是</w:t>
      </w:r>
      <w:r>
        <w:rPr>
          <w:sz w:val="24"/>
          <w:szCs w:val="24"/>
        </w:rPr>
        <w:t>test</w:t>
      </w:r>
      <w:r>
        <w:rPr>
          <w:sz w:val="24"/>
          <w:szCs w:val="24"/>
        </w:rPr>
        <w:t>，回到</w:t>
      </w:r>
      <w:r>
        <w:rPr>
          <w:sz w:val="24"/>
          <w:szCs w:val="24"/>
        </w:rPr>
        <w:t>PyCharm</w:t>
      </w:r>
      <w:r>
        <w:rPr>
          <w:sz w:val="24"/>
          <w:szCs w:val="24"/>
        </w:rPr>
        <w:t>，</w:t>
      </w:r>
      <w:r>
        <w:rPr>
          <w:sz w:val="24"/>
          <w:szCs w:val="24"/>
        </w:rPr>
        <w:t>Tools—&gt;Qt—&gt;</w:t>
      </w:r>
      <w:proofErr w:type="spellStart"/>
      <w:r>
        <w:rPr>
          <w:sz w:val="24"/>
          <w:szCs w:val="24"/>
        </w:rPr>
        <w:t>QtDesigner</w:t>
      </w:r>
      <w:proofErr w:type="spellEnd"/>
      <w:r>
        <w:rPr>
          <w:sz w:val="24"/>
          <w:szCs w:val="24"/>
        </w:rPr>
        <w:t>，点击即可打开</w:t>
      </w:r>
      <w:r>
        <w:rPr>
          <w:sz w:val="24"/>
          <w:szCs w:val="24"/>
        </w:rPr>
        <w:t>designer</w:t>
      </w:r>
      <w:r>
        <w:rPr>
          <w:sz w:val="24"/>
          <w:szCs w:val="24"/>
        </w:rPr>
        <w:t>：</w:t>
      </w:r>
    </w:p>
    <w:p w14:paraId="27F04D2D" w14:textId="77777777" w:rsidR="00A42D86" w:rsidRDefault="00745CC3">
      <w:pPr>
        <w:adjustRightInd w:val="0"/>
        <w:snapToGrid w:val="0"/>
        <w:spacing w:line="300" w:lineRule="auto"/>
        <w:rPr>
          <w:sz w:val="24"/>
          <w:szCs w:val="24"/>
        </w:rPr>
      </w:pPr>
      <w:r>
        <w:rPr>
          <w:noProof/>
          <w:sz w:val="24"/>
          <w:szCs w:val="24"/>
        </w:rPr>
        <w:drawing>
          <wp:inline distT="0" distB="0" distL="114300" distR="114300" wp14:anchorId="635AF56E" wp14:editId="50F0A20A">
            <wp:extent cx="5267325" cy="2583180"/>
            <wp:effectExtent l="0" t="0" r="571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5267325" cy="2583180"/>
                    </a:xfrm>
                    <a:prstGeom prst="rect">
                      <a:avLst/>
                    </a:prstGeom>
                    <a:noFill/>
                    <a:ln>
                      <a:noFill/>
                    </a:ln>
                  </pic:spPr>
                </pic:pic>
              </a:graphicData>
            </a:graphic>
          </wp:inline>
        </w:drawing>
      </w:r>
    </w:p>
    <w:p w14:paraId="48CD8DD1" w14:textId="77777777" w:rsidR="00A42D86" w:rsidRDefault="00745CC3" w:rsidP="003145E2">
      <w:pPr>
        <w:adjustRightInd w:val="0"/>
        <w:snapToGrid w:val="0"/>
        <w:spacing w:line="300" w:lineRule="auto"/>
        <w:ind w:firstLine="420"/>
        <w:rPr>
          <w:sz w:val="24"/>
          <w:szCs w:val="24"/>
        </w:rPr>
      </w:pPr>
      <w:r>
        <w:rPr>
          <w:rFonts w:hint="eastAsia"/>
          <w:sz w:val="24"/>
          <w:szCs w:val="24"/>
        </w:rPr>
        <w:t>根据</w:t>
      </w:r>
      <w:proofErr w:type="spellStart"/>
      <w:r>
        <w:rPr>
          <w:sz w:val="24"/>
          <w:szCs w:val="24"/>
        </w:rPr>
        <w:t>QtDesigner</w:t>
      </w:r>
      <w:proofErr w:type="spellEnd"/>
      <w:r>
        <w:rPr>
          <w:rFonts w:hint="eastAsia"/>
          <w:sz w:val="24"/>
          <w:szCs w:val="24"/>
        </w:rPr>
        <w:t>左边的控件菜单栏，选用先前确定的图形界面需要的控件，设置合适大小、高度和位置，创建一个简单的图形界面，创建完成之后回到</w:t>
      </w:r>
      <w:r>
        <w:rPr>
          <w:rFonts w:hint="eastAsia"/>
          <w:sz w:val="24"/>
          <w:szCs w:val="24"/>
        </w:rPr>
        <w:t>PyCharm</w:t>
      </w:r>
      <w:r>
        <w:rPr>
          <w:rFonts w:hint="eastAsia"/>
          <w:sz w:val="24"/>
          <w:szCs w:val="24"/>
        </w:rPr>
        <w:t>，可以看到工程目录下已经产生了</w:t>
      </w:r>
      <w:r>
        <w:rPr>
          <w:rFonts w:hint="eastAsia"/>
          <w:sz w:val="24"/>
          <w:szCs w:val="24"/>
        </w:rPr>
        <w:t>*.</w:t>
      </w:r>
      <w:proofErr w:type="spellStart"/>
      <w:r>
        <w:rPr>
          <w:rFonts w:hint="eastAsia"/>
          <w:sz w:val="24"/>
          <w:szCs w:val="24"/>
        </w:rPr>
        <w:t>ui</w:t>
      </w:r>
      <w:proofErr w:type="spellEnd"/>
      <w:r>
        <w:rPr>
          <w:rFonts w:hint="eastAsia"/>
          <w:sz w:val="24"/>
          <w:szCs w:val="24"/>
        </w:rPr>
        <w:t>，右键它，</w:t>
      </w:r>
      <w:r>
        <w:rPr>
          <w:rFonts w:hint="eastAsia"/>
          <w:sz w:val="24"/>
          <w:szCs w:val="24"/>
        </w:rPr>
        <w:t xml:space="preserve">External Tools </w:t>
      </w:r>
      <w:proofErr w:type="spellStart"/>
      <w:r>
        <w:rPr>
          <w:rFonts w:hint="eastAsia"/>
          <w:sz w:val="24"/>
          <w:szCs w:val="24"/>
        </w:rPr>
        <w:t>PyUic</w:t>
      </w:r>
      <w:proofErr w:type="spellEnd"/>
      <w:r>
        <w:rPr>
          <w:rFonts w:hint="eastAsia"/>
          <w:sz w:val="24"/>
          <w:szCs w:val="24"/>
        </w:rPr>
        <w:t>点击生成</w:t>
      </w:r>
      <w:r>
        <w:rPr>
          <w:rFonts w:hint="eastAsia"/>
          <w:sz w:val="24"/>
          <w:szCs w:val="24"/>
        </w:rPr>
        <w:t>*.</w:t>
      </w:r>
      <w:proofErr w:type="spellStart"/>
      <w:r>
        <w:rPr>
          <w:rFonts w:hint="eastAsia"/>
          <w:sz w:val="24"/>
          <w:szCs w:val="24"/>
        </w:rPr>
        <w:t>py</w:t>
      </w:r>
      <w:proofErr w:type="spellEnd"/>
      <w:r>
        <w:rPr>
          <w:rFonts w:hint="eastAsia"/>
          <w:sz w:val="24"/>
          <w:szCs w:val="24"/>
        </w:rPr>
        <w:t>文件</w:t>
      </w:r>
    </w:p>
    <w:p w14:paraId="10C655EF" w14:textId="77777777" w:rsidR="00A42D86" w:rsidRDefault="00A42D86">
      <w:pPr>
        <w:adjustRightInd w:val="0"/>
        <w:snapToGrid w:val="0"/>
        <w:spacing w:line="300" w:lineRule="auto"/>
        <w:rPr>
          <w:sz w:val="24"/>
          <w:szCs w:val="24"/>
        </w:rPr>
      </w:pPr>
    </w:p>
    <w:p w14:paraId="23DB5E7C" w14:textId="77777777" w:rsidR="00A42D86" w:rsidRDefault="00745CC3">
      <w:pPr>
        <w:adjustRightInd w:val="0"/>
        <w:snapToGrid w:val="0"/>
        <w:spacing w:line="300" w:lineRule="auto"/>
        <w:rPr>
          <w:sz w:val="24"/>
          <w:szCs w:val="24"/>
        </w:rPr>
      </w:pPr>
      <w:r>
        <w:rPr>
          <w:rFonts w:hint="eastAsia"/>
          <w:color w:val="000000" w:themeColor="text1"/>
          <w:sz w:val="24"/>
          <w:szCs w:val="24"/>
        </w:rPr>
        <w:t xml:space="preserve">e. </w:t>
      </w:r>
      <w:proofErr w:type="spellStart"/>
      <w:r>
        <w:rPr>
          <w:sz w:val="24"/>
          <w:szCs w:val="24"/>
        </w:rPr>
        <w:t>QtDesigner</w:t>
      </w:r>
      <w:proofErr w:type="spellEnd"/>
      <w:r>
        <w:rPr>
          <w:rFonts w:hint="eastAsia"/>
          <w:sz w:val="24"/>
          <w:szCs w:val="24"/>
        </w:rPr>
        <w:t>开发图形界面程序中的数据都是静态的，但是在各个模块中显示的</w:t>
      </w:r>
      <w:r>
        <w:rPr>
          <w:rFonts w:hint="eastAsia"/>
          <w:sz w:val="24"/>
          <w:szCs w:val="24"/>
        </w:rPr>
        <w:lastRenderedPageBreak/>
        <w:t>数据都是动态的，因此需要修改图形界面控件的部分代码，添加相应的显示动态数据的方法</w:t>
      </w:r>
    </w:p>
    <w:p w14:paraId="31C4786A" w14:textId="77777777" w:rsidR="00A42D86" w:rsidRDefault="00745CC3">
      <w:pPr>
        <w:adjustRightInd w:val="0"/>
        <w:snapToGrid w:val="0"/>
        <w:spacing w:line="300" w:lineRule="auto"/>
        <w:ind w:firstLineChars="100" w:firstLine="240"/>
        <w:rPr>
          <w:sz w:val="24"/>
          <w:szCs w:val="24"/>
        </w:rPr>
      </w:pPr>
      <w:r>
        <w:rPr>
          <w:rFonts w:hint="eastAsia"/>
          <w:sz w:val="24"/>
          <w:szCs w:val="24"/>
        </w:rPr>
        <w:t xml:space="preserve">1&gt; </w:t>
      </w:r>
      <w:r>
        <w:rPr>
          <w:rFonts w:hint="eastAsia"/>
          <w:sz w:val="24"/>
          <w:szCs w:val="24"/>
        </w:rPr>
        <w:t>修改图形界面中表格代码，能够调用查询数据库语句，将查询到的近期五天的价格信息动态添加到图形界面中的表格里，关键代码如下图所示：</w:t>
      </w:r>
    </w:p>
    <w:p w14:paraId="594C4B47" w14:textId="77777777" w:rsidR="00A42D86" w:rsidRDefault="00745CC3">
      <w:pPr>
        <w:adjustRightInd w:val="0"/>
        <w:snapToGrid w:val="0"/>
        <w:spacing w:line="300" w:lineRule="auto"/>
        <w:ind w:firstLineChars="100" w:firstLine="240"/>
        <w:rPr>
          <w:sz w:val="24"/>
          <w:szCs w:val="24"/>
        </w:rPr>
      </w:pPr>
      <w:r>
        <w:rPr>
          <w:noProof/>
          <w:sz w:val="24"/>
          <w:szCs w:val="24"/>
        </w:rPr>
        <w:drawing>
          <wp:inline distT="0" distB="0" distL="114300" distR="114300" wp14:anchorId="4790FC0B" wp14:editId="3A852995">
            <wp:extent cx="5274310" cy="1553845"/>
            <wp:effectExtent l="0" t="0" r="13970" b="635"/>
            <wp:docPr id="13" name="图片 13" descr="TIM截图2019112521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IM截图20191125214937"/>
                    <pic:cNvPicPr>
                      <a:picLocks noChangeAspect="1"/>
                    </pic:cNvPicPr>
                  </pic:nvPicPr>
                  <pic:blipFill>
                    <a:blip r:embed="rId41"/>
                    <a:stretch>
                      <a:fillRect/>
                    </a:stretch>
                  </pic:blipFill>
                  <pic:spPr>
                    <a:xfrm>
                      <a:off x="0" y="0"/>
                      <a:ext cx="5274310" cy="1553845"/>
                    </a:xfrm>
                    <a:prstGeom prst="rect">
                      <a:avLst/>
                    </a:prstGeom>
                  </pic:spPr>
                </pic:pic>
              </a:graphicData>
            </a:graphic>
          </wp:inline>
        </w:drawing>
      </w:r>
    </w:p>
    <w:p w14:paraId="5EF0DBA7" w14:textId="77777777" w:rsidR="00A42D86" w:rsidRDefault="00745CC3">
      <w:pPr>
        <w:adjustRightInd w:val="0"/>
        <w:snapToGrid w:val="0"/>
        <w:spacing w:line="300" w:lineRule="auto"/>
        <w:ind w:firstLineChars="100" w:firstLine="240"/>
        <w:rPr>
          <w:sz w:val="24"/>
          <w:szCs w:val="24"/>
        </w:rPr>
      </w:pPr>
      <w:r>
        <w:rPr>
          <w:rFonts w:hint="eastAsia"/>
          <w:sz w:val="24"/>
          <w:szCs w:val="24"/>
        </w:rPr>
        <w:t xml:space="preserve">2&gt; </w:t>
      </w:r>
      <w:r>
        <w:rPr>
          <w:rFonts w:hint="eastAsia"/>
          <w:sz w:val="24"/>
          <w:szCs w:val="24"/>
        </w:rPr>
        <w:t>修改图形界面中文本域代码，能够调用查询数据库，将查询到的当天的价格走势分析预测动态添加到图形界面中的文本域中，关键代码如下图所示：</w:t>
      </w:r>
    </w:p>
    <w:p w14:paraId="59276EFB" w14:textId="77777777" w:rsidR="00A42D86" w:rsidRDefault="00745CC3">
      <w:pPr>
        <w:adjustRightInd w:val="0"/>
        <w:snapToGrid w:val="0"/>
        <w:spacing w:line="300" w:lineRule="auto"/>
        <w:ind w:firstLineChars="100" w:firstLine="240"/>
        <w:rPr>
          <w:sz w:val="24"/>
          <w:szCs w:val="24"/>
        </w:rPr>
      </w:pPr>
      <w:r>
        <w:rPr>
          <w:noProof/>
          <w:sz w:val="24"/>
          <w:szCs w:val="24"/>
        </w:rPr>
        <w:drawing>
          <wp:inline distT="0" distB="0" distL="114300" distR="114300" wp14:anchorId="573AEABF" wp14:editId="21990BB4">
            <wp:extent cx="5272405" cy="814070"/>
            <wp:effectExtent l="0" t="0" r="635" b="8890"/>
            <wp:docPr id="14" name="图片 14" descr="TIM截图2019112521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截图20191125215520"/>
                    <pic:cNvPicPr>
                      <a:picLocks noChangeAspect="1"/>
                    </pic:cNvPicPr>
                  </pic:nvPicPr>
                  <pic:blipFill>
                    <a:blip r:embed="rId42"/>
                    <a:stretch>
                      <a:fillRect/>
                    </a:stretch>
                  </pic:blipFill>
                  <pic:spPr>
                    <a:xfrm>
                      <a:off x="0" y="0"/>
                      <a:ext cx="5272405" cy="814070"/>
                    </a:xfrm>
                    <a:prstGeom prst="rect">
                      <a:avLst/>
                    </a:prstGeom>
                  </pic:spPr>
                </pic:pic>
              </a:graphicData>
            </a:graphic>
          </wp:inline>
        </w:drawing>
      </w:r>
    </w:p>
    <w:p w14:paraId="58D980CD" w14:textId="77777777" w:rsidR="00A42D86" w:rsidRDefault="00745CC3">
      <w:pPr>
        <w:adjustRightInd w:val="0"/>
        <w:snapToGrid w:val="0"/>
        <w:spacing w:line="300" w:lineRule="auto"/>
        <w:ind w:firstLineChars="100" w:firstLine="240"/>
        <w:rPr>
          <w:sz w:val="24"/>
          <w:szCs w:val="24"/>
        </w:rPr>
      </w:pPr>
      <w:r>
        <w:rPr>
          <w:rFonts w:hint="eastAsia"/>
          <w:sz w:val="24"/>
          <w:szCs w:val="24"/>
        </w:rPr>
        <w:t xml:space="preserve">3&gt; </w:t>
      </w:r>
      <w:r>
        <w:rPr>
          <w:rFonts w:hint="eastAsia"/>
          <w:sz w:val="24"/>
          <w:szCs w:val="24"/>
        </w:rPr>
        <w:t>修改图形界面</w:t>
      </w:r>
      <w:proofErr w:type="gramStart"/>
      <w:r>
        <w:rPr>
          <w:rFonts w:hint="eastAsia"/>
          <w:sz w:val="24"/>
          <w:szCs w:val="24"/>
        </w:rPr>
        <w:t>中图片</w:t>
      </w:r>
      <w:proofErr w:type="gramEnd"/>
      <w:r>
        <w:rPr>
          <w:rFonts w:hint="eastAsia"/>
          <w:sz w:val="24"/>
          <w:szCs w:val="24"/>
        </w:rPr>
        <w:t>控件代码，能够调用</w:t>
      </w:r>
      <w:r>
        <w:rPr>
          <w:rFonts w:hint="eastAsia"/>
          <w:sz w:val="24"/>
          <w:szCs w:val="24"/>
        </w:rPr>
        <w:t>Matplotlib</w:t>
      </w:r>
      <w:r>
        <w:rPr>
          <w:rFonts w:hint="eastAsia"/>
          <w:sz w:val="24"/>
          <w:szCs w:val="24"/>
        </w:rPr>
        <w:t>绘制折线图方法，将近期价格走势折线图，或者长期价格走势折线图绘制并保存系统中，图片控件调用该方法返回的图片文件名，将折线图显示出来，关键代码如下图所示：</w:t>
      </w:r>
    </w:p>
    <w:p w14:paraId="2B2F2EB6" w14:textId="77777777" w:rsidR="00A42D86" w:rsidRDefault="00745CC3">
      <w:pPr>
        <w:adjustRightInd w:val="0"/>
        <w:snapToGrid w:val="0"/>
        <w:spacing w:line="300" w:lineRule="auto"/>
        <w:rPr>
          <w:sz w:val="24"/>
          <w:szCs w:val="24"/>
        </w:rPr>
      </w:pPr>
      <w:r>
        <w:rPr>
          <w:rFonts w:hint="eastAsia"/>
          <w:noProof/>
          <w:sz w:val="24"/>
          <w:szCs w:val="24"/>
        </w:rPr>
        <w:drawing>
          <wp:inline distT="0" distB="0" distL="114300" distR="114300" wp14:anchorId="3505FBE3" wp14:editId="0762B250">
            <wp:extent cx="5264785" cy="1927860"/>
            <wp:effectExtent l="0" t="0" r="8255" b="7620"/>
            <wp:docPr id="15" name="图片 15" descr="TIM截图2019112521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IM截图20191125215932"/>
                    <pic:cNvPicPr>
                      <a:picLocks noChangeAspect="1"/>
                    </pic:cNvPicPr>
                  </pic:nvPicPr>
                  <pic:blipFill>
                    <a:blip r:embed="rId43"/>
                    <a:stretch>
                      <a:fillRect/>
                    </a:stretch>
                  </pic:blipFill>
                  <pic:spPr>
                    <a:xfrm>
                      <a:off x="0" y="0"/>
                      <a:ext cx="5264785" cy="1927860"/>
                    </a:xfrm>
                    <a:prstGeom prst="rect">
                      <a:avLst/>
                    </a:prstGeom>
                  </pic:spPr>
                </pic:pic>
              </a:graphicData>
            </a:graphic>
          </wp:inline>
        </w:drawing>
      </w:r>
    </w:p>
    <w:p w14:paraId="4C1FC7B8" w14:textId="77777777" w:rsidR="00A42D86" w:rsidRDefault="00745CC3">
      <w:pPr>
        <w:adjustRightInd w:val="0"/>
        <w:snapToGrid w:val="0"/>
        <w:spacing w:line="300" w:lineRule="auto"/>
        <w:ind w:firstLine="420"/>
        <w:rPr>
          <w:sz w:val="24"/>
          <w:szCs w:val="24"/>
        </w:rPr>
      </w:pPr>
      <w:r>
        <w:rPr>
          <w:rFonts w:hint="eastAsia"/>
          <w:sz w:val="24"/>
          <w:szCs w:val="24"/>
        </w:rPr>
        <w:t xml:space="preserve">4&gt; </w:t>
      </w:r>
      <w:r>
        <w:rPr>
          <w:rFonts w:hint="eastAsia"/>
          <w:sz w:val="24"/>
          <w:szCs w:val="24"/>
        </w:rPr>
        <w:t>部分塑膜产品可能存在多地区或者多产品类型的价格变动，将全部数据绘制在一张折线图里会导致数据过多影响显示，因此将多地区或者多产品类型的价格变动绘制成多张折线图，折线图的交替显示通过选择图形界面设置的下拉列表中信息实现，关键代码如下图所示：</w:t>
      </w:r>
    </w:p>
    <w:p w14:paraId="7A3DC23F" w14:textId="77777777" w:rsidR="00A42D86" w:rsidRDefault="00745CC3">
      <w:pPr>
        <w:adjustRightInd w:val="0"/>
        <w:snapToGrid w:val="0"/>
        <w:spacing w:line="300" w:lineRule="auto"/>
        <w:rPr>
          <w:sz w:val="24"/>
          <w:szCs w:val="24"/>
        </w:rPr>
      </w:pPr>
      <w:r>
        <w:rPr>
          <w:rFonts w:hint="eastAsia"/>
          <w:noProof/>
          <w:sz w:val="24"/>
          <w:szCs w:val="24"/>
        </w:rPr>
        <w:lastRenderedPageBreak/>
        <w:drawing>
          <wp:inline distT="0" distB="0" distL="114300" distR="114300" wp14:anchorId="401FE600" wp14:editId="705F6A32">
            <wp:extent cx="5267325" cy="3826510"/>
            <wp:effectExtent l="0" t="0" r="5715" b="13970"/>
            <wp:docPr id="16" name="图片 16" descr="TIM截图2019112522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IM截图20191125220430"/>
                    <pic:cNvPicPr>
                      <a:picLocks noChangeAspect="1"/>
                    </pic:cNvPicPr>
                  </pic:nvPicPr>
                  <pic:blipFill>
                    <a:blip r:embed="rId44"/>
                    <a:stretch>
                      <a:fillRect/>
                    </a:stretch>
                  </pic:blipFill>
                  <pic:spPr>
                    <a:xfrm>
                      <a:off x="0" y="0"/>
                      <a:ext cx="5267325" cy="3826510"/>
                    </a:xfrm>
                    <a:prstGeom prst="rect">
                      <a:avLst/>
                    </a:prstGeom>
                  </pic:spPr>
                </pic:pic>
              </a:graphicData>
            </a:graphic>
          </wp:inline>
        </w:drawing>
      </w:r>
    </w:p>
    <w:p w14:paraId="2E51D403" w14:textId="77777777" w:rsidR="00A42D86" w:rsidRDefault="00745CC3">
      <w:pPr>
        <w:adjustRightInd w:val="0"/>
        <w:snapToGrid w:val="0"/>
        <w:spacing w:line="300" w:lineRule="auto"/>
        <w:ind w:firstLine="420"/>
        <w:rPr>
          <w:sz w:val="24"/>
          <w:szCs w:val="24"/>
        </w:rPr>
      </w:pPr>
      <w:r>
        <w:rPr>
          <w:rFonts w:hint="eastAsia"/>
          <w:sz w:val="24"/>
          <w:szCs w:val="24"/>
        </w:rPr>
        <w:t xml:space="preserve"> </w:t>
      </w:r>
    </w:p>
    <w:p w14:paraId="143F4AF0" w14:textId="77777777" w:rsidR="00A42D86" w:rsidRDefault="00745CC3">
      <w:pPr>
        <w:adjustRightInd w:val="0"/>
        <w:snapToGrid w:val="0"/>
        <w:spacing w:line="300" w:lineRule="auto"/>
        <w:rPr>
          <w:color w:val="000000" w:themeColor="text1"/>
          <w:sz w:val="24"/>
          <w:szCs w:val="24"/>
        </w:rPr>
      </w:pPr>
      <w:r>
        <w:rPr>
          <w:rFonts w:hint="eastAsia"/>
          <w:color w:val="000000" w:themeColor="text1"/>
          <w:sz w:val="24"/>
          <w:szCs w:val="24"/>
        </w:rPr>
        <w:t>（</w:t>
      </w:r>
      <w:r>
        <w:rPr>
          <w:rFonts w:hint="eastAsia"/>
          <w:color w:val="000000" w:themeColor="text1"/>
          <w:sz w:val="24"/>
          <w:szCs w:val="24"/>
        </w:rPr>
        <w:t>3</w:t>
      </w:r>
      <w:r>
        <w:rPr>
          <w:rFonts w:hint="eastAsia"/>
          <w:color w:val="000000" w:themeColor="text1"/>
          <w:sz w:val="24"/>
          <w:szCs w:val="24"/>
        </w:rPr>
        <w:t>）具体实现</w:t>
      </w:r>
    </w:p>
    <w:p w14:paraId="5B2A967A"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根据上述开发思路设计出如下图所示的数据可视化主要类图，并根据类图编写源码：</w:t>
      </w:r>
    </w:p>
    <w:p w14:paraId="0BDBB67E" w14:textId="77777777" w:rsidR="00A42D86" w:rsidRDefault="00745CC3">
      <w:pPr>
        <w:adjustRightInd w:val="0"/>
        <w:snapToGrid w:val="0"/>
        <w:ind w:firstLineChars="200" w:firstLine="480"/>
        <w:rPr>
          <w:color w:val="000000" w:themeColor="text1"/>
          <w:sz w:val="24"/>
          <w:szCs w:val="24"/>
        </w:rPr>
      </w:pPr>
      <w:r>
        <w:rPr>
          <w:noProof/>
          <w:color w:val="000000" w:themeColor="text1"/>
          <w:sz w:val="24"/>
          <w:szCs w:val="24"/>
        </w:rPr>
        <w:drawing>
          <wp:inline distT="0" distB="0" distL="114300" distR="114300" wp14:anchorId="5796CCE3" wp14:editId="1779F6C7">
            <wp:extent cx="3714750" cy="3162300"/>
            <wp:effectExtent l="0" t="0" r="3810" b="7620"/>
            <wp:docPr id="30" name="图片 30" descr="TIM截图2019112618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IM截图20191126182906"/>
                    <pic:cNvPicPr>
                      <a:picLocks noChangeAspect="1"/>
                    </pic:cNvPicPr>
                  </pic:nvPicPr>
                  <pic:blipFill>
                    <a:blip r:embed="rId45"/>
                    <a:stretch>
                      <a:fillRect/>
                    </a:stretch>
                  </pic:blipFill>
                  <pic:spPr>
                    <a:xfrm>
                      <a:off x="0" y="0"/>
                      <a:ext cx="3714750" cy="3162300"/>
                    </a:xfrm>
                    <a:prstGeom prst="rect">
                      <a:avLst/>
                    </a:prstGeom>
                  </pic:spPr>
                </pic:pic>
              </a:graphicData>
            </a:graphic>
          </wp:inline>
        </w:drawing>
      </w:r>
    </w:p>
    <w:p w14:paraId="06F4B008"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UI_MainWindow</w:t>
      </w:r>
      <w:proofErr w:type="spellEnd"/>
      <w:r>
        <w:rPr>
          <w:rFonts w:hint="eastAsia"/>
          <w:color w:val="000000" w:themeColor="text1"/>
          <w:sz w:val="24"/>
          <w:szCs w:val="24"/>
        </w:rPr>
        <w:t>类图分析：</w:t>
      </w:r>
      <w:proofErr w:type="spellStart"/>
      <w:r>
        <w:rPr>
          <w:rFonts w:hint="eastAsia"/>
          <w:color w:val="000000" w:themeColor="text1"/>
          <w:sz w:val="24"/>
          <w:szCs w:val="24"/>
        </w:rPr>
        <w:t>UI_MainWindow</w:t>
      </w:r>
      <w:proofErr w:type="spellEnd"/>
      <w:r>
        <w:rPr>
          <w:rFonts w:hint="eastAsia"/>
          <w:color w:val="000000" w:themeColor="text1"/>
          <w:sz w:val="24"/>
          <w:szCs w:val="24"/>
        </w:rPr>
        <w:t>类是用来初始化图形界面，</w:t>
      </w:r>
    </w:p>
    <w:p w14:paraId="7411D57B"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其中属性有：</w:t>
      </w:r>
    </w:p>
    <w:p w14:paraId="6B37C0D3"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七个按钮</w:t>
      </w:r>
      <w:r>
        <w:rPr>
          <w:rFonts w:hint="eastAsia"/>
          <w:color w:val="000000" w:themeColor="text1"/>
          <w:sz w:val="24"/>
          <w:szCs w:val="24"/>
        </w:rPr>
        <w:t>Button</w:t>
      </w:r>
      <w:r>
        <w:rPr>
          <w:rFonts w:hint="eastAsia"/>
          <w:color w:val="000000" w:themeColor="text1"/>
          <w:sz w:val="24"/>
          <w:szCs w:val="24"/>
        </w:rPr>
        <w:t>：作为菜单栏中的</w:t>
      </w:r>
      <w:r>
        <w:rPr>
          <w:rFonts w:hint="eastAsia"/>
          <w:color w:val="000000" w:themeColor="text1"/>
          <w:sz w:val="24"/>
          <w:szCs w:val="24"/>
        </w:rPr>
        <w:t>Button</w:t>
      </w:r>
      <w:r>
        <w:rPr>
          <w:rFonts w:hint="eastAsia"/>
          <w:color w:val="000000" w:themeColor="text1"/>
          <w:sz w:val="24"/>
          <w:szCs w:val="24"/>
        </w:rPr>
        <w:t>，实现切换界面；</w:t>
      </w:r>
    </w:p>
    <w:p w14:paraId="54ED4348"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标签</w:t>
      </w:r>
      <w:r>
        <w:rPr>
          <w:rFonts w:hint="eastAsia"/>
          <w:color w:val="000000" w:themeColor="text1"/>
          <w:sz w:val="24"/>
          <w:szCs w:val="24"/>
        </w:rPr>
        <w:t>Label</w:t>
      </w:r>
      <w:r>
        <w:rPr>
          <w:rFonts w:hint="eastAsia"/>
          <w:color w:val="000000" w:themeColor="text1"/>
          <w:sz w:val="24"/>
          <w:szCs w:val="24"/>
        </w:rPr>
        <w:t>：作为图形界面标题；</w:t>
      </w:r>
    </w:p>
    <w:p w14:paraId="2D3AF8E6"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lastRenderedPageBreak/>
        <w:t>其中方法有：</w:t>
      </w:r>
    </w:p>
    <w:p w14:paraId="4A6B5DEE"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setupUI</w:t>
      </w:r>
      <w:proofErr w:type="spellEnd"/>
      <w:r>
        <w:rPr>
          <w:rFonts w:hint="eastAsia"/>
          <w:color w:val="000000" w:themeColor="text1"/>
          <w:sz w:val="24"/>
          <w:szCs w:val="24"/>
        </w:rPr>
        <w:t>方法用来设置图形界面中各个控件具体细节：字体大小、控件位置等；</w:t>
      </w:r>
    </w:p>
    <w:p w14:paraId="13FF4D27"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retranslateUI</w:t>
      </w:r>
      <w:proofErr w:type="spellEnd"/>
      <w:r>
        <w:rPr>
          <w:rFonts w:hint="eastAsia"/>
          <w:color w:val="000000" w:themeColor="text1"/>
          <w:sz w:val="24"/>
          <w:szCs w:val="24"/>
        </w:rPr>
        <w:t>方法用来设置图形界面中各个控件具体数据：各个属性为</w:t>
      </w:r>
      <w:r>
        <w:rPr>
          <w:rFonts w:hint="eastAsia"/>
          <w:color w:val="000000" w:themeColor="text1"/>
          <w:sz w:val="24"/>
          <w:szCs w:val="24"/>
        </w:rPr>
        <w:t>Button</w:t>
      </w:r>
      <w:r>
        <w:rPr>
          <w:rFonts w:hint="eastAsia"/>
          <w:color w:val="000000" w:themeColor="text1"/>
          <w:sz w:val="24"/>
          <w:szCs w:val="24"/>
        </w:rPr>
        <w:t>的各个按钮名称，属性为</w:t>
      </w:r>
      <w:r>
        <w:rPr>
          <w:rFonts w:hint="eastAsia"/>
          <w:color w:val="000000" w:themeColor="text1"/>
          <w:sz w:val="24"/>
          <w:szCs w:val="24"/>
        </w:rPr>
        <w:t>Label</w:t>
      </w:r>
      <w:r>
        <w:rPr>
          <w:rFonts w:hint="eastAsia"/>
          <w:color w:val="000000" w:themeColor="text1"/>
          <w:sz w:val="24"/>
          <w:szCs w:val="24"/>
        </w:rPr>
        <w:t>的标题内容等。</w:t>
      </w:r>
    </w:p>
    <w:p w14:paraId="443F94E7" w14:textId="77777777" w:rsidR="00A42D86" w:rsidRDefault="00A42D86">
      <w:pPr>
        <w:adjustRightInd w:val="0"/>
        <w:snapToGrid w:val="0"/>
        <w:ind w:firstLineChars="200" w:firstLine="480"/>
        <w:rPr>
          <w:color w:val="000000" w:themeColor="text1"/>
          <w:sz w:val="24"/>
          <w:szCs w:val="24"/>
        </w:rPr>
      </w:pPr>
    </w:p>
    <w:p w14:paraId="5640438C" w14:textId="77777777" w:rsidR="00A42D86" w:rsidRDefault="00745CC3">
      <w:pPr>
        <w:adjustRightInd w:val="0"/>
        <w:snapToGrid w:val="0"/>
        <w:ind w:firstLineChars="200" w:firstLine="480"/>
        <w:rPr>
          <w:color w:val="000000" w:themeColor="text1"/>
          <w:sz w:val="24"/>
          <w:szCs w:val="24"/>
        </w:rPr>
      </w:pPr>
      <w:r>
        <w:rPr>
          <w:rFonts w:hint="eastAsia"/>
          <w:noProof/>
          <w:color w:val="000000" w:themeColor="text1"/>
          <w:sz w:val="24"/>
          <w:szCs w:val="24"/>
        </w:rPr>
        <w:drawing>
          <wp:inline distT="0" distB="0" distL="114300" distR="114300" wp14:anchorId="4096572B" wp14:editId="3CFCF873">
            <wp:extent cx="3848100" cy="2686050"/>
            <wp:effectExtent l="0" t="0" r="7620" b="11430"/>
            <wp:docPr id="32" name="图片 32" descr="TIM截图2019112618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IM截图20191126184800"/>
                    <pic:cNvPicPr>
                      <a:picLocks noChangeAspect="1"/>
                    </pic:cNvPicPr>
                  </pic:nvPicPr>
                  <pic:blipFill>
                    <a:blip r:embed="rId46"/>
                    <a:stretch>
                      <a:fillRect/>
                    </a:stretch>
                  </pic:blipFill>
                  <pic:spPr>
                    <a:xfrm>
                      <a:off x="0" y="0"/>
                      <a:ext cx="3848100" cy="2686050"/>
                    </a:xfrm>
                    <a:prstGeom prst="rect">
                      <a:avLst/>
                    </a:prstGeom>
                  </pic:spPr>
                </pic:pic>
              </a:graphicData>
            </a:graphic>
          </wp:inline>
        </w:drawing>
      </w:r>
    </w:p>
    <w:p w14:paraId="7A6C45B2"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UI_Form</w:t>
      </w:r>
      <w:proofErr w:type="spellEnd"/>
      <w:r>
        <w:rPr>
          <w:rFonts w:hint="eastAsia"/>
          <w:color w:val="000000" w:themeColor="text1"/>
          <w:sz w:val="24"/>
          <w:szCs w:val="24"/>
        </w:rPr>
        <w:t>类图分析：</w:t>
      </w:r>
      <w:proofErr w:type="spellStart"/>
      <w:r>
        <w:rPr>
          <w:rFonts w:hint="eastAsia"/>
          <w:color w:val="000000" w:themeColor="text1"/>
          <w:sz w:val="24"/>
          <w:szCs w:val="24"/>
        </w:rPr>
        <w:t>UI_Form</w:t>
      </w:r>
      <w:proofErr w:type="spellEnd"/>
      <w:r>
        <w:rPr>
          <w:rFonts w:hint="eastAsia"/>
          <w:color w:val="000000" w:themeColor="text1"/>
          <w:sz w:val="24"/>
          <w:szCs w:val="24"/>
        </w:rPr>
        <w:t>类是用来初始化图形界面中对应七个各类塑膜产品界面模块</w:t>
      </w:r>
    </w:p>
    <w:p w14:paraId="26BAB6D3"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其中属性有：</w:t>
      </w:r>
    </w:p>
    <w:p w14:paraId="64048B8D"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五个属性为标签</w:t>
      </w:r>
      <w:r>
        <w:rPr>
          <w:rFonts w:hint="eastAsia"/>
          <w:color w:val="000000" w:themeColor="text1"/>
          <w:sz w:val="24"/>
          <w:szCs w:val="24"/>
        </w:rPr>
        <w:t>Label</w:t>
      </w:r>
      <w:r>
        <w:rPr>
          <w:rFonts w:hint="eastAsia"/>
          <w:color w:val="000000" w:themeColor="text1"/>
          <w:sz w:val="24"/>
          <w:szCs w:val="24"/>
        </w:rPr>
        <w:t>：其中</w:t>
      </w:r>
      <w:r>
        <w:rPr>
          <w:rFonts w:hint="eastAsia"/>
          <w:color w:val="000000" w:themeColor="text1"/>
          <w:sz w:val="24"/>
          <w:szCs w:val="24"/>
        </w:rPr>
        <w:t>title1</w:t>
      </w:r>
      <w:r>
        <w:rPr>
          <w:rFonts w:hint="eastAsia"/>
          <w:color w:val="000000" w:themeColor="text1"/>
          <w:sz w:val="24"/>
          <w:szCs w:val="24"/>
        </w:rPr>
        <w:t>、</w:t>
      </w:r>
      <w:r>
        <w:rPr>
          <w:rFonts w:hint="eastAsia"/>
          <w:color w:val="000000" w:themeColor="text1"/>
          <w:sz w:val="24"/>
          <w:szCs w:val="24"/>
        </w:rPr>
        <w:t>title2</w:t>
      </w:r>
      <w:r>
        <w:rPr>
          <w:rFonts w:hint="eastAsia"/>
          <w:color w:val="000000" w:themeColor="text1"/>
          <w:sz w:val="24"/>
          <w:szCs w:val="24"/>
        </w:rPr>
        <w:t>、</w:t>
      </w:r>
      <w:r>
        <w:rPr>
          <w:rFonts w:hint="eastAsia"/>
          <w:color w:val="000000" w:themeColor="text1"/>
          <w:sz w:val="24"/>
          <w:szCs w:val="24"/>
        </w:rPr>
        <w:t>title3</w:t>
      </w:r>
      <w:r>
        <w:rPr>
          <w:rFonts w:hint="eastAsia"/>
          <w:color w:val="000000" w:themeColor="text1"/>
          <w:sz w:val="24"/>
          <w:szCs w:val="24"/>
        </w:rPr>
        <w:t>作为塑膜产品界面标题，指示产品的价格变化表、近期价格变化折线图以及长期价格变化折线图；其中</w:t>
      </w:r>
      <w:r>
        <w:rPr>
          <w:rFonts w:hint="eastAsia"/>
          <w:color w:val="000000" w:themeColor="text1"/>
          <w:sz w:val="24"/>
          <w:szCs w:val="24"/>
        </w:rPr>
        <w:t>picture1</w:t>
      </w:r>
      <w:r>
        <w:rPr>
          <w:rFonts w:hint="eastAsia"/>
          <w:color w:val="000000" w:themeColor="text1"/>
          <w:sz w:val="24"/>
          <w:szCs w:val="24"/>
        </w:rPr>
        <w:t>、</w:t>
      </w:r>
      <w:r>
        <w:rPr>
          <w:rFonts w:hint="eastAsia"/>
          <w:color w:val="000000" w:themeColor="text1"/>
          <w:sz w:val="24"/>
          <w:szCs w:val="24"/>
        </w:rPr>
        <w:t>picture2</w:t>
      </w:r>
      <w:r>
        <w:rPr>
          <w:rFonts w:hint="eastAsia"/>
          <w:color w:val="000000" w:themeColor="text1"/>
          <w:sz w:val="24"/>
          <w:szCs w:val="24"/>
        </w:rPr>
        <w:t>用来展示产品的近期价格变化折线图以及长期价格变化折线图的图片；</w:t>
      </w:r>
    </w:p>
    <w:p w14:paraId="1D6A8454"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属性为</w:t>
      </w:r>
      <w:proofErr w:type="spellStart"/>
      <w:r>
        <w:rPr>
          <w:rFonts w:hint="eastAsia"/>
          <w:color w:val="000000" w:themeColor="text1"/>
          <w:sz w:val="24"/>
          <w:szCs w:val="24"/>
        </w:rPr>
        <w:t>TableWidget</w:t>
      </w:r>
      <w:proofErr w:type="spellEnd"/>
      <w:r>
        <w:rPr>
          <w:rFonts w:hint="eastAsia"/>
          <w:color w:val="000000" w:themeColor="text1"/>
          <w:sz w:val="24"/>
          <w:szCs w:val="24"/>
        </w:rPr>
        <w:t>：用来展示产品的近期价格变化表，其中</w:t>
      </w:r>
      <w:proofErr w:type="spellStart"/>
      <w:r>
        <w:rPr>
          <w:rFonts w:hint="eastAsia"/>
          <w:color w:val="000000" w:themeColor="text1"/>
          <w:sz w:val="24"/>
          <w:szCs w:val="24"/>
        </w:rPr>
        <w:t>TableWidget</w:t>
      </w:r>
      <w:proofErr w:type="spellEnd"/>
      <w:r>
        <w:rPr>
          <w:rFonts w:hint="eastAsia"/>
          <w:color w:val="000000" w:themeColor="text1"/>
          <w:sz w:val="24"/>
          <w:szCs w:val="24"/>
        </w:rPr>
        <w:t>中的各个</w:t>
      </w:r>
      <w:r>
        <w:rPr>
          <w:rFonts w:hint="eastAsia"/>
          <w:color w:val="000000" w:themeColor="text1"/>
          <w:sz w:val="24"/>
          <w:szCs w:val="24"/>
        </w:rPr>
        <w:t>item</w:t>
      </w:r>
      <w:r>
        <w:rPr>
          <w:rFonts w:hint="eastAsia"/>
          <w:color w:val="000000" w:themeColor="text1"/>
          <w:sz w:val="24"/>
          <w:szCs w:val="24"/>
        </w:rPr>
        <w:t>就是该产品的价格具体数据；</w:t>
      </w:r>
    </w:p>
    <w:p w14:paraId="1A6357C5" w14:textId="77777777" w:rsidR="00A42D86" w:rsidRDefault="00745CC3">
      <w:pPr>
        <w:adjustRightInd w:val="0"/>
        <w:snapToGrid w:val="0"/>
        <w:ind w:firstLineChars="200" w:firstLine="480"/>
        <w:rPr>
          <w:rFonts w:eastAsia="宋体"/>
          <w:color w:val="000000" w:themeColor="text1"/>
          <w:sz w:val="24"/>
          <w:szCs w:val="24"/>
        </w:rPr>
      </w:pPr>
      <w:r>
        <w:rPr>
          <w:rFonts w:hint="eastAsia"/>
          <w:color w:val="000000" w:themeColor="text1"/>
          <w:sz w:val="24"/>
          <w:szCs w:val="24"/>
        </w:rPr>
        <w:t>属性为</w:t>
      </w:r>
      <w:proofErr w:type="spellStart"/>
      <w:r>
        <w:rPr>
          <w:rFonts w:eastAsia="宋体" w:hAnsi="宋体" w:cs="宋体" w:hint="eastAsia"/>
          <w:color w:val="323232"/>
          <w:sz w:val="24"/>
          <w:szCs w:val="24"/>
        </w:rPr>
        <w:t>textBrowser</w:t>
      </w:r>
      <w:proofErr w:type="spellEnd"/>
      <w:r>
        <w:rPr>
          <w:rFonts w:eastAsia="宋体" w:hAnsi="宋体" w:cs="宋体" w:hint="eastAsia"/>
          <w:color w:val="323232"/>
          <w:sz w:val="24"/>
          <w:szCs w:val="24"/>
        </w:rPr>
        <w:t>：</w:t>
      </w:r>
      <w:r>
        <w:rPr>
          <w:rFonts w:hint="eastAsia"/>
          <w:color w:val="000000" w:themeColor="text1"/>
          <w:sz w:val="24"/>
          <w:szCs w:val="24"/>
        </w:rPr>
        <w:t>用来展示产品的当天日</w:t>
      </w:r>
      <w:proofErr w:type="gramStart"/>
      <w:r>
        <w:rPr>
          <w:rFonts w:hint="eastAsia"/>
          <w:color w:val="000000" w:themeColor="text1"/>
          <w:sz w:val="24"/>
          <w:szCs w:val="24"/>
        </w:rPr>
        <w:t>评做出</w:t>
      </w:r>
      <w:proofErr w:type="gramEnd"/>
      <w:r>
        <w:rPr>
          <w:rFonts w:hint="eastAsia"/>
          <w:color w:val="000000" w:themeColor="text1"/>
          <w:sz w:val="24"/>
          <w:szCs w:val="24"/>
        </w:rPr>
        <w:t>的价格分析预测内容。</w:t>
      </w:r>
    </w:p>
    <w:p w14:paraId="702ADE74"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其中方法有：</w:t>
      </w:r>
    </w:p>
    <w:p w14:paraId="37A509B1"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setupUI</w:t>
      </w:r>
      <w:proofErr w:type="spellEnd"/>
      <w:r>
        <w:rPr>
          <w:rFonts w:hint="eastAsia"/>
          <w:color w:val="000000" w:themeColor="text1"/>
          <w:sz w:val="24"/>
          <w:szCs w:val="24"/>
        </w:rPr>
        <w:t>方法设置塑膜产品界面模块中各个控件具体细节：字体大小、控件位置等；</w:t>
      </w:r>
    </w:p>
    <w:p w14:paraId="5171A763"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retranslateUI</w:t>
      </w:r>
      <w:proofErr w:type="spellEnd"/>
      <w:r>
        <w:rPr>
          <w:rFonts w:hint="eastAsia"/>
          <w:color w:val="000000" w:themeColor="text1"/>
          <w:sz w:val="24"/>
          <w:szCs w:val="24"/>
        </w:rPr>
        <w:t>方法设置塑膜产品界面模块中各个控件具体数据：设置具体标题的内容，调用查询数据库方法动态设置价格分析预测内容和近期价格变化表内容，调用</w:t>
      </w:r>
      <w:r>
        <w:rPr>
          <w:rFonts w:hint="eastAsia"/>
          <w:color w:val="000000" w:themeColor="text1"/>
          <w:sz w:val="24"/>
          <w:szCs w:val="24"/>
        </w:rPr>
        <w:t>Matplotlib</w:t>
      </w:r>
      <w:r>
        <w:rPr>
          <w:rFonts w:hint="eastAsia"/>
          <w:color w:val="000000" w:themeColor="text1"/>
          <w:sz w:val="24"/>
          <w:szCs w:val="24"/>
        </w:rPr>
        <w:t>生成折线图方法动态设置近期价格变化折线图以及长期价格变化折线图。</w:t>
      </w:r>
    </w:p>
    <w:p w14:paraId="102F63E0" w14:textId="77777777" w:rsidR="00A42D86" w:rsidRDefault="00745CC3">
      <w:pPr>
        <w:adjustRightInd w:val="0"/>
        <w:snapToGrid w:val="0"/>
        <w:ind w:firstLineChars="200" w:firstLine="480"/>
        <w:rPr>
          <w:color w:val="000000" w:themeColor="text1"/>
          <w:sz w:val="24"/>
          <w:szCs w:val="24"/>
        </w:rPr>
      </w:pPr>
      <w:r>
        <w:rPr>
          <w:rFonts w:hint="eastAsia"/>
          <w:noProof/>
          <w:color w:val="000000" w:themeColor="text1"/>
          <w:sz w:val="24"/>
          <w:szCs w:val="24"/>
        </w:rPr>
        <w:lastRenderedPageBreak/>
        <w:drawing>
          <wp:inline distT="0" distB="0" distL="114300" distR="114300" wp14:anchorId="6BB8EC57" wp14:editId="4FD42A8B">
            <wp:extent cx="3257550" cy="2066925"/>
            <wp:effectExtent l="0" t="0" r="3810" b="5715"/>
            <wp:docPr id="41" name="图片 41" descr="TIM截图2019112618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IM截图20191126185233"/>
                    <pic:cNvPicPr>
                      <a:picLocks noChangeAspect="1"/>
                    </pic:cNvPicPr>
                  </pic:nvPicPr>
                  <pic:blipFill>
                    <a:blip r:embed="rId47"/>
                    <a:stretch>
                      <a:fillRect/>
                    </a:stretch>
                  </pic:blipFill>
                  <pic:spPr>
                    <a:xfrm>
                      <a:off x="0" y="0"/>
                      <a:ext cx="3257550" cy="2066925"/>
                    </a:xfrm>
                    <a:prstGeom prst="rect">
                      <a:avLst/>
                    </a:prstGeom>
                  </pic:spPr>
                </pic:pic>
              </a:graphicData>
            </a:graphic>
          </wp:inline>
        </w:drawing>
      </w:r>
    </w:p>
    <w:p w14:paraId="051732DD" w14:textId="77777777" w:rsidR="00A42D86" w:rsidRDefault="00745CC3">
      <w:pPr>
        <w:adjustRightInd w:val="0"/>
        <w:snapToGrid w:val="0"/>
        <w:ind w:firstLineChars="200" w:firstLine="480"/>
        <w:rPr>
          <w:color w:val="000000" w:themeColor="text1"/>
          <w:sz w:val="24"/>
          <w:szCs w:val="24"/>
        </w:rPr>
      </w:pPr>
      <w:proofErr w:type="spellStart"/>
      <w:r>
        <w:rPr>
          <w:rFonts w:hint="eastAsia"/>
          <w:color w:val="000000" w:themeColor="text1"/>
          <w:sz w:val="24"/>
          <w:szCs w:val="24"/>
        </w:rPr>
        <w:t>mainCode</w:t>
      </w:r>
      <w:proofErr w:type="spellEnd"/>
      <w:r>
        <w:rPr>
          <w:rFonts w:hint="eastAsia"/>
          <w:color w:val="000000" w:themeColor="text1"/>
          <w:sz w:val="24"/>
          <w:szCs w:val="24"/>
        </w:rPr>
        <w:t>类图分析：</w:t>
      </w:r>
      <w:proofErr w:type="spellStart"/>
      <w:r>
        <w:rPr>
          <w:rFonts w:hint="eastAsia"/>
          <w:color w:val="000000" w:themeColor="text1"/>
          <w:sz w:val="24"/>
          <w:szCs w:val="24"/>
        </w:rPr>
        <w:t>mainCode</w:t>
      </w:r>
      <w:proofErr w:type="spellEnd"/>
      <w:r>
        <w:rPr>
          <w:rFonts w:hint="eastAsia"/>
          <w:color w:val="000000" w:themeColor="text1"/>
          <w:sz w:val="24"/>
          <w:szCs w:val="24"/>
        </w:rPr>
        <w:t>类是用来初始化图形界面，并监听菜单栏中对应七个各类塑膜产品界面模块的按钮，当按钮被点击就触发相应事件，使图形界面中切换塑膜产品界面。</w:t>
      </w:r>
    </w:p>
    <w:p w14:paraId="6606FB62" w14:textId="77777777" w:rsidR="00A42D86" w:rsidRDefault="00745CC3">
      <w:pPr>
        <w:adjustRightInd w:val="0"/>
        <w:snapToGrid w:val="0"/>
        <w:ind w:firstLineChars="200" w:firstLine="480"/>
        <w:rPr>
          <w:color w:val="000000" w:themeColor="text1"/>
          <w:sz w:val="24"/>
          <w:szCs w:val="24"/>
        </w:rPr>
      </w:pPr>
      <w:r>
        <w:rPr>
          <w:rFonts w:hint="eastAsia"/>
          <w:color w:val="000000" w:themeColor="text1"/>
          <w:sz w:val="24"/>
          <w:szCs w:val="24"/>
        </w:rPr>
        <w:t>其中方法有：</w:t>
      </w:r>
    </w:p>
    <w:p w14:paraId="34E6DA29" w14:textId="77777777" w:rsidR="00A42D86" w:rsidRDefault="00745CC3">
      <w:pPr>
        <w:adjustRightInd w:val="0"/>
        <w:snapToGrid w:val="0"/>
        <w:ind w:firstLine="420"/>
        <w:rPr>
          <w:color w:val="000000" w:themeColor="text1"/>
          <w:sz w:val="24"/>
          <w:szCs w:val="24"/>
        </w:rPr>
      </w:pPr>
      <w:r>
        <w:rPr>
          <w:rFonts w:hint="eastAsia"/>
          <w:color w:val="000000" w:themeColor="text1"/>
          <w:sz w:val="24"/>
          <w:szCs w:val="24"/>
        </w:rPr>
        <w:t xml:space="preserve"> __</w:t>
      </w:r>
      <w:proofErr w:type="spellStart"/>
      <w:r>
        <w:rPr>
          <w:rFonts w:hint="eastAsia"/>
          <w:color w:val="000000" w:themeColor="text1"/>
          <w:sz w:val="24"/>
          <w:szCs w:val="24"/>
        </w:rPr>
        <w:t>init</w:t>
      </w:r>
      <w:proofErr w:type="spellEnd"/>
      <w:r>
        <w:rPr>
          <w:rFonts w:hint="eastAsia"/>
          <w:color w:val="000000" w:themeColor="text1"/>
          <w:sz w:val="24"/>
          <w:szCs w:val="24"/>
        </w:rPr>
        <w:t>__(self)</w:t>
      </w:r>
      <w:r>
        <w:rPr>
          <w:rFonts w:hint="eastAsia"/>
          <w:color w:val="000000" w:themeColor="text1"/>
          <w:sz w:val="24"/>
          <w:szCs w:val="24"/>
        </w:rPr>
        <w:t>：</w:t>
      </w:r>
      <w:proofErr w:type="spellStart"/>
      <w:r>
        <w:rPr>
          <w:rFonts w:hint="eastAsia"/>
          <w:color w:val="000000" w:themeColor="text1"/>
          <w:sz w:val="24"/>
          <w:szCs w:val="24"/>
        </w:rPr>
        <w:t>mainCode</w:t>
      </w:r>
      <w:proofErr w:type="spellEnd"/>
      <w:r>
        <w:rPr>
          <w:rFonts w:hint="eastAsia"/>
          <w:color w:val="000000" w:themeColor="text1"/>
          <w:sz w:val="24"/>
          <w:szCs w:val="24"/>
        </w:rPr>
        <w:t>类的初始化方法，用于初始化图形界面，给各个菜单栏按钮绑定点击事件</w:t>
      </w:r>
    </w:p>
    <w:p w14:paraId="174C1E87" w14:textId="77777777" w:rsidR="00A42D86" w:rsidRDefault="00745CC3">
      <w:pPr>
        <w:adjustRightInd w:val="0"/>
        <w:snapToGrid w:val="0"/>
        <w:ind w:firstLine="420"/>
        <w:rPr>
          <w:rFonts w:ascii="微软雅黑" w:eastAsia="微软雅黑" w:hAnsi="微软雅黑" w:cs="微软雅黑"/>
          <w:color w:val="323232"/>
          <w:sz w:val="15"/>
          <w:szCs w:val="15"/>
        </w:rPr>
      </w:pPr>
      <w:r>
        <w:rPr>
          <w:noProof/>
          <w:color w:val="000000" w:themeColor="text1"/>
          <w:sz w:val="24"/>
          <w:szCs w:val="24"/>
        </w:rPr>
        <w:drawing>
          <wp:inline distT="0" distB="0" distL="114300" distR="114300" wp14:anchorId="7A933F80" wp14:editId="1970FD60">
            <wp:extent cx="4102100" cy="2697480"/>
            <wp:effectExtent l="0" t="0" r="12700" b="0"/>
            <wp:docPr id="45" name="图片 45" descr="TIM截图2019112618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TIM截图20191126185845"/>
                    <pic:cNvPicPr>
                      <a:picLocks noChangeAspect="1"/>
                    </pic:cNvPicPr>
                  </pic:nvPicPr>
                  <pic:blipFill>
                    <a:blip r:embed="rId48"/>
                    <a:stretch>
                      <a:fillRect/>
                    </a:stretch>
                  </pic:blipFill>
                  <pic:spPr>
                    <a:xfrm>
                      <a:off x="0" y="0"/>
                      <a:ext cx="4102100" cy="2697480"/>
                    </a:xfrm>
                    <a:prstGeom prst="rect">
                      <a:avLst/>
                    </a:prstGeom>
                  </pic:spPr>
                </pic:pic>
              </a:graphicData>
            </a:graphic>
          </wp:inline>
        </w:drawing>
      </w:r>
    </w:p>
    <w:p w14:paraId="5E3BED65" w14:textId="77777777" w:rsidR="00A42D86" w:rsidRDefault="00745CC3">
      <w:pPr>
        <w:adjustRightInd w:val="0"/>
        <w:snapToGrid w:val="0"/>
        <w:ind w:firstLine="420"/>
        <w:rPr>
          <w:rFonts w:eastAsia="微软雅黑"/>
          <w:color w:val="000000" w:themeColor="text1"/>
          <w:sz w:val="24"/>
          <w:szCs w:val="24"/>
        </w:rPr>
      </w:pPr>
      <w:r>
        <w:rPr>
          <w:rFonts w:ascii="微软雅黑" w:eastAsia="微软雅黑" w:hAnsi="微软雅黑" w:cs="微软雅黑"/>
          <w:color w:val="323232"/>
          <w:sz w:val="15"/>
          <w:szCs w:val="15"/>
        </w:rPr>
        <w:t xml:space="preserve"> </w:t>
      </w:r>
      <w:proofErr w:type="spellStart"/>
      <w:r>
        <w:rPr>
          <w:rFonts w:eastAsia="微软雅黑" w:hAnsi="微软雅黑" w:cs="微软雅黑"/>
          <w:color w:val="323232"/>
          <w:sz w:val="24"/>
          <w:szCs w:val="24"/>
        </w:rPr>
        <w:t>BOPPDshow</w:t>
      </w:r>
      <w:proofErr w:type="spellEnd"/>
      <w:r>
        <w:rPr>
          <w:rFonts w:eastAsia="微软雅黑" w:hAnsi="微软雅黑" w:cs="微软雅黑"/>
          <w:color w:val="323232"/>
          <w:sz w:val="24"/>
          <w:szCs w:val="24"/>
        </w:rPr>
        <w:t>(self)</w:t>
      </w:r>
      <w:r>
        <w:rPr>
          <w:rFonts w:eastAsia="微软雅黑" w:hAnsi="微软雅黑" w:cs="微软雅黑" w:hint="eastAsia"/>
          <w:color w:val="323232"/>
          <w:sz w:val="24"/>
          <w:szCs w:val="24"/>
        </w:rPr>
        <w:t>、</w:t>
      </w:r>
      <w:r>
        <w:rPr>
          <w:rFonts w:eastAsia="微软雅黑" w:hAnsi="微软雅黑" w:cs="微软雅黑" w:hint="eastAsia"/>
          <w:color w:val="323232"/>
          <w:sz w:val="24"/>
          <w:szCs w:val="24"/>
        </w:rPr>
        <w:t xml:space="preserve"> </w:t>
      </w:r>
      <w:proofErr w:type="spellStart"/>
      <w:r>
        <w:rPr>
          <w:rFonts w:eastAsia="微软雅黑" w:hAnsi="微软雅黑" w:cs="微软雅黑" w:hint="eastAsia"/>
          <w:color w:val="323232"/>
          <w:sz w:val="24"/>
          <w:szCs w:val="24"/>
        </w:rPr>
        <w:t>CPPDshow</w:t>
      </w:r>
      <w:proofErr w:type="spellEnd"/>
      <w:r>
        <w:rPr>
          <w:rFonts w:eastAsia="微软雅黑" w:hAnsi="微软雅黑" w:cs="微软雅黑" w:hint="eastAsia"/>
          <w:color w:val="323232"/>
          <w:sz w:val="24"/>
          <w:szCs w:val="24"/>
        </w:rPr>
        <w:t xml:space="preserve">(self) </w:t>
      </w:r>
      <w:r>
        <w:rPr>
          <w:rFonts w:eastAsia="微软雅黑" w:hAnsi="微软雅黑" w:cs="微软雅黑" w:hint="eastAsia"/>
          <w:color w:val="323232"/>
          <w:sz w:val="24"/>
          <w:szCs w:val="24"/>
        </w:rPr>
        <w:t>、</w:t>
      </w:r>
      <w:proofErr w:type="spellStart"/>
      <w:r>
        <w:rPr>
          <w:rFonts w:eastAsia="微软雅黑" w:hAnsi="微软雅黑" w:cs="微软雅黑" w:hint="eastAsia"/>
          <w:color w:val="323232"/>
          <w:sz w:val="24"/>
          <w:szCs w:val="24"/>
        </w:rPr>
        <w:t>BOPETDshow</w:t>
      </w:r>
      <w:proofErr w:type="spellEnd"/>
      <w:r>
        <w:rPr>
          <w:rFonts w:eastAsia="微软雅黑" w:hAnsi="微软雅黑" w:cs="微软雅黑" w:hint="eastAsia"/>
          <w:color w:val="323232"/>
          <w:sz w:val="24"/>
          <w:szCs w:val="24"/>
        </w:rPr>
        <w:t>(self)</w:t>
      </w:r>
      <w:r>
        <w:rPr>
          <w:rFonts w:eastAsia="微软雅黑" w:hAnsi="微软雅黑" w:cs="微软雅黑" w:hint="eastAsia"/>
          <w:color w:val="323232"/>
          <w:sz w:val="24"/>
          <w:szCs w:val="24"/>
        </w:rPr>
        <w:t>、</w:t>
      </w:r>
      <w:proofErr w:type="spellStart"/>
      <w:r>
        <w:rPr>
          <w:rFonts w:eastAsia="微软雅黑" w:hAnsi="微软雅黑" w:cs="微软雅黑" w:hint="eastAsia"/>
          <w:color w:val="323232"/>
          <w:sz w:val="24"/>
          <w:szCs w:val="24"/>
        </w:rPr>
        <w:t>PPDFHZshow</w:t>
      </w:r>
      <w:proofErr w:type="spellEnd"/>
      <w:r>
        <w:rPr>
          <w:rFonts w:eastAsia="微软雅黑" w:hAnsi="微软雅黑" w:cs="微软雅黑" w:hint="eastAsia"/>
          <w:color w:val="323232"/>
          <w:sz w:val="24"/>
          <w:szCs w:val="24"/>
        </w:rPr>
        <w:t>(self)</w:t>
      </w:r>
      <w:r>
        <w:rPr>
          <w:rFonts w:eastAsia="微软雅黑" w:hAnsi="微软雅黑" w:cs="微软雅黑" w:hint="eastAsia"/>
          <w:color w:val="323232"/>
          <w:sz w:val="24"/>
          <w:szCs w:val="24"/>
        </w:rPr>
        <w:t>、</w:t>
      </w:r>
      <w:proofErr w:type="spellStart"/>
      <w:r>
        <w:rPr>
          <w:rFonts w:eastAsia="微软雅黑" w:hAnsi="微软雅黑" w:cs="微软雅黑" w:hint="eastAsia"/>
          <w:color w:val="323232"/>
          <w:sz w:val="24"/>
          <w:szCs w:val="24"/>
        </w:rPr>
        <w:t>PPZSHshow</w:t>
      </w:r>
      <w:proofErr w:type="spellEnd"/>
      <w:r>
        <w:rPr>
          <w:rFonts w:eastAsia="微软雅黑" w:hAnsi="微软雅黑" w:cs="微软雅黑" w:hint="eastAsia"/>
          <w:color w:val="323232"/>
          <w:sz w:val="24"/>
          <w:szCs w:val="24"/>
        </w:rPr>
        <w:t>(self)</w:t>
      </w:r>
      <w:r>
        <w:rPr>
          <w:rFonts w:eastAsia="微软雅黑" w:hAnsi="微软雅黑" w:cs="微软雅黑" w:hint="eastAsia"/>
          <w:color w:val="323232"/>
          <w:sz w:val="24"/>
          <w:szCs w:val="24"/>
        </w:rPr>
        <w:t>、</w:t>
      </w:r>
      <w:proofErr w:type="spellStart"/>
      <w:r>
        <w:rPr>
          <w:rFonts w:eastAsia="微软雅黑" w:hAnsi="微软雅黑" w:cs="微软雅黑" w:hint="eastAsia"/>
          <w:color w:val="323232"/>
          <w:sz w:val="24"/>
          <w:szCs w:val="24"/>
        </w:rPr>
        <w:t>PEZSHshow</w:t>
      </w:r>
      <w:proofErr w:type="spellEnd"/>
      <w:r>
        <w:rPr>
          <w:rFonts w:eastAsia="微软雅黑" w:hAnsi="微软雅黑" w:cs="微软雅黑" w:hint="eastAsia"/>
          <w:color w:val="323232"/>
          <w:sz w:val="24"/>
          <w:szCs w:val="24"/>
        </w:rPr>
        <w:t>(self)</w:t>
      </w:r>
      <w:r>
        <w:rPr>
          <w:rFonts w:eastAsia="微软雅黑" w:hAnsi="微软雅黑" w:cs="微软雅黑" w:hint="eastAsia"/>
          <w:color w:val="323232"/>
          <w:sz w:val="24"/>
          <w:szCs w:val="24"/>
        </w:rPr>
        <w:t>、</w:t>
      </w:r>
      <w:proofErr w:type="spellStart"/>
      <w:r>
        <w:rPr>
          <w:rFonts w:eastAsia="微软雅黑" w:hAnsi="微软雅黑" w:cs="微软雅黑" w:hint="eastAsia"/>
          <w:color w:val="323232"/>
          <w:sz w:val="24"/>
          <w:szCs w:val="24"/>
        </w:rPr>
        <w:t>ICISshow</w:t>
      </w:r>
      <w:proofErr w:type="spellEnd"/>
      <w:r>
        <w:rPr>
          <w:rFonts w:eastAsia="微软雅黑" w:hAnsi="微软雅黑" w:cs="微软雅黑" w:hint="eastAsia"/>
          <w:color w:val="323232"/>
          <w:sz w:val="24"/>
          <w:szCs w:val="24"/>
        </w:rPr>
        <w:t>(self)</w:t>
      </w:r>
      <w:r>
        <w:rPr>
          <w:rFonts w:eastAsia="微软雅黑" w:hAnsi="微软雅黑" w:cs="微软雅黑" w:hint="eastAsia"/>
          <w:color w:val="323232"/>
          <w:sz w:val="24"/>
          <w:szCs w:val="24"/>
        </w:rPr>
        <w:t>：</w:t>
      </w:r>
      <w:r>
        <w:rPr>
          <w:rFonts w:ascii="宋体" w:eastAsia="宋体" w:hAnsi="宋体" w:cs="宋体" w:hint="eastAsia"/>
          <w:color w:val="323232"/>
          <w:sz w:val="24"/>
          <w:szCs w:val="24"/>
        </w:rPr>
        <w:t>对应</w:t>
      </w:r>
      <w:r>
        <w:rPr>
          <w:rFonts w:hint="eastAsia"/>
          <w:color w:val="000000" w:themeColor="text1"/>
          <w:sz w:val="24"/>
          <w:szCs w:val="24"/>
        </w:rPr>
        <w:t>菜单栏按钮被点击后调用的方法，转去初始化该塑膜产品的模块界面，并在图形界面上切换显示</w:t>
      </w:r>
    </w:p>
    <w:p w14:paraId="26D62513" w14:textId="4C4A0E50" w:rsidR="00A42D86" w:rsidRDefault="00745CC3" w:rsidP="00B03D55">
      <w:pPr>
        <w:adjustRightInd w:val="0"/>
        <w:snapToGrid w:val="0"/>
        <w:ind w:firstLine="420"/>
        <w:rPr>
          <w:color w:val="000000" w:themeColor="text1"/>
        </w:rPr>
      </w:pPr>
      <w:r>
        <w:rPr>
          <w:rFonts w:hint="eastAsia"/>
          <w:noProof/>
          <w:color w:val="000000" w:themeColor="text1"/>
        </w:rPr>
        <w:lastRenderedPageBreak/>
        <w:drawing>
          <wp:inline distT="0" distB="0" distL="114300" distR="114300" wp14:anchorId="2D8D3D97" wp14:editId="1EB50E6A">
            <wp:extent cx="3745865" cy="4219575"/>
            <wp:effectExtent l="0" t="0" r="3175" b="1905"/>
            <wp:docPr id="46" name="图片 46" descr="TIM截图2019112619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截图20191126190232"/>
                    <pic:cNvPicPr>
                      <a:picLocks noChangeAspect="1"/>
                    </pic:cNvPicPr>
                  </pic:nvPicPr>
                  <pic:blipFill>
                    <a:blip r:embed="rId49"/>
                    <a:stretch>
                      <a:fillRect/>
                    </a:stretch>
                  </pic:blipFill>
                  <pic:spPr>
                    <a:xfrm>
                      <a:off x="0" y="0"/>
                      <a:ext cx="3745865" cy="4219575"/>
                    </a:xfrm>
                    <a:prstGeom prst="rect">
                      <a:avLst/>
                    </a:prstGeom>
                  </pic:spPr>
                </pic:pic>
              </a:graphicData>
            </a:graphic>
          </wp:inline>
        </w:drawing>
      </w:r>
    </w:p>
    <w:p w14:paraId="5013E75B" w14:textId="77777777" w:rsidR="00B03D55" w:rsidRDefault="00B03D55" w:rsidP="00B03D55">
      <w:pPr>
        <w:adjustRightInd w:val="0"/>
        <w:snapToGrid w:val="0"/>
        <w:ind w:firstLine="420"/>
        <w:rPr>
          <w:color w:val="000000" w:themeColor="text1"/>
        </w:rPr>
      </w:pPr>
    </w:p>
    <w:p w14:paraId="00590C85" w14:textId="77777777" w:rsidR="00A42D86" w:rsidRPr="00B03D55" w:rsidRDefault="00A42D86">
      <w:pPr>
        <w:adjustRightInd w:val="0"/>
        <w:snapToGrid w:val="0"/>
        <w:rPr>
          <w:color w:val="000000" w:themeColor="text1"/>
          <w:sz w:val="24"/>
          <w:szCs w:val="24"/>
        </w:rPr>
      </w:pPr>
    </w:p>
    <w:p w14:paraId="7341E9C9" w14:textId="77777777" w:rsidR="00A42D86" w:rsidRDefault="00745CC3">
      <w:pPr>
        <w:adjustRightInd w:val="0"/>
        <w:snapToGrid w:val="0"/>
        <w:rPr>
          <w:rFonts w:ascii="宋体" w:eastAsia="宋体" w:hAnsi="宋体" w:cs="宋体"/>
          <w:b/>
          <w:bCs/>
          <w:color w:val="000000" w:themeColor="text1"/>
          <w:sz w:val="28"/>
          <w:szCs w:val="28"/>
        </w:rPr>
      </w:pPr>
      <w:r>
        <w:rPr>
          <w:rFonts w:ascii="宋体" w:eastAsia="宋体" w:hAnsi="宋体" w:cs="宋体" w:hint="eastAsia"/>
          <w:b/>
          <w:bCs/>
          <w:color w:val="000000" w:themeColor="text1"/>
          <w:sz w:val="28"/>
          <w:szCs w:val="28"/>
        </w:rPr>
        <w:t>4.数据分析与预测实现</w:t>
      </w:r>
    </w:p>
    <w:p w14:paraId="5B084DEA" w14:textId="6B46ADEF" w:rsidR="00A42D86" w:rsidRPr="00137613" w:rsidRDefault="00745CC3">
      <w:pPr>
        <w:adjustRightInd w:val="0"/>
        <w:snapToGrid w:val="0"/>
        <w:spacing w:line="300" w:lineRule="auto"/>
        <w:rPr>
          <w:sz w:val="24"/>
          <w:szCs w:val="24"/>
        </w:rPr>
      </w:pPr>
      <w:r w:rsidRPr="00137613">
        <w:rPr>
          <w:sz w:val="24"/>
          <w:szCs w:val="24"/>
        </w:rPr>
        <w:t>4.</w:t>
      </w:r>
      <w:r w:rsidR="00137613" w:rsidRPr="00137613">
        <w:rPr>
          <w:sz w:val="24"/>
          <w:szCs w:val="24"/>
        </w:rPr>
        <w:t>1</w:t>
      </w:r>
      <w:r w:rsidRPr="00137613">
        <w:rPr>
          <w:rFonts w:hint="eastAsia"/>
          <w:sz w:val="24"/>
          <w:szCs w:val="24"/>
        </w:rPr>
        <w:t>基于</w:t>
      </w:r>
      <w:r w:rsidRPr="00137613">
        <w:rPr>
          <w:rFonts w:hint="eastAsia"/>
          <w:sz w:val="24"/>
          <w:szCs w:val="24"/>
        </w:rPr>
        <w:t>LSTM</w:t>
      </w:r>
      <w:r w:rsidRPr="00137613">
        <w:rPr>
          <w:rFonts w:hint="eastAsia"/>
          <w:sz w:val="24"/>
          <w:szCs w:val="24"/>
        </w:rPr>
        <w:t>的时序数据预测</w:t>
      </w:r>
    </w:p>
    <w:p w14:paraId="68A1E977" w14:textId="77777777" w:rsidR="00A42D86" w:rsidRDefault="00745CC3">
      <w:pPr>
        <w:adjustRightInd w:val="0"/>
        <w:snapToGrid w:val="0"/>
        <w:spacing w:line="300" w:lineRule="auto"/>
        <w:rPr>
          <w:sz w:val="24"/>
          <w:szCs w:val="24"/>
        </w:rPr>
      </w:pPr>
      <w:r>
        <w:rPr>
          <w:rFonts w:hint="eastAsia"/>
          <w:sz w:val="24"/>
          <w:szCs w:val="24"/>
        </w:rPr>
        <w:t>（</w:t>
      </w:r>
      <w:r>
        <w:rPr>
          <w:rFonts w:hint="eastAsia"/>
          <w:sz w:val="24"/>
          <w:szCs w:val="24"/>
        </w:rPr>
        <w:t>1</w:t>
      </w:r>
      <w:r>
        <w:rPr>
          <w:rFonts w:hint="eastAsia"/>
          <w:sz w:val="24"/>
          <w:szCs w:val="24"/>
        </w:rPr>
        <w:t>）技术介绍</w:t>
      </w:r>
    </w:p>
    <w:p w14:paraId="268663CE" w14:textId="77777777" w:rsidR="00A42D86" w:rsidRDefault="00745CC3">
      <w:pPr>
        <w:adjustRightInd w:val="0"/>
        <w:snapToGrid w:val="0"/>
        <w:spacing w:line="300" w:lineRule="auto"/>
        <w:ind w:firstLine="420"/>
        <w:rPr>
          <w:sz w:val="24"/>
          <w:szCs w:val="24"/>
        </w:rPr>
      </w:pPr>
      <w:r>
        <w:rPr>
          <w:rFonts w:hint="eastAsia"/>
          <w:sz w:val="24"/>
          <w:szCs w:val="24"/>
        </w:rPr>
        <w:t>使用</w:t>
      </w:r>
      <w:proofErr w:type="spellStart"/>
      <w:r>
        <w:rPr>
          <w:rFonts w:hint="eastAsia"/>
          <w:sz w:val="24"/>
          <w:szCs w:val="24"/>
        </w:rPr>
        <w:t>Keras</w:t>
      </w:r>
      <w:proofErr w:type="spellEnd"/>
      <w:r>
        <w:rPr>
          <w:rFonts w:hint="eastAsia"/>
          <w:sz w:val="24"/>
          <w:szCs w:val="24"/>
        </w:rPr>
        <w:t>框架进行实现。构建两层</w:t>
      </w:r>
      <w:r>
        <w:rPr>
          <w:rFonts w:hint="eastAsia"/>
          <w:sz w:val="24"/>
          <w:szCs w:val="24"/>
        </w:rPr>
        <w:t>LSTM</w:t>
      </w:r>
      <w:r>
        <w:rPr>
          <w:rFonts w:hint="eastAsia"/>
          <w:sz w:val="24"/>
          <w:szCs w:val="24"/>
        </w:rPr>
        <w:t>网络，输出层为全连接网络。</w:t>
      </w:r>
    </w:p>
    <w:p w14:paraId="0CAFAD0E" w14:textId="77777777" w:rsidR="00A42D86" w:rsidRDefault="00745CC3">
      <w:pPr>
        <w:adjustRightInd w:val="0"/>
        <w:snapToGrid w:val="0"/>
        <w:spacing w:line="300" w:lineRule="auto"/>
        <w:ind w:firstLine="420"/>
        <w:rPr>
          <w:sz w:val="24"/>
          <w:szCs w:val="24"/>
        </w:rPr>
      </w:pPr>
      <w:r>
        <w:rPr>
          <w:rFonts w:hint="eastAsia"/>
          <w:sz w:val="24"/>
          <w:szCs w:val="24"/>
        </w:rPr>
        <w:t>LSTM</w:t>
      </w:r>
      <w:r>
        <w:rPr>
          <w:rFonts w:hint="eastAsia"/>
          <w:sz w:val="24"/>
          <w:szCs w:val="24"/>
        </w:rPr>
        <w:t>每个神经元由遗忘门，输入门和输出门组成，有效解决</w:t>
      </w:r>
      <w:r>
        <w:rPr>
          <w:rFonts w:hint="eastAsia"/>
          <w:sz w:val="24"/>
          <w:szCs w:val="24"/>
        </w:rPr>
        <w:t>RNN</w:t>
      </w:r>
      <w:r>
        <w:rPr>
          <w:rFonts w:hint="eastAsia"/>
          <w:sz w:val="24"/>
          <w:szCs w:val="24"/>
        </w:rPr>
        <w:t>梯度消失和梯度爆炸问题。</w:t>
      </w:r>
    </w:p>
    <w:p w14:paraId="4A8EB60C" w14:textId="77777777" w:rsidR="00A42D86" w:rsidRDefault="00745CC3">
      <w:pPr>
        <w:adjustRightInd w:val="0"/>
        <w:snapToGrid w:val="0"/>
        <w:spacing w:line="300" w:lineRule="auto"/>
        <w:ind w:firstLine="420"/>
        <w:jc w:val="center"/>
        <w:rPr>
          <w:sz w:val="24"/>
          <w:szCs w:val="24"/>
        </w:rPr>
      </w:pPr>
      <w:r>
        <w:rPr>
          <w:noProof/>
          <w:sz w:val="24"/>
          <w:szCs w:val="24"/>
        </w:rPr>
        <w:drawing>
          <wp:inline distT="0" distB="0" distL="0" distR="0" wp14:anchorId="6C9DB99C" wp14:editId="1D4D811E">
            <wp:extent cx="3075305" cy="22536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103020" cy="2273655"/>
                    </a:xfrm>
                    <a:prstGeom prst="rect">
                      <a:avLst/>
                    </a:prstGeom>
                    <a:noFill/>
                    <a:ln>
                      <a:noFill/>
                    </a:ln>
                  </pic:spPr>
                </pic:pic>
              </a:graphicData>
            </a:graphic>
          </wp:inline>
        </w:drawing>
      </w:r>
    </w:p>
    <w:p w14:paraId="5FEABA88" w14:textId="77777777" w:rsidR="00A42D86" w:rsidRDefault="00745CC3">
      <w:pPr>
        <w:adjustRightInd w:val="0"/>
        <w:snapToGrid w:val="0"/>
        <w:spacing w:line="300" w:lineRule="auto"/>
        <w:ind w:firstLine="420"/>
        <w:rPr>
          <w:sz w:val="24"/>
          <w:szCs w:val="24"/>
        </w:rPr>
      </w:pPr>
      <w:r>
        <w:rPr>
          <w:rFonts w:hint="eastAsia"/>
          <w:sz w:val="24"/>
          <w:szCs w:val="24"/>
        </w:rPr>
        <w:t>遗忘门会读取</w:t>
      </w:r>
      <w:r>
        <w:rPr>
          <w:rFonts w:hint="eastAsia"/>
          <w:sz w:val="24"/>
          <w:szCs w:val="24"/>
        </w:rPr>
        <w:t>h_(t-1)</w:t>
      </w:r>
      <w:r>
        <w:rPr>
          <w:rFonts w:hint="eastAsia"/>
          <w:sz w:val="24"/>
          <w:szCs w:val="24"/>
        </w:rPr>
        <w:t>和</w:t>
      </w:r>
      <w:proofErr w:type="spellStart"/>
      <w:r>
        <w:rPr>
          <w:rFonts w:hint="eastAsia"/>
          <w:sz w:val="24"/>
          <w:szCs w:val="24"/>
        </w:rPr>
        <w:t>x_t</w:t>
      </w:r>
      <w:proofErr w:type="spellEnd"/>
      <w:r>
        <w:rPr>
          <w:rFonts w:hint="eastAsia"/>
          <w:sz w:val="24"/>
          <w:szCs w:val="24"/>
        </w:rPr>
        <w:t xml:space="preserve"> </w:t>
      </w:r>
      <w:r>
        <w:rPr>
          <w:rFonts w:hint="eastAsia"/>
          <w:sz w:val="24"/>
          <w:szCs w:val="24"/>
        </w:rPr>
        <w:t>，输出一个在</w:t>
      </w:r>
      <w:r>
        <w:rPr>
          <w:rFonts w:hint="eastAsia"/>
          <w:sz w:val="24"/>
          <w:szCs w:val="24"/>
        </w:rPr>
        <w:t xml:space="preserve"> 0</w:t>
      </w:r>
      <w:r>
        <w:rPr>
          <w:rFonts w:hint="eastAsia"/>
          <w:sz w:val="24"/>
          <w:szCs w:val="24"/>
        </w:rPr>
        <w:t>到</w:t>
      </w:r>
      <w:r>
        <w:rPr>
          <w:rFonts w:hint="eastAsia"/>
          <w:sz w:val="24"/>
          <w:szCs w:val="24"/>
        </w:rPr>
        <w:t xml:space="preserve"> 1</w:t>
      </w:r>
      <w:r>
        <w:rPr>
          <w:rFonts w:hint="eastAsia"/>
          <w:sz w:val="24"/>
          <w:szCs w:val="24"/>
        </w:rPr>
        <w:t>之间的数值给每个在细胞状态</w:t>
      </w:r>
      <w:r>
        <w:rPr>
          <w:rFonts w:hint="eastAsia"/>
          <w:sz w:val="24"/>
          <w:szCs w:val="24"/>
        </w:rPr>
        <w:t>C_(t-1)</w:t>
      </w:r>
      <w:r>
        <w:rPr>
          <w:rFonts w:hint="eastAsia"/>
          <w:sz w:val="24"/>
          <w:szCs w:val="24"/>
        </w:rPr>
        <w:t>中的数字。</w:t>
      </w:r>
      <w:r>
        <w:rPr>
          <w:rFonts w:hint="eastAsia"/>
          <w:sz w:val="24"/>
          <w:szCs w:val="24"/>
        </w:rPr>
        <w:t xml:space="preserve">1 </w:t>
      </w:r>
      <w:r>
        <w:rPr>
          <w:rFonts w:hint="eastAsia"/>
          <w:sz w:val="24"/>
          <w:szCs w:val="24"/>
        </w:rPr>
        <w:t>表示“完全保留”，</w:t>
      </w:r>
      <w:r>
        <w:rPr>
          <w:rFonts w:hint="eastAsia"/>
          <w:sz w:val="24"/>
          <w:szCs w:val="24"/>
        </w:rPr>
        <w:t xml:space="preserve">0 </w:t>
      </w:r>
      <w:r>
        <w:rPr>
          <w:rFonts w:hint="eastAsia"/>
          <w:sz w:val="24"/>
          <w:szCs w:val="24"/>
        </w:rPr>
        <w:t>表示“完全舍弃”。</w:t>
      </w:r>
    </w:p>
    <w:p w14:paraId="4B02DAE2" w14:textId="77777777" w:rsidR="00A42D86" w:rsidRDefault="00745CC3">
      <w:pPr>
        <w:adjustRightInd w:val="0"/>
        <w:snapToGrid w:val="0"/>
        <w:spacing w:line="300" w:lineRule="auto"/>
        <w:jc w:val="center"/>
        <w:rPr>
          <w:rStyle w:val="mclose"/>
          <w:rFonts w:ascii="KaTeX_Main" w:hAnsi="KaTeX_Main" w:hint="eastAsia"/>
          <w:color w:val="4D4D4D"/>
          <w:sz w:val="24"/>
          <w:szCs w:val="24"/>
          <w:shd w:val="clear" w:color="auto" w:fill="FFFFFF"/>
        </w:rPr>
      </w:pPr>
      <w:r>
        <w:rPr>
          <w:noProof/>
          <w:sz w:val="24"/>
          <w:szCs w:val="24"/>
        </w:rPr>
        <w:lastRenderedPageBreak/>
        <w:drawing>
          <wp:inline distT="0" distB="0" distL="0" distR="0" wp14:anchorId="19257CC5" wp14:editId="415F166B">
            <wp:extent cx="2195830" cy="2597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2235753" cy="265029"/>
                    </a:xfrm>
                    <a:prstGeom prst="rect">
                      <a:avLst/>
                    </a:prstGeom>
                  </pic:spPr>
                </pic:pic>
              </a:graphicData>
            </a:graphic>
          </wp:inline>
        </w:drawing>
      </w:r>
    </w:p>
    <w:p w14:paraId="4793E405" w14:textId="77777777" w:rsidR="00A42D86" w:rsidRDefault="00745CC3">
      <w:pPr>
        <w:adjustRightInd w:val="0"/>
        <w:snapToGrid w:val="0"/>
        <w:spacing w:line="300" w:lineRule="auto"/>
        <w:ind w:firstLine="420"/>
        <w:jc w:val="left"/>
        <w:rPr>
          <w:rStyle w:val="mclose"/>
          <w:rFonts w:ascii="KaTeX_Main" w:hAnsi="KaTeX_Main" w:hint="eastAsia"/>
          <w:color w:val="4D4D4D"/>
          <w:sz w:val="24"/>
          <w:szCs w:val="24"/>
          <w:shd w:val="clear" w:color="auto" w:fill="FFFFFF"/>
        </w:rPr>
      </w:pPr>
      <w:r>
        <w:rPr>
          <w:rStyle w:val="mclose"/>
          <w:rFonts w:ascii="KaTeX_Main" w:hAnsi="KaTeX_Main" w:hint="eastAsia"/>
          <w:color w:val="4D4D4D"/>
          <w:sz w:val="24"/>
          <w:szCs w:val="24"/>
          <w:shd w:val="clear" w:color="auto" w:fill="FFFFFF"/>
        </w:rPr>
        <w:t>输入门的</w:t>
      </w:r>
      <w:proofErr w:type="gramStart"/>
      <w:r>
        <w:rPr>
          <w:rStyle w:val="mclose"/>
          <w:rFonts w:ascii="KaTeX_Main" w:hAnsi="KaTeX_Main" w:hint="eastAsia"/>
          <w:color w:val="4D4D4D"/>
          <w:sz w:val="24"/>
          <w:szCs w:val="24"/>
          <w:shd w:val="clear" w:color="auto" w:fill="FFFFFF"/>
        </w:rPr>
        <w:t>的</w:t>
      </w:r>
      <w:proofErr w:type="gramEnd"/>
      <w:r>
        <w:rPr>
          <w:rStyle w:val="mclose"/>
          <w:rFonts w:ascii="KaTeX_Main" w:hAnsi="KaTeX_Main" w:hint="eastAsia"/>
          <w:color w:val="4D4D4D"/>
          <w:sz w:val="24"/>
          <w:szCs w:val="24"/>
          <w:shd w:val="clear" w:color="auto" w:fill="FFFFFF"/>
        </w:rPr>
        <w:t xml:space="preserve"> sigmoid </w:t>
      </w:r>
      <w:r>
        <w:rPr>
          <w:rStyle w:val="mclose"/>
          <w:rFonts w:ascii="KaTeX_Main" w:hAnsi="KaTeX_Main" w:hint="eastAsia"/>
          <w:color w:val="4D4D4D"/>
          <w:sz w:val="24"/>
          <w:szCs w:val="24"/>
          <w:shd w:val="clear" w:color="auto" w:fill="FFFFFF"/>
        </w:rPr>
        <w:t>层决定哪些信息需要更新；一个</w:t>
      </w:r>
      <w:r>
        <w:rPr>
          <w:rStyle w:val="mclose"/>
          <w:rFonts w:ascii="KaTeX_Main" w:hAnsi="KaTeX_Main" w:hint="eastAsia"/>
          <w:color w:val="4D4D4D"/>
          <w:sz w:val="24"/>
          <w:szCs w:val="24"/>
          <w:shd w:val="clear" w:color="auto" w:fill="FFFFFF"/>
        </w:rPr>
        <w:t xml:space="preserve"> tanh </w:t>
      </w:r>
      <w:r>
        <w:rPr>
          <w:rStyle w:val="mclose"/>
          <w:rFonts w:ascii="KaTeX_Main" w:hAnsi="KaTeX_Main" w:hint="eastAsia"/>
          <w:color w:val="4D4D4D"/>
          <w:sz w:val="24"/>
          <w:szCs w:val="24"/>
          <w:shd w:val="clear" w:color="auto" w:fill="FFFFFF"/>
        </w:rPr>
        <w:t>层生成一个向量，也就是备选的用来更新的内容。把这两部分联合起来，对</w:t>
      </w:r>
      <w:r>
        <w:rPr>
          <w:rStyle w:val="mclose"/>
          <w:rFonts w:ascii="KaTeX_Main" w:hAnsi="KaTeX_Main" w:hint="eastAsia"/>
          <w:color w:val="4D4D4D"/>
          <w:sz w:val="24"/>
          <w:szCs w:val="24"/>
          <w:shd w:val="clear" w:color="auto" w:fill="FFFFFF"/>
        </w:rPr>
        <w:t xml:space="preserve"> cell </w:t>
      </w:r>
      <w:r>
        <w:rPr>
          <w:rStyle w:val="mclose"/>
          <w:rFonts w:ascii="KaTeX_Main" w:hAnsi="KaTeX_Main" w:hint="eastAsia"/>
          <w:color w:val="4D4D4D"/>
          <w:sz w:val="24"/>
          <w:szCs w:val="24"/>
          <w:shd w:val="clear" w:color="auto" w:fill="FFFFFF"/>
        </w:rPr>
        <w:t>的状态进行一个更新。</w:t>
      </w:r>
    </w:p>
    <w:p w14:paraId="0F9F7E71" w14:textId="77777777" w:rsidR="00A42D86" w:rsidRDefault="00745CC3">
      <w:pPr>
        <w:adjustRightInd w:val="0"/>
        <w:snapToGrid w:val="0"/>
        <w:spacing w:line="300" w:lineRule="auto"/>
        <w:jc w:val="center"/>
        <w:rPr>
          <w:rStyle w:val="mclose"/>
          <w:rFonts w:ascii="KaTeX_Main" w:hAnsi="KaTeX_Main" w:hint="eastAsia"/>
          <w:color w:val="4D4D4D"/>
          <w:sz w:val="24"/>
          <w:szCs w:val="24"/>
          <w:shd w:val="clear" w:color="auto" w:fill="FFFFFF"/>
        </w:rPr>
      </w:pPr>
      <w:r>
        <w:rPr>
          <w:noProof/>
          <w:sz w:val="24"/>
          <w:szCs w:val="24"/>
        </w:rPr>
        <w:drawing>
          <wp:inline distT="0" distB="0" distL="0" distR="0" wp14:anchorId="2E1D39ED" wp14:editId="77EBDB63">
            <wp:extent cx="2680335" cy="47625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2756914" cy="490119"/>
                    </a:xfrm>
                    <a:prstGeom prst="rect">
                      <a:avLst/>
                    </a:prstGeom>
                  </pic:spPr>
                </pic:pic>
              </a:graphicData>
            </a:graphic>
          </wp:inline>
        </w:drawing>
      </w:r>
    </w:p>
    <w:p w14:paraId="74C27ABB" w14:textId="77777777" w:rsidR="00A42D86" w:rsidRDefault="00745CC3">
      <w:pPr>
        <w:adjustRightInd w:val="0"/>
        <w:snapToGrid w:val="0"/>
        <w:spacing w:line="300" w:lineRule="auto"/>
        <w:ind w:firstLine="420"/>
        <w:jc w:val="left"/>
        <w:rPr>
          <w:rStyle w:val="mclose"/>
          <w:rFonts w:ascii="KaTeX_Main" w:hAnsi="KaTeX_Main" w:hint="eastAsia"/>
          <w:color w:val="4D4D4D"/>
          <w:sz w:val="24"/>
          <w:szCs w:val="24"/>
          <w:shd w:val="clear" w:color="auto" w:fill="FFFFFF"/>
        </w:rPr>
      </w:pPr>
      <w:r>
        <w:rPr>
          <w:rStyle w:val="mclose"/>
          <w:rFonts w:ascii="KaTeX_Main" w:hAnsi="KaTeX_Main" w:hint="eastAsia"/>
          <w:color w:val="4D4D4D"/>
          <w:sz w:val="24"/>
          <w:szCs w:val="24"/>
          <w:shd w:val="clear" w:color="auto" w:fill="FFFFFF"/>
        </w:rPr>
        <w:t>更新</w:t>
      </w:r>
      <w:r>
        <w:rPr>
          <w:rStyle w:val="mclose"/>
          <w:rFonts w:ascii="KaTeX_Main" w:hAnsi="KaTeX_Main" w:hint="eastAsia"/>
          <w:color w:val="4D4D4D"/>
          <w:sz w:val="24"/>
          <w:szCs w:val="24"/>
          <w:shd w:val="clear" w:color="auto" w:fill="FFFFFF"/>
        </w:rPr>
        <w:t>CELL</w:t>
      </w:r>
      <w:r>
        <w:rPr>
          <w:rStyle w:val="mclose"/>
          <w:rFonts w:ascii="KaTeX_Main" w:hAnsi="KaTeX_Main" w:hint="eastAsia"/>
          <w:color w:val="4D4D4D"/>
          <w:sz w:val="24"/>
          <w:szCs w:val="24"/>
          <w:shd w:val="clear" w:color="auto" w:fill="FFFFFF"/>
        </w:rPr>
        <w:t>状态：</w:t>
      </w:r>
    </w:p>
    <w:p w14:paraId="63EB5549" w14:textId="77777777" w:rsidR="00A42D86" w:rsidRDefault="00745CC3">
      <w:pPr>
        <w:adjustRightInd w:val="0"/>
        <w:snapToGrid w:val="0"/>
        <w:spacing w:line="300" w:lineRule="auto"/>
        <w:jc w:val="center"/>
        <w:rPr>
          <w:rStyle w:val="mclose"/>
          <w:rFonts w:ascii="KaTeX_Main" w:hAnsi="KaTeX_Main" w:hint="eastAsia"/>
          <w:color w:val="4D4D4D"/>
          <w:sz w:val="24"/>
          <w:szCs w:val="24"/>
          <w:shd w:val="clear" w:color="auto" w:fill="FFFFFF"/>
        </w:rPr>
      </w:pPr>
      <w:r>
        <w:rPr>
          <w:noProof/>
          <w:sz w:val="24"/>
          <w:szCs w:val="24"/>
        </w:rPr>
        <w:drawing>
          <wp:inline distT="0" distB="0" distL="0" distR="0" wp14:anchorId="771BE3ED" wp14:editId="2E4C60F9">
            <wp:extent cx="1539875" cy="297815"/>
            <wp:effectExtent l="0" t="0" r="317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1549111" cy="299592"/>
                    </a:xfrm>
                    <a:prstGeom prst="rect">
                      <a:avLst/>
                    </a:prstGeom>
                  </pic:spPr>
                </pic:pic>
              </a:graphicData>
            </a:graphic>
          </wp:inline>
        </w:drawing>
      </w:r>
    </w:p>
    <w:p w14:paraId="5633CD60" w14:textId="77777777" w:rsidR="00A42D86" w:rsidRDefault="00745CC3">
      <w:pPr>
        <w:adjustRightInd w:val="0"/>
        <w:snapToGrid w:val="0"/>
        <w:spacing w:line="300" w:lineRule="auto"/>
        <w:ind w:firstLine="420"/>
        <w:jc w:val="left"/>
        <w:rPr>
          <w:rStyle w:val="mclose"/>
          <w:rFonts w:ascii="KaTeX_Main" w:hAnsi="KaTeX_Main" w:hint="eastAsia"/>
          <w:color w:val="4D4D4D"/>
          <w:sz w:val="24"/>
          <w:szCs w:val="24"/>
          <w:shd w:val="clear" w:color="auto" w:fill="FFFFFF"/>
        </w:rPr>
      </w:pPr>
      <w:r>
        <w:rPr>
          <w:rStyle w:val="mclose"/>
          <w:rFonts w:ascii="KaTeX_Main" w:hAnsi="KaTeX_Main" w:hint="eastAsia"/>
          <w:color w:val="4D4D4D"/>
          <w:sz w:val="24"/>
          <w:szCs w:val="24"/>
          <w:shd w:val="clear" w:color="auto" w:fill="FFFFFF"/>
        </w:rPr>
        <w:t>输出门额</w:t>
      </w:r>
      <w:r>
        <w:rPr>
          <w:rStyle w:val="mclose"/>
          <w:rFonts w:ascii="KaTeX_Main" w:hAnsi="KaTeX_Main" w:hint="eastAsia"/>
          <w:color w:val="4D4D4D"/>
          <w:sz w:val="24"/>
          <w:szCs w:val="24"/>
          <w:shd w:val="clear" w:color="auto" w:fill="FFFFFF"/>
        </w:rPr>
        <w:t xml:space="preserve"> sigmoid </w:t>
      </w:r>
      <w:r>
        <w:rPr>
          <w:rStyle w:val="mclose"/>
          <w:rFonts w:ascii="KaTeX_Main" w:hAnsi="KaTeX_Main" w:hint="eastAsia"/>
          <w:color w:val="4D4D4D"/>
          <w:sz w:val="24"/>
          <w:szCs w:val="24"/>
          <w:shd w:val="clear" w:color="auto" w:fill="FFFFFF"/>
        </w:rPr>
        <w:t>层来确定细胞状态的哪个部分将输出出去。接着，我们把细胞状态通过</w:t>
      </w:r>
      <w:r>
        <w:rPr>
          <w:rStyle w:val="mclose"/>
          <w:rFonts w:ascii="KaTeX_Main" w:hAnsi="KaTeX_Main" w:hint="eastAsia"/>
          <w:color w:val="4D4D4D"/>
          <w:sz w:val="24"/>
          <w:szCs w:val="24"/>
          <w:shd w:val="clear" w:color="auto" w:fill="FFFFFF"/>
        </w:rPr>
        <w:t>tanh</w:t>
      </w:r>
      <w:r>
        <w:rPr>
          <w:rStyle w:val="mclose"/>
          <w:rFonts w:ascii="KaTeX_Main" w:hAnsi="KaTeX_Main" w:hint="eastAsia"/>
          <w:color w:val="4D4D4D"/>
          <w:sz w:val="24"/>
          <w:szCs w:val="24"/>
          <w:shd w:val="clear" w:color="auto" w:fill="FFFFFF"/>
        </w:rPr>
        <w:t>进行处理并将它和</w:t>
      </w:r>
      <w:r>
        <w:rPr>
          <w:rStyle w:val="mclose"/>
          <w:rFonts w:ascii="KaTeX_Main" w:hAnsi="KaTeX_Main" w:hint="eastAsia"/>
          <w:color w:val="4D4D4D"/>
          <w:sz w:val="24"/>
          <w:szCs w:val="24"/>
          <w:shd w:val="clear" w:color="auto" w:fill="FFFFFF"/>
        </w:rPr>
        <w:t xml:space="preserve"> sigmoid</w:t>
      </w:r>
      <w:r>
        <w:rPr>
          <w:rStyle w:val="mclose"/>
          <w:rFonts w:ascii="KaTeX_Main" w:hAnsi="KaTeX_Main" w:hint="eastAsia"/>
          <w:color w:val="4D4D4D"/>
          <w:sz w:val="24"/>
          <w:szCs w:val="24"/>
          <w:shd w:val="clear" w:color="auto" w:fill="FFFFFF"/>
        </w:rPr>
        <w:t>门的输出相乘，最终我们仅仅会输出我们确定输出的那部分。</w:t>
      </w:r>
    </w:p>
    <w:p w14:paraId="1C5ABF62" w14:textId="77777777" w:rsidR="00A42D86" w:rsidRDefault="00745CC3">
      <w:pPr>
        <w:adjustRightInd w:val="0"/>
        <w:snapToGrid w:val="0"/>
        <w:spacing w:line="300" w:lineRule="auto"/>
        <w:jc w:val="center"/>
        <w:rPr>
          <w:rStyle w:val="mclose"/>
          <w:rFonts w:ascii="KaTeX_Main" w:hAnsi="KaTeX_Main" w:hint="eastAsia"/>
          <w:color w:val="4D4D4D"/>
          <w:sz w:val="24"/>
          <w:szCs w:val="24"/>
          <w:shd w:val="clear" w:color="auto" w:fill="FFFFFF"/>
        </w:rPr>
      </w:pPr>
      <w:r>
        <w:rPr>
          <w:noProof/>
          <w:sz w:val="24"/>
          <w:szCs w:val="24"/>
        </w:rPr>
        <w:drawing>
          <wp:inline distT="0" distB="0" distL="0" distR="0" wp14:anchorId="28C3BF99" wp14:editId="4330FB9C">
            <wp:extent cx="2188845" cy="437515"/>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2242483" cy="448497"/>
                    </a:xfrm>
                    <a:prstGeom prst="rect">
                      <a:avLst/>
                    </a:prstGeom>
                  </pic:spPr>
                </pic:pic>
              </a:graphicData>
            </a:graphic>
          </wp:inline>
        </w:drawing>
      </w:r>
    </w:p>
    <w:p w14:paraId="606CCE78" w14:textId="77777777" w:rsidR="00A42D86" w:rsidRDefault="00745CC3">
      <w:pPr>
        <w:adjustRightInd w:val="0"/>
        <w:snapToGrid w:val="0"/>
        <w:spacing w:line="300" w:lineRule="auto"/>
        <w:rPr>
          <w:rStyle w:val="mclose"/>
          <w:rFonts w:ascii="KaTeX_Main" w:hAnsi="KaTeX_Main" w:hint="eastAsia"/>
          <w:color w:val="4D4D4D"/>
          <w:sz w:val="24"/>
          <w:szCs w:val="24"/>
          <w:shd w:val="clear" w:color="auto" w:fill="FFFFFF"/>
        </w:rPr>
      </w:pPr>
      <w:r>
        <w:rPr>
          <w:rStyle w:val="mclose"/>
          <w:rFonts w:ascii="KaTeX_Main" w:hAnsi="KaTeX_Main"/>
          <w:color w:val="4D4D4D"/>
          <w:sz w:val="24"/>
          <w:szCs w:val="24"/>
          <w:shd w:val="clear" w:color="auto" w:fill="FFFFFF"/>
        </w:rPr>
        <w:tab/>
      </w:r>
      <w:r>
        <w:rPr>
          <w:rStyle w:val="mclose"/>
          <w:rFonts w:ascii="KaTeX_Main" w:hAnsi="KaTeX_Main" w:hint="eastAsia"/>
          <w:color w:val="4D4D4D"/>
          <w:sz w:val="24"/>
          <w:szCs w:val="24"/>
          <w:shd w:val="clear" w:color="auto" w:fill="FFFFFF"/>
        </w:rPr>
        <w:t>我们的模型使用</w:t>
      </w:r>
      <w:r>
        <w:rPr>
          <w:rStyle w:val="mclose"/>
          <w:rFonts w:ascii="KaTeX_Main" w:hAnsi="KaTeX_Main" w:hint="eastAsia"/>
          <w:color w:val="4D4D4D"/>
          <w:sz w:val="24"/>
          <w:szCs w:val="24"/>
          <w:shd w:val="clear" w:color="auto" w:fill="FFFFFF"/>
        </w:rPr>
        <w:t>50</w:t>
      </w:r>
      <w:r>
        <w:rPr>
          <w:rStyle w:val="mclose"/>
          <w:rFonts w:ascii="KaTeX_Main" w:hAnsi="KaTeX_Main" w:hint="eastAsia"/>
          <w:color w:val="4D4D4D"/>
          <w:sz w:val="24"/>
          <w:szCs w:val="24"/>
          <w:shd w:val="clear" w:color="auto" w:fill="FFFFFF"/>
        </w:rPr>
        <w:t>个这样的神经元。</w:t>
      </w:r>
    </w:p>
    <w:p w14:paraId="4939B074" w14:textId="77777777" w:rsidR="00A42D86" w:rsidRDefault="00745CC3">
      <w:pPr>
        <w:adjustRightInd w:val="0"/>
        <w:snapToGrid w:val="0"/>
        <w:spacing w:line="300" w:lineRule="auto"/>
        <w:jc w:val="center"/>
        <w:rPr>
          <w:rStyle w:val="mclose"/>
          <w:rFonts w:ascii="KaTeX_Main" w:hAnsi="KaTeX_Main" w:hint="eastAsia"/>
          <w:color w:val="4D4D4D"/>
          <w:sz w:val="24"/>
          <w:szCs w:val="24"/>
          <w:shd w:val="clear" w:color="auto" w:fill="FFFFFF"/>
        </w:rPr>
      </w:pPr>
      <w:r>
        <w:rPr>
          <w:noProof/>
          <w:sz w:val="24"/>
          <w:szCs w:val="24"/>
        </w:rPr>
        <w:drawing>
          <wp:inline distT="0" distB="0" distL="0" distR="0" wp14:anchorId="4CF5A76F" wp14:editId="493170A1">
            <wp:extent cx="2400300" cy="25546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5"/>
                    <a:stretch>
                      <a:fillRect/>
                    </a:stretch>
                  </pic:blipFill>
                  <pic:spPr>
                    <a:xfrm>
                      <a:off x="0" y="0"/>
                      <a:ext cx="2439105" cy="2596005"/>
                    </a:xfrm>
                    <a:prstGeom prst="rect">
                      <a:avLst/>
                    </a:prstGeom>
                  </pic:spPr>
                </pic:pic>
              </a:graphicData>
            </a:graphic>
          </wp:inline>
        </w:drawing>
      </w:r>
    </w:p>
    <w:p w14:paraId="45332A55" w14:textId="77777777" w:rsidR="00A42D86" w:rsidRDefault="00A42D86">
      <w:pPr>
        <w:adjustRightInd w:val="0"/>
        <w:snapToGrid w:val="0"/>
        <w:spacing w:line="300" w:lineRule="auto"/>
        <w:rPr>
          <w:rStyle w:val="mclose"/>
          <w:rFonts w:ascii="KaTeX_Main" w:hAnsi="KaTeX_Main" w:hint="eastAsia"/>
          <w:color w:val="4D4D4D"/>
          <w:sz w:val="24"/>
          <w:szCs w:val="24"/>
          <w:shd w:val="clear" w:color="auto" w:fill="FFFFFF"/>
        </w:rPr>
      </w:pPr>
    </w:p>
    <w:p w14:paraId="56EBD0B3" w14:textId="77777777" w:rsidR="00A42D86" w:rsidRDefault="00745CC3">
      <w:pPr>
        <w:adjustRightInd w:val="0"/>
        <w:snapToGrid w:val="0"/>
        <w:spacing w:line="300" w:lineRule="auto"/>
        <w:rPr>
          <w:sz w:val="24"/>
          <w:szCs w:val="24"/>
        </w:rPr>
      </w:pPr>
      <w:r>
        <w:rPr>
          <w:rFonts w:hint="eastAsia"/>
          <w:sz w:val="24"/>
          <w:szCs w:val="24"/>
        </w:rPr>
        <w:t>（</w:t>
      </w:r>
      <w:r>
        <w:rPr>
          <w:sz w:val="24"/>
          <w:szCs w:val="24"/>
        </w:rPr>
        <w:t>2</w:t>
      </w:r>
      <w:r>
        <w:rPr>
          <w:rFonts w:hint="eastAsia"/>
          <w:sz w:val="24"/>
          <w:szCs w:val="24"/>
        </w:rPr>
        <w:t>）具体实现</w:t>
      </w:r>
    </w:p>
    <w:p w14:paraId="2FB24A5B" w14:textId="77777777" w:rsidR="00A42D86" w:rsidRDefault="00745CC3">
      <w:pPr>
        <w:adjustRightInd w:val="0"/>
        <w:snapToGrid w:val="0"/>
        <w:spacing w:line="300" w:lineRule="auto"/>
        <w:ind w:firstLine="420"/>
        <w:rPr>
          <w:sz w:val="24"/>
          <w:szCs w:val="24"/>
        </w:rPr>
      </w:pPr>
      <w:r>
        <w:rPr>
          <w:sz w:val="24"/>
          <w:szCs w:val="24"/>
        </w:rPr>
        <w:t xml:space="preserve">a. </w:t>
      </w:r>
      <w:r>
        <w:rPr>
          <w:rFonts w:hint="eastAsia"/>
          <w:sz w:val="24"/>
          <w:szCs w:val="24"/>
        </w:rPr>
        <w:t>数据预处理</w:t>
      </w:r>
    </w:p>
    <w:p w14:paraId="65DB4B0A" w14:textId="77777777" w:rsidR="00A42D86" w:rsidRDefault="00745CC3">
      <w:pPr>
        <w:adjustRightInd w:val="0"/>
        <w:snapToGrid w:val="0"/>
        <w:spacing w:line="300" w:lineRule="auto"/>
        <w:ind w:firstLine="420"/>
        <w:rPr>
          <w:sz w:val="24"/>
          <w:szCs w:val="24"/>
        </w:rPr>
      </w:pPr>
      <w:r>
        <w:rPr>
          <w:rFonts w:hint="eastAsia"/>
          <w:sz w:val="24"/>
          <w:szCs w:val="24"/>
        </w:rPr>
        <w:t>进行特征缩放，将数据压缩至</w:t>
      </w:r>
      <w:r>
        <w:rPr>
          <w:rFonts w:hint="eastAsia"/>
          <w:sz w:val="24"/>
          <w:szCs w:val="24"/>
        </w:rPr>
        <w:t>[0,1]</w:t>
      </w:r>
      <w:r>
        <w:rPr>
          <w:rFonts w:hint="eastAsia"/>
          <w:sz w:val="24"/>
          <w:szCs w:val="24"/>
        </w:rPr>
        <w:t>区间，加快模型收敛。</w:t>
      </w:r>
    </w:p>
    <w:p w14:paraId="28DAB180" w14:textId="77777777" w:rsidR="00A42D86" w:rsidRDefault="00745CC3">
      <w:pPr>
        <w:adjustRightInd w:val="0"/>
        <w:snapToGrid w:val="0"/>
        <w:spacing w:line="300" w:lineRule="auto"/>
        <w:ind w:firstLine="420"/>
        <w:rPr>
          <w:sz w:val="24"/>
          <w:szCs w:val="24"/>
        </w:rPr>
      </w:pPr>
      <w:r>
        <w:rPr>
          <w:noProof/>
          <w:sz w:val="24"/>
          <w:szCs w:val="24"/>
        </w:rPr>
        <w:lastRenderedPageBreak/>
        <w:drawing>
          <wp:inline distT="0" distB="0" distL="0" distR="0" wp14:anchorId="35EC587C" wp14:editId="08BAABFB">
            <wp:extent cx="2590800" cy="17233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2615895" cy="1740370"/>
                    </a:xfrm>
                    <a:prstGeom prst="rect">
                      <a:avLst/>
                    </a:prstGeom>
                  </pic:spPr>
                </pic:pic>
              </a:graphicData>
            </a:graphic>
          </wp:inline>
        </w:drawing>
      </w:r>
    </w:p>
    <w:p w14:paraId="68D8406F" w14:textId="77777777" w:rsidR="00A42D86" w:rsidRDefault="00745CC3">
      <w:pPr>
        <w:adjustRightInd w:val="0"/>
        <w:snapToGrid w:val="0"/>
        <w:spacing w:line="300" w:lineRule="auto"/>
        <w:ind w:firstLine="420"/>
        <w:rPr>
          <w:sz w:val="24"/>
          <w:szCs w:val="24"/>
        </w:rPr>
      </w:pPr>
      <w:r>
        <w:rPr>
          <w:rFonts w:hint="eastAsia"/>
          <w:sz w:val="24"/>
          <w:szCs w:val="24"/>
        </w:rPr>
        <w:t>b</w:t>
      </w:r>
      <w:r>
        <w:rPr>
          <w:sz w:val="24"/>
          <w:szCs w:val="24"/>
        </w:rPr>
        <w:t xml:space="preserve">. </w:t>
      </w:r>
      <w:r>
        <w:rPr>
          <w:rFonts w:hint="eastAsia"/>
          <w:sz w:val="24"/>
          <w:szCs w:val="24"/>
        </w:rPr>
        <w:t>模型构建</w:t>
      </w:r>
    </w:p>
    <w:p w14:paraId="4B2CC05C" w14:textId="77777777" w:rsidR="00A42D86" w:rsidRDefault="00745CC3">
      <w:pPr>
        <w:adjustRightInd w:val="0"/>
        <w:snapToGrid w:val="0"/>
        <w:spacing w:line="300" w:lineRule="auto"/>
        <w:ind w:firstLine="420"/>
        <w:rPr>
          <w:sz w:val="24"/>
          <w:szCs w:val="24"/>
        </w:rPr>
      </w:pPr>
      <w:r>
        <w:rPr>
          <w:rFonts w:hint="eastAsia"/>
          <w:sz w:val="24"/>
          <w:szCs w:val="24"/>
        </w:rPr>
        <w:t>损失函数使用均方差</w:t>
      </w:r>
      <w:r>
        <w:rPr>
          <w:rFonts w:hint="eastAsia"/>
          <w:sz w:val="24"/>
          <w:szCs w:val="24"/>
        </w:rPr>
        <w:t>(</w:t>
      </w:r>
      <w:r>
        <w:rPr>
          <w:sz w:val="24"/>
          <w:szCs w:val="24"/>
        </w:rPr>
        <w:t>MSE)</w:t>
      </w:r>
      <w:r>
        <w:rPr>
          <w:rFonts w:hint="eastAsia"/>
          <w:sz w:val="24"/>
          <w:szCs w:val="24"/>
        </w:rPr>
        <w:t>，优化器使用</w:t>
      </w:r>
      <w:proofErr w:type="spellStart"/>
      <w:r>
        <w:rPr>
          <w:rFonts w:hint="eastAsia"/>
          <w:sz w:val="24"/>
          <w:szCs w:val="24"/>
        </w:rPr>
        <w:t>adam</w:t>
      </w:r>
      <w:proofErr w:type="spellEnd"/>
      <w:r>
        <w:rPr>
          <w:rFonts w:hint="eastAsia"/>
          <w:sz w:val="24"/>
          <w:szCs w:val="24"/>
        </w:rPr>
        <w:t>方法。</w:t>
      </w:r>
    </w:p>
    <w:p w14:paraId="0EDC61B1" w14:textId="77777777" w:rsidR="00A42D86" w:rsidRDefault="00745CC3">
      <w:pPr>
        <w:adjustRightInd w:val="0"/>
        <w:snapToGrid w:val="0"/>
        <w:spacing w:line="300" w:lineRule="auto"/>
        <w:ind w:firstLine="420"/>
        <w:rPr>
          <w:sz w:val="24"/>
          <w:szCs w:val="24"/>
        </w:rPr>
      </w:pPr>
      <w:r>
        <w:rPr>
          <w:noProof/>
          <w:sz w:val="24"/>
          <w:szCs w:val="24"/>
        </w:rPr>
        <w:drawing>
          <wp:inline distT="0" distB="0" distL="0" distR="0" wp14:anchorId="19F5B578" wp14:editId="7C646757">
            <wp:extent cx="4945380" cy="105410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4976016" cy="1060983"/>
                    </a:xfrm>
                    <a:prstGeom prst="rect">
                      <a:avLst/>
                    </a:prstGeom>
                  </pic:spPr>
                </pic:pic>
              </a:graphicData>
            </a:graphic>
          </wp:inline>
        </w:drawing>
      </w:r>
    </w:p>
    <w:p w14:paraId="379C75BA" w14:textId="77777777" w:rsidR="00A42D86" w:rsidRDefault="00745CC3">
      <w:pPr>
        <w:adjustRightInd w:val="0"/>
        <w:snapToGrid w:val="0"/>
        <w:spacing w:line="300" w:lineRule="auto"/>
        <w:ind w:firstLine="420"/>
        <w:rPr>
          <w:sz w:val="24"/>
          <w:szCs w:val="24"/>
        </w:rPr>
      </w:pPr>
      <w:r>
        <w:rPr>
          <w:rFonts w:hint="eastAsia"/>
          <w:sz w:val="24"/>
          <w:szCs w:val="24"/>
        </w:rPr>
        <w:t>c</w:t>
      </w:r>
      <w:r>
        <w:rPr>
          <w:sz w:val="24"/>
          <w:szCs w:val="24"/>
        </w:rPr>
        <w:t xml:space="preserve">. </w:t>
      </w:r>
      <w:r>
        <w:rPr>
          <w:rFonts w:hint="eastAsia"/>
          <w:sz w:val="24"/>
          <w:szCs w:val="24"/>
        </w:rPr>
        <w:t>训练模型</w:t>
      </w:r>
    </w:p>
    <w:p w14:paraId="085D43C7" w14:textId="77777777" w:rsidR="00A42D86" w:rsidRDefault="00745CC3">
      <w:pPr>
        <w:adjustRightInd w:val="0"/>
        <w:snapToGrid w:val="0"/>
        <w:spacing w:line="300" w:lineRule="auto"/>
        <w:ind w:firstLine="420"/>
        <w:rPr>
          <w:sz w:val="24"/>
          <w:szCs w:val="24"/>
        </w:rPr>
      </w:pPr>
      <w:r>
        <w:rPr>
          <w:rFonts w:hint="eastAsia"/>
          <w:sz w:val="24"/>
          <w:szCs w:val="24"/>
        </w:rPr>
        <w:t>将数据划分为训练集与测试集，使用训练集进行训练。</w:t>
      </w:r>
    </w:p>
    <w:p w14:paraId="34DFA2A6" w14:textId="118B9367" w:rsidR="00A42D86" w:rsidRDefault="00745CC3" w:rsidP="00137613">
      <w:pPr>
        <w:adjustRightInd w:val="0"/>
        <w:snapToGrid w:val="0"/>
        <w:spacing w:line="300" w:lineRule="auto"/>
        <w:ind w:firstLine="420"/>
        <w:rPr>
          <w:sz w:val="24"/>
          <w:szCs w:val="24"/>
        </w:rPr>
      </w:pPr>
      <w:r>
        <w:rPr>
          <w:noProof/>
          <w:sz w:val="24"/>
          <w:szCs w:val="24"/>
        </w:rPr>
        <w:drawing>
          <wp:inline distT="0" distB="0" distL="0" distR="0" wp14:anchorId="58EE9ADD" wp14:editId="32DD666C">
            <wp:extent cx="1362710" cy="1546860"/>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1371396" cy="1556720"/>
                    </a:xfrm>
                    <a:prstGeom prst="rect">
                      <a:avLst/>
                    </a:prstGeom>
                  </pic:spPr>
                </pic:pic>
              </a:graphicData>
            </a:graphic>
          </wp:inline>
        </w:drawing>
      </w:r>
    </w:p>
    <w:p w14:paraId="026F9127" w14:textId="40E6070E" w:rsidR="00A42D86" w:rsidRDefault="00745CC3">
      <w:pPr>
        <w:adjustRightInd w:val="0"/>
        <w:snapToGrid w:val="0"/>
        <w:spacing w:line="300" w:lineRule="auto"/>
        <w:ind w:firstLine="420"/>
        <w:rPr>
          <w:sz w:val="24"/>
          <w:szCs w:val="24"/>
        </w:rPr>
      </w:pPr>
      <w:r>
        <w:rPr>
          <w:rFonts w:hint="eastAsia"/>
          <w:sz w:val="24"/>
          <w:szCs w:val="24"/>
        </w:rPr>
        <w:t>d</w:t>
      </w:r>
      <w:r>
        <w:rPr>
          <w:sz w:val="24"/>
          <w:szCs w:val="24"/>
        </w:rPr>
        <w:t xml:space="preserve">. </w:t>
      </w:r>
      <w:r w:rsidR="008B3926">
        <w:rPr>
          <w:rFonts w:hint="eastAsia"/>
          <w:sz w:val="24"/>
          <w:szCs w:val="24"/>
        </w:rPr>
        <w:t>测试模型</w:t>
      </w:r>
    </w:p>
    <w:p w14:paraId="6FE8FD46" w14:textId="5849540C" w:rsidR="008B3926" w:rsidRDefault="008B3926">
      <w:pPr>
        <w:adjustRightInd w:val="0"/>
        <w:snapToGrid w:val="0"/>
        <w:spacing w:line="300" w:lineRule="auto"/>
        <w:ind w:firstLine="420"/>
        <w:rPr>
          <w:sz w:val="24"/>
          <w:szCs w:val="24"/>
        </w:rPr>
      </w:pPr>
      <w:r>
        <w:rPr>
          <w:rFonts w:hint="eastAsia"/>
          <w:sz w:val="24"/>
          <w:szCs w:val="24"/>
        </w:rPr>
        <w:t>使用测试集进行预测。</w:t>
      </w:r>
    </w:p>
    <w:p w14:paraId="0D20264A" w14:textId="77777777" w:rsidR="00A42D86" w:rsidRDefault="00745CC3">
      <w:pPr>
        <w:adjustRightInd w:val="0"/>
        <w:snapToGrid w:val="0"/>
        <w:spacing w:line="300" w:lineRule="auto"/>
        <w:ind w:firstLine="420"/>
        <w:rPr>
          <w:sz w:val="24"/>
          <w:szCs w:val="24"/>
        </w:rPr>
      </w:pPr>
      <w:r>
        <w:rPr>
          <w:noProof/>
          <w:sz w:val="24"/>
          <w:szCs w:val="24"/>
        </w:rPr>
        <w:drawing>
          <wp:inline distT="0" distB="0" distL="0" distR="0" wp14:anchorId="2E3BFAB3" wp14:editId="72AF13C6">
            <wp:extent cx="3690620" cy="2354580"/>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9"/>
                    <a:stretch>
                      <a:fillRect/>
                    </a:stretch>
                  </pic:blipFill>
                  <pic:spPr>
                    <a:xfrm>
                      <a:off x="0" y="0"/>
                      <a:ext cx="3711228" cy="2367610"/>
                    </a:xfrm>
                    <a:prstGeom prst="rect">
                      <a:avLst/>
                    </a:prstGeom>
                  </pic:spPr>
                </pic:pic>
              </a:graphicData>
            </a:graphic>
          </wp:inline>
        </w:drawing>
      </w:r>
    </w:p>
    <w:p w14:paraId="41AEA58B" w14:textId="77777777" w:rsidR="00137613" w:rsidRDefault="00137613" w:rsidP="009056E1">
      <w:pPr>
        <w:adjustRightInd w:val="0"/>
        <w:snapToGrid w:val="0"/>
        <w:spacing w:line="300" w:lineRule="auto"/>
      </w:pPr>
    </w:p>
    <w:p w14:paraId="5ED48FE3" w14:textId="59E33077" w:rsidR="00745CC3" w:rsidRPr="00137613" w:rsidRDefault="00137613" w:rsidP="00745CC3">
      <w:pPr>
        <w:rPr>
          <w:sz w:val="24"/>
          <w:szCs w:val="24"/>
        </w:rPr>
      </w:pPr>
      <w:r w:rsidRPr="00137613">
        <w:rPr>
          <w:sz w:val="24"/>
          <w:szCs w:val="24"/>
        </w:rPr>
        <w:t xml:space="preserve">4.2 </w:t>
      </w:r>
      <w:r w:rsidR="00745CC3" w:rsidRPr="00137613">
        <w:rPr>
          <w:rFonts w:hint="eastAsia"/>
          <w:sz w:val="24"/>
          <w:szCs w:val="24"/>
        </w:rPr>
        <w:t>典型数据相关分析</w:t>
      </w:r>
    </w:p>
    <w:p w14:paraId="1BA0E23D" w14:textId="101D7F74" w:rsidR="00745CC3" w:rsidRPr="00137613" w:rsidRDefault="00745CC3" w:rsidP="00745CC3">
      <w:pPr>
        <w:spacing w:line="400" w:lineRule="exact"/>
        <w:ind w:firstLineChars="200" w:firstLine="480"/>
        <w:rPr>
          <w:sz w:val="24"/>
          <w:szCs w:val="24"/>
        </w:rPr>
      </w:pPr>
      <w:r w:rsidRPr="00137613">
        <w:rPr>
          <w:rFonts w:hint="eastAsia"/>
          <w:sz w:val="24"/>
          <w:szCs w:val="24"/>
        </w:rPr>
        <w:lastRenderedPageBreak/>
        <w:t>此处选择数据相对丰富的</w:t>
      </w:r>
      <w:r w:rsidRPr="00137613">
        <w:rPr>
          <w:sz w:val="24"/>
          <w:szCs w:val="24"/>
        </w:rPr>
        <w:t>CPP</w:t>
      </w:r>
      <w:r w:rsidRPr="00137613">
        <w:rPr>
          <w:rFonts w:hint="eastAsia"/>
          <w:sz w:val="24"/>
          <w:szCs w:val="24"/>
        </w:rPr>
        <w:t>材料信息进行简单分析，对于部分材料少部分数据的缺失（总量不到十条，且连续缺失不超过四条），此处使用</w:t>
      </w:r>
      <w:proofErr w:type="gramStart"/>
      <w:r w:rsidRPr="00137613">
        <w:rPr>
          <w:rFonts w:hint="eastAsia"/>
          <w:sz w:val="24"/>
          <w:szCs w:val="24"/>
        </w:rPr>
        <w:t>相邻值</w:t>
      </w:r>
      <w:proofErr w:type="gramEnd"/>
      <w:r w:rsidRPr="00137613">
        <w:rPr>
          <w:rFonts w:hint="eastAsia"/>
          <w:sz w:val="24"/>
          <w:szCs w:val="24"/>
        </w:rPr>
        <w:t>代替。</w:t>
      </w:r>
    </w:p>
    <w:p w14:paraId="061411C9" w14:textId="5F071494" w:rsidR="00745CC3" w:rsidRPr="009056E1" w:rsidRDefault="00745CC3" w:rsidP="00137613">
      <w:pPr>
        <w:pStyle w:val="a9"/>
        <w:numPr>
          <w:ilvl w:val="0"/>
          <w:numId w:val="2"/>
        </w:numPr>
        <w:spacing w:line="400" w:lineRule="exact"/>
        <w:ind w:firstLineChars="0"/>
        <w:rPr>
          <w:rFonts w:asciiTheme="minorEastAsia" w:eastAsiaTheme="minorEastAsia" w:hAnsiTheme="minorEastAsia"/>
          <w:sz w:val="24"/>
          <w:szCs w:val="24"/>
        </w:rPr>
      </w:pPr>
      <w:r w:rsidRPr="009056E1">
        <w:rPr>
          <w:rFonts w:asciiTheme="minorEastAsia" w:eastAsiaTheme="minorEastAsia" w:hAnsiTheme="minorEastAsia" w:hint="eastAsia"/>
          <w:sz w:val="24"/>
          <w:szCs w:val="24"/>
        </w:rPr>
        <w:t>查看同种材料在不同地区的价格走势</w:t>
      </w:r>
    </w:p>
    <w:p w14:paraId="51AD2219" w14:textId="66F7EB2E" w:rsidR="004D1D71" w:rsidRDefault="005406EE" w:rsidP="004D1D71">
      <w:pPr>
        <w:pStyle w:val="a9"/>
        <w:numPr>
          <w:ilvl w:val="0"/>
          <w:numId w:val="3"/>
        </w:numPr>
        <w:ind w:firstLineChars="0"/>
        <w:rPr>
          <w:rFonts w:asciiTheme="minorEastAsia" w:eastAsiaTheme="minorEastAsia" w:hAnsiTheme="minorEastAsia"/>
          <w:sz w:val="24"/>
          <w:szCs w:val="24"/>
        </w:rPr>
      </w:pPr>
      <w:r w:rsidRPr="00137613">
        <w:rPr>
          <w:noProof/>
          <w:sz w:val="24"/>
          <w:szCs w:val="24"/>
        </w:rPr>
        <w:drawing>
          <wp:anchor distT="0" distB="0" distL="114300" distR="114300" simplePos="0" relativeHeight="251661824" behindDoc="0" locked="0" layoutInCell="1" allowOverlap="1" wp14:anchorId="1B42724D" wp14:editId="4C8BAC6D">
            <wp:simplePos x="0" y="0"/>
            <wp:positionH relativeFrom="column">
              <wp:posOffset>571500</wp:posOffset>
            </wp:positionH>
            <wp:positionV relativeFrom="paragraph">
              <wp:posOffset>2781300</wp:posOffset>
            </wp:positionV>
            <wp:extent cx="3937635" cy="5291455"/>
            <wp:effectExtent l="0" t="0" r="5715" b="444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37635" cy="5291455"/>
                    </a:xfrm>
                    <a:prstGeom prst="rect">
                      <a:avLst/>
                    </a:prstGeom>
                  </pic:spPr>
                </pic:pic>
              </a:graphicData>
            </a:graphic>
            <wp14:sizeRelH relativeFrom="margin">
              <wp14:pctWidth>0</wp14:pctWidth>
            </wp14:sizeRelH>
            <wp14:sizeRelV relativeFrom="margin">
              <wp14:pctHeight>0</wp14:pctHeight>
            </wp14:sizeRelV>
          </wp:anchor>
        </w:drawing>
      </w:r>
      <w:r w:rsidRPr="009056E1">
        <w:rPr>
          <w:noProof/>
        </w:rPr>
        <w:drawing>
          <wp:anchor distT="0" distB="0" distL="114300" distR="114300" simplePos="0" relativeHeight="251659776" behindDoc="0" locked="0" layoutInCell="1" allowOverlap="1" wp14:anchorId="2A0FD98F" wp14:editId="2562AAD7">
            <wp:simplePos x="0" y="0"/>
            <wp:positionH relativeFrom="column">
              <wp:posOffset>548640</wp:posOffset>
            </wp:positionH>
            <wp:positionV relativeFrom="paragraph">
              <wp:posOffset>320040</wp:posOffset>
            </wp:positionV>
            <wp:extent cx="2712720" cy="2382517"/>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12720" cy="2382517"/>
                    </a:xfrm>
                    <a:prstGeom prst="rect">
                      <a:avLst/>
                    </a:prstGeom>
                  </pic:spPr>
                </pic:pic>
              </a:graphicData>
            </a:graphic>
            <wp14:sizeRelH relativeFrom="page">
              <wp14:pctWidth>0</wp14:pctWidth>
            </wp14:sizeRelH>
            <wp14:sizeRelV relativeFrom="page">
              <wp14:pctHeight>0</wp14:pctHeight>
            </wp14:sizeRelV>
          </wp:anchor>
        </w:drawing>
      </w:r>
      <w:r w:rsidR="00745CC3" w:rsidRPr="009056E1">
        <w:rPr>
          <w:rFonts w:asciiTheme="minorEastAsia" w:eastAsiaTheme="minorEastAsia" w:hAnsiTheme="minorEastAsia" w:hint="eastAsia"/>
          <w:sz w:val="24"/>
          <w:szCs w:val="24"/>
        </w:rPr>
        <w:t>代码</w:t>
      </w:r>
    </w:p>
    <w:p w14:paraId="26CF5B35" w14:textId="4553FA09" w:rsidR="00745CC3" w:rsidRPr="00137613" w:rsidRDefault="00745CC3" w:rsidP="00745CC3">
      <w:pPr>
        <w:spacing w:line="400" w:lineRule="exact"/>
        <w:rPr>
          <w:noProof/>
          <w:sz w:val="24"/>
          <w:szCs w:val="24"/>
        </w:rPr>
      </w:pPr>
    </w:p>
    <w:p w14:paraId="4BA480AC" w14:textId="228917C7" w:rsidR="005406EE" w:rsidRPr="0030108C" w:rsidRDefault="00745CC3" w:rsidP="0030108C">
      <w:pPr>
        <w:pStyle w:val="a9"/>
        <w:numPr>
          <w:ilvl w:val="0"/>
          <w:numId w:val="3"/>
        </w:numPr>
        <w:spacing w:line="400" w:lineRule="exact"/>
        <w:ind w:firstLineChars="0"/>
        <w:rPr>
          <w:rFonts w:asciiTheme="minorHAnsi" w:eastAsiaTheme="minorEastAsia" w:hAnsiTheme="minorHAnsi" w:cstheme="minorBidi"/>
          <w:sz w:val="24"/>
          <w:szCs w:val="24"/>
        </w:rPr>
      </w:pPr>
      <w:r w:rsidRPr="00137613">
        <w:rPr>
          <w:rFonts w:asciiTheme="minorHAnsi" w:eastAsiaTheme="minorEastAsia" w:hAnsiTheme="minorHAnsi" w:cstheme="minorBidi" w:hint="eastAsia"/>
          <w:sz w:val="24"/>
          <w:szCs w:val="24"/>
        </w:rPr>
        <w:t>价格走势</w:t>
      </w:r>
    </w:p>
    <w:p w14:paraId="30D42E2B" w14:textId="055ED7A7" w:rsidR="00745CC3" w:rsidRPr="00137613" w:rsidRDefault="00745CC3" w:rsidP="00137613">
      <w:pPr>
        <w:spacing w:line="400" w:lineRule="exact"/>
        <w:rPr>
          <w:sz w:val="24"/>
          <w:szCs w:val="24"/>
        </w:rPr>
      </w:pPr>
      <w:r w:rsidRPr="00137613">
        <w:rPr>
          <w:noProof/>
        </w:rPr>
        <w:drawing>
          <wp:anchor distT="0" distB="0" distL="114300" distR="114300" simplePos="0" relativeHeight="251655680" behindDoc="0" locked="0" layoutInCell="1" allowOverlap="1" wp14:anchorId="07F1D7C5" wp14:editId="5540BA65">
            <wp:simplePos x="0" y="0"/>
            <wp:positionH relativeFrom="column">
              <wp:posOffset>44921</wp:posOffset>
            </wp:positionH>
            <wp:positionV relativeFrom="paragraph">
              <wp:posOffset>3568304</wp:posOffset>
            </wp:positionV>
            <wp:extent cx="4114800" cy="3137535"/>
            <wp:effectExtent l="0" t="0" r="0" b="571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2">
                      <a:extLst>
                        <a:ext uri="{28A0092B-C50C-407E-A947-70E740481C1C}">
                          <a14:useLocalDpi xmlns:a14="http://schemas.microsoft.com/office/drawing/2010/main" val="0"/>
                        </a:ext>
                      </a:extLst>
                    </a:blip>
                    <a:srcRect l="4454" t="6747" r="8861" b="5060"/>
                    <a:stretch>
                      <a:fillRect/>
                    </a:stretch>
                  </pic:blipFill>
                  <pic:spPr bwMode="auto">
                    <a:xfrm>
                      <a:off x="0" y="0"/>
                      <a:ext cx="4114800" cy="3137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7613">
        <w:rPr>
          <w:noProof/>
        </w:rPr>
        <w:drawing>
          <wp:anchor distT="0" distB="0" distL="114300" distR="114300" simplePos="0" relativeHeight="251651584" behindDoc="0" locked="0" layoutInCell="1" allowOverlap="1" wp14:anchorId="07DFFB12" wp14:editId="2F3B88B0">
            <wp:simplePos x="0" y="0"/>
            <wp:positionH relativeFrom="column">
              <wp:posOffset>0</wp:posOffset>
            </wp:positionH>
            <wp:positionV relativeFrom="paragraph">
              <wp:posOffset>253365</wp:posOffset>
            </wp:positionV>
            <wp:extent cx="4070350" cy="3140075"/>
            <wp:effectExtent l="0" t="0" r="6350" b="317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3">
                      <a:extLst>
                        <a:ext uri="{28A0092B-C50C-407E-A947-70E740481C1C}">
                          <a14:useLocalDpi xmlns:a14="http://schemas.microsoft.com/office/drawing/2010/main" val="0"/>
                        </a:ext>
                      </a:extLst>
                    </a:blip>
                    <a:srcRect l="5057" t="6747" r="9102" b="4900"/>
                    <a:stretch>
                      <a:fillRect/>
                    </a:stretch>
                  </pic:blipFill>
                  <pic:spPr bwMode="auto">
                    <a:xfrm>
                      <a:off x="0" y="0"/>
                      <a:ext cx="407035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BFA91" w14:textId="77777777" w:rsidR="00745CC3" w:rsidRPr="00F34D47" w:rsidRDefault="00745CC3" w:rsidP="00F34D47">
      <w:pPr>
        <w:spacing w:line="400" w:lineRule="exact"/>
        <w:rPr>
          <w:sz w:val="24"/>
          <w:szCs w:val="24"/>
        </w:rPr>
      </w:pPr>
      <w:r w:rsidRPr="00137613">
        <w:rPr>
          <w:noProof/>
        </w:rPr>
        <w:lastRenderedPageBreak/>
        <w:drawing>
          <wp:anchor distT="0" distB="0" distL="114300" distR="114300" simplePos="0" relativeHeight="251664896" behindDoc="0" locked="0" layoutInCell="1" allowOverlap="1" wp14:anchorId="6D7E126D" wp14:editId="19F7932B">
            <wp:simplePos x="0" y="0"/>
            <wp:positionH relativeFrom="column">
              <wp:posOffset>266700</wp:posOffset>
            </wp:positionH>
            <wp:positionV relativeFrom="paragraph">
              <wp:posOffset>307340</wp:posOffset>
            </wp:positionV>
            <wp:extent cx="4064000" cy="313055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4">
                      <a:extLst>
                        <a:ext uri="{28A0092B-C50C-407E-A947-70E740481C1C}">
                          <a14:useLocalDpi xmlns:a14="http://schemas.microsoft.com/office/drawing/2010/main" val="0"/>
                        </a:ext>
                      </a:extLst>
                    </a:blip>
                    <a:srcRect l="4816" t="6425" r="9222" b="5222"/>
                    <a:stretch>
                      <a:fillRect/>
                    </a:stretch>
                  </pic:blipFill>
                  <pic:spPr bwMode="auto">
                    <a:xfrm>
                      <a:off x="0" y="0"/>
                      <a:ext cx="406400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86971" w14:textId="77777777" w:rsidR="00745CC3" w:rsidRPr="00137613" w:rsidRDefault="00745CC3" w:rsidP="00113238">
      <w:pPr>
        <w:spacing w:line="400" w:lineRule="exact"/>
        <w:ind w:firstLine="420"/>
        <w:rPr>
          <w:sz w:val="24"/>
          <w:szCs w:val="24"/>
        </w:rPr>
      </w:pPr>
      <w:r w:rsidRPr="00137613">
        <w:rPr>
          <w:rFonts w:hint="eastAsia"/>
          <w:sz w:val="24"/>
          <w:szCs w:val="24"/>
        </w:rPr>
        <w:t>由上图可知，</w:t>
      </w:r>
      <w:bookmarkStart w:id="0" w:name="_Hlk25695155"/>
      <w:r w:rsidRPr="00137613">
        <w:rPr>
          <w:rFonts w:hint="eastAsia"/>
          <w:sz w:val="24"/>
          <w:szCs w:val="24"/>
        </w:rPr>
        <w:t>在价格分布上，同种材料在华东地区价格最高，其次是华北地区，华南地区材料价格最低。</w:t>
      </w:r>
    </w:p>
    <w:p w14:paraId="7712A03F" w14:textId="17763431" w:rsidR="00745CC3" w:rsidRDefault="00745CC3" w:rsidP="0030108C">
      <w:pPr>
        <w:spacing w:line="400" w:lineRule="exact"/>
        <w:ind w:firstLine="420"/>
        <w:rPr>
          <w:sz w:val="24"/>
          <w:szCs w:val="24"/>
        </w:rPr>
      </w:pPr>
      <w:r w:rsidRPr="00137613">
        <w:rPr>
          <w:rFonts w:hint="eastAsia"/>
          <w:sz w:val="24"/>
          <w:szCs w:val="24"/>
        </w:rPr>
        <w:t>对于同一种材料，不同地区的价格走势基本一致，说明材料价格的波动是在全国范围内的波动。</w:t>
      </w:r>
      <w:bookmarkEnd w:id="0"/>
    </w:p>
    <w:p w14:paraId="2CBCEDB4" w14:textId="77777777" w:rsidR="0030108C" w:rsidRPr="0030108C" w:rsidRDefault="0030108C" w:rsidP="0030108C">
      <w:pPr>
        <w:spacing w:line="400" w:lineRule="exact"/>
        <w:ind w:firstLine="420"/>
        <w:rPr>
          <w:sz w:val="24"/>
          <w:szCs w:val="24"/>
        </w:rPr>
      </w:pPr>
    </w:p>
    <w:p w14:paraId="209A9417" w14:textId="71BAB85F" w:rsidR="00745CC3" w:rsidRPr="00137613" w:rsidRDefault="00745CC3" w:rsidP="00137613">
      <w:pPr>
        <w:pStyle w:val="a9"/>
        <w:numPr>
          <w:ilvl w:val="0"/>
          <w:numId w:val="3"/>
        </w:numPr>
        <w:spacing w:line="400" w:lineRule="exact"/>
        <w:ind w:firstLineChars="0"/>
        <w:rPr>
          <w:sz w:val="24"/>
          <w:szCs w:val="24"/>
        </w:rPr>
      </w:pPr>
      <w:r w:rsidRPr="00137613">
        <w:rPr>
          <w:rFonts w:hint="eastAsia"/>
          <w:sz w:val="24"/>
          <w:szCs w:val="24"/>
        </w:rPr>
        <w:t>相关系数</w:t>
      </w:r>
    </w:p>
    <w:p w14:paraId="652FEBED" w14:textId="77777777" w:rsidR="00745CC3" w:rsidRPr="00137613" w:rsidRDefault="00745CC3" w:rsidP="004D1D71">
      <w:pPr>
        <w:ind w:left="360" w:firstLine="420"/>
        <w:rPr>
          <w:sz w:val="24"/>
          <w:szCs w:val="24"/>
        </w:rPr>
      </w:pPr>
      <w:r w:rsidRPr="00137613">
        <w:rPr>
          <w:noProof/>
          <w:sz w:val="24"/>
          <w:szCs w:val="24"/>
        </w:rPr>
        <w:drawing>
          <wp:inline distT="0" distB="0" distL="0" distR="0" wp14:anchorId="481C5434" wp14:editId="49D59A2F">
            <wp:extent cx="1611630" cy="191008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1630" cy="1910080"/>
                    </a:xfrm>
                    <a:prstGeom prst="rect">
                      <a:avLst/>
                    </a:prstGeom>
                    <a:noFill/>
                    <a:ln>
                      <a:noFill/>
                    </a:ln>
                  </pic:spPr>
                </pic:pic>
              </a:graphicData>
            </a:graphic>
          </wp:inline>
        </w:drawing>
      </w:r>
      <w:r w:rsidRPr="00137613">
        <w:rPr>
          <w:rFonts w:hint="eastAsia"/>
          <w:sz w:val="24"/>
          <w:szCs w:val="24"/>
        </w:rPr>
        <w:t xml:space="preserve"> </w:t>
      </w:r>
      <w:r w:rsidRPr="00137613">
        <w:rPr>
          <w:noProof/>
          <w:sz w:val="24"/>
          <w:szCs w:val="24"/>
        </w:rPr>
        <w:drawing>
          <wp:inline distT="0" distB="0" distL="0" distR="0" wp14:anchorId="3617418C" wp14:editId="2288D471">
            <wp:extent cx="1815465" cy="19196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465" cy="1919605"/>
                    </a:xfrm>
                    <a:prstGeom prst="rect">
                      <a:avLst/>
                    </a:prstGeom>
                    <a:noFill/>
                    <a:ln>
                      <a:noFill/>
                    </a:ln>
                  </pic:spPr>
                </pic:pic>
              </a:graphicData>
            </a:graphic>
          </wp:inline>
        </w:drawing>
      </w:r>
    </w:p>
    <w:p w14:paraId="7A7ADE6D" w14:textId="77777777" w:rsidR="00745CC3" w:rsidRPr="00137613" w:rsidRDefault="00745CC3" w:rsidP="004D1D71">
      <w:pPr>
        <w:ind w:left="360" w:firstLine="420"/>
        <w:rPr>
          <w:sz w:val="24"/>
          <w:szCs w:val="24"/>
        </w:rPr>
      </w:pPr>
      <w:r w:rsidRPr="00137613">
        <w:rPr>
          <w:noProof/>
          <w:sz w:val="24"/>
          <w:szCs w:val="24"/>
        </w:rPr>
        <w:drawing>
          <wp:inline distT="0" distB="0" distL="0" distR="0" wp14:anchorId="1BDB8337" wp14:editId="764AC4F2">
            <wp:extent cx="1729105" cy="895985"/>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9105" cy="895985"/>
                    </a:xfrm>
                    <a:prstGeom prst="rect">
                      <a:avLst/>
                    </a:prstGeom>
                    <a:noFill/>
                    <a:ln>
                      <a:noFill/>
                    </a:ln>
                  </pic:spPr>
                </pic:pic>
              </a:graphicData>
            </a:graphic>
          </wp:inline>
        </w:drawing>
      </w:r>
    </w:p>
    <w:p w14:paraId="56B3FB0D" w14:textId="77777777" w:rsidR="00745CC3" w:rsidRPr="00137613" w:rsidRDefault="00745CC3" w:rsidP="00745CC3">
      <w:pPr>
        <w:spacing w:line="400" w:lineRule="exact"/>
        <w:ind w:firstLineChars="200" w:firstLine="480"/>
        <w:rPr>
          <w:sz w:val="24"/>
          <w:szCs w:val="24"/>
        </w:rPr>
      </w:pPr>
      <w:r w:rsidRPr="00137613">
        <w:rPr>
          <w:rFonts w:hint="eastAsia"/>
          <w:sz w:val="24"/>
          <w:szCs w:val="24"/>
        </w:rPr>
        <w:t>由上图可知，</w:t>
      </w:r>
      <w:r w:rsidRPr="00137613">
        <w:rPr>
          <w:sz w:val="24"/>
          <w:szCs w:val="24"/>
        </w:rPr>
        <w:t>CPP</w:t>
      </w:r>
      <w:r w:rsidRPr="00137613">
        <w:rPr>
          <w:rFonts w:hint="eastAsia"/>
          <w:sz w:val="24"/>
          <w:szCs w:val="24"/>
        </w:rPr>
        <w:t>镀铝基材三个地区价格之间的相关性系数都在</w:t>
      </w:r>
      <w:r w:rsidRPr="00137613">
        <w:rPr>
          <w:rFonts w:hint="eastAsia"/>
          <w:sz w:val="24"/>
          <w:szCs w:val="24"/>
        </w:rPr>
        <w:t>0</w:t>
      </w:r>
      <w:r w:rsidRPr="00137613">
        <w:rPr>
          <w:sz w:val="24"/>
          <w:szCs w:val="24"/>
        </w:rPr>
        <w:t>.94</w:t>
      </w:r>
      <w:r w:rsidRPr="00137613">
        <w:rPr>
          <w:rFonts w:hint="eastAsia"/>
          <w:sz w:val="24"/>
          <w:szCs w:val="24"/>
        </w:rPr>
        <w:t>以上，区域间价格的相互影响极大。</w:t>
      </w:r>
    </w:p>
    <w:p w14:paraId="51B2FA83" w14:textId="5D72B013" w:rsidR="00745CC3" w:rsidRPr="00137613" w:rsidRDefault="00745CC3" w:rsidP="00745CC3">
      <w:pPr>
        <w:spacing w:line="400" w:lineRule="exact"/>
        <w:ind w:firstLineChars="200" w:firstLine="480"/>
        <w:rPr>
          <w:sz w:val="24"/>
          <w:szCs w:val="24"/>
        </w:rPr>
      </w:pPr>
      <w:r w:rsidRPr="00137613">
        <w:rPr>
          <w:rFonts w:hint="eastAsia"/>
          <w:sz w:val="24"/>
          <w:szCs w:val="24"/>
        </w:rPr>
        <w:t>C</w:t>
      </w:r>
      <w:r w:rsidRPr="00137613">
        <w:rPr>
          <w:sz w:val="24"/>
          <w:szCs w:val="24"/>
        </w:rPr>
        <w:t>PP</w:t>
      </w:r>
      <w:r w:rsidRPr="00137613">
        <w:rPr>
          <w:rFonts w:hint="eastAsia"/>
          <w:sz w:val="24"/>
          <w:szCs w:val="24"/>
        </w:rPr>
        <w:t>复合膜三个地区价格之间的相关性系数也都较高，尤其是华东地区与华</w:t>
      </w:r>
      <w:r w:rsidRPr="00137613">
        <w:rPr>
          <w:rFonts w:hint="eastAsia"/>
          <w:sz w:val="24"/>
          <w:szCs w:val="24"/>
        </w:rPr>
        <w:lastRenderedPageBreak/>
        <w:t>南地区之间。可见对于</w:t>
      </w:r>
      <w:r w:rsidRPr="00137613">
        <w:rPr>
          <w:rFonts w:hint="eastAsia"/>
          <w:sz w:val="24"/>
          <w:szCs w:val="24"/>
        </w:rPr>
        <w:t>C</w:t>
      </w:r>
      <w:r w:rsidRPr="00137613">
        <w:rPr>
          <w:sz w:val="24"/>
          <w:szCs w:val="24"/>
        </w:rPr>
        <w:t>PP</w:t>
      </w:r>
      <w:r w:rsidRPr="00137613">
        <w:rPr>
          <w:rFonts w:hint="eastAsia"/>
          <w:sz w:val="24"/>
          <w:szCs w:val="24"/>
        </w:rPr>
        <w:t>复合膜而言，区域间价格的相互影响总体而言较大，且</w:t>
      </w:r>
      <w:r w:rsidR="0030108C">
        <w:rPr>
          <w:rFonts w:hint="eastAsia"/>
          <w:sz w:val="24"/>
          <w:szCs w:val="24"/>
        </w:rPr>
        <w:t>华</w:t>
      </w:r>
      <w:r w:rsidRPr="00137613">
        <w:rPr>
          <w:rFonts w:hint="eastAsia"/>
          <w:sz w:val="24"/>
          <w:szCs w:val="24"/>
        </w:rPr>
        <w:t>东地区与华南地区之间的相互影响最为明显。</w:t>
      </w:r>
    </w:p>
    <w:p w14:paraId="5A4156CB" w14:textId="77777777" w:rsidR="00745CC3" w:rsidRPr="00137613" w:rsidRDefault="00745CC3" w:rsidP="00745CC3">
      <w:pPr>
        <w:spacing w:line="400" w:lineRule="exact"/>
        <w:ind w:firstLineChars="200" w:firstLine="480"/>
        <w:rPr>
          <w:sz w:val="24"/>
          <w:szCs w:val="24"/>
        </w:rPr>
      </w:pPr>
      <w:r w:rsidRPr="00137613">
        <w:rPr>
          <w:rFonts w:hint="eastAsia"/>
          <w:sz w:val="24"/>
          <w:szCs w:val="24"/>
        </w:rPr>
        <w:t>C</w:t>
      </w:r>
      <w:r w:rsidRPr="00137613">
        <w:rPr>
          <w:sz w:val="24"/>
          <w:szCs w:val="24"/>
        </w:rPr>
        <w:t>PP</w:t>
      </w:r>
      <w:r w:rsidRPr="00137613">
        <w:rPr>
          <w:rFonts w:hint="eastAsia"/>
          <w:sz w:val="24"/>
          <w:szCs w:val="24"/>
        </w:rPr>
        <w:t>蒸煮膜两个地区间相关性系数接近</w:t>
      </w:r>
      <w:r w:rsidRPr="00137613">
        <w:rPr>
          <w:rFonts w:hint="eastAsia"/>
          <w:sz w:val="24"/>
          <w:szCs w:val="24"/>
        </w:rPr>
        <w:t>0.89</w:t>
      </w:r>
      <w:r w:rsidRPr="00137613">
        <w:rPr>
          <w:rFonts w:hint="eastAsia"/>
          <w:sz w:val="24"/>
          <w:szCs w:val="24"/>
        </w:rPr>
        <w:t>，相互影响极大。</w:t>
      </w:r>
    </w:p>
    <w:p w14:paraId="17AB9678" w14:textId="77777777" w:rsidR="00745CC3" w:rsidRPr="00137613" w:rsidRDefault="00745CC3" w:rsidP="00745CC3">
      <w:pPr>
        <w:spacing w:line="400" w:lineRule="exact"/>
        <w:ind w:firstLineChars="200" w:firstLine="480"/>
        <w:rPr>
          <w:sz w:val="24"/>
          <w:szCs w:val="24"/>
        </w:rPr>
      </w:pPr>
      <w:r w:rsidRPr="00137613">
        <w:rPr>
          <w:rFonts w:hint="eastAsia"/>
          <w:sz w:val="24"/>
          <w:szCs w:val="24"/>
        </w:rPr>
        <w:t>综上可知，</w:t>
      </w:r>
      <w:r w:rsidRPr="00137613">
        <w:rPr>
          <w:sz w:val="24"/>
          <w:szCs w:val="24"/>
        </w:rPr>
        <w:t>CPP</w:t>
      </w:r>
      <w:r w:rsidRPr="00137613">
        <w:rPr>
          <w:rFonts w:hint="eastAsia"/>
          <w:sz w:val="24"/>
          <w:szCs w:val="24"/>
        </w:rPr>
        <w:t>镀铝基材区域间价格影响最为明显，</w:t>
      </w:r>
      <w:r w:rsidRPr="00137613">
        <w:rPr>
          <w:rFonts w:hint="eastAsia"/>
          <w:sz w:val="24"/>
          <w:szCs w:val="24"/>
        </w:rPr>
        <w:t>C</w:t>
      </w:r>
      <w:r w:rsidRPr="00137613">
        <w:rPr>
          <w:sz w:val="24"/>
          <w:szCs w:val="24"/>
        </w:rPr>
        <w:t>PP</w:t>
      </w:r>
      <w:r w:rsidRPr="00137613">
        <w:rPr>
          <w:rFonts w:hint="eastAsia"/>
          <w:sz w:val="24"/>
          <w:szCs w:val="24"/>
        </w:rPr>
        <w:t>复合膜与</w:t>
      </w:r>
      <w:r w:rsidRPr="00137613">
        <w:rPr>
          <w:rFonts w:hint="eastAsia"/>
          <w:sz w:val="24"/>
          <w:szCs w:val="24"/>
        </w:rPr>
        <w:t>C</w:t>
      </w:r>
      <w:r w:rsidRPr="00137613">
        <w:rPr>
          <w:sz w:val="24"/>
          <w:szCs w:val="24"/>
        </w:rPr>
        <w:t>PP</w:t>
      </w:r>
      <w:r w:rsidRPr="00137613">
        <w:rPr>
          <w:rFonts w:hint="eastAsia"/>
          <w:sz w:val="24"/>
          <w:szCs w:val="24"/>
        </w:rPr>
        <w:t>蒸煮膜相对次之。三个区域中，华东地区与华南地区之间的相互影响最为明显，对于</w:t>
      </w:r>
      <w:r w:rsidRPr="00137613">
        <w:rPr>
          <w:rFonts w:hint="eastAsia"/>
          <w:sz w:val="24"/>
          <w:szCs w:val="24"/>
        </w:rPr>
        <w:t>C</w:t>
      </w:r>
      <w:r w:rsidRPr="00137613">
        <w:rPr>
          <w:sz w:val="24"/>
          <w:szCs w:val="24"/>
        </w:rPr>
        <w:t>PP</w:t>
      </w:r>
      <w:r w:rsidRPr="00137613">
        <w:rPr>
          <w:rFonts w:hint="eastAsia"/>
          <w:sz w:val="24"/>
          <w:szCs w:val="24"/>
        </w:rPr>
        <w:t>复合膜尤甚。</w:t>
      </w:r>
    </w:p>
    <w:p w14:paraId="2CB84293" w14:textId="77777777" w:rsidR="00745CC3" w:rsidRPr="00137613" w:rsidRDefault="00745CC3" w:rsidP="00745CC3">
      <w:pPr>
        <w:rPr>
          <w:noProof/>
          <w:sz w:val="24"/>
          <w:szCs w:val="24"/>
        </w:rPr>
      </w:pPr>
    </w:p>
    <w:p w14:paraId="33DED818" w14:textId="20AD4908" w:rsidR="00745CC3" w:rsidRPr="00137613" w:rsidRDefault="009056E1" w:rsidP="00745CC3">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sidR="00745CC3" w:rsidRPr="00137613">
        <w:rPr>
          <w:rFonts w:hint="eastAsia"/>
          <w:sz w:val="24"/>
          <w:szCs w:val="24"/>
        </w:rPr>
        <w:t>查看不同材料在相同地区的价格走势</w:t>
      </w:r>
    </w:p>
    <w:p w14:paraId="0714F0A1" w14:textId="05F8AE86" w:rsidR="00745CC3" w:rsidRPr="00AE6D0C" w:rsidRDefault="00745CC3" w:rsidP="00AE6D0C">
      <w:pPr>
        <w:pStyle w:val="a9"/>
        <w:numPr>
          <w:ilvl w:val="1"/>
          <w:numId w:val="2"/>
        </w:numPr>
        <w:ind w:firstLineChars="0"/>
        <w:rPr>
          <w:sz w:val="24"/>
          <w:szCs w:val="24"/>
        </w:rPr>
      </w:pPr>
      <w:r w:rsidRPr="00AE6D0C">
        <w:rPr>
          <w:rFonts w:hint="eastAsia"/>
          <w:sz w:val="24"/>
          <w:szCs w:val="24"/>
        </w:rPr>
        <w:t>代码</w:t>
      </w:r>
    </w:p>
    <w:p w14:paraId="49601725" w14:textId="6F1601D5" w:rsidR="00745CC3" w:rsidRDefault="00745CC3" w:rsidP="00745CC3">
      <w:pPr>
        <w:pStyle w:val="a9"/>
        <w:ind w:left="840" w:firstLineChars="0" w:firstLine="0"/>
        <w:rPr>
          <w:noProof/>
          <w:sz w:val="24"/>
          <w:szCs w:val="24"/>
        </w:rPr>
      </w:pPr>
      <w:r w:rsidRPr="00137613">
        <w:rPr>
          <w:noProof/>
          <w:sz w:val="24"/>
          <w:szCs w:val="24"/>
        </w:rPr>
        <w:drawing>
          <wp:inline distT="0" distB="0" distL="0" distR="0" wp14:anchorId="3E030EF7" wp14:editId="2D726636">
            <wp:extent cx="3797929" cy="316372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0813" cy="3182784"/>
                    </a:xfrm>
                    <a:prstGeom prst="rect">
                      <a:avLst/>
                    </a:prstGeom>
                  </pic:spPr>
                </pic:pic>
              </a:graphicData>
            </a:graphic>
          </wp:inline>
        </w:drawing>
      </w:r>
      <w:r w:rsidRPr="00137613">
        <w:rPr>
          <w:noProof/>
          <w:sz w:val="24"/>
          <w:szCs w:val="24"/>
        </w:rPr>
        <w:t xml:space="preserve"> </w:t>
      </w:r>
      <w:r w:rsidRPr="00137613">
        <w:rPr>
          <w:noProof/>
          <w:sz w:val="24"/>
          <w:szCs w:val="24"/>
        </w:rPr>
        <w:lastRenderedPageBreak/>
        <w:drawing>
          <wp:inline distT="0" distB="0" distL="0" distR="0" wp14:anchorId="439F5E2E" wp14:editId="18C7E77B">
            <wp:extent cx="4048024" cy="562220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6910" cy="5634544"/>
                    </a:xfrm>
                    <a:prstGeom prst="rect">
                      <a:avLst/>
                    </a:prstGeom>
                  </pic:spPr>
                </pic:pic>
              </a:graphicData>
            </a:graphic>
          </wp:inline>
        </w:drawing>
      </w:r>
    </w:p>
    <w:p w14:paraId="3A513A1F" w14:textId="592F86E9" w:rsidR="0056491F" w:rsidRDefault="0056491F" w:rsidP="00745CC3">
      <w:pPr>
        <w:pStyle w:val="a9"/>
        <w:ind w:left="840" w:firstLineChars="0" w:firstLine="0"/>
        <w:rPr>
          <w:noProof/>
          <w:sz w:val="24"/>
          <w:szCs w:val="24"/>
        </w:rPr>
      </w:pPr>
    </w:p>
    <w:p w14:paraId="0F5775B5" w14:textId="294B6B29" w:rsidR="0056491F" w:rsidRDefault="0056491F" w:rsidP="00745CC3">
      <w:pPr>
        <w:pStyle w:val="a9"/>
        <w:ind w:left="840" w:firstLineChars="0" w:firstLine="0"/>
        <w:rPr>
          <w:noProof/>
          <w:sz w:val="24"/>
          <w:szCs w:val="24"/>
        </w:rPr>
      </w:pPr>
    </w:p>
    <w:p w14:paraId="4D5AC588" w14:textId="2E58D0BE" w:rsidR="0056491F" w:rsidRDefault="0056491F" w:rsidP="00745CC3">
      <w:pPr>
        <w:pStyle w:val="a9"/>
        <w:ind w:left="840" w:firstLineChars="0" w:firstLine="0"/>
        <w:rPr>
          <w:noProof/>
          <w:sz w:val="24"/>
          <w:szCs w:val="24"/>
        </w:rPr>
      </w:pPr>
    </w:p>
    <w:p w14:paraId="204CD6CD" w14:textId="3ED93EC7" w:rsidR="0056491F" w:rsidRDefault="0056491F" w:rsidP="00745CC3">
      <w:pPr>
        <w:pStyle w:val="a9"/>
        <w:ind w:left="840" w:firstLineChars="0" w:firstLine="0"/>
        <w:rPr>
          <w:noProof/>
          <w:sz w:val="24"/>
          <w:szCs w:val="24"/>
        </w:rPr>
      </w:pPr>
    </w:p>
    <w:p w14:paraId="2F4A3CFF" w14:textId="4E12E145" w:rsidR="0056491F" w:rsidRDefault="0056491F" w:rsidP="00745CC3">
      <w:pPr>
        <w:pStyle w:val="a9"/>
        <w:ind w:left="840" w:firstLineChars="0" w:firstLine="0"/>
        <w:rPr>
          <w:noProof/>
          <w:sz w:val="24"/>
          <w:szCs w:val="24"/>
        </w:rPr>
      </w:pPr>
    </w:p>
    <w:p w14:paraId="4558FDB7" w14:textId="020A33AB" w:rsidR="0056491F" w:rsidRDefault="0056491F" w:rsidP="00745CC3">
      <w:pPr>
        <w:pStyle w:val="a9"/>
        <w:ind w:left="840" w:firstLineChars="0" w:firstLine="0"/>
        <w:rPr>
          <w:noProof/>
          <w:sz w:val="24"/>
          <w:szCs w:val="24"/>
        </w:rPr>
      </w:pPr>
    </w:p>
    <w:p w14:paraId="5C6CE6F5" w14:textId="77777777" w:rsidR="0056491F" w:rsidRDefault="0056491F" w:rsidP="00745CC3">
      <w:pPr>
        <w:pStyle w:val="a9"/>
        <w:ind w:left="840" w:firstLineChars="0" w:firstLine="0"/>
        <w:rPr>
          <w:rFonts w:hint="eastAsia"/>
          <w:noProof/>
          <w:sz w:val="24"/>
          <w:szCs w:val="24"/>
        </w:rPr>
      </w:pPr>
    </w:p>
    <w:p w14:paraId="4FCE2507" w14:textId="77777777" w:rsidR="00F34D47" w:rsidRPr="00137613" w:rsidRDefault="00F34D47" w:rsidP="00745CC3">
      <w:pPr>
        <w:pStyle w:val="a9"/>
        <w:ind w:left="840" w:firstLineChars="0" w:firstLine="0"/>
        <w:rPr>
          <w:rFonts w:asciiTheme="minorHAnsi" w:eastAsiaTheme="minorEastAsia" w:hAnsiTheme="minorHAnsi" w:cstheme="minorBidi" w:hint="eastAsia"/>
          <w:sz w:val="24"/>
          <w:szCs w:val="24"/>
        </w:rPr>
      </w:pPr>
    </w:p>
    <w:p w14:paraId="0664CB4C" w14:textId="545BDE2D" w:rsidR="00745CC3" w:rsidRPr="00AE6D0C" w:rsidRDefault="00745CC3" w:rsidP="00AE6D0C">
      <w:pPr>
        <w:pStyle w:val="a9"/>
        <w:numPr>
          <w:ilvl w:val="1"/>
          <w:numId w:val="2"/>
        </w:numPr>
        <w:ind w:firstLineChars="0"/>
        <w:rPr>
          <w:rFonts w:asciiTheme="minorEastAsia" w:eastAsiaTheme="minorEastAsia" w:hAnsiTheme="minorEastAsia"/>
          <w:sz w:val="24"/>
          <w:szCs w:val="24"/>
        </w:rPr>
      </w:pPr>
      <w:r w:rsidRPr="00AE6D0C">
        <w:rPr>
          <w:rFonts w:asciiTheme="minorEastAsia" w:eastAsiaTheme="minorEastAsia" w:hAnsiTheme="minorEastAsia" w:hint="eastAsia"/>
          <w:sz w:val="24"/>
          <w:szCs w:val="24"/>
        </w:rPr>
        <w:lastRenderedPageBreak/>
        <w:t>价格走势</w:t>
      </w:r>
    </w:p>
    <w:p w14:paraId="63D7E8D1" w14:textId="77777777" w:rsidR="00745CC3" w:rsidRPr="00137613" w:rsidRDefault="00745CC3" w:rsidP="00745CC3">
      <w:pPr>
        <w:jc w:val="center"/>
        <w:rPr>
          <w:sz w:val="24"/>
          <w:szCs w:val="24"/>
        </w:rPr>
      </w:pPr>
      <w:r w:rsidRPr="00137613">
        <w:rPr>
          <w:noProof/>
          <w:sz w:val="24"/>
          <w:szCs w:val="24"/>
        </w:rPr>
        <w:drawing>
          <wp:inline distT="0" distB="0" distL="0" distR="0" wp14:anchorId="43A6B446" wp14:editId="4808268F">
            <wp:extent cx="3680460" cy="2811145"/>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a:extLst>
                        <a:ext uri="{28A0092B-C50C-407E-A947-70E740481C1C}">
                          <a14:useLocalDpi xmlns:a14="http://schemas.microsoft.com/office/drawing/2010/main" val="0"/>
                        </a:ext>
                      </a:extLst>
                    </a:blip>
                    <a:srcRect l="3732" t="6425" r="8501" b="4256"/>
                    <a:stretch>
                      <a:fillRect/>
                    </a:stretch>
                  </pic:blipFill>
                  <pic:spPr bwMode="auto">
                    <a:xfrm>
                      <a:off x="0" y="0"/>
                      <a:ext cx="3680460" cy="2811145"/>
                    </a:xfrm>
                    <a:prstGeom prst="rect">
                      <a:avLst/>
                    </a:prstGeom>
                    <a:noFill/>
                    <a:ln>
                      <a:noFill/>
                    </a:ln>
                  </pic:spPr>
                </pic:pic>
              </a:graphicData>
            </a:graphic>
          </wp:inline>
        </w:drawing>
      </w:r>
    </w:p>
    <w:p w14:paraId="6D0B7B55" w14:textId="77777777" w:rsidR="00745CC3" w:rsidRPr="00137613" w:rsidRDefault="00745CC3" w:rsidP="00745CC3">
      <w:pPr>
        <w:jc w:val="center"/>
        <w:rPr>
          <w:sz w:val="24"/>
          <w:szCs w:val="24"/>
        </w:rPr>
      </w:pPr>
      <w:r w:rsidRPr="00137613">
        <w:rPr>
          <w:noProof/>
          <w:sz w:val="24"/>
          <w:szCs w:val="24"/>
        </w:rPr>
        <w:drawing>
          <wp:inline distT="0" distB="0" distL="0" distR="0" wp14:anchorId="637FF78D" wp14:editId="7BBC23B9">
            <wp:extent cx="3639185" cy="2797810"/>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a:extLst>
                        <a:ext uri="{28A0092B-C50C-407E-A947-70E740481C1C}">
                          <a14:useLocalDpi xmlns:a14="http://schemas.microsoft.com/office/drawing/2010/main" val="0"/>
                        </a:ext>
                      </a:extLst>
                    </a:blip>
                    <a:srcRect l="4575" t="6105" r="8620" b="4900"/>
                    <a:stretch>
                      <a:fillRect/>
                    </a:stretch>
                  </pic:blipFill>
                  <pic:spPr bwMode="auto">
                    <a:xfrm>
                      <a:off x="0" y="0"/>
                      <a:ext cx="3639185" cy="2797810"/>
                    </a:xfrm>
                    <a:prstGeom prst="rect">
                      <a:avLst/>
                    </a:prstGeom>
                    <a:noFill/>
                    <a:ln>
                      <a:noFill/>
                    </a:ln>
                  </pic:spPr>
                </pic:pic>
              </a:graphicData>
            </a:graphic>
          </wp:inline>
        </w:drawing>
      </w:r>
    </w:p>
    <w:p w14:paraId="6C874AD0" w14:textId="77777777" w:rsidR="00745CC3" w:rsidRPr="00137613" w:rsidRDefault="00745CC3" w:rsidP="00745CC3">
      <w:pPr>
        <w:jc w:val="center"/>
        <w:rPr>
          <w:sz w:val="24"/>
          <w:szCs w:val="24"/>
        </w:rPr>
      </w:pPr>
      <w:r w:rsidRPr="00137613">
        <w:rPr>
          <w:noProof/>
          <w:sz w:val="24"/>
          <w:szCs w:val="24"/>
        </w:rPr>
        <w:lastRenderedPageBreak/>
        <w:drawing>
          <wp:inline distT="0" distB="0" distL="0" distR="0" wp14:anchorId="65DEBA11" wp14:editId="7BB35FFF">
            <wp:extent cx="3616960" cy="27927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72">
                      <a:extLst>
                        <a:ext uri="{28A0092B-C50C-407E-A947-70E740481C1C}">
                          <a14:useLocalDpi xmlns:a14="http://schemas.microsoft.com/office/drawing/2010/main" val="0"/>
                        </a:ext>
                      </a:extLst>
                    </a:blip>
                    <a:srcRect l="4816" t="6586" r="8501" b="4257"/>
                    <a:stretch>
                      <a:fillRect/>
                    </a:stretch>
                  </pic:blipFill>
                  <pic:spPr bwMode="auto">
                    <a:xfrm>
                      <a:off x="0" y="0"/>
                      <a:ext cx="3616960" cy="2792730"/>
                    </a:xfrm>
                    <a:prstGeom prst="rect">
                      <a:avLst/>
                    </a:prstGeom>
                    <a:noFill/>
                    <a:ln>
                      <a:noFill/>
                    </a:ln>
                  </pic:spPr>
                </pic:pic>
              </a:graphicData>
            </a:graphic>
          </wp:inline>
        </w:drawing>
      </w:r>
    </w:p>
    <w:p w14:paraId="1D4DECCC" w14:textId="77777777" w:rsidR="00745CC3" w:rsidRPr="00137613" w:rsidRDefault="00745CC3" w:rsidP="009F0118">
      <w:pPr>
        <w:spacing w:line="400" w:lineRule="exact"/>
        <w:ind w:firstLine="420"/>
        <w:rPr>
          <w:sz w:val="24"/>
          <w:szCs w:val="24"/>
        </w:rPr>
      </w:pPr>
      <w:r w:rsidRPr="00137613">
        <w:rPr>
          <w:rFonts w:hint="eastAsia"/>
          <w:sz w:val="24"/>
          <w:szCs w:val="24"/>
        </w:rPr>
        <w:t>由上图可知，华北地区</w:t>
      </w:r>
      <w:r w:rsidRPr="00137613">
        <w:rPr>
          <w:sz w:val="24"/>
          <w:szCs w:val="24"/>
        </w:rPr>
        <w:t>CPP</w:t>
      </w:r>
      <w:r w:rsidRPr="00137613">
        <w:rPr>
          <w:rFonts w:hint="eastAsia"/>
          <w:sz w:val="24"/>
          <w:szCs w:val="24"/>
        </w:rPr>
        <w:t>蒸煮膜与</w:t>
      </w:r>
      <w:r w:rsidRPr="00137613">
        <w:rPr>
          <w:rFonts w:hint="eastAsia"/>
          <w:sz w:val="24"/>
          <w:szCs w:val="24"/>
        </w:rPr>
        <w:t>C</w:t>
      </w:r>
      <w:r w:rsidRPr="00137613">
        <w:rPr>
          <w:sz w:val="24"/>
          <w:szCs w:val="24"/>
        </w:rPr>
        <w:t>PP</w:t>
      </w:r>
      <w:r w:rsidRPr="00137613">
        <w:rPr>
          <w:rFonts w:hint="eastAsia"/>
          <w:sz w:val="24"/>
          <w:szCs w:val="24"/>
        </w:rPr>
        <w:t>复合膜走势基本一致，价格差异相对平稳。而</w:t>
      </w:r>
      <w:r w:rsidRPr="00137613">
        <w:rPr>
          <w:rFonts w:hint="eastAsia"/>
          <w:sz w:val="24"/>
          <w:szCs w:val="24"/>
        </w:rPr>
        <w:t>C</w:t>
      </w:r>
      <w:r w:rsidRPr="00137613">
        <w:rPr>
          <w:sz w:val="24"/>
          <w:szCs w:val="24"/>
        </w:rPr>
        <w:t>PP</w:t>
      </w:r>
      <w:r w:rsidRPr="00137613">
        <w:rPr>
          <w:rFonts w:hint="eastAsia"/>
          <w:sz w:val="24"/>
          <w:szCs w:val="24"/>
        </w:rPr>
        <w:t>镀铝基材前期价格与</w:t>
      </w:r>
      <w:r w:rsidRPr="00137613">
        <w:rPr>
          <w:rFonts w:hint="eastAsia"/>
          <w:sz w:val="24"/>
          <w:szCs w:val="24"/>
        </w:rPr>
        <w:t>C</w:t>
      </w:r>
      <w:r w:rsidRPr="00137613">
        <w:rPr>
          <w:sz w:val="24"/>
          <w:szCs w:val="24"/>
        </w:rPr>
        <w:t>PP</w:t>
      </w:r>
      <w:r w:rsidRPr="00137613">
        <w:rPr>
          <w:rFonts w:hint="eastAsia"/>
          <w:sz w:val="24"/>
          <w:szCs w:val="24"/>
        </w:rPr>
        <w:t>复合膜较为接近，中期涨幅极大，甚至超过了</w:t>
      </w:r>
      <w:r w:rsidRPr="00137613">
        <w:rPr>
          <w:sz w:val="24"/>
          <w:szCs w:val="24"/>
        </w:rPr>
        <w:t>CPP</w:t>
      </w:r>
      <w:r w:rsidRPr="00137613">
        <w:rPr>
          <w:rFonts w:hint="eastAsia"/>
          <w:sz w:val="24"/>
          <w:szCs w:val="24"/>
        </w:rPr>
        <w:t>蒸煮膜价格，且后期价格也与</w:t>
      </w:r>
      <w:r w:rsidRPr="00137613">
        <w:rPr>
          <w:sz w:val="24"/>
          <w:szCs w:val="24"/>
        </w:rPr>
        <w:t>CPP</w:t>
      </w:r>
      <w:r w:rsidRPr="00137613">
        <w:rPr>
          <w:rFonts w:hint="eastAsia"/>
          <w:sz w:val="24"/>
          <w:szCs w:val="24"/>
        </w:rPr>
        <w:t>蒸煮膜几乎持平，总体而言波动最为明显。</w:t>
      </w:r>
    </w:p>
    <w:p w14:paraId="518222DA" w14:textId="77777777" w:rsidR="00745CC3" w:rsidRPr="00137613" w:rsidRDefault="00745CC3" w:rsidP="009F0118">
      <w:pPr>
        <w:spacing w:line="400" w:lineRule="exact"/>
        <w:ind w:firstLine="420"/>
        <w:rPr>
          <w:sz w:val="24"/>
          <w:szCs w:val="24"/>
        </w:rPr>
      </w:pPr>
      <w:r w:rsidRPr="00137613">
        <w:rPr>
          <w:rFonts w:hint="eastAsia"/>
          <w:sz w:val="24"/>
          <w:szCs w:val="24"/>
        </w:rPr>
        <w:t>华东地区三种材料涨幅都较大，且高峰期前后三种材料价格几乎持平，后期</w:t>
      </w:r>
      <w:r w:rsidRPr="00137613">
        <w:rPr>
          <w:rFonts w:hint="eastAsia"/>
          <w:sz w:val="24"/>
          <w:szCs w:val="24"/>
        </w:rPr>
        <w:t>C</w:t>
      </w:r>
      <w:r w:rsidRPr="00137613">
        <w:rPr>
          <w:sz w:val="24"/>
          <w:szCs w:val="24"/>
        </w:rPr>
        <w:t>PP</w:t>
      </w:r>
      <w:r w:rsidRPr="00137613">
        <w:rPr>
          <w:rFonts w:hint="eastAsia"/>
          <w:sz w:val="24"/>
          <w:szCs w:val="24"/>
        </w:rPr>
        <w:t>复合膜与</w:t>
      </w:r>
      <w:r w:rsidRPr="00137613">
        <w:rPr>
          <w:rFonts w:hint="eastAsia"/>
          <w:sz w:val="24"/>
          <w:szCs w:val="24"/>
        </w:rPr>
        <w:t>C</w:t>
      </w:r>
      <w:r w:rsidRPr="00137613">
        <w:rPr>
          <w:sz w:val="24"/>
          <w:szCs w:val="24"/>
        </w:rPr>
        <w:t>PP</w:t>
      </w:r>
      <w:r w:rsidRPr="00137613">
        <w:rPr>
          <w:rFonts w:hint="eastAsia"/>
          <w:sz w:val="24"/>
          <w:szCs w:val="24"/>
        </w:rPr>
        <w:t>镀铝基材价格走向低谷，与</w:t>
      </w:r>
      <w:r w:rsidRPr="00137613">
        <w:rPr>
          <w:sz w:val="24"/>
          <w:szCs w:val="24"/>
        </w:rPr>
        <w:t>CPP</w:t>
      </w:r>
      <w:r w:rsidRPr="00137613">
        <w:rPr>
          <w:rFonts w:hint="eastAsia"/>
          <w:sz w:val="24"/>
          <w:szCs w:val="24"/>
        </w:rPr>
        <w:t>蒸煮膜价格逐渐拉开差距。</w:t>
      </w:r>
    </w:p>
    <w:p w14:paraId="087FEFBF" w14:textId="77777777" w:rsidR="00745CC3" w:rsidRPr="00137613" w:rsidRDefault="00745CC3" w:rsidP="009F0118">
      <w:pPr>
        <w:spacing w:line="400" w:lineRule="exact"/>
        <w:ind w:firstLine="420"/>
        <w:rPr>
          <w:sz w:val="24"/>
          <w:szCs w:val="24"/>
        </w:rPr>
      </w:pPr>
      <w:r w:rsidRPr="00137613">
        <w:rPr>
          <w:rFonts w:hint="eastAsia"/>
          <w:sz w:val="24"/>
          <w:szCs w:val="24"/>
        </w:rPr>
        <w:t>华南地区的</w:t>
      </w:r>
      <w:r w:rsidRPr="00137613">
        <w:rPr>
          <w:rFonts w:hint="eastAsia"/>
          <w:sz w:val="24"/>
          <w:szCs w:val="24"/>
        </w:rPr>
        <w:t>C</w:t>
      </w:r>
      <w:r w:rsidRPr="00137613">
        <w:rPr>
          <w:sz w:val="24"/>
          <w:szCs w:val="24"/>
        </w:rPr>
        <w:t>PP</w:t>
      </w:r>
      <w:r w:rsidRPr="00137613">
        <w:rPr>
          <w:rFonts w:hint="eastAsia"/>
          <w:sz w:val="24"/>
          <w:szCs w:val="24"/>
        </w:rPr>
        <w:t>复合膜涨幅波动介于华北与华东之间。</w:t>
      </w:r>
    </w:p>
    <w:p w14:paraId="2F1D311A" w14:textId="77777777" w:rsidR="00745CC3" w:rsidRPr="00137613" w:rsidRDefault="00745CC3" w:rsidP="009F0118">
      <w:pPr>
        <w:spacing w:line="400" w:lineRule="exact"/>
        <w:ind w:firstLine="420"/>
        <w:rPr>
          <w:sz w:val="24"/>
          <w:szCs w:val="24"/>
        </w:rPr>
      </w:pPr>
      <w:r w:rsidRPr="00137613">
        <w:rPr>
          <w:rFonts w:hint="eastAsia"/>
          <w:sz w:val="24"/>
          <w:szCs w:val="24"/>
        </w:rPr>
        <w:t>总体比较而言，华北地区</w:t>
      </w:r>
      <w:r w:rsidRPr="00137613">
        <w:rPr>
          <w:sz w:val="24"/>
          <w:szCs w:val="24"/>
        </w:rPr>
        <w:t>CPP</w:t>
      </w:r>
      <w:r w:rsidRPr="00137613">
        <w:rPr>
          <w:rFonts w:hint="eastAsia"/>
          <w:sz w:val="24"/>
          <w:szCs w:val="24"/>
        </w:rPr>
        <w:t>蒸煮膜与</w:t>
      </w:r>
      <w:r w:rsidRPr="00137613">
        <w:rPr>
          <w:rFonts w:hint="eastAsia"/>
          <w:sz w:val="24"/>
          <w:szCs w:val="24"/>
        </w:rPr>
        <w:t>C</w:t>
      </w:r>
      <w:r w:rsidRPr="00137613">
        <w:rPr>
          <w:sz w:val="24"/>
          <w:szCs w:val="24"/>
        </w:rPr>
        <w:t>PP</w:t>
      </w:r>
      <w:r w:rsidRPr="00137613">
        <w:rPr>
          <w:rFonts w:hint="eastAsia"/>
          <w:sz w:val="24"/>
          <w:szCs w:val="24"/>
        </w:rPr>
        <w:t>复合膜价格波动幅度远小于</w:t>
      </w:r>
      <w:r w:rsidRPr="00137613">
        <w:rPr>
          <w:rFonts w:hint="eastAsia"/>
          <w:sz w:val="24"/>
          <w:szCs w:val="24"/>
        </w:rPr>
        <w:t>C</w:t>
      </w:r>
      <w:r w:rsidRPr="00137613">
        <w:rPr>
          <w:sz w:val="24"/>
          <w:szCs w:val="24"/>
        </w:rPr>
        <w:t>PP</w:t>
      </w:r>
      <w:r w:rsidRPr="00137613">
        <w:rPr>
          <w:rFonts w:hint="eastAsia"/>
          <w:sz w:val="24"/>
          <w:szCs w:val="24"/>
        </w:rPr>
        <w:t>镀铝基材；华东地区</w:t>
      </w:r>
      <w:r w:rsidRPr="00137613">
        <w:rPr>
          <w:sz w:val="24"/>
          <w:szCs w:val="24"/>
        </w:rPr>
        <w:t>CPP</w:t>
      </w:r>
      <w:r w:rsidRPr="00137613">
        <w:rPr>
          <w:rFonts w:hint="eastAsia"/>
          <w:sz w:val="24"/>
          <w:szCs w:val="24"/>
        </w:rPr>
        <w:t>蒸煮膜波动幅度远小于</w:t>
      </w:r>
      <w:r w:rsidRPr="00137613">
        <w:rPr>
          <w:rFonts w:hint="eastAsia"/>
          <w:sz w:val="24"/>
          <w:szCs w:val="24"/>
        </w:rPr>
        <w:t>C</w:t>
      </w:r>
      <w:r w:rsidRPr="00137613">
        <w:rPr>
          <w:sz w:val="24"/>
          <w:szCs w:val="24"/>
        </w:rPr>
        <w:t>PP</w:t>
      </w:r>
      <w:r w:rsidRPr="00137613">
        <w:rPr>
          <w:rFonts w:hint="eastAsia"/>
          <w:sz w:val="24"/>
          <w:szCs w:val="24"/>
        </w:rPr>
        <w:t>复合膜与</w:t>
      </w:r>
      <w:r w:rsidRPr="00137613">
        <w:rPr>
          <w:rFonts w:hint="eastAsia"/>
          <w:sz w:val="24"/>
          <w:szCs w:val="24"/>
        </w:rPr>
        <w:t>C</w:t>
      </w:r>
      <w:r w:rsidRPr="00137613">
        <w:rPr>
          <w:sz w:val="24"/>
          <w:szCs w:val="24"/>
        </w:rPr>
        <w:t>PP</w:t>
      </w:r>
      <w:r w:rsidRPr="00137613">
        <w:rPr>
          <w:rFonts w:hint="eastAsia"/>
          <w:sz w:val="24"/>
          <w:szCs w:val="24"/>
        </w:rPr>
        <w:t>镀铝基材；华南地区两种材料波动相对一致，但</w:t>
      </w:r>
      <w:r w:rsidRPr="00137613">
        <w:rPr>
          <w:rFonts w:hint="eastAsia"/>
          <w:sz w:val="24"/>
          <w:szCs w:val="24"/>
        </w:rPr>
        <w:t>C</w:t>
      </w:r>
      <w:r w:rsidRPr="00137613">
        <w:rPr>
          <w:sz w:val="24"/>
          <w:szCs w:val="24"/>
        </w:rPr>
        <w:t>PP</w:t>
      </w:r>
      <w:r w:rsidRPr="00137613">
        <w:rPr>
          <w:rFonts w:hint="eastAsia"/>
          <w:sz w:val="24"/>
          <w:szCs w:val="24"/>
        </w:rPr>
        <w:t>镀铝基材价格回落速率较慢。</w:t>
      </w:r>
    </w:p>
    <w:p w14:paraId="0DF18D90" w14:textId="77777777" w:rsidR="00745CC3" w:rsidRPr="00137613" w:rsidRDefault="00745CC3" w:rsidP="00745CC3">
      <w:pPr>
        <w:rPr>
          <w:sz w:val="24"/>
          <w:szCs w:val="24"/>
        </w:rPr>
      </w:pPr>
    </w:p>
    <w:p w14:paraId="06D07BFF" w14:textId="4CF3F920" w:rsidR="00745CC3" w:rsidRPr="00AE6D0C" w:rsidRDefault="00745CC3" w:rsidP="00AE6D0C">
      <w:pPr>
        <w:pStyle w:val="a9"/>
        <w:numPr>
          <w:ilvl w:val="0"/>
          <w:numId w:val="6"/>
        </w:numPr>
        <w:ind w:firstLineChars="0"/>
        <w:rPr>
          <w:rFonts w:asciiTheme="minorEastAsia" w:eastAsiaTheme="minorEastAsia" w:hAnsiTheme="minorEastAsia"/>
          <w:sz w:val="24"/>
          <w:szCs w:val="24"/>
        </w:rPr>
      </w:pPr>
      <w:r w:rsidRPr="00AE6D0C">
        <w:rPr>
          <w:rFonts w:asciiTheme="minorEastAsia" w:eastAsiaTheme="minorEastAsia" w:hAnsiTheme="minorEastAsia" w:hint="eastAsia"/>
          <w:sz w:val="24"/>
          <w:szCs w:val="24"/>
        </w:rPr>
        <w:t>相关性系数</w:t>
      </w:r>
    </w:p>
    <w:p w14:paraId="07319F56" w14:textId="77777777" w:rsidR="00745CC3" w:rsidRPr="00137613" w:rsidRDefault="00745CC3" w:rsidP="00745CC3">
      <w:pPr>
        <w:pStyle w:val="a9"/>
        <w:ind w:left="840" w:firstLineChars="0" w:firstLine="0"/>
        <w:rPr>
          <w:sz w:val="24"/>
          <w:szCs w:val="24"/>
        </w:rPr>
      </w:pPr>
      <w:r w:rsidRPr="00137613">
        <w:rPr>
          <w:noProof/>
          <w:sz w:val="24"/>
          <w:szCs w:val="24"/>
        </w:rPr>
        <w:drawing>
          <wp:inline distT="0" distB="0" distL="0" distR="0" wp14:anchorId="6B37B4E6" wp14:editId="2B76BA24">
            <wp:extent cx="1991995" cy="1919605"/>
            <wp:effectExtent l="0" t="0" r="825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1995" cy="1919605"/>
                    </a:xfrm>
                    <a:prstGeom prst="rect">
                      <a:avLst/>
                    </a:prstGeom>
                    <a:noFill/>
                    <a:ln>
                      <a:noFill/>
                    </a:ln>
                  </pic:spPr>
                </pic:pic>
              </a:graphicData>
            </a:graphic>
          </wp:inline>
        </w:drawing>
      </w:r>
      <w:r w:rsidRPr="00137613">
        <w:rPr>
          <w:sz w:val="24"/>
          <w:szCs w:val="24"/>
        </w:rPr>
        <w:t xml:space="preserve"> </w:t>
      </w:r>
      <w:r w:rsidRPr="00137613">
        <w:rPr>
          <w:noProof/>
          <w:sz w:val="24"/>
          <w:szCs w:val="24"/>
        </w:rPr>
        <w:drawing>
          <wp:inline distT="0" distB="0" distL="0" distR="0" wp14:anchorId="1CEFAA0F" wp14:editId="04CFBE57">
            <wp:extent cx="1779270" cy="1919605"/>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79270" cy="1919605"/>
                    </a:xfrm>
                    <a:prstGeom prst="rect">
                      <a:avLst/>
                    </a:prstGeom>
                    <a:noFill/>
                    <a:ln>
                      <a:noFill/>
                    </a:ln>
                  </pic:spPr>
                </pic:pic>
              </a:graphicData>
            </a:graphic>
          </wp:inline>
        </w:drawing>
      </w:r>
    </w:p>
    <w:p w14:paraId="15BA547A" w14:textId="77777777" w:rsidR="00745CC3" w:rsidRPr="00137613" w:rsidRDefault="00745CC3" w:rsidP="00745CC3">
      <w:pPr>
        <w:ind w:left="420" w:firstLine="420"/>
        <w:rPr>
          <w:sz w:val="24"/>
          <w:szCs w:val="24"/>
        </w:rPr>
      </w:pPr>
      <w:r w:rsidRPr="00137613">
        <w:rPr>
          <w:noProof/>
          <w:sz w:val="24"/>
          <w:szCs w:val="24"/>
        </w:rPr>
        <w:drawing>
          <wp:inline distT="0" distB="0" distL="0" distR="0" wp14:anchorId="2A57AA4F" wp14:editId="30C5B91E">
            <wp:extent cx="1620520" cy="8553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20520" cy="855345"/>
                    </a:xfrm>
                    <a:prstGeom prst="rect">
                      <a:avLst/>
                    </a:prstGeom>
                    <a:noFill/>
                    <a:ln>
                      <a:noFill/>
                    </a:ln>
                  </pic:spPr>
                </pic:pic>
              </a:graphicData>
            </a:graphic>
          </wp:inline>
        </w:drawing>
      </w:r>
    </w:p>
    <w:p w14:paraId="28478292" w14:textId="77777777" w:rsidR="00745CC3" w:rsidRPr="00137613" w:rsidRDefault="00745CC3" w:rsidP="009F0118">
      <w:pPr>
        <w:spacing w:line="400" w:lineRule="exact"/>
        <w:ind w:firstLine="420"/>
        <w:rPr>
          <w:sz w:val="24"/>
          <w:szCs w:val="24"/>
        </w:rPr>
      </w:pPr>
      <w:r w:rsidRPr="00137613">
        <w:rPr>
          <w:rFonts w:hint="eastAsia"/>
          <w:sz w:val="24"/>
          <w:szCs w:val="24"/>
        </w:rPr>
        <w:lastRenderedPageBreak/>
        <w:t>由上图可知，华北地区</w:t>
      </w:r>
      <w:r w:rsidRPr="00137613">
        <w:rPr>
          <w:sz w:val="24"/>
          <w:szCs w:val="24"/>
        </w:rPr>
        <w:t>CPP</w:t>
      </w:r>
      <w:r w:rsidRPr="00137613">
        <w:rPr>
          <w:rFonts w:hint="eastAsia"/>
          <w:sz w:val="24"/>
          <w:szCs w:val="24"/>
        </w:rPr>
        <w:t>镀铝基材与其他材料相关性分别略高于</w:t>
      </w:r>
      <w:r w:rsidRPr="00137613">
        <w:rPr>
          <w:rFonts w:hint="eastAsia"/>
          <w:sz w:val="24"/>
          <w:szCs w:val="24"/>
        </w:rPr>
        <w:t>0.7</w:t>
      </w:r>
      <w:r w:rsidRPr="00137613">
        <w:rPr>
          <w:rFonts w:hint="eastAsia"/>
          <w:sz w:val="24"/>
          <w:szCs w:val="24"/>
        </w:rPr>
        <w:t>和</w:t>
      </w:r>
      <w:r w:rsidRPr="00137613">
        <w:rPr>
          <w:rFonts w:hint="eastAsia"/>
          <w:sz w:val="24"/>
          <w:szCs w:val="24"/>
        </w:rPr>
        <w:t>0</w:t>
      </w:r>
      <w:r w:rsidRPr="00137613">
        <w:rPr>
          <w:sz w:val="24"/>
          <w:szCs w:val="24"/>
        </w:rPr>
        <w:t>.85</w:t>
      </w:r>
      <w:r w:rsidRPr="00137613">
        <w:rPr>
          <w:rFonts w:hint="eastAsia"/>
          <w:sz w:val="24"/>
          <w:szCs w:val="24"/>
        </w:rPr>
        <w:t>，远小于</w:t>
      </w:r>
      <w:r w:rsidRPr="00137613">
        <w:rPr>
          <w:rFonts w:hint="eastAsia"/>
          <w:sz w:val="24"/>
          <w:szCs w:val="24"/>
        </w:rPr>
        <w:t>C</w:t>
      </w:r>
      <w:r w:rsidRPr="00137613">
        <w:rPr>
          <w:sz w:val="24"/>
          <w:szCs w:val="24"/>
        </w:rPr>
        <w:t>PP</w:t>
      </w:r>
      <w:r w:rsidRPr="00137613">
        <w:rPr>
          <w:rFonts w:hint="eastAsia"/>
          <w:sz w:val="24"/>
          <w:szCs w:val="24"/>
        </w:rPr>
        <w:t>复合膜与</w:t>
      </w:r>
      <w:r w:rsidRPr="00137613">
        <w:rPr>
          <w:sz w:val="24"/>
          <w:szCs w:val="24"/>
        </w:rPr>
        <w:t>CPP</w:t>
      </w:r>
      <w:r w:rsidRPr="00137613">
        <w:rPr>
          <w:rFonts w:hint="eastAsia"/>
          <w:sz w:val="24"/>
          <w:szCs w:val="24"/>
        </w:rPr>
        <w:t>蒸煮膜之间</w:t>
      </w:r>
      <w:r w:rsidRPr="00137613">
        <w:rPr>
          <w:rFonts w:hint="eastAsia"/>
          <w:sz w:val="24"/>
          <w:szCs w:val="24"/>
        </w:rPr>
        <w:t>0</w:t>
      </w:r>
      <w:r w:rsidRPr="00137613">
        <w:rPr>
          <w:sz w:val="24"/>
          <w:szCs w:val="24"/>
        </w:rPr>
        <w:t>.95</w:t>
      </w:r>
      <w:r w:rsidRPr="00137613">
        <w:rPr>
          <w:rFonts w:hint="eastAsia"/>
          <w:sz w:val="24"/>
          <w:szCs w:val="24"/>
        </w:rPr>
        <w:t>的相关性系数，可见在华北地区</w:t>
      </w:r>
      <w:r w:rsidRPr="00137613">
        <w:rPr>
          <w:rFonts w:hint="eastAsia"/>
          <w:sz w:val="24"/>
          <w:szCs w:val="24"/>
        </w:rPr>
        <w:t>C</w:t>
      </w:r>
      <w:r w:rsidRPr="00137613">
        <w:rPr>
          <w:sz w:val="24"/>
          <w:szCs w:val="24"/>
        </w:rPr>
        <w:t>PP</w:t>
      </w:r>
      <w:r w:rsidRPr="00137613">
        <w:rPr>
          <w:rFonts w:hint="eastAsia"/>
          <w:sz w:val="24"/>
          <w:szCs w:val="24"/>
        </w:rPr>
        <w:t>复合膜与</w:t>
      </w:r>
      <w:r w:rsidRPr="00137613">
        <w:rPr>
          <w:sz w:val="24"/>
          <w:szCs w:val="24"/>
        </w:rPr>
        <w:t>CPP</w:t>
      </w:r>
      <w:r w:rsidRPr="00137613">
        <w:rPr>
          <w:rFonts w:hint="eastAsia"/>
          <w:sz w:val="24"/>
          <w:szCs w:val="24"/>
        </w:rPr>
        <w:t>蒸煮膜之间价格关联极大，而</w:t>
      </w:r>
      <w:r w:rsidRPr="00137613">
        <w:rPr>
          <w:sz w:val="24"/>
          <w:szCs w:val="24"/>
        </w:rPr>
        <w:t>CPP</w:t>
      </w:r>
      <w:r w:rsidRPr="00137613">
        <w:rPr>
          <w:rFonts w:hint="eastAsia"/>
          <w:sz w:val="24"/>
          <w:szCs w:val="24"/>
        </w:rPr>
        <w:t>镀铝基材与</w:t>
      </w:r>
      <w:r w:rsidRPr="00137613">
        <w:rPr>
          <w:sz w:val="24"/>
          <w:szCs w:val="24"/>
        </w:rPr>
        <w:t>CPP</w:t>
      </w:r>
      <w:r w:rsidRPr="00137613">
        <w:rPr>
          <w:rFonts w:hint="eastAsia"/>
          <w:sz w:val="24"/>
          <w:szCs w:val="24"/>
        </w:rPr>
        <w:t>蒸煮膜关联相对小很多，</w:t>
      </w:r>
      <w:r w:rsidRPr="00137613">
        <w:rPr>
          <w:sz w:val="24"/>
          <w:szCs w:val="24"/>
        </w:rPr>
        <w:t>CPP</w:t>
      </w:r>
      <w:r w:rsidRPr="00137613">
        <w:rPr>
          <w:rFonts w:hint="eastAsia"/>
          <w:sz w:val="24"/>
          <w:szCs w:val="24"/>
        </w:rPr>
        <w:t>镀铝基材与</w:t>
      </w:r>
      <w:r w:rsidRPr="00137613">
        <w:rPr>
          <w:sz w:val="24"/>
          <w:szCs w:val="24"/>
        </w:rPr>
        <w:t>CPP</w:t>
      </w:r>
      <w:r w:rsidRPr="00137613">
        <w:rPr>
          <w:rFonts w:hint="eastAsia"/>
          <w:sz w:val="24"/>
          <w:szCs w:val="24"/>
        </w:rPr>
        <w:t>镀铝基材价格的相关性介于前面两种之间。</w:t>
      </w:r>
    </w:p>
    <w:p w14:paraId="5A68E1FF" w14:textId="77777777" w:rsidR="00745CC3" w:rsidRPr="00137613" w:rsidRDefault="00745CC3" w:rsidP="009F0118">
      <w:pPr>
        <w:spacing w:line="400" w:lineRule="exact"/>
        <w:ind w:firstLine="420"/>
        <w:rPr>
          <w:sz w:val="24"/>
          <w:szCs w:val="24"/>
        </w:rPr>
      </w:pPr>
      <w:r w:rsidRPr="00137613">
        <w:rPr>
          <w:rFonts w:hint="eastAsia"/>
          <w:sz w:val="24"/>
          <w:szCs w:val="24"/>
        </w:rPr>
        <w:t>而华东地区三种材料互相之间的先关系数都在</w:t>
      </w:r>
      <w:r w:rsidRPr="00137613">
        <w:rPr>
          <w:rFonts w:hint="eastAsia"/>
          <w:sz w:val="24"/>
          <w:szCs w:val="24"/>
        </w:rPr>
        <w:t>0</w:t>
      </w:r>
      <w:r w:rsidRPr="00137613">
        <w:rPr>
          <w:sz w:val="24"/>
          <w:szCs w:val="24"/>
        </w:rPr>
        <w:t>.92</w:t>
      </w:r>
      <w:r w:rsidRPr="00137613">
        <w:rPr>
          <w:rFonts w:hint="eastAsia"/>
          <w:sz w:val="24"/>
          <w:szCs w:val="24"/>
        </w:rPr>
        <w:t>以上，关联性都极大，尤其是</w:t>
      </w:r>
      <w:r w:rsidRPr="00137613">
        <w:rPr>
          <w:rFonts w:hint="eastAsia"/>
          <w:sz w:val="24"/>
          <w:szCs w:val="24"/>
        </w:rPr>
        <w:t>C</w:t>
      </w:r>
      <w:r w:rsidRPr="00137613">
        <w:rPr>
          <w:sz w:val="24"/>
          <w:szCs w:val="24"/>
        </w:rPr>
        <w:t>PP</w:t>
      </w:r>
      <w:r w:rsidRPr="00137613">
        <w:rPr>
          <w:rFonts w:hint="eastAsia"/>
          <w:sz w:val="24"/>
          <w:szCs w:val="24"/>
        </w:rPr>
        <w:t>复合膜，其与另外两种材料价格相关系数都在</w:t>
      </w:r>
      <w:r w:rsidRPr="00137613">
        <w:rPr>
          <w:rFonts w:hint="eastAsia"/>
          <w:sz w:val="24"/>
          <w:szCs w:val="24"/>
        </w:rPr>
        <w:t>0</w:t>
      </w:r>
      <w:r w:rsidRPr="00137613">
        <w:rPr>
          <w:sz w:val="24"/>
          <w:szCs w:val="24"/>
        </w:rPr>
        <w:t>.96</w:t>
      </w:r>
      <w:r w:rsidRPr="00137613">
        <w:rPr>
          <w:rFonts w:hint="eastAsia"/>
          <w:sz w:val="24"/>
          <w:szCs w:val="24"/>
        </w:rPr>
        <w:t>以上。</w:t>
      </w:r>
    </w:p>
    <w:p w14:paraId="04B2CE01" w14:textId="77777777" w:rsidR="00745CC3" w:rsidRPr="00137613" w:rsidRDefault="00745CC3" w:rsidP="009F0118">
      <w:pPr>
        <w:spacing w:line="400" w:lineRule="exact"/>
        <w:ind w:firstLine="420"/>
        <w:rPr>
          <w:sz w:val="24"/>
          <w:szCs w:val="24"/>
        </w:rPr>
      </w:pPr>
      <w:r w:rsidRPr="00137613">
        <w:rPr>
          <w:rFonts w:hint="eastAsia"/>
          <w:sz w:val="24"/>
          <w:szCs w:val="24"/>
        </w:rPr>
        <w:t>华南地区</w:t>
      </w:r>
      <w:r w:rsidRPr="00137613">
        <w:rPr>
          <w:rFonts w:hint="eastAsia"/>
          <w:sz w:val="24"/>
          <w:szCs w:val="24"/>
        </w:rPr>
        <w:t>C</w:t>
      </w:r>
      <w:r w:rsidRPr="00137613">
        <w:rPr>
          <w:sz w:val="24"/>
          <w:szCs w:val="24"/>
        </w:rPr>
        <w:t>PP</w:t>
      </w:r>
      <w:r w:rsidRPr="00137613">
        <w:rPr>
          <w:rFonts w:hint="eastAsia"/>
          <w:sz w:val="24"/>
          <w:szCs w:val="24"/>
        </w:rPr>
        <w:t>复合膜与</w:t>
      </w:r>
      <w:r w:rsidRPr="00137613">
        <w:rPr>
          <w:sz w:val="24"/>
          <w:szCs w:val="24"/>
        </w:rPr>
        <w:t>CPP</w:t>
      </w:r>
      <w:r w:rsidRPr="00137613">
        <w:rPr>
          <w:rFonts w:hint="eastAsia"/>
          <w:sz w:val="24"/>
          <w:szCs w:val="24"/>
        </w:rPr>
        <w:t>镀铝基材相关性系数在</w:t>
      </w:r>
      <w:r w:rsidRPr="00137613">
        <w:rPr>
          <w:rFonts w:hint="eastAsia"/>
          <w:sz w:val="24"/>
          <w:szCs w:val="24"/>
        </w:rPr>
        <w:t>0.88</w:t>
      </w:r>
      <w:r w:rsidRPr="00137613">
        <w:rPr>
          <w:rFonts w:hint="eastAsia"/>
          <w:sz w:val="24"/>
          <w:szCs w:val="24"/>
        </w:rPr>
        <w:t>以上，略高于华北地区，但远小于华东地区。</w:t>
      </w:r>
    </w:p>
    <w:p w14:paraId="5A95B216" w14:textId="77777777" w:rsidR="00745CC3" w:rsidRPr="00137613" w:rsidRDefault="00745CC3" w:rsidP="009F0118">
      <w:pPr>
        <w:spacing w:line="400" w:lineRule="exact"/>
        <w:ind w:firstLine="420"/>
        <w:rPr>
          <w:sz w:val="24"/>
          <w:szCs w:val="24"/>
        </w:rPr>
      </w:pPr>
      <w:r w:rsidRPr="00137613">
        <w:rPr>
          <w:rFonts w:hint="eastAsia"/>
          <w:sz w:val="24"/>
          <w:szCs w:val="24"/>
        </w:rPr>
        <w:t>综上可知，相较于另外两个地区，华东地区材料价格关联性要大很多。</w:t>
      </w:r>
    </w:p>
    <w:p w14:paraId="3BDDD8E6" w14:textId="77777777" w:rsidR="00745CC3" w:rsidRPr="00137613" w:rsidRDefault="00745CC3" w:rsidP="00745CC3">
      <w:pPr>
        <w:rPr>
          <w:sz w:val="24"/>
          <w:szCs w:val="24"/>
        </w:rPr>
      </w:pPr>
    </w:p>
    <w:p w14:paraId="48D6C067" w14:textId="49EC8EBE" w:rsidR="00745CC3" w:rsidRPr="00137613" w:rsidRDefault="00113238" w:rsidP="00745CC3">
      <w:pPr>
        <w:spacing w:line="400" w:lineRule="exact"/>
        <w:rPr>
          <w:sz w:val="24"/>
          <w:szCs w:val="24"/>
        </w:rPr>
      </w:pPr>
      <w:r>
        <w:rPr>
          <w:rFonts w:hint="eastAsia"/>
          <w:sz w:val="24"/>
          <w:szCs w:val="24"/>
        </w:rPr>
        <w:t>（</w:t>
      </w:r>
      <w:r>
        <w:rPr>
          <w:rFonts w:hint="eastAsia"/>
          <w:sz w:val="24"/>
          <w:szCs w:val="24"/>
        </w:rPr>
        <w:t>3</w:t>
      </w:r>
      <w:r>
        <w:rPr>
          <w:rFonts w:hint="eastAsia"/>
          <w:sz w:val="24"/>
          <w:szCs w:val="24"/>
        </w:rPr>
        <w:t>）</w:t>
      </w:r>
      <w:r w:rsidR="00745CC3" w:rsidRPr="00137613">
        <w:rPr>
          <w:rFonts w:hint="eastAsia"/>
          <w:sz w:val="24"/>
          <w:szCs w:val="24"/>
        </w:rPr>
        <w:t>比较不同材料的价格均值</w:t>
      </w:r>
    </w:p>
    <w:p w14:paraId="71A008E1" w14:textId="440347E2" w:rsidR="00745CC3" w:rsidRPr="00AE6D0C" w:rsidRDefault="00745CC3" w:rsidP="00AE6D0C">
      <w:pPr>
        <w:pStyle w:val="a9"/>
        <w:numPr>
          <w:ilvl w:val="0"/>
          <w:numId w:val="7"/>
        </w:numPr>
        <w:spacing w:line="400" w:lineRule="exact"/>
        <w:ind w:firstLineChars="0"/>
        <w:rPr>
          <w:rFonts w:asciiTheme="minorEastAsia" w:eastAsiaTheme="minorEastAsia" w:hAnsiTheme="minorEastAsia"/>
          <w:sz w:val="24"/>
          <w:szCs w:val="24"/>
        </w:rPr>
      </w:pPr>
      <w:r w:rsidRPr="00AE6D0C">
        <w:rPr>
          <w:rFonts w:asciiTheme="minorEastAsia" w:eastAsiaTheme="minorEastAsia" w:hAnsiTheme="minorEastAsia" w:hint="eastAsia"/>
          <w:sz w:val="24"/>
          <w:szCs w:val="24"/>
        </w:rPr>
        <w:t>代码</w:t>
      </w:r>
    </w:p>
    <w:p w14:paraId="23819B4C" w14:textId="77777777" w:rsidR="00745CC3" w:rsidRPr="00137613" w:rsidRDefault="00745CC3" w:rsidP="00745CC3">
      <w:pPr>
        <w:spacing w:line="400" w:lineRule="exact"/>
        <w:ind w:left="840"/>
        <w:rPr>
          <w:sz w:val="24"/>
          <w:szCs w:val="24"/>
        </w:rPr>
      </w:pPr>
      <w:r w:rsidRPr="00137613">
        <w:rPr>
          <w:noProof/>
          <w:sz w:val="24"/>
          <w:szCs w:val="24"/>
        </w:rPr>
        <w:drawing>
          <wp:anchor distT="0" distB="0" distL="114300" distR="114300" simplePos="0" relativeHeight="251663872" behindDoc="0" locked="0" layoutInCell="1" allowOverlap="1" wp14:anchorId="680EE6A4" wp14:editId="2C5B7F81">
            <wp:simplePos x="0" y="0"/>
            <wp:positionH relativeFrom="column">
              <wp:posOffset>502920</wp:posOffset>
            </wp:positionH>
            <wp:positionV relativeFrom="paragraph">
              <wp:posOffset>71120</wp:posOffset>
            </wp:positionV>
            <wp:extent cx="4184721" cy="3025140"/>
            <wp:effectExtent l="0" t="0" r="6350" b="381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b="43386"/>
                    <a:stretch/>
                  </pic:blipFill>
                  <pic:spPr bwMode="auto">
                    <a:xfrm>
                      <a:off x="0" y="0"/>
                      <a:ext cx="4203926" cy="3039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2F7A51" w14:textId="77777777" w:rsidR="00745CC3" w:rsidRPr="00137613" w:rsidRDefault="00745CC3" w:rsidP="00745CC3">
      <w:pPr>
        <w:spacing w:line="400" w:lineRule="exact"/>
        <w:ind w:left="840"/>
        <w:rPr>
          <w:sz w:val="24"/>
          <w:szCs w:val="24"/>
        </w:rPr>
      </w:pPr>
    </w:p>
    <w:p w14:paraId="3E7448BF" w14:textId="77777777" w:rsidR="00745CC3" w:rsidRPr="00137613" w:rsidRDefault="00745CC3" w:rsidP="00745CC3">
      <w:pPr>
        <w:spacing w:line="400" w:lineRule="exact"/>
        <w:ind w:left="840"/>
        <w:rPr>
          <w:sz w:val="24"/>
          <w:szCs w:val="24"/>
        </w:rPr>
      </w:pPr>
    </w:p>
    <w:p w14:paraId="0E17A0A1" w14:textId="77777777" w:rsidR="00745CC3" w:rsidRPr="00137613" w:rsidRDefault="00745CC3" w:rsidP="00745CC3">
      <w:pPr>
        <w:spacing w:line="400" w:lineRule="exact"/>
        <w:ind w:left="840"/>
        <w:rPr>
          <w:sz w:val="24"/>
          <w:szCs w:val="24"/>
        </w:rPr>
      </w:pPr>
    </w:p>
    <w:p w14:paraId="3B7A00C7" w14:textId="77777777" w:rsidR="00745CC3" w:rsidRPr="00137613" w:rsidRDefault="00745CC3" w:rsidP="00745CC3">
      <w:pPr>
        <w:spacing w:line="400" w:lineRule="exact"/>
        <w:ind w:left="840"/>
        <w:rPr>
          <w:sz w:val="24"/>
          <w:szCs w:val="24"/>
        </w:rPr>
      </w:pPr>
    </w:p>
    <w:p w14:paraId="527CA649" w14:textId="77777777" w:rsidR="00745CC3" w:rsidRPr="00137613" w:rsidRDefault="00745CC3" w:rsidP="00745CC3">
      <w:pPr>
        <w:spacing w:line="400" w:lineRule="exact"/>
        <w:ind w:left="840"/>
        <w:rPr>
          <w:sz w:val="24"/>
          <w:szCs w:val="24"/>
        </w:rPr>
      </w:pPr>
    </w:p>
    <w:p w14:paraId="1304301D" w14:textId="77777777" w:rsidR="00745CC3" w:rsidRPr="00137613" w:rsidRDefault="00745CC3" w:rsidP="00745CC3">
      <w:pPr>
        <w:spacing w:line="400" w:lineRule="exact"/>
        <w:ind w:left="840"/>
        <w:rPr>
          <w:sz w:val="24"/>
          <w:szCs w:val="24"/>
        </w:rPr>
      </w:pPr>
    </w:p>
    <w:p w14:paraId="22B68A19" w14:textId="77777777" w:rsidR="00745CC3" w:rsidRPr="00137613" w:rsidRDefault="00745CC3" w:rsidP="00745CC3">
      <w:pPr>
        <w:spacing w:line="400" w:lineRule="exact"/>
        <w:ind w:left="840"/>
        <w:rPr>
          <w:sz w:val="24"/>
          <w:szCs w:val="24"/>
        </w:rPr>
      </w:pPr>
    </w:p>
    <w:p w14:paraId="4FDCB873" w14:textId="77777777" w:rsidR="00745CC3" w:rsidRPr="00137613" w:rsidRDefault="00745CC3" w:rsidP="00745CC3">
      <w:pPr>
        <w:spacing w:line="400" w:lineRule="exact"/>
        <w:ind w:left="840"/>
        <w:rPr>
          <w:sz w:val="24"/>
          <w:szCs w:val="24"/>
        </w:rPr>
      </w:pPr>
    </w:p>
    <w:p w14:paraId="619CE5AC" w14:textId="6BF9A519" w:rsidR="00745CC3" w:rsidRPr="00137613" w:rsidRDefault="00745CC3" w:rsidP="00745CC3">
      <w:pPr>
        <w:spacing w:line="400" w:lineRule="exact"/>
        <w:ind w:left="840"/>
        <w:rPr>
          <w:sz w:val="24"/>
          <w:szCs w:val="24"/>
        </w:rPr>
      </w:pPr>
    </w:p>
    <w:p w14:paraId="37355F61" w14:textId="747B399C" w:rsidR="00DD3DA6" w:rsidRDefault="00DD3DA6" w:rsidP="00745CC3">
      <w:pPr>
        <w:spacing w:line="400" w:lineRule="exact"/>
        <w:ind w:left="840"/>
        <w:rPr>
          <w:sz w:val="24"/>
          <w:szCs w:val="24"/>
        </w:rPr>
      </w:pPr>
    </w:p>
    <w:p w14:paraId="5B23E5C7" w14:textId="3894AA8A" w:rsidR="00745CC3" w:rsidRPr="00137613" w:rsidRDefault="00DD3DA6" w:rsidP="00DD3DA6">
      <w:pPr>
        <w:spacing w:line="400" w:lineRule="exact"/>
        <w:ind w:left="840"/>
        <w:rPr>
          <w:rFonts w:hint="eastAsia"/>
          <w:sz w:val="24"/>
          <w:szCs w:val="24"/>
        </w:rPr>
      </w:pPr>
      <w:r w:rsidRPr="00137613">
        <w:rPr>
          <w:noProof/>
          <w:sz w:val="24"/>
          <w:szCs w:val="24"/>
        </w:rPr>
        <w:drawing>
          <wp:anchor distT="0" distB="0" distL="114300" distR="114300" simplePos="0" relativeHeight="251659264" behindDoc="0" locked="0" layoutInCell="1" allowOverlap="1" wp14:anchorId="58D07977" wp14:editId="4D3735E7">
            <wp:simplePos x="0" y="0"/>
            <wp:positionH relativeFrom="column">
              <wp:posOffset>480060</wp:posOffset>
            </wp:positionH>
            <wp:positionV relativeFrom="paragraph">
              <wp:posOffset>370840</wp:posOffset>
            </wp:positionV>
            <wp:extent cx="4579620" cy="2564765"/>
            <wp:effectExtent l="0" t="0" r="0" b="698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t="56124"/>
                    <a:stretch/>
                  </pic:blipFill>
                  <pic:spPr bwMode="auto">
                    <a:xfrm>
                      <a:off x="0" y="0"/>
                      <a:ext cx="4579620" cy="2564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2EB86" w14:textId="3B4342D0" w:rsidR="00745CC3" w:rsidRPr="00AE6D0C" w:rsidRDefault="00745CC3" w:rsidP="00137613">
      <w:pPr>
        <w:pStyle w:val="a9"/>
        <w:numPr>
          <w:ilvl w:val="0"/>
          <w:numId w:val="5"/>
        </w:numPr>
        <w:spacing w:line="400" w:lineRule="exact"/>
        <w:ind w:firstLineChars="0"/>
        <w:rPr>
          <w:rFonts w:asciiTheme="minorEastAsia" w:eastAsiaTheme="minorEastAsia" w:hAnsiTheme="minorEastAsia"/>
          <w:sz w:val="24"/>
          <w:szCs w:val="24"/>
        </w:rPr>
      </w:pPr>
      <w:r w:rsidRPr="00AE6D0C">
        <w:rPr>
          <w:rFonts w:asciiTheme="minorEastAsia" w:eastAsiaTheme="minorEastAsia" w:hAnsiTheme="minorEastAsia"/>
          <w:sz w:val="24"/>
          <w:szCs w:val="24"/>
        </w:rPr>
        <w:lastRenderedPageBreak/>
        <w:t>价格走势</w:t>
      </w:r>
    </w:p>
    <w:p w14:paraId="3B821A32" w14:textId="77777777" w:rsidR="00745CC3" w:rsidRPr="00137613" w:rsidRDefault="00745CC3" w:rsidP="00745CC3">
      <w:pPr>
        <w:pStyle w:val="a9"/>
        <w:ind w:left="420" w:firstLineChars="0" w:firstLine="0"/>
        <w:rPr>
          <w:sz w:val="24"/>
          <w:szCs w:val="24"/>
        </w:rPr>
      </w:pPr>
      <w:r w:rsidRPr="00137613">
        <w:rPr>
          <w:noProof/>
          <w:sz w:val="24"/>
          <w:szCs w:val="24"/>
        </w:rPr>
        <w:drawing>
          <wp:inline distT="0" distB="0" distL="0" distR="0" wp14:anchorId="6F1379A2" wp14:editId="5A1BC80B">
            <wp:extent cx="4510271" cy="3444240"/>
            <wp:effectExtent l="0" t="0" r="508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7">
                      <a:extLst>
                        <a:ext uri="{28A0092B-C50C-407E-A947-70E740481C1C}">
                          <a14:useLocalDpi xmlns:a14="http://schemas.microsoft.com/office/drawing/2010/main" val="0"/>
                        </a:ext>
                      </a:extLst>
                    </a:blip>
                    <a:srcRect l="2046" t="6908" r="8621" b="2008"/>
                    <a:stretch>
                      <a:fillRect/>
                    </a:stretch>
                  </pic:blipFill>
                  <pic:spPr bwMode="auto">
                    <a:xfrm>
                      <a:off x="0" y="0"/>
                      <a:ext cx="4514350" cy="3447355"/>
                    </a:xfrm>
                    <a:prstGeom prst="rect">
                      <a:avLst/>
                    </a:prstGeom>
                    <a:noFill/>
                    <a:ln>
                      <a:noFill/>
                    </a:ln>
                  </pic:spPr>
                </pic:pic>
              </a:graphicData>
            </a:graphic>
          </wp:inline>
        </w:drawing>
      </w:r>
    </w:p>
    <w:p w14:paraId="0933B195" w14:textId="77777777" w:rsidR="00745CC3" w:rsidRPr="00137613" w:rsidRDefault="00745CC3" w:rsidP="00745CC3">
      <w:pPr>
        <w:spacing w:line="400" w:lineRule="exact"/>
        <w:ind w:firstLineChars="200" w:firstLine="480"/>
        <w:rPr>
          <w:sz w:val="24"/>
          <w:szCs w:val="24"/>
        </w:rPr>
      </w:pPr>
      <w:bookmarkStart w:id="1" w:name="_Hlk25663093"/>
      <w:r w:rsidRPr="00137613">
        <w:rPr>
          <w:rFonts w:hint="eastAsia"/>
          <w:sz w:val="24"/>
          <w:szCs w:val="24"/>
        </w:rPr>
        <w:t>由上图可知</w:t>
      </w:r>
      <w:bookmarkEnd w:id="1"/>
      <w:r w:rsidRPr="00137613">
        <w:rPr>
          <w:rFonts w:hint="eastAsia"/>
          <w:sz w:val="24"/>
          <w:szCs w:val="24"/>
        </w:rPr>
        <w:t>三种材料在近期的价格走势基本一致，说明影响材料价格的因素是全局性的因素，其对于不同地区，不同种类的材料价格有着同的影响效果。</w:t>
      </w:r>
    </w:p>
    <w:p w14:paraId="1F304433" w14:textId="77777777" w:rsidR="00745CC3" w:rsidRPr="00137613" w:rsidRDefault="00745CC3" w:rsidP="00745CC3">
      <w:pPr>
        <w:spacing w:line="400" w:lineRule="exact"/>
        <w:rPr>
          <w:sz w:val="24"/>
          <w:szCs w:val="24"/>
        </w:rPr>
      </w:pPr>
    </w:p>
    <w:p w14:paraId="19B50C4E" w14:textId="7082130C" w:rsidR="00745CC3" w:rsidRPr="00137613" w:rsidRDefault="00AE6D0C" w:rsidP="00137613">
      <w:pPr>
        <w:pStyle w:val="a9"/>
        <w:numPr>
          <w:ilvl w:val="0"/>
          <w:numId w:val="5"/>
        </w:numPr>
        <w:spacing w:line="400" w:lineRule="exact"/>
        <w:ind w:firstLineChars="0"/>
        <w:rPr>
          <w:sz w:val="24"/>
          <w:szCs w:val="24"/>
        </w:rPr>
      </w:pPr>
      <w:r w:rsidRPr="00137613">
        <w:rPr>
          <w:noProof/>
        </w:rPr>
        <w:drawing>
          <wp:anchor distT="0" distB="0" distL="114300" distR="114300" simplePos="0" relativeHeight="251649536" behindDoc="0" locked="0" layoutInCell="1" allowOverlap="1" wp14:anchorId="1C475157" wp14:editId="76D621C3">
            <wp:simplePos x="0" y="0"/>
            <wp:positionH relativeFrom="margin">
              <wp:posOffset>304800</wp:posOffset>
            </wp:positionH>
            <wp:positionV relativeFrom="paragraph">
              <wp:posOffset>383540</wp:posOffset>
            </wp:positionV>
            <wp:extent cx="2301240" cy="858520"/>
            <wp:effectExtent l="0" t="0" r="381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0124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7613">
        <w:rPr>
          <w:noProof/>
        </w:rPr>
        <w:drawing>
          <wp:anchor distT="0" distB="0" distL="114300" distR="114300" simplePos="0" relativeHeight="251662848" behindDoc="0" locked="0" layoutInCell="1" allowOverlap="1" wp14:anchorId="58FD0DDF" wp14:editId="0FDA38E5">
            <wp:simplePos x="0" y="0"/>
            <wp:positionH relativeFrom="margin">
              <wp:posOffset>281940</wp:posOffset>
            </wp:positionH>
            <wp:positionV relativeFrom="paragraph">
              <wp:posOffset>1374140</wp:posOffset>
            </wp:positionV>
            <wp:extent cx="2331720" cy="798830"/>
            <wp:effectExtent l="0" t="0" r="0"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31720" cy="798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7613">
        <w:rPr>
          <w:noProof/>
        </w:rPr>
        <w:drawing>
          <wp:anchor distT="0" distB="0" distL="114300" distR="114300" simplePos="0" relativeHeight="251650560" behindDoc="0" locked="0" layoutInCell="1" allowOverlap="1" wp14:anchorId="3D65057B" wp14:editId="41C550D4">
            <wp:simplePos x="0" y="0"/>
            <wp:positionH relativeFrom="margin">
              <wp:posOffset>3048000</wp:posOffset>
            </wp:positionH>
            <wp:positionV relativeFrom="paragraph">
              <wp:posOffset>406400</wp:posOffset>
            </wp:positionV>
            <wp:extent cx="2156460" cy="82296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646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CC3" w:rsidRPr="00137613">
        <w:rPr>
          <w:rFonts w:hint="eastAsia"/>
          <w:sz w:val="24"/>
          <w:szCs w:val="24"/>
        </w:rPr>
        <w:t>相关系数</w:t>
      </w:r>
    </w:p>
    <w:p w14:paraId="51A5D384" w14:textId="77777777" w:rsidR="00745CC3" w:rsidRPr="00137613" w:rsidRDefault="00745CC3" w:rsidP="00745CC3">
      <w:pPr>
        <w:spacing w:line="400" w:lineRule="exact"/>
        <w:ind w:firstLineChars="200" w:firstLine="480"/>
        <w:rPr>
          <w:sz w:val="24"/>
          <w:szCs w:val="24"/>
        </w:rPr>
      </w:pPr>
      <w:r w:rsidRPr="00137613">
        <w:rPr>
          <w:rFonts w:hint="eastAsia"/>
          <w:sz w:val="24"/>
          <w:szCs w:val="24"/>
        </w:rPr>
        <w:t>由上图可知，</w:t>
      </w:r>
      <w:r w:rsidRPr="00137613">
        <w:rPr>
          <w:sz w:val="24"/>
          <w:szCs w:val="24"/>
        </w:rPr>
        <w:t>CPP</w:t>
      </w:r>
      <w:r w:rsidRPr="00137613">
        <w:rPr>
          <w:rFonts w:hint="eastAsia"/>
          <w:sz w:val="24"/>
          <w:szCs w:val="24"/>
        </w:rPr>
        <w:t>复合膜与</w:t>
      </w:r>
      <w:r w:rsidRPr="00137613">
        <w:rPr>
          <w:rFonts w:hint="eastAsia"/>
          <w:sz w:val="24"/>
          <w:szCs w:val="24"/>
        </w:rPr>
        <w:t>C</w:t>
      </w:r>
      <w:r w:rsidRPr="00137613">
        <w:rPr>
          <w:sz w:val="24"/>
          <w:szCs w:val="24"/>
        </w:rPr>
        <w:t>PP</w:t>
      </w:r>
      <w:r w:rsidRPr="00137613">
        <w:rPr>
          <w:rFonts w:hint="eastAsia"/>
          <w:sz w:val="24"/>
          <w:szCs w:val="24"/>
        </w:rPr>
        <w:t>镀铝基材价格之间的相关性系数最高，达到了</w:t>
      </w:r>
      <w:r w:rsidRPr="00137613">
        <w:rPr>
          <w:rFonts w:hint="eastAsia"/>
          <w:sz w:val="24"/>
          <w:szCs w:val="24"/>
        </w:rPr>
        <w:t>0</w:t>
      </w:r>
      <w:r w:rsidRPr="00137613">
        <w:rPr>
          <w:sz w:val="24"/>
          <w:szCs w:val="24"/>
        </w:rPr>
        <w:t>.95</w:t>
      </w:r>
      <w:r w:rsidRPr="00137613">
        <w:rPr>
          <w:rFonts w:hint="eastAsia"/>
          <w:sz w:val="24"/>
          <w:szCs w:val="24"/>
        </w:rPr>
        <w:t>以上；</w:t>
      </w:r>
      <w:r w:rsidRPr="00137613">
        <w:rPr>
          <w:rFonts w:hint="eastAsia"/>
          <w:sz w:val="24"/>
          <w:szCs w:val="24"/>
        </w:rPr>
        <w:t>C</w:t>
      </w:r>
      <w:r w:rsidRPr="00137613">
        <w:rPr>
          <w:sz w:val="24"/>
          <w:szCs w:val="24"/>
        </w:rPr>
        <w:t>PP</w:t>
      </w:r>
      <w:r w:rsidRPr="00137613">
        <w:rPr>
          <w:rFonts w:hint="eastAsia"/>
          <w:sz w:val="24"/>
          <w:szCs w:val="24"/>
        </w:rPr>
        <w:t>复合膜与</w:t>
      </w:r>
      <w:r w:rsidRPr="00137613">
        <w:rPr>
          <w:rFonts w:hint="eastAsia"/>
          <w:sz w:val="24"/>
          <w:szCs w:val="24"/>
        </w:rPr>
        <w:t>C</w:t>
      </w:r>
      <w:r w:rsidRPr="00137613">
        <w:rPr>
          <w:sz w:val="24"/>
          <w:szCs w:val="24"/>
        </w:rPr>
        <w:t>PP</w:t>
      </w:r>
      <w:r w:rsidRPr="00137613">
        <w:rPr>
          <w:rFonts w:hint="eastAsia"/>
          <w:sz w:val="24"/>
          <w:szCs w:val="24"/>
        </w:rPr>
        <w:t>蒸煮膜之间的相关性系数也较高，在</w:t>
      </w:r>
      <w:r w:rsidRPr="00137613">
        <w:rPr>
          <w:rFonts w:hint="eastAsia"/>
          <w:sz w:val="24"/>
          <w:szCs w:val="24"/>
        </w:rPr>
        <w:t>0.93</w:t>
      </w:r>
      <w:r w:rsidRPr="00137613">
        <w:rPr>
          <w:rFonts w:hint="eastAsia"/>
          <w:sz w:val="24"/>
          <w:szCs w:val="24"/>
        </w:rPr>
        <w:t>以上；</w:t>
      </w:r>
      <w:r w:rsidRPr="00137613">
        <w:rPr>
          <w:rFonts w:hint="eastAsia"/>
          <w:sz w:val="24"/>
          <w:szCs w:val="24"/>
        </w:rPr>
        <w:t>C</w:t>
      </w:r>
      <w:r w:rsidRPr="00137613">
        <w:rPr>
          <w:sz w:val="24"/>
          <w:szCs w:val="24"/>
        </w:rPr>
        <w:t>PP</w:t>
      </w:r>
      <w:r w:rsidRPr="00137613">
        <w:rPr>
          <w:rFonts w:hint="eastAsia"/>
          <w:sz w:val="24"/>
          <w:szCs w:val="24"/>
        </w:rPr>
        <w:t>镀铝基材与</w:t>
      </w:r>
      <w:r w:rsidRPr="00137613">
        <w:rPr>
          <w:rFonts w:hint="eastAsia"/>
          <w:sz w:val="24"/>
          <w:szCs w:val="24"/>
        </w:rPr>
        <w:t>C</w:t>
      </w:r>
      <w:r w:rsidRPr="00137613">
        <w:rPr>
          <w:sz w:val="24"/>
          <w:szCs w:val="24"/>
        </w:rPr>
        <w:t>PP</w:t>
      </w:r>
      <w:r w:rsidRPr="00137613">
        <w:rPr>
          <w:rFonts w:hint="eastAsia"/>
          <w:sz w:val="24"/>
          <w:szCs w:val="24"/>
        </w:rPr>
        <w:t>蒸煮膜相关性系数最低，略高于</w:t>
      </w:r>
      <w:r w:rsidRPr="00137613">
        <w:rPr>
          <w:rFonts w:hint="eastAsia"/>
          <w:sz w:val="24"/>
          <w:szCs w:val="24"/>
        </w:rPr>
        <w:t>0.85</w:t>
      </w:r>
      <w:r w:rsidRPr="00137613">
        <w:rPr>
          <w:rFonts w:hint="eastAsia"/>
          <w:sz w:val="24"/>
          <w:szCs w:val="24"/>
        </w:rPr>
        <w:t>。</w:t>
      </w:r>
    </w:p>
    <w:p w14:paraId="61B05E38" w14:textId="77777777" w:rsidR="00745CC3" w:rsidRPr="00137613" w:rsidRDefault="00745CC3" w:rsidP="00745CC3">
      <w:pPr>
        <w:spacing w:line="400" w:lineRule="exact"/>
        <w:ind w:firstLineChars="200" w:firstLine="480"/>
        <w:rPr>
          <w:sz w:val="24"/>
          <w:szCs w:val="24"/>
        </w:rPr>
      </w:pPr>
      <w:r w:rsidRPr="00137613">
        <w:rPr>
          <w:rFonts w:hint="eastAsia"/>
          <w:sz w:val="24"/>
          <w:szCs w:val="24"/>
        </w:rPr>
        <w:t>可知，三种材料价格之间的相关性都较高，其价格波动有相当大的内在联系。</w:t>
      </w:r>
    </w:p>
    <w:p w14:paraId="281ADFFE" w14:textId="49D987D0" w:rsidR="00745CC3" w:rsidRPr="00137613" w:rsidRDefault="00745CC3" w:rsidP="00137613">
      <w:pPr>
        <w:spacing w:line="400" w:lineRule="exact"/>
        <w:ind w:firstLineChars="200" w:firstLine="480"/>
        <w:rPr>
          <w:sz w:val="24"/>
          <w:szCs w:val="24"/>
        </w:rPr>
      </w:pPr>
      <w:r w:rsidRPr="00137613">
        <w:rPr>
          <w:rFonts w:hint="eastAsia"/>
          <w:sz w:val="24"/>
          <w:szCs w:val="24"/>
        </w:rPr>
        <w:t>其中</w:t>
      </w:r>
      <w:r w:rsidRPr="00137613">
        <w:rPr>
          <w:rFonts w:hint="eastAsia"/>
          <w:sz w:val="24"/>
          <w:szCs w:val="24"/>
        </w:rPr>
        <w:t>C</w:t>
      </w:r>
      <w:r w:rsidRPr="00137613">
        <w:rPr>
          <w:sz w:val="24"/>
          <w:szCs w:val="24"/>
        </w:rPr>
        <w:t>PP</w:t>
      </w:r>
      <w:r w:rsidRPr="00137613">
        <w:rPr>
          <w:rFonts w:hint="eastAsia"/>
          <w:sz w:val="24"/>
          <w:szCs w:val="24"/>
        </w:rPr>
        <w:t>复合膜与另外二者的相关系数都超过的</w:t>
      </w:r>
      <w:r w:rsidRPr="00137613">
        <w:rPr>
          <w:rFonts w:hint="eastAsia"/>
          <w:sz w:val="24"/>
          <w:szCs w:val="24"/>
        </w:rPr>
        <w:t>0</w:t>
      </w:r>
      <w:r w:rsidRPr="00137613">
        <w:rPr>
          <w:sz w:val="24"/>
          <w:szCs w:val="24"/>
        </w:rPr>
        <w:t>.93</w:t>
      </w:r>
      <w:r w:rsidRPr="00137613">
        <w:rPr>
          <w:rFonts w:hint="eastAsia"/>
          <w:sz w:val="24"/>
          <w:szCs w:val="24"/>
        </w:rPr>
        <w:t>，而</w:t>
      </w:r>
      <w:r w:rsidRPr="00137613">
        <w:rPr>
          <w:rFonts w:hint="eastAsia"/>
          <w:sz w:val="24"/>
          <w:szCs w:val="24"/>
        </w:rPr>
        <w:t>C</w:t>
      </w:r>
      <w:r w:rsidRPr="00137613">
        <w:rPr>
          <w:sz w:val="24"/>
          <w:szCs w:val="24"/>
        </w:rPr>
        <w:t>PP</w:t>
      </w:r>
      <w:r w:rsidRPr="00137613">
        <w:rPr>
          <w:rFonts w:hint="eastAsia"/>
          <w:sz w:val="24"/>
          <w:szCs w:val="24"/>
        </w:rPr>
        <w:t>蒸煮膜与</w:t>
      </w:r>
      <w:r w:rsidRPr="00137613">
        <w:rPr>
          <w:rFonts w:hint="eastAsia"/>
          <w:sz w:val="24"/>
          <w:szCs w:val="24"/>
        </w:rPr>
        <w:t>C</w:t>
      </w:r>
      <w:r w:rsidRPr="00137613">
        <w:rPr>
          <w:sz w:val="24"/>
          <w:szCs w:val="24"/>
        </w:rPr>
        <w:t>P</w:t>
      </w:r>
      <w:r w:rsidRPr="00137613">
        <w:rPr>
          <w:rFonts w:hint="eastAsia"/>
          <w:sz w:val="24"/>
          <w:szCs w:val="24"/>
        </w:rPr>
        <w:t>镀铝基材之间的相关系数在</w:t>
      </w:r>
      <w:r w:rsidRPr="00137613">
        <w:rPr>
          <w:rFonts w:hint="eastAsia"/>
          <w:sz w:val="24"/>
          <w:szCs w:val="24"/>
        </w:rPr>
        <w:t>0.85</w:t>
      </w:r>
      <w:r w:rsidRPr="00137613">
        <w:rPr>
          <w:rFonts w:hint="eastAsia"/>
          <w:sz w:val="24"/>
          <w:szCs w:val="24"/>
        </w:rPr>
        <w:t>左右，说明</w:t>
      </w:r>
      <w:r w:rsidRPr="00137613">
        <w:rPr>
          <w:rFonts w:hint="eastAsia"/>
          <w:sz w:val="24"/>
          <w:szCs w:val="24"/>
        </w:rPr>
        <w:t>C</w:t>
      </w:r>
      <w:r w:rsidRPr="00137613">
        <w:rPr>
          <w:sz w:val="24"/>
          <w:szCs w:val="24"/>
        </w:rPr>
        <w:t>PP</w:t>
      </w:r>
      <w:r w:rsidRPr="00137613">
        <w:rPr>
          <w:rFonts w:hint="eastAsia"/>
          <w:sz w:val="24"/>
          <w:szCs w:val="24"/>
        </w:rPr>
        <w:t>复合膜的价格波动对于其他材料的价格走势都有极大的参考意义，而另外二者的价格波动对于其他材料的价格走势具有比较大的参考意义。</w:t>
      </w:r>
    </w:p>
    <w:p w14:paraId="2EB7DE36" w14:textId="77777777" w:rsidR="00745CC3" w:rsidRPr="00137613" w:rsidRDefault="00745CC3" w:rsidP="00745CC3">
      <w:pPr>
        <w:adjustRightInd w:val="0"/>
        <w:snapToGrid w:val="0"/>
        <w:spacing w:line="300" w:lineRule="auto"/>
        <w:rPr>
          <w:szCs w:val="21"/>
        </w:rPr>
      </w:pPr>
    </w:p>
    <w:p w14:paraId="4CCB063F" w14:textId="26920635" w:rsidR="00137613" w:rsidRDefault="00745CC3" w:rsidP="00137613">
      <w:pPr>
        <w:pStyle w:val="3"/>
        <w:adjustRightInd w:val="0"/>
        <w:snapToGrid w:val="0"/>
      </w:pPr>
      <w:r>
        <w:rPr>
          <w:rFonts w:hint="eastAsia"/>
        </w:rPr>
        <w:t>五、结果展示</w:t>
      </w:r>
    </w:p>
    <w:p w14:paraId="23BB732F" w14:textId="77777777" w:rsidR="00137613" w:rsidRDefault="00137613" w:rsidP="00137613">
      <w:pPr>
        <w:rPr>
          <w:sz w:val="24"/>
          <w:szCs w:val="24"/>
        </w:rPr>
      </w:pPr>
      <w:r>
        <w:rPr>
          <w:rFonts w:hint="eastAsia"/>
          <w:sz w:val="24"/>
          <w:szCs w:val="24"/>
        </w:rPr>
        <w:t>（</w:t>
      </w:r>
      <w:r>
        <w:rPr>
          <w:rFonts w:hint="eastAsia"/>
          <w:sz w:val="24"/>
          <w:szCs w:val="24"/>
        </w:rPr>
        <w:t>1</w:t>
      </w:r>
      <w:r>
        <w:rPr>
          <w:rFonts w:hint="eastAsia"/>
          <w:sz w:val="24"/>
          <w:szCs w:val="24"/>
        </w:rPr>
        <w:t>）爬取结果展示</w:t>
      </w:r>
    </w:p>
    <w:p w14:paraId="656EF617" w14:textId="241C5BEB" w:rsidR="009A1541" w:rsidRDefault="00137613" w:rsidP="00137613">
      <w:pPr>
        <w:rPr>
          <w:sz w:val="24"/>
          <w:szCs w:val="24"/>
        </w:rPr>
      </w:pPr>
      <w:r>
        <w:rPr>
          <w:sz w:val="24"/>
          <w:szCs w:val="24"/>
        </w:rPr>
        <w:tab/>
      </w:r>
      <w:r w:rsidR="009A1541">
        <w:rPr>
          <w:sz w:val="24"/>
          <w:szCs w:val="24"/>
        </w:rPr>
        <w:t>a.  www.pfchina.com.cn</w:t>
      </w:r>
    </w:p>
    <w:p w14:paraId="693E92CF" w14:textId="3005B148" w:rsidR="00137613" w:rsidRDefault="00137613" w:rsidP="009A1541">
      <w:pPr>
        <w:ind w:firstLine="420"/>
        <w:rPr>
          <w:sz w:val="24"/>
          <w:szCs w:val="24"/>
        </w:rPr>
      </w:pPr>
      <w:r>
        <w:rPr>
          <w:rFonts w:hint="eastAsia"/>
          <w:sz w:val="24"/>
          <w:szCs w:val="24"/>
        </w:rPr>
        <w:t>下图为</w:t>
      </w:r>
      <w:r>
        <w:rPr>
          <w:rFonts w:hint="eastAsia"/>
          <w:sz w:val="24"/>
          <w:szCs w:val="24"/>
        </w:rPr>
        <w:t>Cookie</w:t>
      </w:r>
      <w:r>
        <w:rPr>
          <w:rFonts w:hint="eastAsia"/>
          <w:sz w:val="24"/>
          <w:szCs w:val="24"/>
        </w:rPr>
        <w:t>自动更新的过程：</w:t>
      </w:r>
    </w:p>
    <w:p w14:paraId="20930D02" w14:textId="41D31512" w:rsidR="00137613" w:rsidRDefault="00137613" w:rsidP="00F8039E">
      <w:pPr>
        <w:ind w:firstLine="420"/>
        <w:jc w:val="center"/>
        <w:rPr>
          <w:sz w:val="24"/>
          <w:szCs w:val="24"/>
        </w:rPr>
      </w:pPr>
      <w:r>
        <w:rPr>
          <w:noProof/>
        </w:rPr>
        <w:drawing>
          <wp:inline distT="0" distB="0" distL="0" distR="0" wp14:anchorId="796FFA1F" wp14:editId="49BAB23A">
            <wp:extent cx="5274310" cy="7143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14375"/>
                    </a:xfrm>
                    <a:prstGeom prst="rect">
                      <a:avLst/>
                    </a:prstGeom>
                  </pic:spPr>
                </pic:pic>
              </a:graphicData>
            </a:graphic>
          </wp:inline>
        </w:drawing>
      </w:r>
    </w:p>
    <w:p w14:paraId="4466B83A" w14:textId="58D92744" w:rsidR="00137613" w:rsidRPr="000D0468" w:rsidRDefault="009A1541" w:rsidP="00137613">
      <w:pPr>
        <w:rPr>
          <w:sz w:val="24"/>
          <w:szCs w:val="24"/>
        </w:rPr>
      </w:pPr>
      <w:r w:rsidRPr="005164DC">
        <w:rPr>
          <w:noProof/>
          <w:sz w:val="24"/>
          <w:szCs w:val="24"/>
        </w:rPr>
        <w:drawing>
          <wp:anchor distT="0" distB="0" distL="114300" distR="114300" simplePos="0" relativeHeight="251665920" behindDoc="0" locked="0" layoutInCell="1" allowOverlap="1" wp14:anchorId="170A7E6F" wp14:editId="1A54336A">
            <wp:simplePos x="0" y="0"/>
            <wp:positionH relativeFrom="column">
              <wp:posOffset>-785495</wp:posOffset>
            </wp:positionH>
            <wp:positionV relativeFrom="paragraph">
              <wp:posOffset>450215</wp:posOffset>
            </wp:positionV>
            <wp:extent cx="6992233" cy="2725843"/>
            <wp:effectExtent l="0" t="0" r="0" b="0"/>
            <wp:wrapTopAndBottom/>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992233" cy="2725843"/>
                    </a:xfrm>
                    <a:prstGeom prst="rect">
                      <a:avLst/>
                    </a:prstGeom>
                  </pic:spPr>
                </pic:pic>
              </a:graphicData>
            </a:graphic>
            <wp14:sizeRelH relativeFrom="margin">
              <wp14:pctWidth>0</wp14:pctWidth>
            </wp14:sizeRelH>
            <wp14:sizeRelV relativeFrom="margin">
              <wp14:pctHeight>0</wp14:pctHeight>
            </wp14:sizeRelV>
          </wp:anchor>
        </w:drawing>
      </w:r>
      <w:r w:rsidR="00137613">
        <w:rPr>
          <w:sz w:val="24"/>
          <w:szCs w:val="24"/>
        </w:rPr>
        <w:tab/>
      </w:r>
      <w:r w:rsidR="00137613">
        <w:rPr>
          <w:rFonts w:hint="eastAsia"/>
          <w:sz w:val="24"/>
          <w:szCs w:val="24"/>
        </w:rPr>
        <w:t>以</w:t>
      </w:r>
      <w:r w:rsidR="00137613">
        <w:rPr>
          <w:rFonts w:hint="eastAsia"/>
          <w:sz w:val="24"/>
          <w:szCs w:val="24"/>
        </w:rPr>
        <w:t>BOPP</w:t>
      </w:r>
      <w:r w:rsidR="00137613">
        <w:rPr>
          <w:rFonts w:hint="eastAsia"/>
          <w:sz w:val="24"/>
          <w:szCs w:val="24"/>
        </w:rPr>
        <w:t>日评栏目作为示例，下图为实现页面抓取以及解析数据，并保存在字典结构中的结果：</w:t>
      </w:r>
    </w:p>
    <w:p w14:paraId="74A886FF" w14:textId="77777777" w:rsidR="00DD3DA6" w:rsidRDefault="00DD3DA6" w:rsidP="009A1541">
      <w:pPr>
        <w:ind w:firstLine="420"/>
        <w:jc w:val="left"/>
        <w:rPr>
          <w:sz w:val="24"/>
          <w:szCs w:val="24"/>
        </w:rPr>
      </w:pPr>
    </w:p>
    <w:p w14:paraId="33B6733F" w14:textId="004FE046" w:rsidR="00137613" w:rsidRDefault="009A1541" w:rsidP="009A1541">
      <w:pPr>
        <w:ind w:firstLine="420"/>
        <w:jc w:val="left"/>
        <w:rPr>
          <w:sz w:val="24"/>
          <w:szCs w:val="24"/>
        </w:rPr>
      </w:pPr>
      <w:r>
        <w:rPr>
          <w:rFonts w:hint="eastAsia"/>
          <w:sz w:val="24"/>
          <w:szCs w:val="24"/>
        </w:rPr>
        <w:t>存放至数据库：</w:t>
      </w:r>
    </w:p>
    <w:p w14:paraId="75774829" w14:textId="53806D66" w:rsidR="009A1541" w:rsidRDefault="009A1541" w:rsidP="00F8039E">
      <w:pPr>
        <w:ind w:firstLine="420"/>
        <w:rPr>
          <w:sz w:val="24"/>
          <w:szCs w:val="24"/>
        </w:rPr>
      </w:pPr>
      <w:r w:rsidRPr="009A1541">
        <w:rPr>
          <w:noProof/>
          <w:sz w:val="24"/>
          <w:szCs w:val="24"/>
        </w:rPr>
        <w:lastRenderedPageBreak/>
        <w:drawing>
          <wp:inline distT="0" distB="0" distL="0" distR="0" wp14:anchorId="78F5637E" wp14:editId="076E69C5">
            <wp:extent cx="5274310" cy="3303905"/>
            <wp:effectExtent l="0" t="0" r="2540" b="0"/>
            <wp:docPr id="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3"/>
                    <a:stretch>
                      <a:fillRect/>
                    </a:stretch>
                  </pic:blipFill>
                  <pic:spPr>
                    <a:xfrm>
                      <a:off x="0" y="0"/>
                      <a:ext cx="5274310" cy="3303905"/>
                    </a:xfrm>
                    <a:prstGeom prst="rect">
                      <a:avLst/>
                    </a:prstGeom>
                  </pic:spPr>
                </pic:pic>
              </a:graphicData>
            </a:graphic>
          </wp:inline>
        </w:drawing>
      </w:r>
    </w:p>
    <w:p w14:paraId="00F1BF32" w14:textId="77777777" w:rsidR="00F8039E" w:rsidRPr="000D0468" w:rsidRDefault="00F8039E" w:rsidP="009A1541">
      <w:pPr>
        <w:rPr>
          <w:sz w:val="24"/>
          <w:szCs w:val="24"/>
        </w:rPr>
      </w:pPr>
    </w:p>
    <w:p w14:paraId="537E6C5C" w14:textId="739718BE" w:rsidR="00137613" w:rsidRPr="00F8039E" w:rsidRDefault="00F8039E" w:rsidP="00F8039E">
      <w:pPr>
        <w:pStyle w:val="a9"/>
        <w:numPr>
          <w:ilvl w:val="0"/>
          <w:numId w:val="7"/>
        </w:numPr>
        <w:ind w:firstLineChars="0"/>
        <w:rPr>
          <w:rFonts w:asciiTheme="minorEastAsia" w:eastAsiaTheme="minorEastAsia" w:hAnsiTheme="minorEastAsia"/>
          <w:sz w:val="24"/>
          <w:szCs w:val="24"/>
        </w:rPr>
      </w:pPr>
      <w:r w:rsidRPr="00F8039E">
        <w:rPr>
          <w:rFonts w:asciiTheme="minorEastAsia" w:eastAsiaTheme="minorEastAsia" w:hAnsiTheme="minorEastAsia" w:hint="eastAsia"/>
          <w:sz w:val="24"/>
          <w:szCs w:val="24"/>
        </w:rPr>
        <w:t>w</w:t>
      </w:r>
      <w:r w:rsidRPr="00F8039E">
        <w:rPr>
          <w:rFonts w:asciiTheme="minorEastAsia" w:eastAsiaTheme="minorEastAsia" w:hAnsiTheme="minorEastAsia"/>
          <w:sz w:val="24"/>
          <w:szCs w:val="24"/>
        </w:rPr>
        <w:t>ww.icis.com</w:t>
      </w:r>
    </w:p>
    <w:p w14:paraId="3875291C" w14:textId="6DF874EC" w:rsidR="009A1541" w:rsidRDefault="00F8039E" w:rsidP="00F8039E">
      <w:pPr>
        <w:ind w:left="420"/>
      </w:pPr>
      <w:r>
        <w:rPr>
          <w:rFonts w:hint="eastAsia"/>
        </w:rPr>
        <w:t>登录、下载</w:t>
      </w:r>
      <w:r>
        <w:rPr>
          <w:rFonts w:hint="eastAsia"/>
        </w:rPr>
        <w:t>pdf</w:t>
      </w:r>
      <w:r>
        <w:rPr>
          <w:rFonts w:hint="eastAsia"/>
        </w:rPr>
        <w:t>并提取指定数据：</w:t>
      </w:r>
    </w:p>
    <w:p w14:paraId="6FAA8348" w14:textId="1CFF8F33" w:rsidR="00F8039E" w:rsidRDefault="00F8039E" w:rsidP="00F8039E">
      <w:pPr>
        <w:ind w:left="420"/>
      </w:pPr>
      <w:r w:rsidRPr="00F8039E">
        <w:rPr>
          <w:noProof/>
        </w:rPr>
        <w:drawing>
          <wp:inline distT="0" distB="0" distL="0" distR="0" wp14:anchorId="4ECBFA4C" wp14:editId="2341928D">
            <wp:extent cx="5274310" cy="1346835"/>
            <wp:effectExtent l="0" t="0" r="2540" b="571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4"/>
                    <a:stretch>
                      <a:fillRect/>
                    </a:stretch>
                  </pic:blipFill>
                  <pic:spPr>
                    <a:xfrm>
                      <a:off x="0" y="0"/>
                      <a:ext cx="5274310" cy="1346835"/>
                    </a:xfrm>
                    <a:prstGeom prst="rect">
                      <a:avLst/>
                    </a:prstGeom>
                  </pic:spPr>
                </pic:pic>
              </a:graphicData>
            </a:graphic>
          </wp:inline>
        </w:drawing>
      </w:r>
    </w:p>
    <w:p w14:paraId="13256648" w14:textId="5B2E4936" w:rsidR="00F8039E" w:rsidRDefault="00F8039E" w:rsidP="00F8039E">
      <w:pPr>
        <w:ind w:left="420"/>
      </w:pPr>
      <w:r>
        <w:rPr>
          <w:rFonts w:hint="eastAsia"/>
        </w:rPr>
        <w:t>数据存储：</w:t>
      </w:r>
    </w:p>
    <w:p w14:paraId="19BB8F7C" w14:textId="52710FF3" w:rsidR="00F8039E" w:rsidRDefault="00F8039E" w:rsidP="00F8039E">
      <w:pPr>
        <w:ind w:left="420"/>
      </w:pPr>
      <w:r w:rsidRPr="00F8039E">
        <w:rPr>
          <w:noProof/>
        </w:rPr>
        <w:drawing>
          <wp:inline distT="0" distB="0" distL="0" distR="0" wp14:anchorId="6254F067" wp14:editId="5C1A6815">
            <wp:extent cx="5274310" cy="1566545"/>
            <wp:effectExtent l="0" t="0" r="2540" b="0"/>
            <wp:docPr id="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5"/>
                    <a:stretch>
                      <a:fillRect/>
                    </a:stretch>
                  </pic:blipFill>
                  <pic:spPr>
                    <a:xfrm>
                      <a:off x="0" y="0"/>
                      <a:ext cx="5274310" cy="1566545"/>
                    </a:xfrm>
                    <a:prstGeom prst="rect">
                      <a:avLst/>
                    </a:prstGeom>
                  </pic:spPr>
                </pic:pic>
              </a:graphicData>
            </a:graphic>
          </wp:inline>
        </w:drawing>
      </w:r>
    </w:p>
    <w:p w14:paraId="567DB0F9" w14:textId="25E0D531" w:rsidR="00F8039E" w:rsidRPr="00456D96" w:rsidRDefault="00F8039E" w:rsidP="00F8039E">
      <w:pPr>
        <w:rPr>
          <w:sz w:val="24"/>
          <w:szCs w:val="24"/>
        </w:rPr>
      </w:pPr>
    </w:p>
    <w:p w14:paraId="3D5F9171" w14:textId="18BFFD3B" w:rsidR="00F8039E" w:rsidRPr="00456D96" w:rsidRDefault="00456D96" w:rsidP="00456D96">
      <w:pPr>
        <w:rPr>
          <w:rFonts w:asciiTheme="minorEastAsia" w:hAnsiTheme="minorEastAsia"/>
          <w:sz w:val="24"/>
          <w:szCs w:val="24"/>
        </w:rPr>
      </w:pPr>
      <w:r>
        <w:rPr>
          <w:rFonts w:asciiTheme="minorEastAsia" w:hAnsiTheme="minorEastAsia" w:hint="eastAsia"/>
          <w:sz w:val="24"/>
          <w:szCs w:val="24"/>
        </w:rPr>
        <w:t>（2）</w:t>
      </w:r>
      <w:r w:rsidR="00F8039E" w:rsidRPr="00456D96">
        <w:rPr>
          <w:rFonts w:asciiTheme="minorEastAsia" w:hAnsiTheme="minorEastAsia" w:hint="eastAsia"/>
          <w:sz w:val="24"/>
          <w:szCs w:val="24"/>
        </w:rPr>
        <w:t>数据可视化与界面展示</w:t>
      </w:r>
    </w:p>
    <w:p w14:paraId="703AE685" w14:textId="33E7E8BB" w:rsidR="00456D96" w:rsidRDefault="007D6E05" w:rsidP="00B03D55">
      <w:pPr>
        <w:ind w:firstLine="420"/>
        <w:rPr>
          <w:rFonts w:asciiTheme="minorEastAsia" w:hAnsiTheme="minorEastAsia"/>
          <w:sz w:val="24"/>
          <w:szCs w:val="24"/>
        </w:rPr>
      </w:pPr>
      <w:r w:rsidRPr="00B03D55">
        <w:rPr>
          <w:rFonts w:asciiTheme="minorEastAsia" w:hAnsiTheme="minorEastAsia" w:hint="eastAsia"/>
          <w:sz w:val="24"/>
          <w:szCs w:val="24"/>
        </w:rPr>
        <w:t>界面内容包括七个栏目，每个栏目</w:t>
      </w:r>
      <w:r w:rsidR="005921A6">
        <w:rPr>
          <w:rFonts w:asciiTheme="minorEastAsia" w:hAnsiTheme="minorEastAsia" w:hint="eastAsia"/>
          <w:sz w:val="24"/>
          <w:szCs w:val="24"/>
        </w:rPr>
        <w:t>包含表格，文字以及数据可视化图片，</w:t>
      </w:r>
      <w:r w:rsidR="00B257BF">
        <w:rPr>
          <w:rFonts w:asciiTheme="minorEastAsia" w:hAnsiTheme="minorEastAsia" w:hint="eastAsia"/>
          <w:sz w:val="24"/>
          <w:szCs w:val="24"/>
        </w:rPr>
        <w:t>具体包括</w:t>
      </w:r>
      <w:r w:rsidR="004158C3">
        <w:rPr>
          <w:rFonts w:asciiTheme="minorEastAsia" w:hAnsiTheme="minorEastAsia" w:hint="eastAsia"/>
          <w:sz w:val="24"/>
          <w:szCs w:val="24"/>
        </w:rPr>
        <w:t>四</w:t>
      </w:r>
      <w:r w:rsidR="00B03D55" w:rsidRPr="00B03D55">
        <w:rPr>
          <w:rFonts w:asciiTheme="minorEastAsia" w:hAnsiTheme="minorEastAsia" w:hint="eastAsia"/>
          <w:sz w:val="24"/>
          <w:szCs w:val="24"/>
        </w:rPr>
        <w:t>个部分（</w:t>
      </w:r>
      <w:r w:rsidR="00B03D55">
        <w:rPr>
          <w:rFonts w:asciiTheme="minorEastAsia" w:hAnsiTheme="minorEastAsia" w:hint="eastAsia"/>
          <w:sz w:val="24"/>
          <w:szCs w:val="24"/>
        </w:rPr>
        <w:t>每个部分</w:t>
      </w:r>
      <w:r w:rsidR="00B03D55" w:rsidRPr="00B03D55">
        <w:rPr>
          <w:rFonts w:asciiTheme="minorEastAsia" w:hAnsiTheme="minorEastAsia" w:hint="eastAsia"/>
          <w:sz w:val="24"/>
          <w:szCs w:val="24"/>
        </w:rPr>
        <w:t>根据不同栏目内容</w:t>
      </w:r>
      <w:r w:rsidR="00B03D55">
        <w:rPr>
          <w:rFonts w:asciiTheme="minorEastAsia" w:hAnsiTheme="minorEastAsia" w:hint="eastAsia"/>
          <w:sz w:val="24"/>
          <w:szCs w:val="24"/>
        </w:rPr>
        <w:t>进行调整</w:t>
      </w:r>
      <w:r w:rsidR="00B03D55" w:rsidRPr="00B03D55">
        <w:rPr>
          <w:rFonts w:asciiTheme="minorEastAsia" w:hAnsiTheme="minorEastAsia" w:hint="eastAsia"/>
          <w:sz w:val="24"/>
          <w:szCs w:val="24"/>
        </w:rPr>
        <w:t>）：</w:t>
      </w:r>
    </w:p>
    <w:p w14:paraId="63093137" w14:textId="09C642D9" w:rsidR="004158C3" w:rsidRPr="004158C3" w:rsidRDefault="004158C3" w:rsidP="004158C3">
      <w:pPr>
        <w:pStyle w:val="a9"/>
        <w:numPr>
          <w:ilvl w:val="0"/>
          <w:numId w:val="9"/>
        </w:numPr>
        <w:ind w:firstLineChars="0"/>
        <w:rPr>
          <w:rFonts w:asciiTheme="minorEastAsia" w:hAnsiTheme="minorEastAsia"/>
          <w:sz w:val="24"/>
          <w:szCs w:val="24"/>
        </w:rPr>
      </w:pPr>
      <w:r>
        <w:rPr>
          <w:rFonts w:asciiTheme="minorEastAsia" w:eastAsiaTheme="minorEastAsia" w:hAnsiTheme="minorEastAsia" w:cstheme="minorBidi" w:hint="eastAsia"/>
          <w:sz w:val="24"/>
          <w:szCs w:val="24"/>
        </w:rPr>
        <w:t>近期不同地区材料价格展示</w:t>
      </w:r>
    </w:p>
    <w:p w14:paraId="15FF2B31" w14:textId="14D66C66" w:rsidR="004158C3" w:rsidRPr="004158C3" w:rsidRDefault="004158C3" w:rsidP="004158C3">
      <w:pPr>
        <w:pStyle w:val="a9"/>
        <w:numPr>
          <w:ilvl w:val="0"/>
          <w:numId w:val="9"/>
        </w:numPr>
        <w:ind w:firstLineChars="0"/>
        <w:rPr>
          <w:rFonts w:asciiTheme="minorEastAsia" w:hAnsiTheme="minorEastAsia"/>
          <w:sz w:val="24"/>
          <w:szCs w:val="24"/>
        </w:rPr>
      </w:pPr>
      <w:r>
        <w:rPr>
          <w:rFonts w:asciiTheme="minorEastAsia" w:eastAsiaTheme="minorEastAsia" w:hAnsiTheme="minorEastAsia" w:cstheme="minorBidi" w:hint="eastAsia"/>
          <w:sz w:val="24"/>
          <w:szCs w:val="24"/>
        </w:rPr>
        <w:t>材料价格走势文字评价</w:t>
      </w:r>
    </w:p>
    <w:p w14:paraId="01093C81" w14:textId="14E28F7F" w:rsidR="004158C3" w:rsidRPr="004158C3" w:rsidRDefault="004158C3" w:rsidP="004158C3">
      <w:pPr>
        <w:pStyle w:val="a9"/>
        <w:numPr>
          <w:ilvl w:val="0"/>
          <w:numId w:val="9"/>
        </w:numPr>
        <w:ind w:firstLineChars="0"/>
        <w:rPr>
          <w:rFonts w:asciiTheme="minorEastAsia" w:hAnsiTheme="minorEastAsia"/>
          <w:sz w:val="24"/>
          <w:szCs w:val="24"/>
        </w:rPr>
      </w:pPr>
      <w:r>
        <w:rPr>
          <w:rFonts w:asciiTheme="minorEastAsia" w:eastAsiaTheme="minorEastAsia" w:hAnsiTheme="minorEastAsia" w:cstheme="minorBidi" w:hint="eastAsia"/>
          <w:sz w:val="24"/>
          <w:szCs w:val="24"/>
        </w:rPr>
        <w:t>不同地区材料价格一周走势可视化</w:t>
      </w:r>
    </w:p>
    <w:p w14:paraId="5AD4C637" w14:textId="63DA390A" w:rsidR="004158C3" w:rsidRPr="004158C3" w:rsidRDefault="004158C3" w:rsidP="004158C3">
      <w:pPr>
        <w:pStyle w:val="a9"/>
        <w:numPr>
          <w:ilvl w:val="0"/>
          <w:numId w:val="9"/>
        </w:numPr>
        <w:ind w:firstLineChars="0"/>
        <w:rPr>
          <w:rFonts w:asciiTheme="minorEastAsia" w:hAnsiTheme="minorEastAsia"/>
          <w:sz w:val="24"/>
          <w:szCs w:val="24"/>
        </w:rPr>
      </w:pPr>
      <w:r>
        <w:rPr>
          <w:rFonts w:asciiTheme="minorEastAsia" w:eastAsiaTheme="minorEastAsia" w:hAnsiTheme="minorEastAsia" w:cstheme="minorBidi" w:hint="eastAsia"/>
          <w:sz w:val="24"/>
          <w:szCs w:val="24"/>
        </w:rPr>
        <w:t>不同地区材料价格长期走势可视化</w:t>
      </w:r>
    </w:p>
    <w:p w14:paraId="03F66C09" w14:textId="092F326F" w:rsidR="00A2483C" w:rsidRDefault="00A2483C" w:rsidP="00A2483C">
      <w:pPr>
        <w:ind w:firstLine="420"/>
        <w:rPr>
          <w:rFonts w:asciiTheme="minorEastAsia" w:hAnsiTheme="minorEastAsia"/>
          <w:sz w:val="24"/>
          <w:szCs w:val="24"/>
        </w:rPr>
      </w:pPr>
      <w:r w:rsidRPr="00A2483C">
        <w:rPr>
          <w:rFonts w:asciiTheme="minorEastAsia" w:hAnsiTheme="minorEastAsia" w:hint="eastAsia"/>
          <w:sz w:val="24"/>
          <w:szCs w:val="24"/>
        </w:rPr>
        <w:lastRenderedPageBreak/>
        <w:t>界面左侧</w:t>
      </w:r>
      <w:r w:rsidR="00874D22">
        <w:rPr>
          <w:rFonts w:asciiTheme="minorEastAsia" w:hAnsiTheme="minorEastAsia" w:hint="eastAsia"/>
          <w:sz w:val="24"/>
          <w:szCs w:val="24"/>
        </w:rPr>
        <w:t>按钮</w:t>
      </w:r>
      <w:r w:rsidRPr="00A2483C">
        <w:rPr>
          <w:rFonts w:asciiTheme="minorEastAsia" w:hAnsiTheme="minorEastAsia" w:hint="eastAsia"/>
          <w:sz w:val="24"/>
          <w:szCs w:val="24"/>
        </w:rPr>
        <w:t>可选择</w:t>
      </w:r>
      <w:r>
        <w:rPr>
          <w:rFonts w:asciiTheme="minorEastAsia" w:hAnsiTheme="minorEastAsia" w:hint="eastAsia"/>
          <w:sz w:val="24"/>
          <w:szCs w:val="24"/>
        </w:rPr>
        <w:t>查看栏目，栏目内容较多，可以以滚动条的形式查看。不同地区</w:t>
      </w:r>
      <w:r w:rsidR="00C66BA4">
        <w:rPr>
          <w:rFonts w:asciiTheme="minorEastAsia" w:hAnsiTheme="minorEastAsia" w:hint="eastAsia"/>
          <w:sz w:val="24"/>
          <w:szCs w:val="24"/>
        </w:rPr>
        <w:t>以及不同材料</w:t>
      </w:r>
      <w:r>
        <w:rPr>
          <w:rFonts w:asciiTheme="minorEastAsia" w:hAnsiTheme="minorEastAsia" w:hint="eastAsia"/>
          <w:sz w:val="24"/>
          <w:szCs w:val="24"/>
        </w:rPr>
        <w:t>的数据可视化以下拉框的形式切换。</w:t>
      </w:r>
      <w:r w:rsidR="006351AF" w:rsidRPr="00A2483C">
        <w:rPr>
          <w:rFonts w:asciiTheme="minorEastAsia" w:hAnsiTheme="minorEastAsia" w:hint="eastAsia"/>
          <w:sz w:val="24"/>
          <w:szCs w:val="24"/>
        </w:rPr>
        <w:t>界面内容根据数据库内容生成，即会根据数据更新而对应更新。</w:t>
      </w:r>
    </w:p>
    <w:p w14:paraId="47370BA5" w14:textId="608D0DF3" w:rsidR="00B73BF7" w:rsidRDefault="00127306" w:rsidP="00A2483C">
      <w:pPr>
        <w:ind w:firstLine="420"/>
        <w:rPr>
          <w:rFonts w:asciiTheme="minorEastAsia" w:hAnsiTheme="minorEastAsia"/>
          <w:sz w:val="24"/>
          <w:szCs w:val="24"/>
        </w:rPr>
      </w:pPr>
      <w:r w:rsidRPr="00B73BF7">
        <w:rPr>
          <w:rFonts w:asciiTheme="minorEastAsia" w:hAnsiTheme="minorEastAsia" w:hint="eastAsia"/>
          <w:sz w:val="24"/>
          <w:szCs w:val="24"/>
        </w:rPr>
        <w:t>以</w:t>
      </w:r>
      <w:r w:rsidR="00F56591" w:rsidRPr="00B73BF7">
        <w:rPr>
          <w:rFonts w:asciiTheme="minorEastAsia" w:hAnsiTheme="minorEastAsia" w:hint="eastAsia"/>
          <w:sz w:val="24"/>
          <w:szCs w:val="24"/>
        </w:rPr>
        <w:t>BOPP日评</w:t>
      </w:r>
      <w:r w:rsidR="00205084">
        <w:rPr>
          <w:rFonts w:asciiTheme="minorEastAsia" w:hAnsiTheme="minorEastAsia" w:hint="eastAsia"/>
          <w:sz w:val="24"/>
          <w:szCs w:val="24"/>
        </w:rPr>
        <w:t>、</w:t>
      </w:r>
      <w:r w:rsidR="00923926">
        <w:rPr>
          <w:rFonts w:asciiTheme="minorEastAsia" w:hAnsiTheme="minorEastAsia" w:hint="eastAsia"/>
          <w:sz w:val="24"/>
          <w:szCs w:val="24"/>
        </w:rPr>
        <w:t>CPP日评</w:t>
      </w:r>
      <w:r w:rsidR="00205084">
        <w:rPr>
          <w:rFonts w:asciiTheme="minorEastAsia" w:hAnsiTheme="minorEastAsia" w:hint="eastAsia"/>
          <w:sz w:val="24"/>
          <w:szCs w:val="24"/>
        </w:rPr>
        <w:t>和ICIS</w:t>
      </w:r>
      <w:r w:rsidRPr="00B73BF7">
        <w:rPr>
          <w:rFonts w:asciiTheme="minorEastAsia" w:hAnsiTheme="minorEastAsia" w:hint="eastAsia"/>
          <w:sz w:val="24"/>
          <w:szCs w:val="24"/>
        </w:rPr>
        <w:t>为例</w:t>
      </w:r>
      <w:r w:rsidR="00204EEC" w:rsidRPr="00B73BF7">
        <w:rPr>
          <w:rFonts w:asciiTheme="minorEastAsia" w:hAnsiTheme="minorEastAsia" w:hint="eastAsia"/>
          <w:sz w:val="24"/>
          <w:szCs w:val="24"/>
        </w:rPr>
        <w:t>，</w:t>
      </w:r>
      <w:r w:rsidRPr="00B73BF7">
        <w:rPr>
          <w:rFonts w:asciiTheme="minorEastAsia" w:hAnsiTheme="minorEastAsia" w:hint="eastAsia"/>
          <w:sz w:val="24"/>
          <w:szCs w:val="24"/>
        </w:rPr>
        <w:t>展示界面</w:t>
      </w:r>
      <w:r w:rsidR="00B73BF7" w:rsidRPr="00B73BF7">
        <w:rPr>
          <w:rFonts w:asciiTheme="minorEastAsia" w:hAnsiTheme="minorEastAsia" w:hint="eastAsia"/>
          <w:sz w:val="24"/>
          <w:szCs w:val="24"/>
        </w:rPr>
        <w:t>。近期数据以表格形式呈现给用户</w:t>
      </w:r>
      <w:r w:rsidR="00B73BF7">
        <w:rPr>
          <w:rFonts w:asciiTheme="minorEastAsia" w:hAnsiTheme="minorEastAsia" w:hint="eastAsia"/>
          <w:sz w:val="24"/>
          <w:szCs w:val="24"/>
        </w:rPr>
        <w:t>，可以看到五个地区近期的具体价格；</w:t>
      </w:r>
      <w:r w:rsidR="00B73BF7" w:rsidRPr="00B73BF7">
        <w:rPr>
          <w:rFonts w:asciiTheme="minorEastAsia" w:hAnsiTheme="minorEastAsia" w:hint="eastAsia"/>
          <w:sz w:val="24"/>
          <w:szCs w:val="24"/>
        </w:rPr>
        <w:t>表格下方是</w:t>
      </w:r>
      <w:r w:rsidR="00B73BF7">
        <w:rPr>
          <w:rFonts w:asciiTheme="minorEastAsia" w:hAnsiTheme="minorEastAsia" w:hint="eastAsia"/>
          <w:sz w:val="24"/>
          <w:szCs w:val="24"/>
        </w:rPr>
        <w:t>专家的</w:t>
      </w:r>
      <w:r w:rsidR="00B73BF7" w:rsidRPr="00B73BF7">
        <w:rPr>
          <w:rFonts w:asciiTheme="minorEastAsia" w:hAnsiTheme="minorEastAsia" w:hint="eastAsia"/>
          <w:sz w:val="24"/>
          <w:szCs w:val="24"/>
        </w:rPr>
        <w:t>文字预测</w:t>
      </w:r>
      <w:r w:rsidR="00B73BF7">
        <w:rPr>
          <w:rFonts w:asciiTheme="minorEastAsia" w:hAnsiTheme="minorEastAsia" w:hint="eastAsia"/>
          <w:sz w:val="24"/>
          <w:szCs w:val="24"/>
        </w:rPr>
        <w:t>；</w:t>
      </w:r>
      <w:r w:rsidR="00B73BF7" w:rsidRPr="00B73BF7">
        <w:rPr>
          <w:rFonts w:asciiTheme="minorEastAsia" w:hAnsiTheme="minorEastAsia" w:hint="eastAsia"/>
          <w:sz w:val="24"/>
          <w:szCs w:val="24"/>
        </w:rPr>
        <w:t>之后是一周的价格走势可视化</w:t>
      </w:r>
      <w:r w:rsidR="00874D22">
        <w:rPr>
          <w:rFonts w:asciiTheme="minorEastAsia" w:hAnsiTheme="minorEastAsia" w:hint="eastAsia"/>
          <w:sz w:val="24"/>
          <w:szCs w:val="24"/>
        </w:rPr>
        <w:t>；</w:t>
      </w:r>
      <w:r w:rsidR="00B73BF7" w:rsidRPr="00B73BF7">
        <w:rPr>
          <w:rFonts w:asciiTheme="minorEastAsia" w:hAnsiTheme="minorEastAsia" w:hint="eastAsia"/>
          <w:sz w:val="24"/>
          <w:szCs w:val="24"/>
        </w:rPr>
        <w:t>最后</w:t>
      </w:r>
      <w:r w:rsidR="00874D22">
        <w:rPr>
          <w:rFonts w:asciiTheme="minorEastAsia" w:hAnsiTheme="minorEastAsia" w:hint="eastAsia"/>
          <w:sz w:val="24"/>
          <w:szCs w:val="24"/>
        </w:rPr>
        <w:t>以下拉条目的方式选择查看</w:t>
      </w:r>
      <w:r w:rsidR="00B73BF7" w:rsidRPr="00B73BF7">
        <w:rPr>
          <w:rFonts w:asciiTheme="minorEastAsia" w:hAnsiTheme="minorEastAsia" w:hint="eastAsia"/>
          <w:sz w:val="24"/>
          <w:szCs w:val="24"/>
        </w:rPr>
        <w:t>不同地区的</w:t>
      </w:r>
      <w:r w:rsidR="00874D22">
        <w:rPr>
          <w:rFonts w:asciiTheme="minorEastAsia" w:hAnsiTheme="minorEastAsia" w:hint="eastAsia"/>
          <w:sz w:val="24"/>
          <w:szCs w:val="24"/>
        </w:rPr>
        <w:t>价格可视化。</w:t>
      </w:r>
    </w:p>
    <w:p w14:paraId="1E5D1266" w14:textId="77777777" w:rsidR="00DB6630" w:rsidRPr="00B73BF7" w:rsidRDefault="00DB6630" w:rsidP="00A2483C">
      <w:pPr>
        <w:ind w:firstLine="420"/>
        <w:rPr>
          <w:rFonts w:asciiTheme="minorEastAsia" w:hAnsiTheme="minorEastAsia"/>
          <w:sz w:val="24"/>
          <w:szCs w:val="24"/>
        </w:rPr>
      </w:pPr>
    </w:p>
    <w:p w14:paraId="22734A20" w14:textId="168133AF" w:rsidR="00B03D55" w:rsidRDefault="00B03D55" w:rsidP="00B03D55">
      <w:pPr>
        <w:jc w:val="center"/>
        <w:rPr>
          <w:rFonts w:asciiTheme="minorEastAsia" w:hAnsiTheme="minorEastAsia"/>
          <w:sz w:val="24"/>
          <w:szCs w:val="24"/>
        </w:rPr>
      </w:pPr>
      <w:r>
        <w:rPr>
          <w:noProof/>
        </w:rPr>
        <w:drawing>
          <wp:inline distT="0" distB="0" distL="114300" distR="114300" wp14:anchorId="6D52673D" wp14:editId="2DF4EC7E">
            <wp:extent cx="4949493" cy="4076700"/>
            <wp:effectExtent l="0" t="0" r="3810" b="0"/>
            <wp:docPr id="17" name="图片 17" descr="TIM截图2019112519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IM截图20191125190225"/>
                    <pic:cNvPicPr>
                      <a:picLocks noChangeAspect="1"/>
                    </pic:cNvPicPr>
                  </pic:nvPicPr>
                  <pic:blipFill>
                    <a:blip r:embed="rId86"/>
                    <a:stretch>
                      <a:fillRect/>
                    </a:stretch>
                  </pic:blipFill>
                  <pic:spPr>
                    <a:xfrm>
                      <a:off x="0" y="0"/>
                      <a:ext cx="4952640" cy="4079292"/>
                    </a:xfrm>
                    <a:prstGeom prst="rect">
                      <a:avLst/>
                    </a:prstGeom>
                  </pic:spPr>
                </pic:pic>
              </a:graphicData>
            </a:graphic>
          </wp:inline>
        </w:drawing>
      </w:r>
    </w:p>
    <w:p w14:paraId="75A88B46" w14:textId="7E41C6B5" w:rsidR="00205084" w:rsidRPr="00205084" w:rsidRDefault="00205084" w:rsidP="00B03D55">
      <w:pPr>
        <w:jc w:val="center"/>
        <w:rPr>
          <w:rFonts w:asciiTheme="minorEastAsia" w:hAnsiTheme="minorEastAsia"/>
          <w:sz w:val="18"/>
          <w:szCs w:val="18"/>
        </w:rPr>
      </w:pPr>
      <w:r w:rsidRPr="00205084">
        <w:rPr>
          <w:rFonts w:asciiTheme="minorEastAsia" w:hAnsiTheme="minorEastAsia" w:hint="eastAsia"/>
          <w:sz w:val="18"/>
          <w:szCs w:val="18"/>
        </w:rPr>
        <w:t>BOPP日评1</w:t>
      </w:r>
    </w:p>
    <w:p w14:paraId="000B25ED" w14:textId="150FEC24" w:rsidR="00B03D55" w:rsidRDefault="00B03D55" w:rsidP="00B03D55">
      <w:pPr>
        <w:jc w:val="center"/>
        <w:rPr>
          <w:rFonts w:asciiTheme="minorEastAsia" w:hAnsiTheme="minorEastAsia"/>
          <w:sz w:val="24"/>
          <w:szCs w:val="24"/>
        </w:rPr>
      </w:pPr>
      <w:r>
        <w:rPr>
          <w:noProof/>
          <w:color w:val="000000" w:themeColor="text1"/>
        </w:rPr>
        <w:lastRenderedPageBreak/>
        <w:drawing>
          <wp:inline distT="0" distB="0" distL="114300" distR="114300" wp14:anchorId="4E5E7D56" wp14:editId="477291E8">
            <wp:extent cx="4853940" cy="3952220"/>
            <wp:effectExtent l="0" t="0" r="3810" b="0"/>
            <wp:docPr id="18" name="图片 18" descr="TIM截图2019112522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IM截图20191125221048"/>
                    <pic:cNvPicPr>
                      <a:picLocks noChangeAspect="1"/>
                    </pic:cNvPicPr>
                  </pic:nvPicPr>
                  <pic:blipFill>
                    <a:blip r:embed="rId87"/>
                    <a:stretch>
                      <a:fillRect/>
                    </a:stretch>
                  </pic:blipFill>
                  <pic:spPr>
                    <a:xfrm>
                      <a:off x="0" y="0"/>
                      <a:ext cx="4871712" cy="3966690"/>
                    </a:xfrm>
                    <a:prstGeom prst="rect">
                      <a:avLst/>
                    </a:prstGeom>
                  </pic:spPr>
                </pic:pic>
              </a:graphicData>
            </a:graphic>
          </wp:inline>
        </w:drawing>
      </w:r>
    </w:p>
    <w:p w14:paraId="000F511B" w14:textId="35B9C570" w:rsidR="00205084" w:rsidRPr="00205084" w:rsidRDefault="00205084" w:rsidP="00205084">
      <w:pPr>
        <w:jc w:val="center"/>
        <w:rPr>
          <w:rFonts w:asciiTheme="minorEastAsia" w:hAnsiTheme="minorEastAsia"/>
          <w:sz w:val="18"/>
          <w:szCs w:val="18"/>
        </w:rPr>
      </w:pPr>
      <w:r w:rsidRPr="00205084">
        <w:rPr>
          <w:rFonts w:asciiTheme="minorEastAsia" w:hAnsiTheme="minorEastAsia" w:hint="eastAsia"/>
          <w:sz w:val="18"/>
          <w:szCs w:val="18"/>
        </w:rPr>
        <w:t>BOPP日评</w:t>
      </w:r>
      <w:r>
        <w:rPr>
          <w:rFonts w:asciiTheme="minorEastAsia" w:hAnsiTheme="minorEastAsia"/>
          <w:sz w:val="18"/>
          <w:szCs w:val="18"/>
        </w:rPr>
        <w:t>2</w:t>
      </w:r>
    </w:p>
    <w:p w14:paraId="1EE2DB99" w14:textId="77777777" w:rsidR="00205084" w:rsidRDefault="00205084" w:rsidP="00B03D55">
      <w:pPr>
        <w:jc w:val="center"/>
        <w:rPr>
          <w:rFonts w:asciiTheme="minorEastAsia" w:hAnsiTheme="minorEastAsia"/>
          <w:sz w:val="24"/>
          <w:szCs w:val="24"/>
        </w:rPr>
      </w:pPr>
    </w:p>
    <w:p w14:paraId="5508807D" w14:textId="6AC18813" w:rsidR="00B03D55" w:rsidRDefault="00923926" w:rsidP="00B03D55">
      <w:pPr>
        <w:jc w:val="center"/>
        <w:rPr>
          <w:rFonts w:asciiTheme="minorEastAsia" w:hAnsiTheme="minorEastAsia"/>
          <w:sz w:val="24"/>
          <w:szCs w:val="24"/>
        </w:rPr>
      </w:pPr>
      <w:r w:rsidRPr="00923926">
        <w:rPr>
          <w:rFonts w:asciiTheme="minorEastAsia" w:hAnsiTheme="minorEastAsia"/>
          <w:noProof/>
          <w:sz w:val="24"/>
          <w:szCs w:val="24"/>
        </w:rPr>
        <w:drawing>
          <wp:inline distT="0" distB="0" distL="0" distR="0" wp14:anchorId="597D5F26" wp14:editId="59CAFBC2">
            <wp:extent cx="4883563" cy="4015740"/>
            <wp:effectExtent l="0" t="0" r="0" b="381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911243" cy="4038501"/>
                    </a:xfrm>
                    <a:prstGeom prst="rect">
                      <a:avLst/>
                    </a:prstGeom>
                  </pic:spPr>
                </pic:pic>
              </a:graphicData>
            </a:graphic>
          </wp:inline>
        </w:drawing>
      </w:r>
    </w:p>
    <w:p w14:paraId="1D8E259C" w14:textId="7EFBA194" w:rsidR="005002BF" w:rsidRPr="005002BF" w:rsidRDefault="005002BF" w:rsidP="00B03D55">
      <w:pPr>
        <w:jc w:val="center"/>
        <w:rPr>
          <w:rFonts w:asciiTheme="minorEastAsia" w:hAnsiTheme="minorEastAsia"/>
          <w:sz w:val="18"/>
          <w:szCs w:val="18"/>
        </w:rPr>
      </w:pPr>
      <w:r w:rsidRPr="005002BF">
        <w:rPr>
          <w:rFonts w:asciiTheme="minorEastAsia" w:hAnsiTheme="minorEastAsia" w:hint="eastAsia"/>
          <w:sz w:val="18"/>
          <w:szCs w:val="18"/>
        </w:rPr>
        <w:t>CPP日评1</w:t>
      </w:r>
    </w:p>
    <w:p w14:paraId="13C9CC34" w14:textId="587BB052" w:rsidR="005002BF" w:rsidRDefault="005002BF" w:rsidP="00B03D55">
      <w:pPr>
        <w:jc w:val="center"/>
        <w:rPr>
          <w:rFonts w:asciiTheme="minorEastAsia" w:hAnsiTheme="minorEastAsia"/>
          <w:sz w:val="24"/>
          <w:szCs w:val="24"/>
        </w:rPr>
      </w:pPr>
      <w:r w:rsidRPr="005002BF">
        <w:rPr>
          <w:rFonts w:asciiTheme="minorEastAsia" w:hAnsiTheme="minorEastAsia"/>
          <w:noProof/>
          <w:sz w:val="24"/>
          <w:szCs w:val="24"/>
        </w:rPr>
        <w:lastRenderedPageBreak/>
        <w:drawing>
          <wp:inline distT="0" distB="0" distL="0" distR="0" wp14:anchorId="1C282FF4" wp14:editId="4EC9032D">
            <wp:extent cx="5087746" cy="4160362"/>
            <wp:effectExtent l="0" t="0" r="0" b="0"/>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108513" cy="4177344"/>
                    </a:xfrm>
                    <a:prstGeom prst="rect">
                      <a:avLst/>
                    </a:prstGeom>
                  </pic:spPr>
                </pic:pic>
              </a:graphicData>
            </a:graphic>
          </wp:inline>
        </w:drawing>
      </w:r>
    </w:p>
    <w:p w14:paraId="35FA5210" w14:textId="503F4521" w:rsidR="005002BF" w:rsidRPr="005002BF" w:rsidRDefault="005002BF" w:rsidP="00B03D55">
      <w:pPr>
        <w:jc w:val="center"/>
        <w:rPr>
          <w:rFonts w:asciiTheme="minorEastAsia" w:hAnsiTheme="minorEastAsia"/>
          <w:sz w:val="18"/>
          <w:szCs w:val="18"/>
        </w:rPr>
      </w:pPr>
      <w:r>
        <w:rPr>
          <w:rFonts w:asciiTheme="minorEastAsia" w:hAnsiTheme="minorEastAsia" w:hint="eastAsia"/>
          <w:sz w:val="18"/>
          <w:szCs w:val="18"/>
        </w:rPr>
        <w:t>CPP日评2</w:t>
      </w:r>
    </w:p>
    <w:p w14:paraId="6A66F9FC" w14:textId="0B913861" w:rsidR="005002BF" w:rsidRDefault="005002BF" w:rsidP="00B03D55">
      <w:pPr>
        <w:jc w:val="center"/>
        <w:rPr>
          <w:rFonts w:asciiTheme="minorEastAsia" w:hAnsiTheme="minorEastAsia"/>
          <w:sz w:val="24"/>
          <w:szCs w:val="24"/>
        </w:rPr>
      </w:pPr>
    </w:p>
    <w:p w14:paraId="5D2C9011" w14:textId="433F9075" w:rsidR="005002BF" w:rsidRDefault="00FF70A1" w:rsidP="00B03D55">
      <w:pPr>
        <w:jc w:val="center"/>
        <w:rPr>
          <w:rFonts w:asciiTheme="minorEastAsia" w:hAnsiTheme="minorEastAsia"/>
          <w:sz w:val="24"/>
          <w:szCs w:val="24"/>
        </w:rPr>
      </w:pPr>
      <w:r w:rsidRPr="00FF70A1">
        <w:rPr>
          <w:rFonts w:asciiTheme="minorEastAsia" w:hAnsiTheme="minorEastAsia"/>
          <w:noProof/>
          <w:sz w:val="24"/>
          <w:szCs w:val="24"/>
        </w:rPr>
        <w:drawing>
          <wp:inline distT="0" distB="0" distL="0" distR="0" wp14:anchorId="7895A9B9" wp14:editId="7422C4DF">
            <wp:extent cx="5003709" cy="3945255"/>
            <wp:effectExtent l="0" t="0" r="6985" b="0"/>
            <wp:docPr id="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0"/>
                    <a:stretch>
                      <a:fillRect/>
                    </a:stretch>
                  </pic:blipFill>
                  <pic:spPr>
                    <a:xfrm>
                      <a:off x="0" y="0"/>
                      <a:ext cx="5020585" cy="3958561"/>
                    </a:xfrm>
                    <a:prstGeom prst="rect">
                      <a:avLst/>
                    </a:prstGeom>
                  </pic:spPr>
                </pic:pic>
              </a:graphicData>
            </a:graphic>
          </wp:inline>
        </w:drawing>
      </w:r>
    </w:p>
    <w:p w14:paraId="48B77BE5" w14:textId="502622EB" w:rsidR="00126A7F" w:rsidRDefault="00FF70A1" w:rsidP="00126A7F">
      <w:pPr>
        <w:jc w:val="center"/>
        <w:rPr>
          <w:rFonts w:asciiTheme="minorEastAsia" w:hAnsiTheme="minorEastAsia"/>
          <w:sz w:val="18"/>
          <w:szCs w:val="18"/>
        </w:rPr>
      </w:pPr>
      <w:r w:rsidRPr="00FF70A1">
        <w:rPr>
          <w:rFonts w:asciiTheme="minorEastAsia" w:hAnsiTheme="minorEastAsia" w:hint="eastAsia"/>
          <w:sz w:val="18"/>
          <w:szCs w:val="18"/>
        </w:rPr>
        <w:t>ICIS</w:t>
      </w:r>
      <w:r w:rsidRPr="00FF70A1">
        <w:rPr>
          <w:rFonts w:asciiTheme="minorEastAsia" w:hAnsiTheme="minorEastAsia"/>
          <w:sz w:val="18"/>
          <w:szCs w:val="18"/>
        </w:rPr>
        <w:t xml:space="preserve"> </w:t>
      </w:r>
      <w:r w:rsidRPr="00FF70A1">
        <w:rPr>
          <w:rFonts w:asciiTheme="minorEastAsia" w:hAnsiTheme="minorEastAsia" w:hint="eastAsia"/>
          <w:sz w:val="18"/>
          <w:szCs w:val="18"/>
        </w:rPr>
        <w:t>PP</w:t>
      </w:r>
      <w:r w:rsidRPr="00FF70A1">
        <w:rPr>
          <w:rFonts w:asciiTheme="minorEastAsia" w:hAnsiTheme="minorEastAsia"/>
          <w:sz w:val="18"/>
          <w:szCs w:val="18"/>
        </w:rPr>
        <w:t xml:space="preserve"> </w:t>
      </w:r>
      <w:r w:rsidRPr="00FF70A1">
        <w:rPr>
          <w:rFonts w:asciiTheme="minorEastAsia" w:hAnsiTheme="minorEastAsia" w:hint="eastAsia"/>
          <w:sz w:val="18"/>
          <w:szCs w:val="18"/>
        </w:rPr>
        <w:t>BOPP</w:t>
      </w:r>
    </w:p>
    <w:p w14:paraId="7A5A5BB3" w14:textId="49C25DD9" w:rsidR="00126A7F" w:rsidRDefault="00126A7F" w:rsidP="00126A7F">
      <w:pPr>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（3）数据分析与预测结果</w:t>
      </w:r>
    </w:p>
    <w:p w14:paraId="18966B8B" w14:textId="1A8B2CC6" w:rsidR="00126A7F" w:rsidRDefault="00126A7F" w:rsidP="00126A7F">
      <w:pPr>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a</w:t>
      </w:r>
      <w:r>
        <w:rPr>
          <w:rFonts w:asciiTheme="minorEastAsia" w:hAnsiTheme="minorEastAsia"/>
          <w:sz w:val="24"/>
          <w:szCs w:val="24"/>
        </w:rPr>
        <w:t>.</w:t>
      </w:r>
      <w:r>
        <w:rPr>
          <w:rFonts w:asciiTheme="minorEastAsia" w:hAnsiTheme="minorEastAsia" w:hint="eastAsia"/>
          <w:sz w:val="24"/>
          <w:szCs w:val="24"/>
        </w:rPr>
        <w:t>数据</w:t>
      </w:r>
      <w:r w:rsidR="008B3926">
        <w:rPr>
          <w:rFonts w:asciiTheme="minorEastAsia" w:hAnsiTheme="minorEastAsia" w:hint="eastAsia"/>
          <w:sz w:val="24"/>
          <w:szCs w:val="24"/>
        </w:rPr>
        <w:t>预测</w:t>
      </w:r>
      <w:r>
        <w:rPr>
          <w:rFonts w:asciiTheme="minorEastAsia" w:hAnsiTheme="minorEastAsia" w:hint="eastAsia"/>
          <w:sz w:val="24"/>
          <w:szCs w:val="24"/>
        </w:rPr>
        <w:t>结果</w:t>
      </w:r>
    </w:p>
    <w:p w14:paraId="73586139" w14:textId="28CFD01C" w:rsidR="008B3926" w:rsidRDefault="008B3926" w:rsidP="008B3926">
      <w:pPr>
        <w:adjustRightInd w:val="0"/>
        <w:snapToGrid w:val="0"/>
        <w:spacing w:line="300" w:lineRule="auto"/>
        <w:ind w:leftChars="200" w:left="420" w:firstLine="420"/>
        <w:rPr>
          <w:sz w:val="24"/>
          <w:szCs w:val="24"/>
        </w:rPr>
      </w:pPr>
      <w:r>
        <w:rPr>
          <w:rFonts w:hint="eastAsia"/>
          <w:sz w:val="24"/>
          <w:szCs w:val="24"/>
        </w:rPr>
        <w:t>由于材料的种类及地区比较多，这里列举了两种材料的预测结果，图中蓝色线条为训练集，橙色线条为测试集真实数据，绿色线条为测试集预测数据。</w:t>
      </w:r>
    </w:p>
    <w:p w14:paraId="2096C417" w14:textId="77777777" w:rsidR="008B3926" w:rsidRDefault="008B3926" w:rsidP="008B3926">
      <w:pPr>
        <w:adjustRightInd w:val="0"/>
        <w:snapToGrid w:val="0"/>
        <w:spacing w:line="300" w:lineRule="auto"/>
        <w:ind w:leftChars="200" w:left="420" w:firstLine="420"/>
        <w:rPr>
          <w:sz w:val="24"/>
          <w:szCs w:val="24"/>
        </w:rPr>
      </w:pPr>
      <w:r>
        <w:rPr>
          <w:rFonts w:hint="eastAsia"/>
          <w:sz w:val="24"/>
          <w:szCs w:val="24"/>
        </w:rPr>
        <w:t>国内中石化出厂：</w:t>
      </w:r>
      <w:r>
        <w:rPr>
          <w:rFonts w:hint="eastAsia"/>
          <w:sz w:val="24"/>
          <w:szCs w:val="24"/>
        </w:rPr>
        <w:t>BOPP</w:t>
      </w:r>
      <w:r>
        <w:rPr>
          <w:rFonts w:hint="eastAsia"/>
          <w:sz w:val="24"/>
          <w:szCs w:val="24"/>
        </w:rPr>
        <w:t>模料：</w:t>
      </w:r>
    </w:p>
    <w:p w14:paraId="52ED6DE9" w14:textId="77777777" w:rsidR="008B3926" w:rsidRDefault="008B3926" w:rsidP="008B3926">
      <w:pPr>
        <w:adjustRightInd w:val="0"/>
        <w:snapToGrid w:val="0"/>
        <w:spacing w:line="300" w:lineRule="auto"/>
        <w:ind w:firstLine="420"/>
        <w:rPr>
          <w:sz w:val="24"/>
          <w:szCs w:val="24"/>
        </w:rPr>
      </w:pPr>
      <w:r>
        <w:rPr>
          <w:noProof/>
          <w:sz w:val="24"/>
          <w:szCs w:val="24"/>
        </w:rPr>
        <w:drawing>
          <wp:inline distT="0" distB="0" distL="0" distR="0" wp14:anchorId="5D715B2D" wp14:editId="60C3AF5A">
            <wp:extent cx="5274310" cy="2637155"/>
            <wp:effectExtent l="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99E6F63" w14:textId="77777777" w:rsidR="008B3926" w:rsidRDefault="008B3926" w:rsidP="008B3926">
      <w:pPr>
        <w:adjustRightInd w:val="0"/>
        <w:snapToGrid w:val="0"/>
        <w:spacing w:line="300" w:lineRule="auto"/>
        <w:ind w:left="420" w:firstLine="420"/>
        <w:rPr>
          <w:sz w:val="24"/>
          <w:szCs w:val="24"/>
        </w:rPr>
      </w:pPr>
      <w:r>
        <w:rPr>
          <w:rFonts w:hint="eastAsia"/>
          <w:sz w:val="24"/>
          <w:szCs w:val="24"/>
        </w:rPr>
        <w:t>国内中石化出厂：拉丝</w:t>
      </w:r>
    </w:p>
    <w:p w14:paraId="4E2430CF" w14:textId="77777777" w:rsidR="008B3926" w:rsidRDefault="008B3926" w:rsidP="008B3926">
      <w:pPr>
        <w:adjustRightInd w:val="0"/>
        <w:snapToGrid w:val="0"/>
        <w:spacing w:line="300" w:lineRule="auto"/>
        <w:ind w:firstLine="420"/>
      </w:pPr>
      <w:r>
        <w:rPr>
          <w:noProof/>
          <w:sz w:val="24"/>
          <w:szCs w:val="24"/>
        </w:rPr>
        <w:drawing>
          <wp:inline distT="0" distB="0" distL="0" distR="0" wp14:anchorId="4E2B0003" wp14:editId="62AC57A4">
            <wp:extent cx="5274310" cy="2637155"/>
            <wp:effectExtent l="0" t="0" r="254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92"/>
                    <a:stretch>
                      <a:fillRect/>
                    </a:stretch>
                  </pic:blipFill>
                  <pic:spPr>
                    <a:xfrm>
                      <a:off x="0" y="0"/>
                      <a:ext cx="5274310" cy="2637155"/>
                    </a:xfrm>
                    <a:prstGeom prst="rect">
                      <a:avLst/>
                    </a:prstGeom>
                  </pic:spPr>
                </pic:pic>
              </a:graphicData>
            </a:graphic>
          </wp:inline>
        </w:drawing>
      </w:r>
    </w:p>
    <w:p w14:paraId="7C37AF6D" w14:textId="64019B30" w:rsidR="00126A7F" w:rsidRDefault="008B3926" w:rsidP="005406EE">
      <w:pPr>
        <w:ind w:left="420" w:firstLine="420"/>
        <w:rPr>
          <w:rFonts w:asciiTheme="minorEastAsia" w:hAnsiTheme="minorEastAsia"/>
          <w:sz w:val="24"/>
          <w:szCs w:val="24"/>
        </w:rPr>
      </w:pPr>
      <w:r>
        <w:rPr>
          <w:rFonts w:asciiTheme="minorEastAsia" w:hAnsiTheme="minorEastAsia" w:hint="eastAsia"/>
          <w:sz w:val="24"/>
          <w:szCs w:val="24"/>
        </w:rPr>
        <w:t>由于影响材料价格的因素很多，尤其受外界因素影响较大，比如国际交易政策等因素影响，因此这里的预测结果准确率还有待提高。</w:t>
      </w:r>
    </w:p>
    <w:p w14:paraId="1D0DE390" w14:textId="77777777" w:rsidR="005406EE" w:rsidRDefault="005406EE" w:rsidP="00126A7F">
      <w:pPr>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p>
    <w:p w14:paraId="024BEA05" w14:textId="0BD212C2" w:rsidR="00126A7F" w:rsidRDefault="005406EE" w:rsidP="005406EE">
      <w:pPr>
        <w:ind w:left="420" w:firstLine="420"/>
        <w:rPr>
          <w:rFonts w:asciiTheme="minorEastAsia" w:hAnsiTheme="minorEastAsia"/>
          <w:sz w:val="24"/>
          <w:szCs w:val="24"/>
        </w:rPr>
      </w:pPr>
      <w:r>
        <w:rPr>
          <w:rFonts w:asciiTheme="minorEastAsia" w:hAnsiTheme="minorEastAsia" w:hint="eastAsia"/>
          <w:sz w:val="24"/>
          <w:szCs w:val="24"/>
        </w:rPr>
        <w:t>b．数据分析结果</w:t>
      </w:r>
    </w:p>
    <w:p w14:paraId="15265F8A" w14:textId="1230BC5A" w:rsidR="005406EE" w:rsidRPr="003B0665" w:rsidRDefault="005406EE" w:rsidP="005406EE">
      <w:pPr>
        <w:ind w:left="420" w:firstLine="420"/>
        <w:rPr>
          <w:rFonts w:asciiTheme="minorEastAsia" w:hAnsiTheme="minorEastAsia"/>
          <w:sz w:val="24"/>
          <w:szCs w:val="24"/>
        </w:rPr>
      </w:pPr>
      <w:r w:rsidRPr="003B0665">
        <w:rPr>
          <w:rFonts w:asciiTheme="minorEastAsia" w:hAnsiTheme="minorEastAsia" w:hint="eastAsia"/>
          <w:sz w:val="24"/>
          <w:szCs w:val="24"/>
        </w:rPr>
        <w:t>具体分析过程</w:t>
      </w:r>
      <w:r w:rsidR="004A245F">
        <w:rPr>
          <w:rFonts w:asciiTheme="minorEastAsia" w:hAnsiTheme="minorEastAsia" w:hint="eastAsia"/>
          <w:sz w:val="24"/>
          <w:szCs w:val="24"/>
        </w:rPr>
        <w:t>以及</w:t>
      </w:r>
      <w:r w:rsidR="00077085">
        <w:rPr>
          <w:rFonts w:asciiTheme="minorEastAsia" w:hAnsiTheme="minorEastAsia" w:hint="eastAsia"/>
          <w:sz w:val="24"/>
          <w:szCs w:val="24"/>
        </w:rPr>
        <w:t>分析</w:t>
      </w:r>
      <w:r w:rsidR="004A245F">
        <w:rPr>
          <w:rFonts w:asciiTheme="minorEastAsia" w:hAnsiTheme="minorEastAsia" w:hint="eastAsia"/>
          <w:sz w:val="24"/>
          <w:szCs w:val="24"/>
        </w:rPr>
        <w:t>结果</w:t>
      </w:r>
      <w:r w:rsidR="003B0665" w:rsidRPr="003B0665">
        <w:rPr>
          <w:rFonts w:asciiTheme="minorEastAsia" w:hAnsiTheme="minorEastAsia" w:hint="eastAsia"/>
          <w:sz w:val="24"/>
          <w:szCs w:val="24"/>
        </w:rPr>
        <w:t>在关键原理4</w:t>
      </w:r>
      <w:r w:rsidR="003B0665" w:rsidRPr="003B0665">
        <w:rPr>
          <w:rFonts w:asciiTheme="minorEastAsia" w:hAnsiTheme="minorEastAsia"/>
          <w:sz w:val="24"/>
          <w:szCs w:val="24"/>
        </w:rPr>
        <w:t>.2</w:t>
      </w:r>
      <w:r w:rsidR="003B0665" w:rsidRPr="003B0665">
        <w:rPr>
          <w:rFonts w:asciiTheme="minorEastAsia" w:hAnsiTheme="minorEastAsia" w:hint="eastAsia"/>
          <w:sz w:val="24"/>
          <w:szCs w:val="24"/>
        </w:rPr>
        <w:t>部分详细说明，</w:t>
      </w:r>
      <w:r w:rsidR="0030108C">
        <w:rPr>
          <w:rFonts w:asciiTheme="minorEastAsia" w:hAnsiTheme="minorEastAsia" w:hint="eastAsia"/>
          <w:sz w:val="24"/>
          <w:szCs w:val="24"/>
        </w:rPr>
        <w:t>以CPP为例，</w:t>
      </w:r>
      <w:r w:rsidR="003B0665" w:rsidRPr="003B0665">
        <w:rPr>
          <w:rFonts w:asciiTheme="minorEastAsia" w:hAnsiTheme="minorEastAsia" w:hint="eastAsia"/>
          <w:sz w:val="24"/>
          <w:szCs w:val="24"/>
        </w:rPr>
        <w:t>这里做一下简单总结：</w:t>
      </w:r>
    </w:p>
    <w:p w14:paraId="1138EB50" w14:textId="25DE709F" w:rsidR="003B0665" w:rsidRPr="00492BDA" w:rsidRDefault="003B0665"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在价格分布上，同种材料在华东地区价格最高，其次是华北地区，华南地区材料价格最低。</w:t>
      </w:r>
    </w:p>
    <w:p w14:paraId="530871AC" w14:textId="7E0B92CA" w:rsidR="0030108C" w:rsidRPr="0030108C" w:rsidRDefault="003B0665" w:rsidP="00492BDA">
      <w:pPr>
        <w:pStyle w:val="a9"/>
        <w:numPr>
          <w:ilvl w:val="0"/>
          <w:numId w:val="11"/>
        </w:numPr>
        <w:ind w:left="1142" w:firstLineChars="0"/>
        <w:rPr>
          <w:rFonts w:asciiTheme="minorEastAsia" w:eastAsiaTheme="minorEastAsia" w:hAnsiTheme="minorEastAsia"/>
          <w:sz w:val="24"/>
          <w:szCs w:val="24"/>
        </w:rPr>
      </w:pPr>
      <w:r w:rsidRPr="003B0665">
        <w:rPr>
          <w:rFonts w:asciiTheme="minorEastAsia" w:eastAsiaTheme="minorEastAsia" w:hAnsiTheme="minorEastAsia" w:hint="eastAsia"/>
          <w:sz w:val="24"/>
          <w:szCs w:val="24"/>
        </w:rPr>
        <w:t>对于同一种材料，不同地区的价格走势基本一致，说明材料价格的波</w:t>
      </w:r>
      <w:r w:rsidRPr="003B0665">
        <w:rPr>
          <w:rFonts w:asciiTheme="minorEastAsia" w:eastAsiaTheme="minorEastAsia" w:hAnsiTheme="minorEastAsia" w:hint="eastAsia"/>
          <w:sz w:val="24"/>
          <w:szCs w:val="24"/>
        </w:rPr>
        <w:lastRenderedPageBreak/>
        <w:t>动是在全国范围内的波动。</w:t>
      </w:r>
    </w:p>
    <w:p w14:paraId="79EB86C6" w14:textId="1D0B427A" w:rsidR="00524741" w:rsidRDefault="0030108C" w:rsidP="00492BDA">
      <w:pPr>
        <w:pStyle w:val="a9"/>
        <w:numPr>
          <w:ilvl w:val="0"/>
          <w:numId w:val="11"/>
        </w:numPr>
        <w:ind w:left="1142" w:firstLineChars="0"/>
        <w:rPr>
          <w:rFonts w:asciiTheme="minorEastAsia" w:eastAsiaTheme="minorEastAsia" w:hAnsiTheme="minorEastAsia"/>
          <w:sz w:val="24"/>
          <w:szCs w:val="24"/>
        </w:rPr>
      </w:pPr>
      <w:r w:rsidRPr="0030108C">
        <w:rPr>
          <w:rFonts w:asciiTheme="minorEastAsia" w:eastAsiaTheme="minorEastAsia" w:hAnsiTheme="minorEastAsia" w:hint="eastAsia"/>
          <w:sz w:val="24"/>
          <w:szCs w:val="24"/>
        </w:rPr>
        <w:t>CPP镀铝基材区域间价格影响最为明显，CPP复合膜与CPP蒸煮膜相对次之。三个区域中，华东地区与华南地区之间的相互影响最为明显，对于CPP复合膜尤甚。</w:t>
      </w:r>
    </w:p>
    <w:p w14:paraId="2F4958D3" w14:textId="0069BC93" w:rsidR="003B0665" w:rsidRDefault="00492BDA"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华北地区CPP蒸煮膜与CPP复合膜价格波动幅度远小于CPP镀铝基材；华东地区CPP蒸煮膜波动幅度远小于CPP复合膜与CPP镀铝基材；华南地区两种材料波动相对一致，但CPP镀铝基材价格回落速率较慢。</w:t>
      </w:r>
    </w:p>
    <w:p w14:paraId="49017B10" w14:textId="248054B7" w:rsidR="00492BDA" w:rsidRPr="00492BDA" w:rsidRDefault="00492BDA"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华北地区CPP复合膜与CPP蒸煮膜之间价格关联极大，而CPP镀铝基材与CPP蒸煮膜关联相对小很多，CPP镀铝基材与CPP镀铝基材价格的相关性介于前面两种之间。</w:t>
      </w:r>
    </w:p>
    <w:p w14:paraId="0C9DF90D" w14:textId="7374169C" w:rsidR="00492BDA" w:rsidRDefault="00492BDA"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相较于另外两个地区，华东地区材料价格关联性要大很多。</w:t>
      </w:r>
    </w:p>
    <w:p w14:paraId="0F2C679C" w14:textId="77777777" w:rsidR="00492BDA" w:rsidRPr="00492BDA" w:rsidRDefault="00492BDA"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三种材料在近期的价格走势基本一致，说明影响材料价格的因素是全局性的因素，其对于不同地区，不同种类的材料价格有着同的影响效果。三种材料价格之间的相关性都较高，其价格波动有相当大的内在联系。</w:t>
      </w:r>
    </w:p>
    <w:p w14:paraId="064AAB81" w14:textId="358F7EB3" w:rsidR="00492BDA" w:rsidRPr="00492BDA" w:rsidRDefault="00492BDA" w:rsidP="00492BDA">
      <w:pPr>
        <w:pStyle w:val="a9"/>
        <w:numPr>
          <w:ilvl w:val="0"/>
          <w:numId w:val="11"/>
        </w:numPr>
        <w:ind w:left="1142" w:firstLineChars="0"/>
        <w:rPr>
          <w:rFonts w:asciiTheme="minorEastAsia" w:eastAsiaTheme="minorEastAsia" w:hAnsiTheme="minorEastAsia"/>
          <w:sz w:val="24"/>
          <w:szCs w:val="24"/>
        </w:rPr>
      </w:pPr>
      <w:r w:rsidRPr="00492BDA">
        <w:rPr>
          <w:rFonts w:asciiTheme="minorEastAsia" w:eastAsiaTheme="minorEastAsia" w:hAnsiTheme="minorEastAsia" w:hint="eastAsia"/>
          <w:sz w:val="24"/>
          <w:szCs w:val="24"/>
        </w:rPr>
        <w:t>其中CPP复合膜与另外二者的相关系数都超过的0.93，而CPP蒸煮膜与CP镀铝基材之间的相关系数在0.85左右，说明CPP复合膜的价格波动对于其他材料的价格走势都有极大的参考意义，而另外二者的价格波动对于其他材料的价格走势具有比较大的参考意义。</w:t>
      </w:r>
    </w:p>
    <w:p w14:paraId="00553E17" w14:textId="64FA4A80" w:rsidR="003B0665" w:rsidRDefault="003B0665" w:rsidP="00126A7F">
      <w:pPr>
        <w:jc w:val="center"/>
        <w:rPr>
          <w:rFonts w:asciiTheme="minorEastAsia" w:hAnsiTheme="minorEastAsia"/>
          <w:sz w:val="24"/>
          <w:szCs w:val="24"/>
        </w:rPr>
      </w:pPr>
    </w:p>
    <w:p w14:paraId="7108F14E" w14:textId="77777777" w:rsidR="0056491F" w:rsidRPr="003B0665" w:rsidRDefault="0056491F" w:rsidP="00126A7F">
      <w:pPr>
        <w:jc w:val="center"/>
        <w:rPr>
          <w:rFonts w:asciiTheme="minorEastAsia" w:hAnsiTheme="minorEastAsia" w:hint="eastAsia"/>
          <w:sz w:val="24"/>
          <w:szCs w:val="24"/>
        </w:rPr>
      </w:pPr>
    </w:p>
    <w:p w14:paraId="149EF6DF" w14:textId="5443D10B" w:rsidR="00A42D86" w:rsidRDefault="00745CC3">
      <w:pPr>
        <w:pStyle w:val="3"/>
        <w:adjustRightInd w:val="0"/>
        <w:snapToGrid w:val="0"/>
      </w:pPr>
      <w:r>
        <w:rPr>
          <w:rFonts w:hint="eastAsia"/>
        </w:rPr>
        <w:t>六、收获与感受</w:t>
      </w:r>
    </w:p>
    <w:p w14:paraId="31717AEA" w14:textId="6AC8FFC0" w:rsidR="00A42D86" w:rsidRPr="00991BD0" w:rsidRDefault="00991BD0" w:rsidP="00991BD0">
      <w:pPr>
        <w:adjustRightInd w:val="0"/>
        <w:snapToGrid w:val="0"/>
        <w:rPr>
          <w:sz w:val="24"/>
          <w:szCs w:val="24"/>
        </w:rPr>
      </w:pPr>
      <w:r w:rsidRPr="00991BD0">
        <w:rPr>
          <w:sz w:val="24"/>
          <w:szCs w:val="24"/>
        </w:rPr>
        <w:tab/>
      </w:r>
      <w:r w:rsidRPr="00991BD0">
        <w:rPr>
          <w:rFonts w:hint="eastAsia"/>
          <w:sz w:val="24"/>
          <w:szCs w:val="24"/>
        </w:rPr>
        <w:t>在这次项目中，我们</w:t>
      </w:r>
      <w:r>
        <w:rPr>
          <w:rFonts w:hint="eastAsia"/>
          <w:sz w:val="24"/>
          <w:szCs w:val="24"/>
        </w:rPr>
        <w:t>系统学习了</w:t>
      </w:r>
      <w:r>
        <w:rPr>
          <w:rFonts w:hint="eastAsia"/>
          <w:sz w:val="24"/>
          <w:szCs w:val="24"/>
        </w:rPr>
        <w:t>python</w:t>
      </w:r>
      <w:r>
        <w:rPr>
          <w:rFonts w:hint="eastAsia"/>
          <w:sz w:val="24"/>
          <w:szCs w:val="24"/>
        </w:rPr>
        <w:t>的</w:t>
      </w:r>
      <w:r w:rsidR="00F749B4">
        <w:rPr>
          <w:rFonts w:hint="eastAsia"/>
          <w:sz w:val="24"/>
          <w:szCs w:val="24"/>
        </w:rPr>
        <w:t>爬虫开发</w:t>
      </w:r>
      <w:r w:rsidRPr="00991BD0">
        <w:rPr>
          <w:rFonts w:hint="eastAsia"/>
          <w:sz w:val="24"/>
          <w:szCs w:val="24"/>
        </w:rPr>
        <w:t>、数据处理和计算</w:t>
      </w:r>
      <w:r w:rsidR="001B7DD6">
        <w:rPr>
          <w:rFonts w:hint="eastAsia"/>
          <w:sz w:val="24"/>
          <w:szCs w:val="24"/>
        </w:rPr>
        <w:t>以及</w:t>
      </w:r>
      <w:r w:rsidR="001B7DD6" w:rsidRPr="00991BD0">
        <w:rPr>
          <w:rFonts w:hint="eastAsia"/>
          <w:sz w:val="24"/>
          <w:szCs w:val="24"/>
        </w:rPr>
        <w:t>机器学习</w:t>
      </w:r>
      <w:r>
        <w:rPr>
          <w:rFonts w:hint="eastAsia"/>
          <w:sz w:val="24"/>
          <w:szCs w:val="24"/>
        </w:rPr>
        <w:t>等方面</w:t>
      </w:r>
      <w:r w:rsidR="00567987">
        <w:rPr>
          <w:rFonts w:hint="eastAsia"/>
          <w:sz w:val="24"/>
          <w:szCs w:val="24"/>
        </w:rPr>
        <w:t>的</w:t>
      </w:r>
      <w:r w:rsidR="001B7DD6">
        <w:rPr>
          <w:rFonts w:hint="eastAsia"/>
          <w:sz w:val="24"/>
          <w:szCs w:val="24"/>
        </w:rPr>
        <w:t>内容</w:t>
      </w:r>
      <w:r w:rsidRPr="00991BD0">
        <w:rPr>
          <w:rFonts w:hint="eastAsia"/>
          <w:sz w:val="24"/>
          <w:szCs w:val="24"/>
        </w:rPr>
        <w:t>。</w:t>
      </w:r>
      <w:r w:rsidR="00FE1E80">
        <w:rPr>
          <w:rFonts w:hint="eastAsia"/>
          <w:sz w:val="24"/>
          <w:szCs w:val="24"/>
        </w:rPr>
        <w:t>我们</w:t>
      </w:r>
      <w:r>
        <w:rPr>
          <w:rFonts w:hint="eastAsia"/>
          <w:sz w:val="24"/>
          <w:szCs w:val="24"/>
        </w:rPr>
        <w:t>实现了一个完整的爬虫项目，对数据进行</w:t>
      </w:r>
      <w:r w:rsidR="00062515">
        <w:rPr>
          <w:rFonts w:hint="eastAsia"/>
          <w:sz w:val="24"/>
          <w:szCs w:val="24"/>
        </w:rPr>
        <w:t>了可视化，同时</w:t>
      </w:r>
      <w:r w:rsidR="00B6678B">
        <w:rPr>
          <w:rFonts w:hint="eastAsia"/>
          <w:sz w:val="24"/>
          <w:szCs w:val="24"/>
        </w:rPr>
        <w:t>根据数据特点进行数据</w:t>
      </w:r>
      <w:r w:rsidR="00062515">
        <w:rPr>
          <w:rFonts w:hint="eastAsia"/>
          <w:sz w:val="24"/>
          <w:szCs w:val="24"/>
        </w:rPr>
        <w:t>分析，使用了深度学习框架对时序数据进行预测，最终实现了数据清晰完整、用户操作便捷</w:t>
      </w:r>
      <w:r w:rsidR="005006D5">
        <w:rPr>
          <w:rFonts w:hint="eastAsia"/>
          <w:sz w:val="24"/>
          <w:szCs w:val="24"/>
        </w:rPr>
        <w:t>的</w:t>
      </w:r>
      <w:r w:rsidR="00062515">
        <w:rPr>
          <w:rFonts w:hint="eastAsia"/>
          <w:sz w:val="24"/>
          <w:szCs w:val="24"/>
        </w:rPr>
        <w:t>交互界面。</w:t>
      </w:r>
    </w:p>
    <w:p w14:paraId="69853BCC" w14:textId="3FC78FEB" w:rsidR="00A42D86" w:rsidRDefault="00877740">
      <w:pPr>
        <w:adjustRightInd w:val="0"/>
        <w:snapToGrid w:val="0"/>
        <w:rPr>
          <w:sz w:val="24"/>
          <w:szCs w:val="24"/>
        </w:rPr>
      </w:pPr>
      <w:r>
        <w:rPr>
          <w:sz w:val="24"/>
          <w:szCs w:val="24"/>
        </w:rPr>
        <w:tab/>
      </w:r>
      <w:r>
        <w:rPr>
          <w:rFonts w:hint="eastAsia"/>
          <w:sz w:val="24"/>
          <w:szCs w:val="24"/>
        </w:rPr>
        <w:t>具体来说：</w:t>
      </w:r>
    </w:p>
    <w:p w14:paraId="65E90089" w14:textId="27B640C5" w:rsidR="00877740" w:rsidRPr="00877740" w:rsidRDefault="00877740" w:rsidP="00877740">
      <w:pPr>
        <w:pStyle w:val="a9"/>
        <w:numPr>
          <w:ilvl w:val="0"/>
          <w:numId w:val="10"/>
        </w:numPr>
        <w:adjustRightInd w:val="0"/>
        <w:snapToGrid w:val="0"/>
        <w:ind w:firstLineChars="0"/>
        <w:rPr>
          <w:rFonts w:asciiTheme="minorEastAsia" w:eastAsiaTheme="minorEastAsia" w:hAnsiTheme="minorEastAsia"/>
          <w:sz w:val="24"/>
          <w:szCs w:val="24"/>
        </w:rPr>
      </w:pPr>
      <w:r w:rsidRPr="00877740">
        <w:rPr>
          <w:rFonts w:asciiTheme="minorEastAsia" w:eastAsiaTheme="minorEastAsia" w:hAnsiTheme="minorEastAsia" w:hint="eastAsia"/>
          <w:sz w:val="24"/>
          <w:szCs w:val="24"/>
        </w:rPr>
        <w:t>网页抓取：在这里由于登陆限制，导致前期进度难以推进，对登录机制进行研究后，找到了解决方案；网页抓取方面由于没有验证码等机制，实现相对顺利。</w:t>
      </w:r>
    </w:p>
    <w:p w14:paraId="24929DA3" w14:textId="71380590" w:rsidR="00877740" w:rsidRDefault="00877740" w:rsidP="00877740">
      <w:pPr>
        <w:pStyle w:val="a9"/>
        <w:numPr>
          <w:ilvl w:val="0"/>
          <w:numId w:val="10"/>
        </w:numPr>
        <w:adjustRightInd w:val="0"/>
        <w:snapToGrid w:val="0"/>
        <w:ind w:firstLineChars="0"/>
        <w:rPr>
          <w:rFonts w:asciiTheme="minorEastAsia" w:eastAsiaTheme="minorEastAsia" w:hAnsiTheme="minorEastAsia"/>
          <w:sz w:val="24"/>
          <w:szCs w:val="24"/>
        </w:rPr>
      </w:pPr>
      <w:r w:rsidRPr="00877740">
        <w:rPr>
          <w:rFonts w:asciiTheme="minorEastAsia" w:eastAsiaTheme="minorEastAsia" w:hAnsiTheme="minorEastAsia" w:hint="eastAsia"/>
          <w:sz w:val="24"/>
          <w:szCs w:val="24"/>
        </w:rPr>
        <w:t>数据解析与存储：</w:t>
      </w:r>
      <w:r w:rsidR="00122ED0">
        <w:rPr>
          <w:rFonts w:asciiTheme="minorEastAsia" w:eastAsiaTheme="minorEastAsia" w:hAnsiTheme="minorEastAsia" w:hint="eastAsia"/>
          <w:sz w:val="24"/>
          <w:szCs w:val="24"/>
        </w:rPr>
        <w:t>由于网站结构并不是特别规范，解析时需要对不同的页面结构分别进行处理。</w:t>
      </w:r>
    </w:p>
    <w:p w14:paraId="08D30AA6" w14:textId="20E7294F" w:rsidR="00877740" w:rsidRDefault="00877740" w:rsidP="00877740">
      <w:pPr>
        <w:pStyle w:val="a9"/>
        <w:numPr>
          <w:ilvl w:val="0"/>
          <w:numId w:val="10"/>
        </w:numPr>
        <w:adjustRightInd w:val="0"/>
        <w:snapToGrid w:val="0"/>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数据可视化</w:t>
      </w:r>
      <w:r w:rsidR="00122ED0">
        <w:rPr>
          <w:rFonts w:asciiTheme="minorEastAsia" w:eastAsiaTheme="minorEastAsia" w:hAnsiTheme="minorEastAsia" w:hint="eastAsia"/>
          <w:sz w:val="24"/>
          <w:szCs w:val="24"/>
        </w:rPr>
        <w:t>与界面制作</w:t>
      </w:r>
      <w:r>
        <w:rPr>
          <w:rFonts w:asciiTheme="minorEastAsia" w:eastAsiaTheme="minorEastAsia" w:hAnsiTheme="minorEastAsia" w:hint="eastAsia"/>
          <w:sz w:val="24"/>
          <w:szCs w:val="24"/>
        </w:rPr>
        <w:t>：</w:t>
      </w:r>
      <w:r w:rsidR="00062073">
        <w:rPr>
          <w:rFonts w:asciiTheme="minorEastAsia" w:eastAsiaTheme="minorEastAsia" w:hAnsiTheme="minorEastAsia" w:hint="eastAsia"/>
          <w:sz w:val="24"/>
          <w:szCs w:val="24"/>
        </w:rPr>
        <w:t>使用</w:t>
      </w:r>
      <w:proofErr w:type="spellStart"/>
      <w:r w:rsidR="00062073">
        <w:rPr>
          <w:rFonts w:asciiTheme="minorEastAsia" w:eastAsiaTheme="minorEastAsia" w:hAnsiTheme="minorEastAsia" w:hint="eastAsia"/>
          <w:sz w:val="24"/>
          <w:szCs w:val="24"/>
        </w:rPr>
        <w:t>PtQT</w:t>
      </w:r>
      <w:bookmarkStart w:id="2" w:name="_GoBack"/>
      <w:bookmarkEnd w:id="2"/>
      <w:proofErr w:type="spellEnd"/>
      <w:r w:rsidR="00062073">
        <w:rPr>
          <w:rFonts w:asciiTheme="minorEastAsia" w:eastAsiaTheme="minorEastAsia" w:hAnsiTheme="minorEastAsia" w:hint="eastAsia"/>
          <w:sz w:val="24"/>
          <w:szCs w:val="24"/>
        </w:rPr>
        <w:t>制作</w:t>
      </w:r>
      <w:r w:rsidR="00F57AE1">
        <w:rPr>
          <w:rFonts w:asciiTheme="minorEastAsia" w:eastAsiaTheme="minorEastAsia" w:hAnsiTheme="minorEastAsia" w:hint="eastAsia"/>
          <w:sz w:val="24"/>
          <w:szCs w:val="24"/>
        </w:rPr>
        <w:t>界面</w:t>
      </w:r>
      <w:r w:rsidR="00062073">
        <w:rPr>
          <w:rFonts w:asciiTheme="minorEastAsia" w:eastAsiaTheme="minorEastAsia" w:hAnsiTheme="minorEastAsia" w:hint="eastAsia"/>
          <w:sz w:val="24"/>
          <w:szCs w:val="24"/>
        </w:rPr>
        <w:t>相对便捷，但项目中材料种类以及数据类型较多，所以逻辑部分代码</w:t>
      </w:r>
      <w:r w:rsidR="00F749B4">
        <w:rPr>
          <w:rFonts w:asciiTheme="minorEastAsia" w:eastAsiaTheme="minorEastAsia" w:hAnsiTheme="minorEastAsia" w:hint="eastAsia"/>
          <w:sz w:val="24"/>
          <w:szCs w:val="24"/>
        </w:rPr>
        <w:t>的</w:t>
      </w:r>
      <w:r w:rsidR="00062073">
        <w:rPr>
          <w:rFonts w:asciiTheme="minorEastAsia" w:eastAsiaTheme="minorEastAsia" w:hAnsiTheme="minorEastAsia" w:hint="eastAsia"/>
          <w:sz w:val="24"/>
          <w:szCs w:val="24"/>
        </w:rPr>
        <w:t>编写较繁琐。</w:t>
      </w:r>
    </w:p>
    <w:p w14:paraId="7791A516" w14:textId="183F74F7" w:rsidR="00877740" w:rsidRDefault="00122ED0" w:rsidP="00877740">
      <w:pPr>
        <w:pStyle w:val="a9"/>
        <w:numPr>
          <w:ilvl w:val="0"/>
          <w:numId w:val="10"/>
        </w:numPr>
        <w:adjustRightInd w:val="0"/>
        <w:snapToGrid w:val="0"/>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数据</w:t>
      </w:r>
      <w:r w:rsidR="00877740">
        <w:rPr>
          <w:rFonts w:asciiTheme="minorEastAsia" w:eastAsiaTheme="minorEastAsia" w:hAnsiTheme="minorEastAsia" w:hint="eastAsia"/>
          <w:sz w:val="24"/>
          <w:szCs w:val="24"/>
        </w:rPr>
        <w:t>分析与预测：</w:t>
      </w:r>
      <w:r>
        <w:rPr>
          <w:rFonts w:asciiTheme="minorEastAsia" w:eastAsiaTheme="minorEastAsia" w:hAnsiTheme="minorEastAsia" w:hint="eastAsia"/>
          <w:sz w:val="24"/>
          <w:szCs w:val="24"/>
        </w:rPr>
        <w:t>由于数据受外界因素影响较大，预测方面准确率还是有所欠缺的，后期可以加入更多数据来进行分析。</w:t>
      </w:r>
    </w:p>
    <w:p w14:paraId="14ED3617" w14:textId="6B40CF85" w:rsidR="00C80450" w:rsidRDefault="00C80450" w:rsidP="00C80450">
      <w:pPr>
        <w:adjustRightInd w:val="0"/>
        <w:snapToGrid w:val="0"/>
        <w:rPr>
          <w:rFonts w:asciiTheme="minorEastAsia" w:hAnsiTheme="minorEastAsia" w:hint="eastAsia"/>
          <w:sz w:val="24"/>
          <w:szCs w:val="24"/>
        </w:rPr>
      </w:pPr>
    </w:p>
    <w:p w14:paraId="54161734" w14:textId="6A55EEAA" w:rsidR="00C80450" w:rsidRDefault="00C80450" w:rsidP="00C80450">
      <w:pPr>
        <w:pStyle w:val="3"/>
        <w:ind w:left="3360" w:firstLine="420"/>
        <w:jc w:val="center"/>
      </w:pPr>
      <w:r>
        <w:rPr>
          <w:rFonts w:hint="eastAsia"/>
        </w:rPr>
        <w:t>完成时间：</w:t>
      </w:r>
      <w:r>
        <w:rPr>
          <w:rFonts w:hint="eastAsia"/>
        </w:rPr>
        <w:t>2</w:t>
      </w:r>
      <w:r>
        <w:t>019</w:t>
      </w:r>
      <w:r>
        <w:rPr>
          <w:rFonts w:hint="eastAsia"/>
        </w:rPr>
        <w:t>年</w:t>
      </w:r>
      <w:r>
        <w:rPr>
          <w:rFonts w:hint="eastAsia"/>
        </w:rPr>
        <w:t>1</w:t>
      </w:r>
      <w:r>
        <w:t>1</w:t>
      </w:r>
      <w:r>
        <w:rPr>
          <w:rFonts w:hint="eastAsia"/>
        </w:rPr>
        <w:t>月</w:t>
      </w:r>
      <w:r>
        <w:rPr>
          <w:rFonts w:hint="eastAsia"/>
        </w:rPr>
        <w:t>2</w:t>
      </w:r>
      <w:r>
        <w:t>6</w:t>
      </w:r>
      <w:r>
        <w:rPr>
          <w:rFonts w:hint="eastAsia"/>
        </w:rPr>
        <w:t>日</w:t>
      </w:r>
    </w:p>
    <w:p w14:paraId="3065FFE1" w14:textId="77777777" w:rsidR="00C80450" w:rsidRPr="00C80450" w:rsidRDefault="00C80450" w:rsidP="00C80450">
      <w:pPr>
        <w:adjustRightInd w:val="0"/>
        <w:snapToGrid w:val="0"/>
        <w:rPr>
          <w:rFonts w:asciiTheme="minorEastAsia" w:hAnsiTheme="minorEastAsia"/>
          <w:sz w:val="24"/>
          <w:szCs w:val="24"/>
        </w:rPr>
      </w:pPr>
    </w:p>
    <w:sectPr w:rsidR="00C80450" w:rsidRPr="00C80450" w:rsidSect="00F749B4">
      <w:footerReference w:type="default" r:id="rId93"/>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043E9" w14:textId="77777777" w:rsidR="00F01439" w:rsidRDefault="00F01439" w:rsidP="00F749B4">
      <w:r>
        <w:separator/>
      </w:r>
    </w:p>
  </w:endnote>
  <w:endnote w:type="continuationSeparator" w:id="0">
    <w:p w14:paraId="005CB8AE" w14:textId="77777777" w:rsidR="00F01439" w:rsidRDefault="00F01439" w:rsidP="00F74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KaTeX_Mai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29335"/>
      <w:docPartObj>
        <w:docPartGallery w:val="Page Numbers (Bottom of Page)"/>
        <w:docPartUnique/>
      </w:docPartObj>
    </w:sdtPr>
    <w:sdtEndPr/>
    <w:sdtContent>
      <w:p w14:paraId="50872091" w14:textId="74078D24" w:rsidR="00F749B4" w:rsidRDefault="00F749B4">
        <w:pPr>
          <w:pStyle w:val="a3"/>
          <w:jc w:val="center"/>
        </w:pPr>
        <w:r>
          <w:fldChar w:fldCharType="begin"/>
        </w:r>
        <w:r>
          <w:instrText>PAGE   \* MERGEFORMAT</w:instrText>
        </w:r>
        <w:r>
          <w:fldChar w:fldCharType="separate"/>
        </w:r>
        <w:r>
          <w:rPr>
            <w:lang w:val="zh-CN"/>
          </w:rPr>
          <w:t>2</w:t>
        </w:r>
        <w:r>
          <w:fldChar w:fldCharType="end"/>
        </w:r>
      </w:p>
    </w:sdtContent>
  </w:sdt>
  <w:p w14:paraId="729A8E91" w14:textId="77777777" w:rsidR="00F749B4" w:rsidRDefault="00F749B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201B7" w14:textId="77777777" w:rsidR="00F01439" w:rsidRDefault="00F01439" w:rsidP="00F749B4">
      <w:r>
        <w:separator/>
      </w:r>
    </w:p>
  </w:footnote>
  <w:footnote w:type="continuationSeparator" w:id="0">
    <w:p w14:paraId="0201474A" w14:textId="77777777" w:rsidR="00F01439" w:rsidRDefault="00F01439" w:rsidP="00F74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4796A"/>
    <w:multiLevelType w:val="hybridMultilevel"/>
    <w:tmpl w:val="C324D19C"/>
    <w:lvl w:ilvl="0" w:tplc="C838C232">
      <w:start w:val="1"/>
      <w:numFmt w:val="decimalEnclosedCircle"/>
      <w:lvlText w:val="%1"/>
      <w:lvlJc w:val="left"/>
      <w:pPr>
        <w:ind w:left="3060" w:hanging="360"/>
      </w:pPr>
      <w:rPr>
        <w:rFonts w:asciiTheme="minorEastAsia" w:eastAsiaTheme="minorEastAsia" w:hAnsiTheme="minorEastAsia" w:cstheme="minorBidi"/>
      </w:rPr>
    </w:lvl>
    <w:lvl w:ilvl="1" w:tplc="04090019" w:tentative="1">
      <w:start w:val="1"/>
      <w:numFmt w:val="lowerLetter"/>
      <w:lvlText w:val="%2)"/>
      <w:lvlJc w:val="left"/>
      <w:pPr>
        <w:ind w:left="3540" w:hanging="420"/>
      </w:pPr>
    </w:lvl>
    <w:lvl w:ilvl="2" w:tplc="0409001B" w:tentative="1">
      <w:start w:val="1"/>
      <w:numFmt w:val="lowerRoman"/>
      <w:lvlText w:val="%3."/>
      <w:lvlJc w:val="right"/>
      <w:pPr>
        <w:ind w:left="3960" w:hanging="420"/>
      </w:pPr>
    </w:lvl>
    <w:lvl w:ilvl="3" w:tplc="0409000F" w:tentative="1">
      <w:start w:val="1"/>
      <w:numFmt w:val="decimal"/>
      <w:lvlText w:val="%4."/>
      <w:lvlJc w:val="left"/>
      <w:pPr>
        <w:ind w:left="4380" w:hanging="420"/>
      </w:pPr>
    </w:lvl>
    <w:lvl w:ilvl="4" w:tplc="04090019" w:tentative="1">
      <w:start w:val="1"/>
      <w:numFmt w:val="lowerLetter"/>
      <w:lvlText w:val="%5)"/>
      <w:lvlJc w:val="left"/>
      <w:pPr>
        <w:ind w:left="4800" w:hanging="420"/>
      </w:pPr>
    </w:lvl>
    <w:lvl w:ilvl="5" w:tplc="0409001B" w:tentative="1">
      <w:start w:val="1"/>
      <w:numFmt w:val="lowerRoman"/>
      <w:lvlText w:val="%6."/>
      <w:lvlJc w:val="right"/>
      <w:pPr>
        <w:ind w:left="5220" w:hanging="420"/>
      </w:pPr>
    </w:lvl>
    <w:lvl w:ilvl="6" w:tplc="0409000F" w:tentative="1">
      <w:start w:val="1"/>
      <w:numFmt w:val="decimal"/>
      <w:lvlText w:val="%7."/>
      <w:lvlJc w:val="left"/>
      <w:pPr>
        <w:ind w:left="5640" w:hanging="420"/>
      </w:pPr>
    </w:lvl>
    <w:lvl w:ilvl="7" w:tplc="04090019" w:tentative="1">
      <w:start w:val="1"/>
      <w:numFmt w:val="lowerLetter"/>
      <w:lvlText w:val="%8)"/>
      <w:lvlJc w:val="left"/>
      <w:pPr>
        <w:ind w:left="6060" w:hanging="420"/>
      </w:pPr>
    </w:lvl>
    <w:lvl w:ilvl="8" w:tplc="0409001B" w:tentative="1">
      <w:start w:val="1"/>
      <w:numFmt w:val="lowerRoman"/>
      <w:lvlText w:val="%9."/>
      <w:lvlJc w:val="right"/>
      <w:pPr>
        <w:ind w:left="6480" w:hanging="420"/>
      </w:pPr>
    </w:lvl>
  </w:abstractNum>
  <w:abstractNum w:abstractNumId="1" w15:restartNumberingAfterBreak="0">
    <w:nsid w:val="086950A0"/>
    <w:multiLevelType w:val="hybridMultilevel"/>
    <w:tmpl w:val="562C557E"/>
    <w:lvl w:ilvl="0" w:tplc="994C885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783E51"/>
    <w:multiLevelType w:val="hybridMultilevel"/>
    <w:tmpl w:val="55B2F928"/>
    <w:lvl w:ilvl="0" w:tplc="DF2427EE">
      <w:start w:val="3"/>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5DF3D68"/>
    <w:multiLevelType w:val="hybridMultilevel"/>
    <w:tmpl w:val="A6406944"/>
    <w:lvl w:ilvl="0" w:tplc="93E8B0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666CDF"/>
    <w:multiLevelType w:val="hybridMultilevel"/>
    <w:tmpl w:val="33D4BE72"/>
    <w:lvl w:ilvl="0" w:tplc="2F122DD8">
      <w:start w:val="2"/>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05031F0"/>
    <w:multiLevelType w:val="hybridMultilevel"/>
    <w:tmpl w:val="B13CDD98"/>
    <w:lvl w:ilvl="0" w:tplc="4B4E4CC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CD5CFB"/>
    <w:multiLevelType w:val="hybridMultilevel"/>
    <w:tmpl w:val="11C64328"/>
    <w:lvl w:ilvl="0" w:tplc="49441B64">
      <w:start w:val="1"/>
      <w:numFmt w:val="decimal"/>
      <w:lvlText w:val="（%1）"/>
      <w:lvlJc w:val="left"/>
      <w:pPr>
        <w:ind w:left="720" w:hanging="720"/>
      </w:pPr>
      <w:rPr>
        <w:rFonts w:hint="default"/>
      </w:rPr>
    </w:lvl>
    <w:lvl w:ilvl="1" w:tplc="0A9672D8">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E8374A"/>
    <w:multiLevelType w:val="hybridMultilevel"/>
    <w:tmpl w:val="34FAC98C"/>
    <w:lvl w:ilvl="0" w:tplc="B7B4099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9821CF6"/>
    <w:multiLevelType w:val="hybridMultilevel"/>
    <w:tmpl w:val="7ACEBE64"/>
    <w:lvl w:ilvl="0" w:tplc="EF8A1070">
      <w:start w:val="3"/>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907295"/>
    <w:multiLevelType w:val="hybridMultilevel"/>
    <w:tmpl w:val="8AAC5692"/>
    <w:lvl w:ilvl="0" w:tplc="10D2BBF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DA56C47"/>
    <w:multiLevelType w:val="hybridMultilevel"/>
    <w:tmpl w:val="4A96D42A"/>
    <w:lvl w:ilvl="0" w:tplc="1D00FA84">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6"/>
  </w:num>
  <w:num w:numId="3">
    <w:abstractNumId w:val="10"/>
  </w:num>
  <w:num w:numId="4">
    <w:abstractNumId w:val="2"/>
  </w:num>
  <w:num w:numId="5">
    <w:abstractNumId w:val="4"/>
  </w:num>
  <w:num w:numId="6">
    <w:abstractNumId w:val="8"/>
  </w:num>
  <w:num w:numId="7">
    <w:abstractNumId w:val="7"/>
  </w:num>
  <w:num w:numId="8">
    <w:abstractNumId w:val="9"/>
  </w:num>
  <w:num w:numId="9">
    <w:abstractNumId w:val="5"/>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2474E5"/>
    <w:rsid w:val="00004C0B"/>
    <w:rsid w:val="00027268"/>
    <w:rsid w:val="00062073"/>
    <w:rsid w:val="00062515"/>
    <w:rsid w:val="00077085"/>
    <w:rsid w:val="000F6246"/>
    <w:rsid w:val="00113238"/>
    <w:rsid w:val="00122ED0"/>
    <w:rsid w:val="00126A7F"/>
    <w:rsid w:val="00127306"/>
    <w:rsid w:val="00137613"/>
    <w:rsid w:val="001B7DD6"/>
    <w:rsid w:val="00204EEC"/>
    <w:rsid w:val="00205084"/>
    <w:rsid w:val="00250BCE"/>
    <w:rsid w:val="0025611F"/>
    <w:rsid w:val="00256872"/>
    <w:rsid w:val="00272D10"/>
    <w:rsid w:val="00285057"/>
    <w:rsid w:val="002A19DD"/>
    <w:rsid w:val="002D7444"/>
    <w:rsid w:val="0030108C"/>
    <w:rsid w:val="003065E2"/>
    <w:rsid w:val="003145E2"/>
    <w:rsid w:val="0035244F"/>
    <w:rsid w:val="003B0665"/>
    <w:rsid w:val="004158C3"/>
    <w:rsid w:val="00436E19"/>
    <w:rsid w:val="00453F8A"/>
    <w:rsid w:val="00456D96"/>
    <w:rsid w:val="00476AC9"/>
    <w:rsid w:val="00492BDA"/>
    <w:rsid w:val="004A245F"/>
    <w:rsid w:val="004D1D71"/>
    <w:rsid w:val="005002BF"/>
    <w:rsid w:val="005006D5"/>
    <w:rsid w:val="00524741"/>
    <w:rsid w:val="005406EE"/>
    <w:rsid w:val="0056491F"/>
    <w:rsid w:val="00567987"/>
    <w:rsid w:val="005921A6"/>
    <w:rsid w:val="005A19FC"/>
    <w:rsid w:val="005C0FC2"/>
    <w:rsid w:val="005E139B"/>
    <w:rsid w:val="006351AF"/>
    <w:rsid w:val="006E7C4D"/>
    <w:rsid w:val="006F3744"/>
    <w:rsid w:val="00745CC3"/>
    <w:rsid w:val="007C02A0"/>
    <w:rsid w:val="007D6E05"/>
    <w:rsid w:val="00874D22"/>
    <w:rsid w:val="00877740"/>
    <w:rsid w:val="008B3926"/>
    <w:rsid w:val="009056E1"/>
    <w:rsid w:val="00923926"/>
    <w:rsid w:val="00991BD0"/>
    <w:rsid w:val="009A1541"/>
    <w:rsid w:val="009B2D05"/>
    <w:rsid w:val="009F0118"/>
    <w:rsid w:val="00A14119"/>
    <w:rsid w:val="00A2483C"/>
    <w:rsid w:val="00A42D86"/>
    <w:rsid w:val="00AC2FA6"/>
    <w:rsid w:val="00AE6D0C"/>
    <w:rsid w:val="00B03D55"/>
    <w:rsid w:val="00B257BF"/>
    <w:rsid w:val="00B6678B"/>
    <w:rsid w:val="00B73BF7"/>
    <w:rsid w:val="00B82F22"/>
    <w:rsid w:val="00BD47EF"/>
    <w:rsid w:val="00BE08A4"/>
    <w:rsid w:val="00C65B1A"/>
    <w:rsid w:val="00C66BA4"/>
    <w:rsid w:val="00C80450"/>
    <w:rsid w:val="00C965A3"/>
    <w:rsid w:val="00CC0B73"/>
    <w:rsid w:val="00CE0D90"/>
    <w:rsid w:val="00CE71DA"/>
    <w:rsid w:val="00D27A3C"/>
    <w:rsid w:val="00D3679F"/>
    <w:rsid w:val="00D40314"/>
    <w:rsid w:val="00D475CE"/>
    <w:rsid w:val="00D82DC7"/>
    <w:rsid w:val="00D93060"/>
    <w:rsid w:val="00DB6630"/>
    <w:rsid w:val="00DD3DA6"/>
    <w:rsid w:val="00EE59F2"/>
    <w:rsid w:val="00F01439"/>
    <w:rsid w:val="00F34D47"/>
    <w:rsid w:val="00F56591"/>
    <w:rsid w:val="00F57AE1"/>
    <w:rsid w:val="00F749B4"/>
    <w:rsid w:val="00F8039E"/>
    <w:rsid w:val="00FA3AEC"/>
    <w:rsid w:val="00FE1E80"/>
    <w:rsid w:val="00FE302E"/>
    <w:rsid w:val="00FF576F"/>
    <w:rsid w:val="00FF70A1"/>
    <w:rsid w:val="112474E5"/>
    <w:rsid w:val="3DD8342B"/>
    <w:rsid w:val="5DCA3B41"/>
    <w:rsid w:val="5EE44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DB9CA1"/>
  <w15:docId w15:val="{EA17D5E9-0E66-4A1E-A26C-A6BAC5EF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uiPriority="10"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8">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rPr>
      <w:rFonts w:asciiTheme="minorHAnsi" w:eastAsiaTheme="minorEastAsia" w:hAnsiTheme="minorHAnsi" w:cstheme="minorBidi"/>
      <w:kern w:val="2"/>
      <w:sz w:val="18"/>
      <w:szCs w:val="18"/>
    </w:rPr>
  </w:style>
  <w:style w:type="character" w:customStyle="1" w:styleId="1">
    <w:name w:val="未处理的提及1"/>
    <w:basedOn w:val="a0"/>
    <w:uiPriority w:val="99"/>
    <w:semiHidden/>
    <w:unhideWhenUsed/>
    <w:rPr>
      <w:color w:val="605E5C"/>
      <w:shd w:val="clear" w:color="auto" w:fill="E1DFDD"/>
    </w:rPr>
  </w:style>
  <w:style w:type="character" w:customStyle="1" w:styleId="mclose">
    <w:name w:val="mclose"/>
    <w:basedOn w:val="a0"/>
    <w:qFormat/>
  </w:style>
  <w:style w:type="paragraph" w:styleId="a9">
    <w:name w:val="List Paragraph"/>
    <w:basedOn w:val="a"/>
    <w:uiPriority w:val="34"/>
    <w:qFormat/>
    <w:rsid w:val="00745CC3"/>
    <w:pPr>
      <w:ind w:firstLineChars="200" w:firstLine="420"/>
    </w:pPr>
    <w:rPr>
      <w:rFonts w:ascii="等线" w:eastAsia="等线" w:hAnsi="等线" w:cs="Times New Roman"/>
    </w:rPr>
  </w:style>
  <w:style w:type="character" w:customStyle="1" w:styleId="30">
    <w:name w:val="标题 3 字符"/>
    <w:basedOn w:val="a0"/>
    <w:link w:val="3"/>
    <w:uiPriority w:val="9"/>
    <w:rsid w:val="00137613"/>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178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pfchina.com.c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fchina.com.c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3D548D-4072-4AB9-B452-2F1D84744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36</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c:creator>
  <cp:lastModifiedBy>Syrah</cp:lastModifiedBy>
  <cp:revision>86</cp:revision>
  <cp:lastPrinted>2019-11-26T14:00:00Z</cp:lastPrinted>
  <dcterms:created xsi:type="dcterms:W3CDTF">2019-11-25T10:47:00Z</dcterms:created>
  <dcterms:modified xsi:type="dcterms:W3CDTF">2019-11-26T14:01:00Z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