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sz w:val="32"/>
          <w:lang w:val="en-US" w:eastAsia="zh-CN"/>
        </w:rPr>
      </w:pPr>
      <w:bookmarkStart w:id="0" w:name="OLE_LINK8"/>
      <w:bookmarkStart w:id="1" w:name="OLE_LINK7"/>
      <w:r>
        <w:rPr>
          <w:rFonts w:hint="eastAsia"/>
          <w:b/>
          <w:sz w:val="32"/>
          <w:lang w:val="en-US" w:eastAsia="zh-CN"/>
        </w:rPr>
        <w:t>实验十四：树莓派平台-------PS2控制智能小车综合实验</w:t>
      </w:r>
    </w:p>
    <w:p>
      <w:pPr>
        <w:widowControl/>
        <w:numPr>
          <w:ilvl w:val="0"/>
          <w:numId w:val="0"/>
        </w:numPr>
        <w:jc w:val="left"/>
        <w:rPr>
          <w:rFonts w:ascii="宋体" w:hAnsi="宋体" w:eastAsia="宋体" w:cs="宋体"/>
          <w:color w:val="FF0000"/>
          <w:kern w:val="0"/>
          <w:sz w:val="22"/>
        </w:rPr>
      </w:pPr>
      <w:r>
        <w:rPr>
          <w:rFonts w:hint="eastAsia" w:ascii="TimesNewRomanPS-BoldMT" w:hAnsi="TimesNewRomanPS-BoldMT" w:eastAsia="宋体" w:cs="宋体"/>
          <w:b/>
          <w:bCs/>
          <w:color w:val="000000"/>
          <w:kern w:val="0"/>
          <w:sz w:val="30"/>
          <w:lang w:val="en-US" w:eastAsia="zh-CN"/>
        </w:rPr>
        <w:t>一．</w:t>
      </w:r>
      <w:r>
        <w:rPr>
          <w:rFonts w:hint="eastAsia" w:ascii="TimesNewRomanPS-BoldMT" w:hAnsi="TimesNewRomanPS-BoldMT" w:eastAsia="宋体" w:cs="宋体"/>
          <w:b/>
          <w:bCs/>
          <w:color w:val="000000"/>
          <w:kern w:val="0"/>
          <w:sz w:val="30"/>
        </w:rPr>
        <w:t>PS</w:t>
      </w:r>
      <w:r>
        <w:rPr>
          <w:rFonts w:ascii="TimesNewRomanPS-BoldMT" w:hAnsi="TimesNewRomanPS-BoldMT" w:eastAsia="宋体" w:cs="宋体"/>
          <w:b/>
          <w:bCs/>
          <w:color w:val="000000"/>
          <w:kern w:val="0"/>
          <w:sz w:val="30"/>
        </w:rPr>
        <w:t>2</w:t>
      </w:r>
      <w:r>
        <w:rPr>
          <w:rFonts w:ascii="黑体" w:hAnsi="黑体" w:eastAsia="黑体" w:cs="宋体"/>
          <w:color w:val="000000"/>
          <w:kern w:val="0"/>
          <w:sz w:val="30"/>
        </w:rPr>
        <w:t>手柄介绍</w:t>
      </w:r>
    </w:p>
    <w:p>
      <w:pPr>
        <w:widowControl/>
        <w:numPr>
          <w:ilvl w:val="0"/>
          <w:numId w:val="0"/>
        </w:numPr>
        <w:jc w:val="left"/>
        <w:rPr>
          <w:rFonts w:ascii="宋体" w:hAnsi="宋体" w:eastAsia="宋体" w:cs="宋体"/>
          <w:color w:val="auto"/>
          <w:kern w:val="0"/>
          <w:sz w:val="22"/>
        </w:rPr>
      </w:pPr>
      <w:r>
        <w:rPr>
          <w:rFonts w:hint="eastAsia" w:ascii="TimesNewRomanPSMT" w:hAnsi="TimesNewRomanPSMT" w:eastAsia="宋体" w:cs="宋体"/>
          <w:color w:val="000000"/>
          <w:kern w:val="0"/>
          <w:sz w:val="22"/>
        </w:rPr>
        <w:tab/>
      </w:r>
      <w:r>
        <w:rPr>
          <w:rFonts w:hint="eastAsia" w:ascii="TimesNewRomanPSMT" w:hAnsi="TimesNewRomanPSMT" w:eastAsia="宋体" w:cs="宋体"/>
          <w:color w:val="000000"/>
          <w:kern w:val="0"/>
          <w:sz w:val="22"/>
        </w:rPr>
        <w:t>PS</w:t>
      </w:r>
      <w:r>
        <w:rPr>
          <w:rFonts w:ascii="TimesNewRomanPSMT" w:hAnsi="TimesNewRomanPSMT" w:eastAsia="宋体" w:cs="宋体"/>
          <w:color w:val="000000"/>
          <w:kern w:val="0"/>
          <w:sz w:val="22"/>
        </w:rPr>
        <w:t xml:space="preserve">2 </w:t>
      </w:r>
      <w:r>
        <w:rPr>
          <w:rFonts w:ascii="宋体" w:hAnsi="宋体" w:eastAsia="宋体" w:cs="宋体"/>
          <w:color w:val="000000"/>
          <w:kern w:val="0"/>
          <w:sz w:val="22"/>
        </w:rPr>
        <w:t>由手柄与接收器两部分组成，手柄主要负责发送按键信息。接通电源并打开手柄开关时，手柄与接收器自动配对连接，在未配对成功的状态下，接收器绿灯闪烁，手</w:t>
      </w:r>
      <w:r>
        <w:rPr>
          <w:rFonts w:ascii="宋体" w:hAnsi="宋体" w:eastAsia="宋体" w:cs="宋体"/>
          <w:color w:val="auto"/>
          <w:kern w:val="0"/>
          <w:sz w:val="22"/>
        </w:rPr>
        <w:t>柄上的灯也会闪烁，配对成功后，接收器上绿灯常亮，手柄上灯也常亮，这时可以按“</w:t>
      </w:r>
      <w:r>
        <w:rPr>
          <w:rFonts w:hint="eastAsia" w:ascii="TimesNewRomanPSMT" w:hAnsi="TimesNewRomanPSMT" w:eastAsia="宋体" w:cs="宋体"/>
          <w:color w:val="auto"/>
          <w:kern w:val="0"/>
          <w:sz w:val="22"/>
        </w:rPr>
        <w:t>MODE</w:t>
      </w:r>
      <w:r>
        <w:rPr>
          <w:rFonts w:ascii="宋体" w:hAnsi="宋体" w:eastAsia="宋体" w:cs="宋体"/>
          <w:color w:val="auto"/>
          <w:kern w:val="0"/>
          <w:sz w:val="22"/>
        </w:rPr>
        <w:t>”键，选择手柄发送模式，</w:t>
      </w:r>
    </w:p>
    <w:p>
      <w:pPr>
        <w:widowControl/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color w:val="C00000"/>
          <w:kern w:val="0"/>
          <w:sz w:val="22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C00000"/>
          <w:kern w:val="0"/>
          <w:sz w:val="22"/>
          <w:lang w:val="en-US" w:eastAsia="zh-CN"/>
        </w:rPr>
        <w:t>本次实验我们使用的也是红灯模式。</w:t>
      </w:r>
      <w:bookmarkStart w:id="4" w:name="_GoBack"/>
      <w:bookmarkEnd w:id="4"/>
    </w:p>
    <w:p>
      <w:pPr>
        <w:widowControl/>
        <w:numPr>
          <w:ilvl w:val="0"/>
          <w:numId w:val="0"/>
        </w:numPr>
        <w:ind w:firstLine="440" w:firstLineChars="200"/>
        <w:jc w:val="left"/>
        <w:rPr>
          <w:rFonts w:hint="eastAsia" w:ascii="宋体" w:hAnsi="宋体" w:eastAsia="宋体" w:cs="宋体"/>
          <w:color w:val="auto"/>
          <w:kern w:val="0"/>
          <w:sz w:val="22"/>
        </w:rPr>
      </w:pPr>
      <w:r>
        <w:rPr>
          <w:rFonts w:hint="eastAsia" w:ascii="宋体" w:hAnsi="宋体" w:eastAsia="宋体" w:cs="宋体"/>
          <w:color w:val="auto"/>
          <w:kern w:val="0"/>
          <w:sz w:val="22"/>
        </w:rPr>
        <w:t>红灯模式：遥杆输出模拟值；</w:t>
      </w:r>
    </w:p>
    <w:p>
      <w:pPr>
        <w:widowControl/>
        <w:numPr>
          <w:ilvl w:val="0"/>
          <w:numId w:val="0"/>
        </w:numPr>
        <w:ind w:firstLine="440" w:firstLineChars="200"/>
        <w:jc w:val="left"/>
        <w:rPr>
          <w:rFonts w:ascii="宋体" w:hAnsi="宋体" w:eastAsia="宋体" w:cs="宋体"/>
          <w:color w:val="auto"/>
          <w:kern w:val="0"/>
          <w:sz w:val="22"/>
        </w:rPr>
      </w:pPr>
      <w:r>
        <w:rPr>
          <w:rFonts w:hint="eastAsia" w:ascii="宋体" w:hAnsi="宋体" w:eastAsia="宋体" w:cs="宋体"/>
          <w:color w:val="auto"/>
          <w:kern w:val="0"/>
          <w:sz w:val="22"/>
        </w:rPr>
        <w:t>绿灯模式：遥杆对应上面四个按键，只有四个极限方向对应</w:t>
      </w:r>
      <w:r>
        <w:rPr>
          <w:rFonts w:ascii="宋体" w:hAnsi="宋体" w:eastAsia="宋体" w:cs="宋体"/>
          <w:color w:val="auto"/>
          <w:kern w:val="0"/>
          <w:sz w:val="22"/>
        </w:rPr>
        <w:t>。</w:t>
      </w:r>
    </w:p>
    <w:p>
      <w:pPr>
        <w:widowControl/>
        <w:ind w:left="3740" w:hanging="3740" w:hangingChars="1700"/>
        <w:jc w:val="left"/>
        <w:rPr>
          <w:rFonts w:ascii="宋体" w:hAnsi="宋体" w:eastAsia="宋体" w:cs="宋体"/>
          <w:color w:val="000000"/>
          <w:kern w:val="0"/>
          <w:sz w:val="22"/>
        </w:rPr>
      </w:pPr>
      <w:r>
        <w:rPr>
          <w:rFonts w:ascii="宋体" w:hAnsi="宋体" w:eastAsia="宋体" w:cs="宋体"/>
          <w:color w:val="000000"/>
          <w:kern w:val="0"/>
          <w:sz w:val="22"/>
        </w:rPr>
        <w:t>接收器和主机（单片机）相连，实现主机与手柄之间的通讯。</w:t>
      </w:r>
    </w:p>
    <w:p>
      <w:pPr>
        <w:widowControl/>
        <w:ind w:left="3718" w:leftChars="1456" w:hanging="660" w:hangingChars="300"/>
        <w:jc w:val="left"/>
        <w:rPr>
          <w:rFonts w:ascii="宋体" w:hAnsi="宋体" w:eastAsia="宋体" w:cs="宋体"/>
          <w:color w:val="000000"/>
          <w:kern w:val="0"/>
          <w:sz w:val="22"/>
        </w:rPr>
      </w:pPr>
      <w:r>
        <w:rPr>
          <w:rFonts w:hint="eastAsia" w:ascii="宋体" w:hAnsi="宋体" w:eastAsia="宋体" w:cs="宋体"/>
          <w:color w:val="000000"/>
          <w:kern w:val="0"/>
          <w:sz w:val="22"/>
          <w:lang w:val="en-US" w:eastAsia="zh-CN"/>
        </w:rPr>
        <w:t>表1：</w:t>
      </w:r>
      <w:r>
        <w:rPr>
          <w:rFonts w:ascii="宋体" w:hAnsi="宋体" w:eastAsia="宋体" w:cs="宋体"/>
          <w:color w:val="000000"/>
          <w:kern w:val="0"/>
          <w:sz w:val="22"/>
        </w:rPr>
        <w:t>接收器引脚输出</w:t>
      </w:r>
    </w:p>
    <w:tbl>
      <w:tblPr>
        <w:tblStyle w:val="3"/>
        <w:tblW w:w="8460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5"/>
        <w:gridCol w:w="1170"/>
        <w:gridCol w:w="705"/>
        <w:gridCol w:w="945"/>
        <w:gridCol w:w="930"/>
        <w:gridCol w:w="945"/>
        <w:gridCol w:w="945"/>
        <w:gridCol w:w="930"/>
        <w:gridCol w:w="945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bookmarkStart w:id="2" w:name="OLE_LINK1"/>
            <w:bookmarkStart w:id="3" w:name="OLE_LINK2"/>
            <w:r>
              <w:rPr>
                <w:rFonts w:ascii="TimesNewRomanPSMT" w:hAnsi="TimesNewRomanPSMT" w:eastAsia="宋体" w:cs="宋体"/>
                <w:color w:val="000000"/>
                <w:kern w:val="0"/>
                <w:sz w:val="22"/>
              </w:rPr>
              <w:t xml:space="preserve">1 </w:t>
            </w:r>
          </w:p>
        </w:tc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TimesNewRomanPSMT" w:hAnsi="TimesNewRomanPSMT" w:eastAsia="宋体" w:cs="宋体"/>
                <w:color w:val="000000"/>
                <w:kern w:val="0"/>
                <w:sz w:val="22"/>
              </w:rPr>
              <w:t xml:space="preserve">2 </w:t>
            </w:r>
          </w:p>
        </w:tc>
        <w:tc>
          <w:tcPr>
            <w:tcW w:w="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TimesNewRomanPSMT" w:hAnsi="TimesNewRomanPSMT" w:eastAsia="宋体" w:cs="宋体"/>
                <w:color w:val="000000"/>
                <w:kern w:val="0"/>
                <w:sz w:val="22"/>
              </w:rPr>
              <w:t xml:space="preserve">3 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TimesNewRomanPSMT" w:hAnsi="TimesNewRomanPSMT" w:eastAsia="宋体" w:cs="宋体"/>
                <w:color w:val="000000"/>
                <w:kern w:val="0"/>
                <w:sz w:val="22"/>
              </w:rPr>
              <w:t xml:space="preserve">4 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TimesNewRomanPSMT" w:hAnsi="TimesNewRomanPSMT" w:eastAsia="宋体" w:cs="宋体"/>
                <w:color w:val="000000"/>
                <w:kern w:val="0"/>
                <w:sz w:val="22"/>
              </w:rPr>
              <w:t xml:space="preserve">5 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TimesNewRomanPSMT" w:hAnsi="TimesNewRomanPSMT" w:eastAsia="宋体" w:cs="宋体"/>
                <w:color w:val="000000"/>
                <w:kern w:val="0"/>
                <w:sz w:val="22"/>
              </w:rPr>
              <w:t xml:space="preserve">6 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TimesNewRomanPSMT" w:hAnsi="TimesNewRomanPSMT" w:eastAsia="宋体" w:cs="宋体"/>
                <w:color w:val="000000"/>
                <w:kern w:val="0"/>
                <w:sz w:val="22"/>
              </w:rPr>
              <w:t xml:space="preserve">7 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TimesNewRomanPSMT" w:hAnsi="TimesNewRomanPSMT" w:eastAsia="宋体" w:cs="宋体"/>
                <w:color w:val="000000"/>
                <w:kern w:val="0"/>
                <w:sz w:val="22"/>
              </w:rPr>
              <w:t xml:space="preserve">8 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TimesNewRomanPSMT" w:hAnsi="TimesNewRomanPSMT" w:eastAsia="宋体" w:cs="宋体"/>
                <w:color w:val="000000"/>
                <w:kern w:val="0"/>
                <w:sz w:val="22"/>
              </w:rPr>
              <w:t>9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TimesNewRomanPSMT" w:hAnsi="TimesNewRomanPSMT" w:eastAsia="宋体" w:cs="宋体"/>
                <w:color w:val="000000"/>
                <w:kern w:val="0"/>
                <w:sz w:val="22"/>
              </w:rPr>
              <w:t xml:space="preserve">DI/DAT </w:t>
            </w:r>
          </w:p>
        </w:tc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TimesNewRomanPSMT" w:hAnsi="TimesNewRomanPSMT" w:eastAsia="宋体" w:cs="宋体"/>
                <w:color w:val="000000"/>
                <w:kern w:val="0"/>
                <w:sz w:val="22"/>
              </w:rPr>
              <w:t xml:space="preserve">DO/CMD </w:t>
            </w:r>
          </w:p>
        </w:tc>
        <w:tc>
          <w:tcPr>
            <w:tcW w:w="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TimesNewRomanPSMT" w:hAnsi="TimesNewRomanPSMT" w:eastAsia="宋体" w:cs="宋体"/>
                <w:color w:val="000000"/>
                <w:kern w:val="0"/>
                <w:sz w:val="22"/>
              </w:rPr>
              <w:t xml:space="preserve">NC 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TimesNewRomanPSMT" w:hAnsi="TimesNewRomanPSMT" w:eastAsia="宋体" w:cs="宋体"/>
                <w:color w:val="000000"/>
                <w:kern w:val="0"/>
                <w:sz w:val="22"/>
              </w:rPr>
              <w:t xml:space="preserve">GND 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TimesNewRomanPSMT" w:hAnsi="TimesNewRomanPSMT" w:eastAsia="宋体" w:cs="宋体"/>
                <w:color w:val="000000"/>
                <w:kern w:val="0"/>
                <w:sz w:val="22"/>
              </w:rPr>
              <w:t xml:space="preserve">VDD 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TimesNewRomanPSMT" w:hAnsi="TimesNewRomanPSMT" w:eastAsia="宋体" w:cs="宋体"/>
                <w:color w:val="000000"/>
                <w:kern w:val="0"/>
                <w:sz w:val="22"/>
              </w:rPr>
              <w:t xml:space="preserve">CS/SEL 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TimesNewRomanPSMT" w:hAnsi="TimesNewRomanPSMT" w:eastAsia="宋体" w:cs="宋体"/>
                <w:color w:val="000000"/>
                <w:kern w:val="0"/>
                <w:sz w:val="22"/>
              </w:rPr>
              <w:t xml:space="preserve">CLK 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TimesNewRomanPSMT" w:hAnsi="TimesNewRomanPSMT" w:eastAsia="宋体" w:cs="宋体"/>
                <w:color w:val="000000"/>
                <w:kern w:val="0"/>
                <w:sz w:val="22"/>
              </w:rPr>
              <w:t xml:space="preserve">NC 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TimesNewRomanPSMT" w:hAnsi="TimesNewRomanPSMT" w:eastAsia="宋体" w:cs="宋体"/>
                <w:color w:val="000000"/>
                <w:kern w:val="0"/>
                <w:sz w:val="22"/>
              </w:rPr>
              <w:t>ACK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color w:val="000000"/>
          <w:kern w:val="0"/>
        </w:rPr>
      </w:pP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                     </w:t>
      </w:r>
      <w:r>
        <w:rPr>
          <w:rFonts w:hint="eastAsia" w:ascii="宋体" w:hAnsi="宋体" w:eastAsia="宋体" w:cs="宋体"/>
          <w:color w:val="000000"/>
          <w:kern w:val="0"/>
          <w:sz w:val="22"/>
        </w:rPr>
        <w:drawing>
          <wp:inline distT="0" distB="0" distL="0" distR="0">
            <wp:extent cx="1995805" cy="1747520"/>
            <wp:effectExtent l="0" t="0" r="444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95805" cy="1747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"/>
    <w:bookmarkEnd w:id="3"/>
    <w:p>
      <w:pPr>
        <w:widowControl/>
        <w:jc w:val="center"/>
        <w:rPr>
          <w:rFonts w:ascii="宋体" w:hAnsi="宋体" w:eastAsia="宋体" w:cs="宋体"/>
          <w:color w:val="000000"/>
          <w:kern w:val="0"/>
          <w:sz w:val="18"/>
          <w:szCs w:val="18"/>
        </w:rPr>
      </w:pPr>
      <w:r>
        <w:rPr>
          <w:rFonts w:ascii="宋体" w:hAnsi="宋体" w:eastAsia="宋体" w:cs="宋体"/>
          <w:color w:val="000000"/>
          <w:kern w:val="0"/>
        </w:rPr>
        <w:t xml:space="preserve">图 </w:t>
      </w:r>
      <w:r>
        <w:rPr>
          <w:rFonts w:ascii="TimesNewRomanPSMT" w:hAnsi="TimesNewRomanPSMT" w:eastAsia="宋体" w:cs="宋体"/>
          <w:color w:val="000000"/>
          <w:kern w:val="0"/>
        </w:rPr>
        <w:t xml:space="preserve">1.1 </w:t>
      </w:r>
      <w:r>
        <w:rPr>
          <w:rFonts w:ascii="宋体" w:hAnsi="宋体" w:eastAsia="宋体" w:cs="宋体"/>
          <w:color w:val="000000"/>
          <w:kern w:val="0"/>
        </w:rPr>
        <w:t>接收</w:t>
      </w:r>
      <w:r>
        <w:rPr>
          <w:rFonts w:hint="eastAsia" w:ascii="宋体" w:hAnsi="宋体" w:eastAsia="宋体" w:cs="宋体"/>
          <w:color w:val="000000"/>
          <w:kern w:val="0"/>
          <w:lang w:val="en-US" w:eastAsia="zh-CN"/>
        </w:rPr>
        <w:t>器</w:t>
      </w:r>
    </w:p>
    <w:p>
      <w:pPr>
        <w:widowControl/>
        <w:jc w:val="left"/>
        <w:rPr>
          <w:rFonts w:ascii="宋体" w:hAnsi="宋体" w:eastAsia="宋体" w:cs="宋体"/>
          <w:color w:val="000000"/>
          <w:kern w:val="0"/>
          <w:sz w:val="22"/>
        </w:rPr>
      </w:pPr>
      <w:r>
        <w:rPr>
          <w:rFonts w:ascii="TimesNewRomanPSMT" w:hAnsi="TimesNewRomanPSMT" w:eastAsia="宋体" w:cs="宋体"/>
          <w:b/>
          <w:color w:val="FF0000"/>
          <w:kern w:val="0"/>
          <w:sz w:val="22"/>
        </w:rPr>
        <w:t>DI/DAT</w:t>
      </w:r>
      <w:r>
        <w:rPr>
          <w:rFonts w:ascii="宋体" w:hAnsi="宋体" w:eastAsia="宋体" w:cs="宋体"/>
          <w:color w:val="FF0000"/>
          <w:kern w:val="0"/>
          <w:sz w:val="22"/>
        </w:rPr>
        <w:t>：</w:t>
      </w:r>
      <w:r>
        <w:rPr>
          <w:rFonts w:ascii="宋体" w:hAnsi="宋体" w:eastAsia="宋体" w:cs="宋体"/>
          <w:color w:val="000000"/>
          <w:kern w:val="0"/>
          <w:sz w:val="22"/>
        </w:rPr>
        <w:t xml:space="preserve">信号流向，从手柄到主机，此信号是一个 </w:t>
      </w:r>
      <w:r>
        <w:rPr>
          <w:rFonts w:ascii="TimesNewRomanPSMT" w:hAnsi="TimesNewRomanPSMT" w:eastAsia="宋体" w:cs="宋体"/>
          <w:color w:val="000000"/>
          <w:kern w:val="0"/>
          <w:sz w:val="22"/>
        </w:rPr>
        <w:t xml:space="preserve">8bit </w:t>
      </w:r>
      <w:r>
        <w:rPr>
          <w:rFonts w:ascii="宋体" w:hAnsi="宋体" w:eastAsia="宋体" w:cs="宋体"/>
          <w:color w:val="000000"/>
          <w:kern w:val="0"/>
          <w:sz w:val="22"/>
        </w:rPr>
        <w:t>的串行数据，同步传送于时钟</w:t>
      </w:r>
      <w:r>
        <w:rPr>
          <w:rFonts w:hint="eastAsia" w:ascii="宋体" w:hAnsi="宋体" w:eastAsia="宋体" w:cs="宋体"/>
          <w:color w:val="000000"/>
          <w:kern w:val="0"/>
          <w:sz w:val="22"/>
        </w:rPr>
        <w:br w:type="textWrapping"/>
      </w:r>
      <w:r>
        <w:rPr>
          <w:rFonts w:ascii="宋体" w:hAnsi="宋体" w:eastAsia="宋体" w:cs="宋体"/>
          <w:color w:val="000000"/>
          <w:kern w:val="0"/>
          <w:sz w:val="22"/>
        </w:rPr>
        <w:t>的下降沿。信号的读取在时钟由高到低的变化过程中完成。</w:t>
      </w:r>
    </w:p>
    <w:p>
      <w:pPr>
        <w:widowControl/>
        <w:jc w:val="left"/>
        <w:rPr>
          <w:rFonts w:ascii="宋体" w:hAnsi="宋体" w:eastAsia="宋体" w:cs="宋体"/>
          <w:color w:val="000000"/>
          <w:kern w:val="0"/>
          <w:sz w:val="22"/>
        </w:rPr>
      </w:pPr>
      <w:r>
        <w:rPr>
          <w:rFonts w:ascii="TimesNewRomanPSMT" w:hAnsi="TimesNewRomanPSMT" w:eastAsia="宋体" w:cs="宋体"/>
          <w:b/>
          <w:color w:val="FF0000"/>
          <w:kern w:val="0"/>
          <w:sz w:val="22"/>
        </w:rPr>
        <w:t>DO/CMD：</w:t>
      </w:r>
      <w:r>
        <w:rPr>
          <w:rFonts w:ascii="宋体" w:hAnsi="宋体" w:eastAsia="宋体" w:cs="宋体"/>
          <w:color w:val="000000"/>
          <w:kern w:val="0"/>
          <w:sz w:val="22"/>
        </w:rPr>
        <w:t xml:space="preserve">信号流向，从主机到手柄，此信号和 </w:t>
      </w:r>
      <w:r>
        <w:rPr>
          <w:rFonts w:ascii="TimesNewRomanPSMT" w:hAnsi="TimesNewRomanPSMT" w:eastAsia="宋体" w:cs="宋体"/>
          <w:color w:val="000000"/>
          <w:kern w:val="0"/>
          <w:sz w:val="22"/>
        </w:rPr>
        <w:t xml:space="preserve">DI </w:t>
      </w:r>
      <w:r>
        <w:rPr>
          <w:rFonts w:ascii="宋体" w:hAnsi="宋体" w:eastAsia="宋体" w:cs="宋体"/>
          <w:color w:val="000000"/>
          <w:kern w:val="0"/>
          <w:sz w:val="22"/>
        </w:rPr>
        <w:t xml:space="preserve">相对，信号是一个 </w:t>
      </w:r>
      <w:r>
        <w:rPr>
          <w:rFonts w:ascii="TimesNewRomanPSMT" w:hAnsi="TimesNewRomanPSMT" w:eastAsia="宋体" w:cs="宋体"/>
          <w:color w:val="000000"/>
          <w:kern w:val="0"/>
          <w:sz w:val="22"/>
        </w:rPr>
        <w:t xml:space="preserve">8bit </w:t>
      </w:r>
      <w:r>
        <w:rPr>
          <w:rFonts w:ascii="宋体" w:hAnsi="宋体" w:eastAsia="宋体" w:cs="宋体"/>
          <w:color w:val="000000"/>
          <w:kern w:val="0"/>
          <w:sz w:val="22"/>
        </w:rPr>
        <w:t>的串行数据，同步传送于时钟的下降沿。</w:t>
      </w:r>
      <w:r>
        <w:rPr>
          <w:rFonts w:hint="eastAsia" w:ascii="宋体" w:hAnsi="宋体" w:eastAsia="宋体" w:cs="宋体"/>
          <w:color w:val="000000"/>
          <w:kern w:val="0"/>
          <w:sz w:val="22"/>
        </w:rPr>
        <w:br w:type="textWrapping"/>
      </w:r>
      <w:r>
        <w:rPr>
          <w:rFonts w:ascii="TimesNewRomanPSMT" w:hAnsi="TimesNewRomanPSMT" w:eastAsia="宋体" w:cs="宋体"/>
          <w:b/>
          <w:color w:val="FF0000"/>
          <w:kern w:val="0"/>
          <w:sz w:val="22"/>
        </w:rPr>
        <w:t>NC：</w:t>
      </w:r>
      <w:r>
        <w:rPr>
          <w:rFonts w:ascii="宋体" w:hAnsi="宋体" w:eastAsia="宋体" w:cs="宋体"/>
          <w:color w:val="000000"/>
          <w:kern w:val="0"/>
          <w:sz w:val="22"/>
        </w:rPr>
        <w:t>空端口；</w:t>
      </w:r>
    </w:p>
    <w:p>
      <w:pPr>
        <w:widowControl/>
        <w:jc w:val="left"/>
        <w:rPr>
          <w:rFonts w:ascii="宋体" w:hAnsi="宋体" w:eastAsia="宋体" w:cs="宋体"/>
          <w:color w:val="000000"/>
          <w:kern w:val="0"/>
          <w:sz w:val="22"/>
        </w:rPr>
      </w:pPr>
      <w:r>
        <w:rPr>
          <w:rFonts w:ascii="TimesNewRomanPSMT" w:hAnsi="TimesNewRomanPSMT" w:eastAsia="宋体" w:cs="宋体"/>
          <w:b/>
          <w:color w:val="FF0000"/>
          <w:kern w:val="0"/>
          <w:sz w:val="22"/>
        </w:rPr>
        <w:t>GND：</w:t>
      </w:r>
      <w:r>
        <w:rPr>
          <w:rFonts w:ascii="宋体" w:hAnsi="宋体" w:eastAsia="宋体" w:cs="宋体"/>
          <w:color w:val="000000"/>
          <w:kern w:val="0"/>
          <w:sz w:val="22"/>
        </w:rPr>
        <w:t>电源地；</w:t>
      </w:r>
    </w:p>
    <w:p>
      <w:pPr>
        <w:widowControl/>
        <w:jc w:val="left"/>
        <w:rPr>
          <w:rFonts w:ascii="宋体" w:hAnsi="宋体" w:eastAsia="宋体" w:cs="宋体"/>
          <w:color w:val="000000"/>
          <w:kern w:val="0"/>
          <w:sz w:val="22"/>
        </w:rPr>
      </w:pPr>
      <w:r>
        <w:rPr>
          <w:rFonts w:ascii="TimesNewRomanPSMT" w:hAnsi="TimesNewRomanPSMT" w:eastAsia="宋体" w:cs="宋体"/>
          <w:b/>
          <w:color w:val="FF0000"/>
          <w:kern w:val="0"/>
          <w:sz w:val="22"/>
        </w:rPr>
        <w:t>VDD：</w:t>
      </w:r>
      <w:r>
        <w:rPr>
          <w:rFonts w:ascii="宋体" w:hAnsi="宋体" w:eastAsia="宋体" w:cs="宋体"/>
          <w:color w:val="000000"/>
          <w:kern w:val="0"/>
          <w:sz w:val="22"/>
        </w:rPr>
        <w:t xml:space="preserve">接收器工作电源，电源范围 </w:t>
      </w:r>
      <w:r>
        <w:rPr>
          <w:rFonts w:ascii="TimesNewRomanPSMT" w:hAnsi="TimesNewRomanPSMT" w:eastAsia="宋体" w:cs="宋体"/>
          <w:color w:val="000000"/>
          <w:kern w:val="0"/>
          <w:sz w:val="22"/>
        </w:rPr>
        <w:t>3~5V</w:t>
      </w:r>
      <w:r>
        <w:rPr>
          <w:rFonts w:ascii="宋体" w:hAnsi="宋体" w:eastAsia="宋体" w:cs="宋体"/>
          <w:color w:val="000000"/>
          <w:kern w:val="0"/>
          <w:sz w:val="22"/>
        </w:rPr>
        <w:t>；</w:t>
      </w:r>
    </w:p>
    <w:p>
      <w:pPr>
        <w:widowControl/>
        <w:jc w:val="left"/>
        <w:rPr>
          <w:rFonts w:ascii="宋体" w:hAnsi="宋体" w:eastAsia="宋体" w:cs="宋体"/>
          <w:color w:val="000000"/>
          <w:kern w:val="0"/>
          <w:sz w:val="22"/>
        </w:rPr>
      </w:pPr>
      <w:r>
        <w:rPr>
          <w:rFonts w:ascii="TimesNewRomanPSMT" w:hAnsi="TimesNewRomanPSMT" w:eastAsia="宋体" w:cs="宋体"/>
          <w:b/>
          <w:color w:val="FF0000"/>
          <w:kern w:val="0"/>
          <w:sz w:val="22"/>
        </w:rPr>
        <w:t>CS/SEL：</w:t>
      </w:r>
      <w:r>
        <w:rPr>
          <w:rFonts w:ascii="宋体" w:hAnsi="宋体" w:eastAsia="宋体" w:cs="宋体"/>
          <w:color w:val="000000"/>
          <w:kern w:val="0"/>
          <w:sz w:val="22"/>
        </w:rPr>
        <w:t>用于提供手柄触发信号。在通讯期间，处于低电平；</w:t>
      </w:r>
    </w:p>
    <w:p>
      <w:pPr>
        <w:widowControl/>
        <w:jc w:val="left"/>
        <w:rPr>
          <w:rFonts w:ascii="宋体" w:hAnsi="宋体" w:eastAsia="宋体" w:cs="宋体"/>
          <w:color w:val="000000"/>
          <w:kern w:val="0"/>
          <w:sz w:val="22"/>
        </w:rPr>
      </w:pPr>
      <w:r>
        <w:rPr>
          <w:rFonts w:ascii="TimesNewRomanPSMT" w:hAnsi="TimesNewRomanPSMT" w:eastAsia="宋体" w:cs="宋体"/>
          <w:b/>
          <w:color w:val="FF0000"/>
          <w:kern w:val="0"/>
          <w:sz w:val="22"/>
        </w:rPr>
        <w:t>CLK：</w:t>
      </w:r>
      <w:r>
        <w:rPr>
          <w:rFonts w:ascii="宋体" w:hAnsi="宋体" w:eastAsia="宋体" w:cs="宋体"/>
          <w:color w:val="000000"/>
          <w:kern w:val="0"/>
          <w:sz w:val="22"/>
        </w:rPr>
        <w:t>时钟信号，由主机发出，用于保持数据同步；</w:t>
      </w:r>
    </w:p>
    <w:p>
      <w:pPr>
        <w:widowControl/>
        <w:jc w:val="left"/>
        <w:rPr>
          <w:rFonts w:ascii="宋体" w:hAnsi="宋体" w:eastAsia="宋体" w:cs="宋体"/>
          <w:color w:val="000000"/>
          <w:kern w:val="0"/>
          <w:sz w:val="22"/>
        </w:rPr>
      </w:pPr>
      <w:r>
        <w:rPr>
          <w:rFonts w:ascii="TimesNewRomanPSMT" w:hAnsi="TimesNewRomanPSMT" w:eastAsia="宋体" w:cs="宋体"/>
          <w:b/>
          <w:color w:val="FF0000"/>
          <w:kern w:val="0"/>
          <w:sz w:val="22"/>
        </w:rPr>
        <w:t>NC：</w:t>
      </w:r>
      <w:r>
        <w:rPr>
          <w:rFonts w:ascii="宋体" w:hAnsi="宋体" w:eastAsia="宋体" w:cs="宋体"/>
          <w:color w:val="000000"/>
          <w:kern w:val="0"/>
          <w:sz w:val="22"/>
        </w:rPr>
        <w:t>空端口；</w:t>
      </w:r>
    </w:p>
    <w:p>
      <w:pPr>
        <w:widowControl/>
        <w:jc w:val="left"/>
        <w:rPr>
          <w:rFonts w:ascii="宋体" w:hAnsi="宋体" w:eastAsia="宋体" w:cs="宋体"/>
          <w:color w:val="000000"/>
          <w:kern w:val="0"/>
          <w:sz w:val="22"/>
        </w:rPr>
      </w:pPr>
      <w:r>
        <w:rPr>
          <w:rFonts w:ascii="TimesNewRomanPSMT" w:hAnsi="TimesNewRomanPSMT" w:eastAsia="宋体" w:cs="宋体"/>
          <w:b/>
          <w:color w:val="FF0000"/>
          <w:kern w:val="0"/>
          <w:sz w:val="22"/>
        </w:rPr>
        <w:t>ACK：</w:t>
      </w:r>
      <w:r>
        <w:rPr>
          <w:rFonts w:ascii="宋体" w:hAnsi="宋体" w:eastAsia="宋体" w:cs="宋体"/>
          <w:color w:val="000000"/>
          <w:kern w:val="0"/>
          <w:sz w:val="22"/>
        </w:rPr>
        <w:t xml:space="preserve">从手柄到主机的应答信号。此信号在每个 </w:t>
      </w:r>
      <w:r>
        <w:rPr>
          <w:rFonts w:ascii="TimesNewRomanPSMT" w:hAnsi="TimesNewRomanPSMT" w:eastAsia="宋体" w:cs="宋体"/>
          <w:color w:val="000000"/>
          <w:kern w:val="0"/>
          <w:sz w:val="22"/>
        </w:rPr>
        <w:t xml:space="preserve">8bits </w:t>
      </w:r>
      <w:r>
        <w:rPr>
          <w:rFonts w:ascii="宋体" w:hAnsi="宋体" w:eastAsia="宋体" w:cs="宋体"/>
          <w:color w:val="000000"/>
          <w:kern w:val="0"/>
          <w:sz w:val="22"/>
        </w:rPr>
        <w:t xml:space="preserve">数据发送的最后一个周期变低并且 </w:t>
      </w:r>
      <w:r>
        <w:rPr>
          <w:rFonts w:ascii="TimesNewRomanPSMT" w:hAnsi="TimesNewRomanPSMT" w:eastAsia="宋体" w:cs="宋体"/>
          <w:color w:val="000000"/>
          <w:kern w:val="0"/>
          <w:sz w:val="22"/>
        </w:rPr>
        <w:t xml:space="preserve">CS </w:t>
      </w:r>
      <w:r>
        <w:rPr>
          <w:rFonts w:ascii="宋体" w:hAnsi="宋体" w:eastAsia="宋体" w:cs="宋体"/>
          <w:color w:val="000000"/>
          <w:kern w:val="0"/>
          <w:sz w:val="22"/>
        </w:rPr>
        <w:t xml:space="preserve">一直保持低电平，如果 </w:t>
      </w:r>
      <w:r>
        <w:rPr>
          <w:rFonts w:ascii="TimesNewRomanPSMT" w:hAnsi="TimesNewRomanPSMT" w:eastAsia="宋体" w:cs="宋体"/>
          <w:color w:val="000000"/>
          <w:kern w:val="0"/>
          <w:sz w:val="22"/>
        </w:rPr>
        <w:t xml:space="preserve">CS </w:t>
      </w:r>
      <w:r>
        <w:rPr>
          <w:rFonts w:ascii="宋体" w:hAnsi="宋体" w:eastAsia="宋体" w:cs="宋体"/>
          <w:color w:val="000000"/>
          <w:kern w:val="0"/>
          <w:sz w:val="22"/>
        </w:rPr>
        <w:t xml:space="preserve">信号不变低，约 </w:t>
      </w:r>
      <w:r>
        <w:rPr>
          <w:rFonts w:ascii="TimesNewRomanPSMT" w:hAnsi="TimesNewRomanPSMT" w:eastAsia="宋体" w:cs="宋体"/>
          <w:color w:val="000000"/>
          <w:kern w:val="0"/>
          <w:sz w:val="22"/>
        </w:rPr>
        <w:t xml:space="preserve">60 </w:t>
      </w:r>
      <w:r>
        <w:rPr>
          <w:rFonts w:ascii="宋体" w:hAnsi="宋体" w:eastAsia="宋体" w:cs="宋体"/>
          <w:color w:val="000000"/>
          <w:kern w:val="0"/>
          <w:sz w:val="22"/>
        </w:rPr>
        <w:t xml:space="preserve">微秒 </w:t>
      </w:r>
      <w:r>
        <w:rPr>
          <w:rFonts w:ascii="TimesNewRomanPSMT" w:hAnsi="TimesNewRomanPSMT" w:eastAsia="宋体" w:cs="宋体"/>
          <w:color w:val="000000"/>
          <w:kern w:val="0"/>
          <w:sz w:val="22"/>
        </w:rPr>
        <w:t xml:space="preserve">PS </w:t>
      </w:r>
      <w:r>
        <w:rPr>
          <w:rFonts w:ascii="宋体" w:hAnsi="宋体" w:eastAsia="宋体" w:cs="宋体"/>
          <w:color w:val="000000"/>
          <w:kern w:val="0"/>
          <w:sz w:val="22"/>
        </w:rPr>
        <w:t>主机会试另一个外设。</w:t>
      </w:r>
      <w:r>
        <w:rPr>
          <w:rFonts w:ascii="宋体" w:hAnsi="宋体" w:eastAsia="宋体" w:cs="宋体"/>
          <w:b/>
          <w:color w:val="FF0000"/>
          <w:kern w:val="0"/>
          <w:sz w:val="22"/>
        </w:rPr>
        <w:t xml:space="preserve">在编程时未使用 </w:t>
      </w:r>
      <w:r>
        <w:rPr>
          <w:rFonts w:ascii="TimesNewRomanPSMT" w:hAnsi="TimesNewRomanPSMT" w:eastAsia="宋体" w:cs="宋体"/>
          <w:b/>
          <w:color w:val="FF0000"/>
          <w:kern w:val="0"/>
          <w:sz w:val="22"/>
        </w:rPr>
        <w:t xml:space="preserve">ACK </w:t>
      </w:r>
      <w:r>
        <w:rPr>
          <w:rFonts w:ascii="宋体" w:hAnsi="宋体" w:eastAsia="宋体" w:cs="宋体"/>
          <w:b/>
          <w:color w:val="FF0000"/>
          <w:kern w:val="0"/>
          <w:sz w:val="22"/>
        </w:rPr>
        <w:t>端口。</w:t>
      </w:r>
      <w:r>
        <w:rPr>
          <w:rFonts w:ascii="宋体" w:hAnsi="宋体" w:eastAsia="宋体" w:cs="宋体"/>
          <w:color w:val="000000"/>
          <w:kern w:val="0"/>
          <w:sz w:val="22"/>
        </w:rPr>
        <w:t xml:space="preserve">当主机想读手柄数据时，将会拉低 </w:t>
      </w:r>
      <w:r>
        <w:rPr>
          <w:rFonts w:ascii="TimesNewRomanPSMT" w:hAnsi="TimesNewRomanPSMT" w:eastAsia="宋体" w:cs="宋体"/>
          <w:color w:val="000000"/>
          <w:kern w:val="0"/>
          <w:sz w:val="22"/>
        </w:rPr>
        <w:t xml:space="preserve">CS </w:t>
      </w:r>
      <w:r>
        <w:rPr>
          <w:rFonts w:ascii="宋体" w:hAnsi="宋体" w:eastAsia="宋体" w:cs="宋体"/>
          <w:color w:val="000000"/>
          <w:kern w:val="0"/>
          <w:sz w:val="22"/>
        </w:rPr>
        <w:t>线电平，并发出一个命令“</w:t>
      </w:r>
      <w:r>
        <w:rPr>
          <w:rFonts w:ascii="TimesNewRomanPSMT" w:hAnsi="TimesNewRomanPSMT" w:eastAsia="宋体" w:cs="宋体"/>
          <w:color w:val="000000"/>
          <w:kern w:val="0"/>
          <w:sz w:val="22"/>
        </w:rPr>
        <w:t>0x01</w:t>
      </w:r>
      <w:r>
        <w:rPr>
          <w:rFonts w:ascii="宋体" w:hAnsi="宋体" w:eastAsia="宋体" w:cs="宋体"/>
          <w:color w:val="000000"/>
          <w:kern w:val="0"/>
          <w:sz w:val="22"/>
        </w:rPr>
        <w:t xml:space="preserve">”；手柄会回复它的 </w:t>
      </w:r>
      <w:r>
        <w:rPr>
          <w:rFonts w:ascii="TimesNewRomanPSMT" w:hAnsi="TimesNewRomanPSMT" w:eastAsia="宋体" w:cs="宋体"/>
          <w:color w:val="000000"/>
          <w:kern w:val="0"/>
          <w:sz w:val="22"/>
        </w:rPr>
        <w:t>ID</w:t>
      </w:r>
      <w:r>
        <w:rPr>
          <w:rFonts w:ascii="宋体" w:hAnsi="宋体" w:eastAsia="宋体" w:cs="宋体"/>
          <w:color w:val="000000"/>
          <w:kern w:val="0"/>
          <w:sz w:val="22"/>
        </w:rPr>
        <w:t>“</w:t>
      </w:r>
      <w:r>
        <w:rPr>
          <w:rFonts w:ascii="TimesNewRomanPSMT" w:hAnsi="TimesNewRomanPSMT" w:eastAsia="宋体" w:cs="宋体"/>
          <w:color w:val="000000"/>
          <w:kern w:val="0"/>
          <w:sz w:val="22"/>
        </w:rPr>
        <w:t>0x41=</w:t>
      </w:r>
      <w:r>
        <w:rPr>
          <w:rFonts w:ascii="宋体" w:hAnsi="宋体" w:eastAsia="宋体" w:cs="宋体"/>
          <w:color w:val="000000"/>
          <w:kern w:val="0"/>
          <w:sz w:val="22"/>
        </w:rPr>
        <w:t>模拟绿灯，</w:t>
      </w:r>
      <w:r>
        <w:rPr>
          <w:rFonts w:ascii="TimesNewRomanPSMT" w:hAnsi="TimesNewRomanPSMT" w:eastAsia="宋体" w:cs="宋体"/>
          <w:color w:val="000000"/>
          <w:kern w:val="0"/>
          <w:sz w:val="22"/>
        </w:rPr>
        <w:t>0x73=</w:t>
      </w:r>
      <w:r>
        <w:rPr>
          <w:rFonts w:ascii="宋体" w:hAnsi="宋体" w:eastAsia="宋体" w:cs="宋体"/>
          <w:color w:val="000000"/>
          <w:kern w:val="0"/>
          <w:sz w:val="22"/>
        </w:rPr>
        <w:t xml:space="preserve">模拟红灯”；在手柄发送 </w:t>
      </w:r>
      <w:r>
        <w:rPr>
          <w:rFonts w:ascii="TimesNewRomanPSMT" w:hAnsi="TimesNewRomanPSMT" w:eastAsia="宋体" w:cs="宋体"/>
          <w:color w:val="000000"/>
          <w:kern w:val="0"/>
          <w:sz w:val="22"/>
        </w:rPr>
        <w:t xml:space="preserve">ID </w:t>
      </w:r>
      <w:r>
        <w:rPr>
          <w:rFonts w:ascii="宋体" w:hAnsi="宋体" w:eastAsia="宋体" w:cs="宋体"/>
          <w:color w:val="000000"/>
          <w:kern w:val="0"/>
          <w:sz w:val="22"/>
        </w:rPr>
        <w:t xml:space="preserve">的同时，主机将传送 </w:t>
      </w:r>
      <w:r>
        <w:rPr>
          <w:rFonts w:ascii="TimesNewRomanPSMT" w:hAnsi="TimesNewRomanPSMT" w:eastAsia="宋体" w:cs="宋体"/>
          <w:color w:val="000000"/>
          <w:kern w:val="0"/>
          <w:sz w:val="22"/>
        </w:rPr>
        <w:t>0x42</w:t>
      </w:r>
      <w:r>
        <w:rPr>
          <w:rFonts w:ascii="宋体" w:hAnsi="宋体" w:eastAsia="宋体" w:cs="宋体"/>
          <w:color w:val="000000"/>
          <w:kern w:val="0"/>
          <w:sz w:val="22"/>
        </w:rPr>
        <w:t xml:space="preserve">，请求数据；随后手柄发送出 </w:t>
      </w:r>
      <w:r>
        <w:rPr>
          <w:rFonts w:ascii="TimesNewRomanPSMT" w:hAnsi="TimesNewRomanPSMT" w:eastAsia="宋体" w:cs="宋体"/>
          <w:color w:val="000000"/>
          <w:kern w:val="0"/>
          <w:sz w:val="22"/>
        </w:rPr>
        <w:t>0x5A</w:t>
      </w:r>
      <w:r>
        <w:rPr>
          <w:rFonts w:ascii="宋体" w:hAnsi="宋体" w:eastAsia="宋体" w:cs="宋体"/>
          <w:color w:val="000000"/>
          <w:kern w:val="0"/>
          <w:sz w:val="22"/>
        </w:rPr>
        <w:t>，告诉主机“数据来了”。</w:t>
      </w:r>
    </w:p>
    <w:p>
      <w:pPr>
        <w:widowControl/>
        <w:jc w:val="left"/>
        <w:rPr>
          <w:rFonts w:ascii="宋体" w:hAnsi="宋体" w:eastAsia="宋体" w:cs="宋体"/>
          <w:color w:val="000000"/>
          <w:kern w:val="0"/>
          <w:sz w:val="22"/>
        </w:rPr>
      </w:pPr>
    </w:p>
    <w:p>
      <w:pPr>
        <w:widowControl/>
        <w:ind w:firstLine="3420" w:firstLineChars="1900"/>
        <w:jc w:val="left"/>
        <w:rPr>
          <w:rFonts w:ascii="宋体" w:hAnsi="宋体" w:eastAsia="宋体" w:cs="宋体"/>
          <w:color w:val="000000"/>
          <w:kern w:val="0"/>
          <w:sz w:val="24"/>
        </w:rPr>
      </w:pPr>
      <w:r>
        <w:rPr>
          <w:rFonts w:ascii="宋体" w:hAnsi="宋体" w:eastAsia="宋体" w:cs="宋体"/>
          <w:color w:val="000000"/>
          <w:kern w:val="0"/>
          <w:sz w:val="18"/>
        </w:rPr>
        <w:t xml:space="preserve">表 </w:t>
      </w:r>
      <w:r>
        <w:rPr>
          <w:rFonts w:hint="eastAsia" w:ascii="宋体" w:hAnsi="宋体" w:eastAsia="宋体" w:cs="宋体"/>
          <w:color w:val="000000"/>
          <w:kern w:val="0"/>
          <w:sz w:val="18"/>
          <w:lang w:val="en-US" w:eastAsia="zh-CN"/>
        </w:rPr>
        <w:t>2</w:t>
      </w:r>
      <w:r>
        <w:rPr>
          <w:rFonts w:ascii="宋体" w:hAnsi="宋体" w:eastAsia="宋体" w:cs="宋体"/>
          <w:color w:val="000000"/>
          <w:kern w:val="0"/>
          <w:sz w:val="18"/>
        </w:rPr>
        <w:t>：数据意义对照表</w:t>
      </w:r>
    </w:p>
    <w:tbl>
      <w:tblPr>
        <w:tblStyle w:val="3"/>
        <w:tblW w:w="8490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0"/>
        <w:gridCol w:w="1020"/>
        <w:gridCol w:w="1020"/>
        <w:gridCol w:w="5430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 xml:space="preserve">顺序 </w:t>
            </w:r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TimesNewRomanPSMT" w:hAnsi="TimesNewRomanPSMT" w:eastAsia="宋体" w:cs="宋体"/>
                <w:color w:val="000000"/>
                <w:kern w:val="0"/>
                <w:sz w:val="22"/>
              </w:rPr>
              <w:t xml:space="preserve">DO </w:t>
            </w:r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TimesNewRomanPSMT" w:hAnsi="TimesNewRomanPSMT" w:eastAsia="宋体" w:cs="宋体"/>
                <w:color w:val="000000"/>
                <w:kern w:val="0"/>
                <w:sz w:val="22"/>
              </w:rPr>
              <w:t xml:space="preserve">DI </w:t>
            </w:r>
          </w:p>
        </w:tc>
        <w:tc>
          <w:tcPr>
            <w:tcW w:w="5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TimesNewRomanPSMT" w:hAnsi="TimesNewRomanPSMT" w:eastAsia="宋体" w:cs="宋体"/>
                <w:color w:val="000000"/>
                <w:kern w:val="0"/>
                <w:sz w:val="22"/>
              </w:rPr>
              <w:t>Bit0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、</w:t>
            </w:r>
            <w:r>
              <w:rPr>
                <w:rFonts w:ascii="TimesNewRomanPSMT" w:hAnsi="TimesNewRomanPSMT" w:eastAsia="宋体" w:cs="宋体"/>
                <w:color w:val="000000"/>
                <w:kern w:val="0"/>
                <w:sz w:val="22"/>
              </w:rPr>
              <w:t>Bit1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、</w:t>
            </w:r>
            <w:r>
              <w:rPr>
                <w:rFonts w:ascii="TimesNewRomanPSMT" w:hAnsi="TimesNewRomanPSMT" w:eastAsia="宋体" w:cs="宋体"/>
                <w:color w:val="000000"/>
                <w:kern w:val="0"/>
                <w:sz w:val="22"/>
              </w:rPr>
              <w:t>Bit2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、</w:t>
            </w:r>
            <w:r>
              <w:rPr>
                <w:rFonts w:ascii="TimesNewRomanPSMT" w:hAnsi="TimesNewRomanPSMT" w:eastAsia="宋体" w:cs="宋体"/>
                <w:color w:val="000000"/>
                <w:kern w:val="0"/>
                <w:sz w:val="22"/>
              </w:rPr>
              <w:t>Bit3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、</w:t>
            </w:r>
            <w:r>
              <w:rPr>
                <w:rFonts w:ascii="TimesNewRomanPSMT" w:hAnsi="TimesNewRomanPSMT" w:eastAsia="宋体" w:cs="宋体"/>
                <w:color w:val="000000"/>
                <w:kern w:val="0"/>
                <w:sz w:val="22"/>
              </w:rPr>
              <w:t>Bit4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、</w:t>
            </w:r>
            <w:r>
              <w:rPr>
                <w:rFonts w:ascii="TimesNewRomanPSMT" w:hAnsi="TimesNewRomanPSMT" w:eastAsia="宋体" w:cs="宋体"/>
                <w:color w:val="000000"/>
                <w:kern w:val="0"/>
                <w:sz w:val="22"/>
              </w:rPr>
              <w:t>Bit5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、</w:t>
            </w:r>
            <w:r>
              <w:rPr>
                <w:rFonts w:ascii="TimesNewRomanPSMT" w:hAnsi="TimesNewRomanPSMT" w:eastAsia="宋体" w:cs="宋体"/>
                <w:color w:val="000000"/>
                <w:kern w:val="0"/>
                <w:sz w:val="22"/>
              </w:rPr>
              <w:t>Bit6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、</w:t>
            </w:r>
            <w:r>
              <w:rPr>
                <w:rFonts w:ascii="TimesNewRomanPSMT" w:hAnsi="TimesNewRomanPSMT" w:eastAsia="宋体" w:cs="宋体"/>
                <w:color w:val="000000"/>
                <w:kern w:val="0"/>
                <w:sz w:val="22"/>
              </w:rPr>
              <w:t>Bit7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、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TimesNewRomanPSMT" w:hAnsi="TimesNewRomanPSMT" w:eastAsia="宋体" w:cs="宋体"/>
                <w:color w:val="000000"/>
                <w:kern w:val="0"/>
                <w:sz w:val="22"/>
              </w:rPr>
              <w:t xml:space="preserve">0 </w:t>
            </w:r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TimesNewRomanPSMT" w:hAnsi="TimesNewRomanPSMT" w:eastAsia="宋体" w:cs="宋体"/>
                <w:color w:val="000000"/>
                <w:kern w:val="0"/>
                <w:sz w:val="22"/>
              </w:rPr>
              <w:t xml:space="preserve">0X01 </w:t>
            </w:r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TimesNewRomanPSMT" w:hAnsi="TimesNewRomanPSMT" w:eastAsia="宋体" w:cs="宋体"/>
                <w:color w:val="000000"/>
                <w:kern w:val="0"/>
                <w:sz w:val="22"/>
              </w:rPr>
              <w:t>idle</w:t>
            </w:r>
          </w:p>
        </w:tc>
        <w:tc>
          <w:tcPr>
            <w:tcW w:w="54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TimesNewRomanPSMT" w:hAnsi="TimesNewRomanPSMT" w:eastAsia="宋体" w:cs="宋体"/>
                <w:color w:val="000000"/>
                <w:kern w:val="0"/>
                <w:sz w:val="22"/>
              </w:rPr>
              <w:t xml:space="preserve">1 </w:t>
            </w:r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TimesNewRomanPSMT" w:hAnsi="TimesNewRomanPSMT" w:eastAsia="宋体" w:cs="宋体"/>
                <w:color w:val="000000"/>
                <w:kern w:val="0"/>
                <w:sz w:val="22"/>
              </w:rPr>
              <w:t xml:space="preserve">0x42 </w:t>
            </w:r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TimesNewRomanPSMT" w:hAnsi="TimesNewRomanPSMT" w:eastAsia="宋体" w:cs="宋体"/>
                <w:color w:val="000000"/>
                <w:kern w:val="0"/>
                <w:sz w:val="22"/>
              </w:rPr>
              <w:t>ID</w:t>
            </w:r>
          </w:p>
        </w:tc>
        <w:tc>
          <w:tcPr>
            <w:tcW w:w="54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TimesNewRomanPSMT" w:hAnsi="TimesNewRomanPSMT" w:eastAsia="宋体" w:cs="宋体"/>
                <w:color w:val="000000"/>
                <w:kern w:val="0"/>
                <w:sz w:val="22"/>
              </w:rPr>
              <w:t xml:space="preserve">2 </w:t>
            </w:r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TimesNewRomanPSMT" w:hAnsi="TimesNewRomanPSMT" w:eastAsia="宋体" w:cs="宋体"/>
                <w:color w:val="000000"/>
                <w:kern w:val="0"/>
                <w:sz w:val="22"/>
              </w:rPr>
              <w:t xml:space="preserve">idle </w:t>
            </w:r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TimesNewRomanPSMT" w:hAnsi="TimesNewRomanPSMT" w:eastAsia="宋体" w:cs="宋体"/>
                <w:color w:val="000000"/>
                <w:kern w:val="0"/>
                <w:sz w:val="22"/>
              </w:rPr>
              <w:t>0x5A</w:t>
            </w:r>
          </w:p>
        </w:tc>
        <w:tc>
          <w:tcPr>
            <w:tcW w:w="54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TimesNewRomanPSMT" w:hAnsi="TimesNewRomanPSMT" w:eastAsia="宋体" w:cs="宋体"/>
                <w:color w:val="000000"/>
                <w:kern w:val="0"/>
                <w:sz w:val="22"/>
              </w:rPr>
              <w:t xml:space="preserve">3 </w:t>
            </w:r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TimesNewRomanPSMT" w:hAnsi="TimesNewRomanPSMT" w:eastAsia="宋体" w:cs="宋体"/>
                <w:color w:val="000000"/>
                <w:kern w:val="0"/>
                <w:sz w:val="22"/>
              </w:rPr>
              <w:t xml:space="preserve">idle </w:t>
            </w:r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TimesNewRomanPSMT" w:hAnsi="TimesNewRomanPSMT" w:eastAsia="宋体" w:cs="宋体"/>
                <w:color w:val="000000"/>
                <w:kern w:val="0"/>
                <w:sz w:val="22"/>
              </w:rPr>
              <w:t xml:space="preserve">data </w:t>
            </w:r>
          </w:p>
        </w:tc>
        <w:tc>
          <w:tcPr>
            <w:tcW w:w="5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TimesNewRomanPSMT" w:hAnsi="TimesNewRomanPSMT" w:eastAsia="宋体" w:cs="宋体"/>
                <w:color w:val="000000"/>
                <w:kern w:val="0"/>
                <w:sz w:val="22"/>
              </w:rPr>
              <w:t>SELECT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、</w:t>
            </w:r>
            <w:r>
              <w:rPr>
                <w:rFonts w:ascii="TimesNewRomanPSMT" w:hAnsi="TimesNewRomanPSMT" w:eastAsia="宋体" w:cs="宋体"/>
                <w:color w:val="000000"/>
                <w:kern w:val="0"/>
                <w:sz w:val="22"/>
              </w:rPr>
              <w:t>L3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、</w:t>
            </w:r>
            <w:r>
              <w:rPr>
                <w:rFonts w:ascii="TimesNewRomanPSMT" w:hAnsi="TimesNewRomanPSMT" w:eastAsia="宋体" w:cs="宋体"/>
                <w:color w:val="000000"/>
                <w:kern w:val="0"/>
                <w:sz w:val="22"/>
              </w:rPr>
              <w:t>R3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、</w:t>
            </w:r>
            <w:r>
              <w:rPr>
                <w:rFonts w:ascii="TimesNewRomanPSMT" w:hAnsi="TimesNewRomanPSMT" w:eastAsia="宋体" w:cs="宋体"/>
                <w:color w:val="000000"/>
                <w:kern w:val="0"/>
                <w:sz w:val="22"/>
              </w:rPr>
              <w:t>START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、</w:t>
            </w:r>
            <w:r>
              <w:rPr>
                <w:rFonts w:ascii="TimesNewRomanPSMT" w:hAnsi="TimesNewRomanPSMT" w:eastAsia="宋体" w:cs="宋体"/>
                <w:color w:val="000000"/>
                <w:kern w:val="0"/>
                <w:sz w:val="22"/>
              </w:rPr>
              <w:t>UP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、</w:t>
            </w:r>
            <w:r>
              <w:rPr>
                <w:rFonts w:ascii="TimesNewRomanPSMT" w:hAnsi="TimesNewRomanPSMT" w:eastAsia="宋体" w:cs="宋体"/>
                <w:color w:val="000000"/>
                <w:kern w:val="0"/>
                <w:sz w:val="22"/>
              </w:rPr>
              <w:t>RIGHT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、</w:t>
            </w:r>
            <w:r>
              <w:rPr>
                <w:rFonts w:ascii="TimesNewRomanPSMT" w:hAnsi="TimesNewRomanPSMT" w:eastAsia="宋体" w:cs="宋体"/>
                <w:color w:val="000000"/>
                <w:kern w:val="0"/>
                <w:sz w:val="22"/>
              </w:rPr>
              <w:t>DOWN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、</w:t>
            </w:r>
            <w:r>
              <w:rPr>
                <w:rFonts w:ascii="TimesNewRomanPSMT" w:hAnsi="TimesNewRomanPSMT" w:eastAsia="宋体" w:cs="宋体"/>
                <w:color w:val="000000"/>
                <w:kern w:val="0"/>
                <w:sz w:val="22"/>
              </w:rPr>
              <w:t>LEFT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TimesNewRomanPSMT" w:hAnsi="TimesNewRomanPSMT" w:eastAsia="宋体" w:cs="宋体"/>
                <w:color w:val="000000"/>
                <w:kern w:val="0"/>
                <w:sz w:val="22"/>
              </w:rPr>
              <w:t xml:space="preserve">4 </w:t>
            </w:r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TimesNewRomanPSMT" w:hAnsi="TimesNewRomanPSMT" w:eastAsia="宋体" w:cs="宋体"/>
                <w:color w:val="000000"/>
                <w:kern w:val="0"/>
                <w:sz w:val="22"/>
              </w:rPr>
              <w:t xml:space="preserve">idle </w:t>
            </w:r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TimesNewRomanPSMT" w:hAnsi="TimesNewRomanPSMT" w:eastAsia="宋体" w:cs="宋体"/>
                <w:color w:val="000000"/>
                <w:kern w:val="0"/>
                <w:sz w:val="22"/>
              </w:rPr>
              <w:t xml:space="preserve">data </w:t>
            </w:r>
          </w:p>
        </w:tc>
        <w:tc>
          <w:tcPr>
            <w:tcW w:w="5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TimesNewRomanPSMT" w:hAnsi="TimesNewRomanPSMT" w:eastAsia="宋体" w:cs="宋体"/>
                <w:color w:val="000000"/>
                <w:kern w:val="0"/>
                <w:sz w:val="22"/>
              </w:rPr>
              <w:t>L2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、</w:t>
            </w:r>
            <w:r>
              <w:rPr>
                <w:rFonts w:ascii="TimesNewRomanPSMT" w:hAnsi="TimesNewRomanPSMT" w:eastAsia="宋体" w:cs="宋体"/>
                <w:color w:val="000000"/>
                <w:kern w:val="0"/>
                <w:sz w:val="22"/>
              </w:rPr>
              <w:t>R2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、</w:t>
            </w:r>
            <w:r>
              <w:rPr>
                <w:rFonts w:ascii="TimesNewRomanPSMT" w:hAnsi="TimesNewRomanPSMT" w:eastAsia="宋体" w:cs="宋体"/>
                <w:color w:val="000000"/>
                <w:kern w:val="0"/>
                <w:sz w:val="22"/>
              </w:rPr>
              <w:t>L1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、</w:t>
            </w:r>
            <w:r>
              <w:rPr>
                <w:rFonts w:ascii="TimesNewRomanPSMT" w:hAnsi="TimesNewRomanPSMT" w:eastAsia="宋体" w:cs="宋体"/>
                <w:color w:val="000000"/>
                <w:kern w:val="0"/>
                <w:sz w:val="22"/>
              </w:rPr>
              <w:t>R1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、△、○、╳、□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TimesNewRomanPSMT" w:hAnsi="TimesNewRomanPSMT" w:eastAsia="宋体" w:cs="宋体"/>
                <w:color w:val="000000"/>
                <w:kern w:val="0"/>
                <w:sz w:val="22"/>
              </w:rPr>
              <w:t xml:space="preserve">5 </w:t>
            </w:r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TimesNewRomanPSMT" w:hAnsi="TimesNewRomanPSMT" w:eastAsia="宋体" w:cs="宋体"/>
                <w:color w:val="000000"/>
                <w:kern w:val="0"/>
                <w:sz w:val="22"/>
              </w:rPr>
              <w:t xml:space="preserve">idle </w:t>
            </w:r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TimesNewRomanPSMT" w:hAnsi="TimesNewRomanPSMT" w:eastAsia="宋体" w:cs="宋体"/>
                <w:color w:val="000000"/>
                <w:kern w:val="0"/>
                <w:sz w:val="22"/>
              </w:rPr>
              <w:t xml:space="preserve">data </w:t>
            </w:r>
          </w:p>
        </w:tc>
        <w:tc>
          <w:tcPr>
            <w:tcW w:w="5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TimesNewRomanPSMT" w:hAnsi="TimesNewRomanPSMT" w:eastAsia="宋体" w:cs="宋体"/>
                <w:color w:val="000000"/>
                <w:kern w:val="0"/>
                <w:sz w:val="22"/>
              </w:rPr>
              <w:t>PSS_RX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（</w:t>
            </w:r>
            <w:r>
              <w:rPr>
                <w:rFonts w:ascii="TimesNewRomanPSMT" w:hAnsi="TimesNewRomanPSMT" w:eastAsia="宋体" w:cs="宋体"/>
                <w:color w:val="000000"/>
                <w:kern w:val="0"/>
                <w:sz w:val="22"/>
              </w:rPr>
              <w:t>0x00=left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、</w:t>
            </w:r>
            <w:r>
              <w:rPr>
                <w:rFonts w:ascii="TimesNewRomanPSMT" w:hAnsi="TimesNewRomanPSMT" w:eastAsia="宋体" w:cs="宋体"/>
                <w:color w:val="000000"/>
                <w:kern w:val="0"/>
                <w:sz w:val="22"/>
              </w:rPr>
              <w:t>0xFF=right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）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TimesNewRomanPSMT" w:hAnsi="TimesNewRomanPSMT" w:eastAsia="宋体" w:cs="宋体"/>
                <w:color w:val="000000"/>
                <w:kern w:val="0"/>
                <w:sz w:val="22"/>
              </w:rPr>
              <w:t xml:space="preserve">6 </w:t>
            </w:r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TimesNewRomanPSMT" w:hAnsi="TimesNewRomanPSMT" w:eastAsia="宋体" w:cs="宋体"/>
                <w:color w:val="000000"/>
                <w:kern w:val="0"/>
                <w:sz w:val="22"/>
              </w:rPr>
              <w:t xml:space="preserve">idle </w:t>
            </w:r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TimesNewRomanPSMT" w:hAnsi="TimesNewRomanPSMT" w:eastAsia="宋体" w:cs="宋体"/>
                <w:color w:val="000000"/>
                <w:kern w:val="0"/>
                <w:sz w:val="22"/>
              </w:rPr>
              <w:t xml:space="preserve">data </w:t>
            </w:r>
          </w:p>
        </w:tc>
        <w:tc>
          <w:tcPr>
            <w:tcW w:w="5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TimesNewRomanPSMT" w:hAnsi="TimesNewRomanPSMT" w:eastAsia="宋体" w:cs="宋体"/>
                <w:color w:val="000000"/>
                <w:kern w:val="0"/>
                <w:sz w:val="22"/>
              </w:rPr>
              <w:t>PSS_RY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（</w:t>
            </w:r>
            <w:r>
              <w:rPr>
                <w:rFonts w:ascii="TimesNewRomanPSMT" w:hAnsi="TimesNewRomanPSMT" w:eastAsia="宋体" w:cs="宋体"/>
                <w:color w:val="000000"/>
                <w:kern w:val="0"/>
                <w:sz w:val="22"/>
              </w:rPr>
              <w:t>0x00=up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、</w:t>
            </w:r>
            <w:r>
              <w:rPr>
                <w:rFonts w:ascii="TimesNewRomanPSMT" w:hAnsi="TimesNewRomanPSMT" w:eastAsia="宋体" w:cs="宋体"/>
                <w:color w:val="000000"/>
                <w:kern w:val="0"/>
                <w:sz w:val="22"/>
              </w:rPr>
              <w:t>0xFF=down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）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TimesNewRomanPSMT" w:hAnsi="TimesNewRomanPSMT" w:eastAsia="宋体" w:cs="宋体"/>
                <w:color w:val="000000"/>
                <w:kern w:val="0"/>
                <w:sz w:val="22"/>
              </w:rPr>
              <w:t xml:space="preserve">7 </w:t>
            </w:r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TimesNewRomanPSMT" w:hAnsi="TimesNewRomanPSMT" w:eastAsia="宋体" w:cs="宋体"/>
                <w:color w:val="000000"/>
                <w:kern w:val="0"/>
                <w:sz w:val="22"/>
              </w:rPr>
              <w:t xml:space="preserve">idle </w:t>
            </w:r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TimesNewRomanPSMT" w:hAnsi="TimesNewRomanPSMT" w:eastAsia="宋体" w:cs="宋体"/>
                <w:color w:val="000000"/>
                <w:kern w:val="0"/>
                <w:sz w:val="22"/>
              </w:rPr>
              <w:t xml:space="preserve">data </w:t>
            </w:r>
          </w:p>
        </w:tc>
        <w:tc>
          <w:tcPr>
            <w:tcW w:w="5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TimesNewRomanPSMT" w:hAnsi="TimesNewRomanPSMT" w:eastAsia="宋体" w:cs="宋体"/>
                <w:color w:val="000000"/>
                <w:kern w:val="0"/>
                <w:sz w:val="22"/>
              </w:rPr>
              <w:t>PSS_LX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（</w:t>
            </w:r>
            <w:r>
              <w:rPr>
                <w:rFonts w:ascii="TimesNewRomanPSMT" w:hAnsi="TimesNewRomanPSMT" w:eastAsia="宋体" w:cs="宋体"/>
                <w:color w:val="000000"/>
                <w:kern w:val="0"/>
                <w:sz w:val="22"/>
              </w:rPr>
              <w:t>0x00=left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、</w:t>
            </w:r>
            <w:r>
              <w:rPr>
                <w:rFonts w:ascii="TimesNewRomanPSMT" w:hAnsi="TimesNewRomanPSMT" w:eastAsia="宋体" w:cs="宋体"/>
                <w:color w:val="000000"/>
                <w:kern w:val="0"/>
                <w:sz w:val="22"/>
              </w:rPr>
              <w:t>0xFF=right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）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TimesNewRomanPSMT" w:hAnsi="TimesNewRomanPSMT" w:eastAsia="宋体" w:cs="宋体"/>
                <w:color w:val="000000"/>
                <w:kern w:val="0"/>
                <w:sz w:val="22"/>
              </w:rPr>
              <w:t xml:space="preserve">8 </w:t>
            </w:r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TimesNewRomanPSMT" w:hAnsi="TimesNewRomanPSMT" w:eastAsia="宋体" w:cs="宋体"/>
                <w:color w:val="000000"/>
                <w:kern w:val="0"/>
                <w:sz w:val="22"/>
              </w:rPr>
              <w:t xml:space="preserve">idle </w:t>
            </w:r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TimesNewRomanPSMT" w:hAnsi="TimesNewRomanPSMT" w:eastAsia="宋体" w:cs="宋体"/>
                <w:color w:val="000000"/>
                <w:kern w:val="0"/>
                <w:sz w:val="22"/>
              </w:rPr>
              <w:t xml:space="preserve">data </w:t>
            </w:r>
          </w:p>
        </w:tc>
        <w:tc>
          <w:tcPr>
            <w:tcW w:w="5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TimesNewRomanPSMT" w:hAnsi="TimesNewRomanPSMT" w:eastAsia="宋体" w:cs="宋体"/>
                <w:color w:val="000000"/>
                <w:kern w:val="0"/>
                <w:sz w:val="22"/>
              </w:rPr>
              <w:t>PSS_LY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（</w:t>
            </w:r>
            <w:r>
              <w:rPr>
                <w:rFonts w:ascii="TimesNewRomanPSMT" w:hAnsi="TimesNewRomanPSMT" w:eastAsia="宋体" w:cs="宋体"/>
                <w:color w:val="000000"/>
                <w:kern w:val="0"/>
                <w:sz w:val="22"/>
              </w:rPr>
              <w:t>0x00=up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、</w:t>
            </w:r>
            <w:r>
              <w:rPr>
                <w:rFonts w:ascii="TimesNewRomanPSMT" w:hAnsi="TimesNewRomanPSMT" w:eastAsia="宋体" w:cs="宋体"/>
                <w:color w:val="000000"/>
                <w:kern w:val="0"/>
                <w:sz w:val="22"/>
              </w:rPr>
              <w:t>0xFF=down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）</w:t>
            </w:r>
          </w:p>
        </w:tc>
      </w:tr>
    </w:tbl>
    <w:p>
      <w:pPr>
        <w:rPr>
          <w:rFonts w:ascii="宋体" w:hAnsi="宋体" w:eastAsia="宋体" w:cs="宋体"/>
          <w:color w:val="000000"/>
          <w:kern w:val="0"/>
          <w:sz w:val="22"/>
        </w:rPr>
      </w:pP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color w:val="000000"/>
          <w:kern w:val="0"/>
          <w:sz w:val="22"/>
        </w:rPr>
        <w:t>当有按键按下，对应位为“</w:t>
      </w:r>
      <w:r>
        <w:rPr>
          <w:rFonts w:ascii="TimesNewRomanPSMT" w:hAnsi="TimesNewRomanPSMT" w:eastAsia="宋体" w:cs="宋体"/>
          <w:color w:val="000000"/>
          <w:kern w:val="0"/>
          <w:sz w:val="22"/>
        </w:rPr>
        <w:t>0</w:t>
      </w:r>
      <w:r>
        <w:rPr>
          <w:rFonts w:ascii="宋体" w:hAnsi="宋体" w:eastAsia="宋体" w:cs="宋体"/>
          <w:color w:val="000000"/>
          <w:kern w:val="0"/>
          <w:sz w:val="22"/>
        </w:rPr>
        <w:t>”，其他位为“</w:t>
      </w:r>
      <w:r>
        <w:rPr>
          <w:rFonts w:ascii="TimesNewRomanPSMT" w:hAnsi="TimesNewRomanPSMT" w:eastAsia="宋体" w:cs="宋体"/>
          <w:color w:val="000000"/>
          <w:kern w:val="0"/>
          <w:sz w:val="22"/>
        </w:rPr>
        <w:t>1</w:t>
      </w:r>
      <w:r>
        <w:rPr>
          <w:rFonts w:ascii="宋体" w:hAnsi="宋体" w:eastAsia="宋体" w:cs="宋体"/>
          <w:color w:val="000000"/>
          <w:kern w:val="0"/>
          <w:sz w:val="22"/>
        </w:rPr>
        <w:t>”，例如当键“</w:t>
      </w:r>
      <w:r>
        <w:rPr>
          <w:rFonts w:ascii="TimesNewRomanPSMT" w:hAnsi="TimesNewRomanPSMT" w:eastAsia="宋体" w:cs="宋体"/>
          <w:color w:val="000000"/>
          <w:kern w:val="0"/>
          <w:sz w:val="22"/>
        </w:rPr>
        <w:t>SELECT</w:t>
      </w:r>
      <w:r>
        <w:rPr>
          <w:rFonts w:ascii="宋体" w:hAnsi="宋体" w:eastAsia="宋体" w:cs="宋体"/>
          <w:color w:val="000000"/>
          <w:kern w:val="0"/>
          <w:sz w:val="22"/>
        </w:rPr>
        <w:t>”被按下时，</w:t>
      </w:r>
      <w:r>
        <w:rPr>
          <w:rFonts w:hint="eastAsia" w:ascii="宋体" w:hAnsi="宋体" w:eastAsia="宋体" w:cs="宋体"/>
          <w:color w:val="000000"/>
          <w:kern w:val="0"/>
          <w:sz w:val="22"/>
        </w:rPr>
        <w:br w:type="textWrapping"/>
      </w:r>
      <w:r>
        <w:rPr>
          <w:rFonts w:ascii="TimesNewRomanPSMT" w:hAnsi="TimesNewRomanPSMT" w:eastAsia="宋体" w:cs="宋体"/>
          <w:color w:val="000000"/>
          <w:kern w:val="0"/>
          <w:sz w:val="22"/>
        </w:rPr>
        <w:t>Data[3]=11111110B</w:t>
      </w:r>
      <w:r>
        <w:rPr>
          <w:rFonts w:ascii="宋体" w:hAnsi="宋体" w:eastAsia="宋体" w:cs="宋体"/>
          <w:color w:val="000000"/>
          <w:kern w:val="0"/>
          <w:sz w:val="22"/>
        </w:rPr>
        <w:t>，</w:t>
      </w:r>
    </w:p>
    <w:p>
      <w:pPr>
        <w:rPr>
          <w:rFonts w:ascii="宋体" w:hAnsi="宋体" w:eastAsia="宋体" w:cs="宋体"/>
          <w:color w:val="000000"/>
          <w:kern w:val="0"/>
          <w:sz w:val="22"/>
        </w:rPr>
      </w:pPr>
      <w:r>
        <w:rPr>
          <w:rFonts w:ascii="宋体" w:hAnsi="宋体" w:eastAsia="宋体" w:cs="宋体"/>
          <w:color w:val="000000"/>
          <w:kern w:val="0"/>
          <w:sz w:val="22"/>
        </w:rPr>
        <w:t>红灯模式时：左右摇杆发送模拟值，</w:t>
      </w:r>
      <w:r>
        <w:rPr>
          <w:rFonts w:ascii="TimesNewRomanPSMT" w:hAnsi="TimesNewRomanPSMT" w:eastAsia="宋体" w:cs="宋体"/>
          <w:color w:val="000000"/>
          <w:kern w:val="0"/>
          <w:sz w:val="22"/>
        </w:rPr>
        <w:t xml:space="preserve">0x00~0xFF </w:t>
      </w:r>
      <w:r>
        <w:rPr>
          <w:rFonts w:ascii="宋体" w:hAnsi="宋体" w:eastAsia="宋体" w:cs="宋体"/>
          <w:color w:val="000000"/>
          <w:kern w:val="0"/>
          <w:sz w:val="22"/>
        </w:rPr>
        <w:t xml:space="preserve">之间，且摇杆按下的键值值 </w:t>
      </w:r>
      <w:r>
        <w:rPr>
          <w:rFonts w:ascii="TimesNewRomanPSMT" w:hAnsi="TimesNewRomanPSMT" w:eastAsia="宋体" w:cs="宋体"/>
          <w:color w:val="000000"/>
          <w:kern w:val="0"/>
          <w:sz w:val="22"/>
        </w:rPr>
        <w:t>L3</w:t>
      </w:r>
      <w:r>
        <w:rPr>
          <w:rFonts w:ascii="宋体" w:hAnsi="宋体" w:eastAsia="宋体" w:cs="宋体"/>
          <w:color w:val="000000"/>
          <w:kern w:val="0"/>
          <w:sz w:val="22"/>
        </w:rPr>
        <w:t>、</w:t>
      </w:r>
      <w:r>
        <w:rPr>
          <w:rFonts w:ascii="TimesNewRomanPSMT" w:hAnsi="TimesNewRomanPSMT" w:eastAsia="宋体" w:cs="宋体"/>
          <w:color w:val="000000"/>
          <w:kern w:val="0"/>
          <w:sz w:val="22"/>
        </w:rPr>
        <w:t xml:space="preserve">R3 </w:t>
      </w:r>
      <w:r>
        <w:rPr>
          <w:rFonts w:ascii="宋体" w:hAnsi="宋体" w:eastAsia="宋体" w:cs="宋体"/>
          <w:color w:val="000000"/>
          <w:kern w:val="0"/>
          <w:sz w:val="22"/>
        </w:rPr>
        <w:t>有</w:t>
      </w:r>
      <w:r>
        <w:rPr>
          <w:rFonts w:hint="eastAsia" w:ascii="宋体" w:hAnsi="宋体" w:eastAsia="宋体" w:cs="宋体"/>
          <w:color w:val="000000"/>
          <w:kern w:val="0"/>
          <w:sz w:val="22"/>
        </w:rPr>
        <w:br w:type="textWrapping"/>
      </w:r>
      <w:r>
        <w:rPr>
          <w:rFonts w:ascii="宋体" w:hAnsi="宋体" w:eastAsia="宋体" w:cs="宋体"/>
          <w:color w:val="000000"/>
          <w:kern w:val="0"/>
          <w:sz w:val="22"/>
        </w:rPr>
        <w:t>效；</w:t>
      </w:r>
    </w:p>
    <w:p>
      <w:pPr>
        <w:rPr>
          <w:rFonts w:ascii="宋体" w:hAnsi="宋体" w:eastAsia="宋体" w:cs="宋体"/>
          <w:color w:val="000000"/>
          <w:kern w:val="0"/>
          <w:sz w:val="22"/>
        </w:rPr>
      </w:pPr>
      <w:r>
        <w:rPr>
          <w:rFonts w:ascii="宋体" w:hAnsi="宋体" w:eastAsia="宋体" w:cs="宋体"/>
          <w:color w:val="000000"/>
          <w:kern w:val="0"/>
          <w:sz w:val="22"/>
        </w:rPr>
        <w:t xml:space="preserve">绿灯模式时：左右摇杆模拟值为无效，推到极限时，对应发送 </w:t>
      </w:r>
      <w:r>
        <w:rPr>
          <w:rFonts w:ascii="TimesNewRomanPSMT" w:hAnsi="TimesNewRomanPSMT" w:eastAsia="宋体" w:cs="宋体"/>
          <w:color w:val="000000"/>
          <w:kern w:val="0"/>
          <w:sz w:val="22"/>
        </w:rPr>
        <w:t>UP</w:t>
      </w:r>
      <w:r>
        <w:rPr>
          <w:rFonts w:ascii="宋体" w:hAnsi="宋体" w:eastAsia="宋体" w:cs="宋体"/>
          <w:color w:val="000000"/>
          <w:kern w:val="0"/>
          <w:sz w:val="22"/>
        </w:rPr>
        <w:t>、</w:t>
      </w:r>
      <w:r>
        <w:rPr>
          <w:rFonts w:ascii="TimesNewRomanPSMT" w:hAnsi="TimesNewRomanPSMT" w:eastAsia="宋体" w:cs="宋体"/>
          <w:color w:val="000000"/>
          <w:kern w:val="0"/>
          <w:sz w:val="22"/>
        </w:rPr>
        <w:t>RIGHT</w:t>
      </w:r>
      <w:r>
        <w:rPr>
          <w:rFonts w:ascii="宋体" w:hAnsi="宋体" w:eastAsia="宋体" w:cs="宋体"/>
          <w:color w:val="000000"/>
          <w:kern w:val="0"/>
          <w:sz w:val="22"/>
        </w:rPr>
        <w:t>、</w:t>
      </w:r>
      <w:r>
        <w:rPr>
          <w:rFonts w:ascii="TimesNewRomanPSMT" w:hAnsi="TimesNewRomanPSMT" w:eastAsia="宋体" w:cs="宋体"/>
          <w:color w:val="000000"/>
          <w:kern w:val="0"/>
          <w:sz w:val="22"/>
        </w:rPr>
        <w:t>DOWN</w:t>
      </w:r>
      <w:r>
        <w:rPr>
          <w:rFonts w:ascii="宋体" w:hAnsi="宋体" w:eastAsia="宋体" w:cs="宋体"/>
          <w:color w:val="000000"/>
          <w:kern w:val="0"/>
          <w:sz w:val="22"/>
        </w:rPr>
        <w:t>、</w:t>
      </w:r>
      <w:r>
        <w:rPr>
          <w:rFonts w:hint="eastAsia" w:ascii="宋体" w:hAnsi="宋体" w:eastAsia="宋体" w:cs="宋体"/>
          <w:color w:val="000000"/>
          <w:kern w:val="0"/>
          <w:sz w:val="22"/>
        </w:rPr>
        <w:br w:type="textWrapping"/>
      </w:r>
      <w:r>
        <w:rPr>
          <w:rFonts w:ascii="TimesNewRomanPSMT" w:hAnsi="TimesNewRomanPSMT" w:eastAsia="宋体" w:cs="宋体"/>
          <w:color w:val="000000"/>
          <w:kern w:val="0"/>
          <w:sz w:val="22"/>
        </w:rPr>
        <w:t>LEFT</w:t>
      </w:r>
      <w:r>
        <w:rPr>
          <w:rFonts w:ascii="宋体" w:hAnsi="宋体" w:eastAsia="宋体" w:cs="宋体"/>
          <w:color w:val="000000"/>
          <w:kern w:val="0"/>
          <w:sz w:val="22"/>
        </w:rPr>
        <w:t xml:space="preserve">、△、○、╳、□，按键 </w:t>
      </w:r>
      <w:r>
        <w:rPr>
          <w:rFonts w:ascii="TimesNewRomanPSMT" w:hAnsi="TimesNewRomanPSMT" w:eastAsia="宋体" w:cs="宋体"/>
          <w:color w:val="000000"/>
          <w:kern w:val="0"/>
          <w:sz w:val="22"/>
        </w:rPr>
        <w:t>L3</w:t>
      </w:r>
      <w:r>
        <w:rPr>
          <w:rFonts w:ascii="宋体" w:hAnsi="宋体" w:eastAsia="宋体" w:cs="宋体"/>
          <w:color w:val="000000"/>
          <w:kern w:val="0"/>
          <w:sz w:val="22"/>
        </w:rPr>
        <w:t>、</w:t>
      </w:r>
      <w:r>
        <w:rPr>
          <w:rFonts w:ascii="TimesNewRomanPSMT" w:hAnsi="TimesNewRomanPSMT" w:eastAsia="宋体" w:cs="宋体"/>
          <w:color w:val="000000"/>
          <w:kern w:val="0"/>
          <w:sz w:val="22"/>
        </w:rPr>
        <w:t xml:space="preserve">R3 </w:t>
      </w:r>
      <w:r>
        <w:rPr>
          <w:rFonts w:ascii="宋体" w:hAnsi="宋体" w:eastAsia="宋体" w:cs="宋体"/>
          <w:color w:val="000000"/>
          <w:kern w:val="0"/>
          <w:sz w:val="22"/>
        </w:rPr>
        <w:t>无效。</w:t>
      </w:r>
    </w:p>
    <w:p>
      <w:pPr>
        <w:rPr>
          <w:rFonts w:ascii="宋体" w:hAnsi="宋体" w:eastAsia="宋体" w:cs="宋体"/>
          <w:color w:val="000000"/>
          <w:kern w:val="0"/>
          <w:sz w:val="22"/>
        </w:rPr>
      </w:pPr>
    </w:p>
    <w:p>
      <w:pPr>
        <w:numPr>
          <w:ilvl w:val="0"/>
          <w:numId w:val="0"/>
        </w:numPr>
        <w:ind w:leftChars="-1100"/>
        <w:rPr>
          <w:rFonts w:ascii="黑体" w:hAnsi="黑体" w:eastAsia="黑体" w:cs="宋体"/>
          <w:color w:val="000000"/>
          <w:kern w:val="0"/>
          <w:sz w:val="30"/>
        </w:rPr>
      </w:pPr>
      <w:r>
        <w:rPr>
          <w:rFonts w:hint="eastAsia" w:ascii="TimesNewRomanPS-BoldMT" w:hAnsi="TimesNewRomanPS-BoldMT" w:eastAsia="宋体" w:cs="宋体"/>
          <w:b/>
          <w:bCs/>
          <w:color w:val="000000"/>
          <w:kern w:val="0"/>
          <w:sz w:val="30"/>
          <w:lang w:val="en-US" w:eastAsia="zh-CN"/>
        </w:rPr>
        <w:t>二             二．PS2接收器</w:t>
      </w:r>
      <w:r>
        <w:rPr>
          <w:rFonts w:ascii="黑体" w:hAnsi="黑体" w:eastAsia="黑体" w:cs="宋体"/>
          <w:color w:val="000000"/>
          <w:kern w:val="0"/>
          <w:sz w:val="30"/>
        </w:rPr>
        <w:t>连接方式</w:t>
      </w:r>
    </w:p>
    <w:p>
      <w:pPr>
        <w:widowControl/>
        <w:jc w:val="left"/>
        <w:rPr>
          <w:rFonts w:ascii="宋体" w:hAnsi="宋体" w:eastAsia="宋体" w:cs="宋体"/>
          <w:color w:val="000000"/>
          <w:kern w:val="0"/>
          <w:sz w:val="22"/>
        </w:rPr>
      </w:pP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                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drawing>
          <wp:inline distT="0" distB="0" distL="114300" distR="114300">
            <wp:extent cx="2578100" cy="2253615"/>
            <wp:effectExtent l="0" t="0" r="12700" b="13335"/>
            <wp:docPr id="8" name="图片 8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图片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78100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           </w:t>
      </w:r>
    </w:p>
    <w:p>
      <w:pPr>
        <w:widowControl/>
        <w:jc w:val="left"/>
        <w:rPr>
          <w:rFonts w:hint="eastAsia" w:ascii="宋体" w:hAnsi="宋体" w:eastAsia="宋体" w:cs="宋体"/>
          <w:color w:val="000000"/>
          <w:kern w:val="0"/>
          <w:sz w:val="22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2"/>
          <w:lang w:val="en-US" w:eastAsia="zh-CN"/>
        </w:rPr>
        <w:t xml:space="preserve">                            图2-1 接收器引脚图       </w:t>
      </w:r>
    </w:p>
    <w:p>
      <w:pPr>
        <w:widowControl/>
        <w:jc w:val="left"/>
        <w:rPr>
          <w:rFonts w:hint="eastAsia" w:ascii="宋体" w:hAnsi="宋体" w:eastAsia="宋体" w:cs="宋体"/>
          <w:color w:val="000000"/>
          <w:kern w:val="0"/>
          <w:sz w:val="22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2"/>
          <w:lang w:val="en-US" w:eastAsia="zh-CN"/>
        </w:rPr>
        <w:t xml:space="preserve">                  </w:t>
      </w:r>
      <w:r>
        <w:rPr>
          <w:rFonts w:hint="eastAsia" w:ascii="宋体" w:hAnsi="宋体" w:eastAsia="宋体" w:cs="宋体"/>
          <w:color w:val="000000"/>
          <w:kern w:val="0"/>
          <w:sz w:val="22"/>
          <w:lang w:val="en-US" w:eastAsia="zh-CN"/>
        </w:rPr>
        <w:drawing>
          <wp:inline distT="0" distB="0" distL="114300" distR="114300">
            <wp:extent cx="2542540" cy="1647825"/>
            <wp:effectExtent l="0" t="0" r="10160" b="9525"/>
            <wp:docPr id="9" name="图片 9" descr="2017-08-14_1036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2017-08-14_10365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254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eastAsia" w:ascii="宋体" w:hAnsi="宋体" w:eastAsia="宋体" w:cs="宋体"/>
          <w:color w:val="000000"/>
          <w:kern w:val="0"/>
          <w:sz w:val="22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2"/>
          <w:lang w:val="en-US" w:eastAsia="zh-CN"/>
        </w:rPr>
        <w:t xml:space="preserve">               图2-2 PS2手柄接收模块（数字为与接收器的引脚连接）</w:t>
      </w:r>
    </w:p>
    <w:p>
      <w:pPr>
        <w:widowControl/>
        <w:jc w:val="left"/>
        <w:rPr>
          <w:rFonts w:hint="eastAsia" w:ascii="宋体" w:hAnsi="宋体" w:eastAsia="宋体" w:cs="宋体"/>
          <w:color w:val="000000"/>
          <w:kern w:val="0"/>
          <w:sz w:val="22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2"/>
          <w:lang w:val="en-US" w:eastAsia="zh-CN"/>
        </w:rPr>
        <w:t xml:space="preserve">      </w:t>
      </w:r>
      <w:r>
        <w:rPr>
          <w:rFonts w:hint="eastAsia" w:ascii="宋体" w:hAnsi="宋体" w:eastAsia="宋体" w:cs="宋体"/>
          <w:color w:val="000000"/>
          <w:kern w:val="0"/>
          <w:sz w:val="22"/>
          <w:lang w:val="en-US" w:eastAsia="zh-CN"/>
        </w:rPr>
        <w:drawing>
          <wp:inline distT="0" distB="0" distL="114300" distR="114300">
            <wp:extent cx="3723640" cy="2666365"/>
            <wp:effectExtent l="0" t="0" r="10160" b="635"/>
            <wp:docPr id="2" name="图片 2" descr="2017-09-04_1104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17-09-04_11045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3640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eastAsia" w:ascii="宋体" w:hAnsi="宋体" w:eastAsia="宋体" w:cs="宋体"/>
          <w:color w:val="000000"/>
          <w:kern w:val="0"/>
          <w:sz w:val="22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2"/>
          <w:lang w:val="en-US" w:eastAsia="zh-CN"/>
        </w:rPr>
        <w:t xml:space="preserve">                          图2-3 树莓派主板原理图</w:t>
      </w:r>
    </w:p>
    <w:tbl>
      <w:tblPr>
        <w:tblStyle w:val="4"/>
        <w:tblpPr w:leftFromText="180" w:rightFromText="180" w:vertAnchor="text" w:horzAnchor="page" w:tblpX="3351" w:tblpY="227"/>
        <w:tblOverlap w:val="never"/>
        <w:tblW w:w="491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992"/>
        <w:gridCol w:w="1276"/>
        <w:gridCol w:w="126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接收器引脚</w:t>
            </w:r>
          </w:p>
        </w:tc>
        <w:tc>
          <w:tcPr>
            <w:tcW w:w="992" w:type="dxa"/>
          </w:tcPr>
          <w:p>
            <w:pPr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功能脚</w:t>
            </w:r>
          </w:p>
        </w:tc>
        <w:tc>
          <w:tcPr>
            <w:tcW w:w="1276" w:type="dxa"/>
          </w:tcPr>
          <w:p>
            <w:pPr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Arduino</w:t>
            </w:r>
          </w:p>
        </w:tc>
        <w:tc>
          <w:tcPr>
            <w:tcW w:w="1260" w:type="dxa"/>
          </w:tcPr>
          <w:p>
            <w:pP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992" w:type="dxa"/>
          </w:tcPr>
          <w:p>
            <w:pPr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TimesNewRomanPSMT" w:hAnsi="TimesNewRomanPSMT" w:eastAsia="宋体" w:cs="宋体"/>
                <w:color w:val="000000"/>
                <w:kern w:val="0"/>
                <w:sz w:val="22"/>
              </w:rPr>
              <w:t>DI</w:t>
            </w:r>
          </w:p>
        </w:tc>
        <w:tc>
          <w:tcPr>
            <w:tcW w:w="1276" w:type="dxa"/>
          </w:tcPr>
          <w:p>
            <w:pPr>
              <w:rPr>
                <w:rFonts w:hint="eastAsia" w:ascii="TimesNewRomanPSMT" w:hAnsi="TimesNewRomanPSMT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TimesNewRomanPSMT" w:hAnsi="TimesNewRomanPSMT" w:eastAsia="宋体" w:cs="宋体"/>
                <w:color w:val="000000"/>
                <w:kern w:val="0"/>
                <w:sz w:val="22"/>
              </w:rPr>
              <w:t>A</w:t>
            </w:r>
            <w:r>
              <w:rPr>
                <w:rFonts w:hint="eastAsia" w:ascii="TimesNewRomanPSMT" w:hAnsi="TimesNewRomanPSMT" w:eastAsia="宋体" w:cs="宋体"/>
                <w:color w:val="000000"/>
                <w:kern w:val="0"/>
                <w:sz w:val="22"/>
                <w:lang w:val="en-US" w:eastAsia="zh-CN"/>
              </w:rPr>
              <w:t>3</w:t>
            </w:r>
          </w:p>
        </w:tc>
        <w:tc>
          <w:tcPr>
            <w:tcW w:w="1260" w:type="dxa"/>
          </w:tcPr>
          <w:p>
            <w:pPr>
              <w:rPr>
                <w:rFonts w:hint="eastAsia" w:ascii="TimesNewRomanPSMT" w:hAnsi="TimesNewRomanPSMT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TimesNewRomanPSMT" w:hAnsi="TimesNewRomanPSMT" w:eastAsia="宋体" w:cs="宋体"/>
                <w:color w:val="000000"/>
                <w:kern w:val="0"/>
                <w:sz w:val="22"/>
                <w:lang w:val="en-US" w:eastAsia="zh-CN"/>
              </w:rPr>
              <w:t>MOS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992" w:type="dxa"/>
          </w:tcPr>
          <w:p>
            <w:pPr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TimesNewRomanPSMT" w:hAnsi="TimesNewRomanPSMT" w:eastAsia="宋体" w:cs="宋体"/>
                <w:color w:val="000000"/>
                <w:kern w:val="0"/>
                <w:sz w:val="22"/>
              </w:rPr>
              <w:t>DO</w:t>
            </w:r>
          </w:p>
        </w:tc>
        <w:tc>
          <w:tcPr>
            <w:tcW w:w="1276" w:type="dxa"/>
          </w:tcPr>
          <w:p>
            <w:pPr>
              <w:rPr>
                <w:rFonts w:hint="eastAsia" w:ascii="TimesNewRomanPSMT" w:hAnsi="TimesNewRomanPSMT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TimesNewRomanPSMT" w:hAnsi="TimesNewRomanPSMT" w:eastAsia="宋体" w:cs="宋体"/>
                <w:color w:val="000000"/>
                <w:kern w:val="0"/>
                <w:sz w:val="22"/>
              </w:rPr>
              <w:t>A</w:t>
            </w:r>
            <w:r>
              <w:rPr>
                <w:rFonts w:hint="eastAsia" w:ascii="TimesNewRomanPSMT" w:hAnsi="TimesNewRomanPSMT" w:eastAsia="宋体" w:cs="宋体"/>
                <w:color w:val="000000"/>
                <w:kern w:val="0"/>
                <w:sz w:val="22"/>
                <w:lang w:val="en-US" w:eastAsia="zh-CN"/>
              </w:rPr>
              <w:t>2</w:t>
            </w:r>
          </w:p>
        </w:tc>
        <w:tc>
          <w:tcPr>
            <w:tcW w:w="1260" w:type="dxa"/>
          </w:tcPr>
          <w:p>
            <w:pPr>
              <w:rPr>
                <w:rFonts w:hint="eastAsia" w:ascii="TimesNewRomanPSMT" w:hAnsi="TimesNewRomanPSMT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TimesNewRomanPSMT" w:hAnsi="TimesNewRomanPSMT" w:eastAsia="宋体" w:cs="宋体"/>
                <w:color w:val="000000"/>
                <w:kern w:val="0"/>
                <w:sz w:val="22"/>
                <w:lang w:val="en-US" w:eastAsia="zh-CN"/>
              </w:rPr>
              <w:t>MIS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992" w:type="dxa"/>
          </w:tcPr>
          <w:p>
            <w:pPr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TimesNewRomanPSMT" w:hAnsi="TimesNewRomanPSMT" w:eastAsia="宋体" w:cs="宋体"/>
                <w:color w:val="000000"/>
                <w:kern w:val="0"/>
                <w:sz w:val="22"/>
              </w:rPr>
              <w:t>GND</w:t>
            </w:r>
          </w:p>
        </w:tc>
        <w:tc>
          <w:tcPr>
            <w:tcW w:w="1276" w:type="dxa"/>
          </w:tcPr>
          <w:p>
            <w:pPr>
              <w:rPr>
                <w:rFonts w:hint="eastAsia" w:ascii="TimesNewRomanPSMT" w:hAnsi="TimesNewRomanPSMT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TimesNewRomanPSMT" w:hAnsi="TimesNewRomanPSMT" w:eastAsia="宋体" w:cs="宋体"/>
                <w:color w:val="000000"/>
                <w:kern w:val="0"/>
                <w:sz w:val="22"/>
              </w:rPr>
              <w:t>GND</w:t>
            </w:r>
          </w:p>
        </w:tc>
        <w:tc>
          <w:tcPr>
            <w:tcW w:w="1260" w:type="dxa"/>
          </w:tcPr>
          <w:p>
            <w:pPr>
              <w:rPr>
                <w:rFonts w:hint="eastAsia" w:ascii="TimesNewRomanPSMT" w:hAnsi="TimesNewRomanPSMT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TimesNewRomanPSMT" w:hAnsi="TimesNewRomanPSMT" w:eastAsia="宋体" w:cs="宋体"/>
                <w:color w:val="000000"/>
                <w:kern w:val="0"/>
                <w:sz w:val="22"/>
                <w:lang w:val="en-US" w:eastAsia="zh-CN"/>
              </w:rPr>
              <w:t>GND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5</w:t>
            </w:r>
          </w:p>
        </w:tc>
        <w:tc>
          <w:tcPr>
            <w:tcW w:w="992" w:type="dxa"/>
          </w:tcPr>
          <w:p>
            <w:pPr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TimesNewRomanPSMT" w:hAnsi="TimesNewRomanPSMT" w:eastAsia="宋体" w:cs="宋体"/>
                <w:color w:val="000000"/>
                <w:kern w:val="0"/>
                <w:sz w:val="22"/>
              </w:rPr>
              <w:t>VDD</w:t>
            </w:r>
          </w:p>
        </w:tc>
        <w:tc>
          <w:tcPr>
            <w:tcW w:w="1276" w:type="dxa"/>
          </w:tcPr>
          <w:p>
            <w:pPr>
              <w:rPr>
                <w:rFonts w:hint="eastAsia" w:ascii="TimesNewRomanPSMT" w:hAnsi="TimesNewRomanPSMT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TimesNewRomanPSMT" w:hAnsi="TimesNewRomanPSMT" w:eastAsia="宋体" w:cs="宋体"/>
                <w:color w:val="000000"/>
                <w:kern w:val="0"/>
                <w:sz w:val="22"/>
              </w:rPr>
              <w:t>VCC</w:t>
            </w:r>
          </w:p>
        </w:tc>
        <w:tc>
          <w:tcPr>
            <w:tcW w:w="1260" w:type="dxa"/>
          </w:tcPr>
          <w:p>
            <w:pPr>
              <w:rPr>
                <w:rFonts w:hint="eastAsia" w:ascii="TimesNewRomanPSMT" w:hAnsi="TimesNewRomanPSMT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TimesNewRomanPSMT" w:hAnsi="TimesNewRomanPSMT" w:eastAsia="宋体" w:cs="宋体"/>
                <w:color w:val="000000"/>
                <w:kern w:val="0"/>
                <w:sz w:val="22"/>
                <w:lang w:val="en-US" w:eastAsia="zh-CN"/>
              </w:rPr>
              <w:t>VCC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6</w:t>
            </w:r>
          </w:p>
        </w:tc>
        <w:tc>
          <w:tcPr>
            <w:tcW w:w="992" w:type="dxa"/>
          </w:tcPr>
          <w:p>
            <w:pPr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TimesNewRomanPSMT" w:hAnsi="TimesNewRomanPSMT" w:eastAsia="宋体" w:cs="宋体"/>
                <w:color w:val="000000"/>
                <w:kern w:val="0"/>
                <w:sz w:val="22"/>
              </w:rPr>
              <w:t>CS</w:t>
            </w:r>
          </w:p>
        </w:tc>
        <w:tc>
          <w:tcPr>
            <w:tcW w:w="1276" w:type="dxa"/>
          </w:tcPr>
          <w:p>
            <w:pPr>
              <w:rPr>
                <w:rFonts w:hint="eastAsia" w:ascii="TimesNewRomanPSMT" w:hAnsi="TimesNewRomanPSMT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TimesNewRomanPSMT" w:hAnsi="TimesNewRomanPSMT" w:eastAsia="宋体" w:cs="宋体"/>
                <w:color w:val="000000"/>
                <w:kern w:val="0"/>
                <w:sz w:val="22"/>
              </w:rPr>
              <w:t>A</w:t>
            </w:r>
            <w:r>
              <w:rPr>
                <w:rFonts w:hint="eastAsia" w:ascii="TimesNewRomanPSMT" w:hAnsi="TimesNewRomanPSMT" w:eastAsia="宋体" w:cs="宋体"/>
                <w:color w:val="000000"/>
                <w:kern w:val="0"/>
                <w:sz w:val="22"/>
                <w:lang w:val="en-US" w:eastAsia="zh-CN"/>
              </w:rPr>
              <w:t>5</w:t>
            </w:r>
          </w:p>
        </w:tc>
        <w:tc>
          <w:tcPr>
            <w:tcW w:w="1260" w:type="dxa"/>
          </w:tcPr>
          <w:p>
            <w:pPr>
              <w:rPr>
                <w:rFonts w:hint="eastAsia" w:ascii="TimesNewRomanPSMT" w:hAnsi="TimesNewRomanPSMT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TimesNewRomanPSMT" w:hAnsi="TimesNewRomanPSMT" w:eastAsia="宋体" w:cs="宋体"/>
                <w:color w:val="000000"/>
                <w:kern w:val="0"/>
                <w:sz w:val="22"/>
                <w:lang w:val="en-US" w:eastAsia="zh-CN"/>
              </w:rPr>
              <w:t>CS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7</w:t>
            </w:r>
          </w:p>
        </w:tc>
        <w:tc>
          <w:tcPr>
            <w:tcW w:w="992" w:type="dxa"/>
          </w:tcPr>
          <w:p>
            <w:pPr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TimesNewRomanPSMT" w:hAnsi="TimesNewRomanPSMT" w:eastAsia="宋体" w:cs="宋体"/>
                <w:color w:val="000000"/>
                <w:kern w:val="0"/>
                <w:sz w:val="22"/>
              </w:rPr>
              <w:t>CLK</w:t>
            </w:r>
          </w:p>
        </w:tc>
        <w:tc>
          <w:tcPr>
            <w:tcW w:w="1276" w:type="dxa"/>
          </w:tcPr>
          <w:p>
            <w:pPr>
              <w:rPr>
                <w:rFonts w:hint="eastAsia" w:ascii="TimesNewRomanPSMT" w:hAnsi="TimesNewRomanPSMT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TimesNewRomanPSMT" w:hAnsi="TimesNewRomanPSMT" w:eastAsia="宋体" w:cs="宋体"/>
                <w:color w:val="000000"/>
                <w:kern w:val="0"/>
                <w:sz w:val="22"/>
              </w:rPr>
              <w:t>A</w:t>
            </w:r>
            <w:r>
              <w:rPr>
                <w:rFonts w:hint="eastAsia" w:ascii="TimesNewRomanPSMT" w:hAnsi="TimesNewRomanPSMT" w:eastAsia="宋体" w:cs="宋体"/>
                <w:color w:val="000000"/>
                <w:kern w:val="0"/>
                <w:sz w:val="22"/>
                <w:lang w:val="en-US" w:eastAsia="zh-CN"/>
              </w:rPr>
              <w:t>1</w:t>
            </w:r>
          </w:p>
        </w:tc>
        <w:tc>
          <w:tcPr>
            <w:tcW w:w="1260" w:type="dxa"/>
          </w:tcPr>
          <w:p>
            <w:pPr>
              <w:rPr>
                <w:rFonts w:hint="eastAsia" w:ascii="TimesNewRomanPSMT" w:hAnsi="TimesNewRomanPSMT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TimesNewRomanPSMT" w:hAnsi="TimesNewRomanPSMT" w:eastAsia="宋体" w:cs="宋体"/>
                <w:color w:val="000000"/>
                <w:kern w:val="0"/>
                <w:sz w:val="22"/>
                <w:lang w:val="en-US" w:eastAsia="zh-CN"/>
              </w:rPr>
              <w:t>SCK</w:t>
            </w:r>
          </w:p>
        </w:tc>
      </w:tr>
    </w:tbl>
    <w:p>
      <w:pPr>
        <w:rPr>
          <w:rFonts w:ascii="宋体" w:hAnsi="宋体" w:eastAsia="宋体" w:cs="宋体"/>
          <w:color w:val="000000"/>
          <w:kern w:val="0"/>
          <w:sz w:val="22"/>
        </w:rPr>
      </w:pPr>
    </w:p>
    <w:p>
      <w:pPr>
        <w:rPr>
          <w:rFonts w:ascii="宋体" w:hAnsi="宋体" w:eastAsia="宋体" w:cs="宋体"/>
          <w:color w:val="000000"/>
          <w:kern w:val="0"/>
          <w:sz w:val="22"/>
        </w:rPr>
      </w:pPr>
    </w:p>
    <w:p>
      <w:pPr>
        <w:rPr>
          <w:rFonts w:ascii="宋体" w:hAnsi="宋体" w:eastAsia="宋体" w:cs="宋体"/>
          <w:color w:val="000000"/>
          <w:kern w:val="0"/>
          <w:sz w:val="22"/>
        </w:rPr>
      </w:pPr>
    </w:p>
    <w:p>
      <w:pPr>
        <w:rPr>
          <w:rFonts w:ascii="黑体" w:hAnsi="黑体" w:eastAsia="黑体" w:cs="宋体"/>
          <w:color w:val="000000"/>
          <w:kern w:val="0"/>
          <w:sz w:val="30"/>
        </w:rPr>
      </w:pPr>
    </w:p>
    <w:p>
      <w:pPr>
        <w:rPr>
          <w:rFonts w:ascii="黑体" w:hAnsi="黑体" w:eastAsia="黑体" w:cs="宋体"/>
          <w:color w:val="000000"/>
          <w:kern w:val="0"/>
          <w:sz w:val="30"/>
        </w:rPr>
      </w:pPr>
    </w:p>
    <w:p>
      <w:pPr>
        <w:rPr>
          <w:rFonts w:ascii="黑体" w:hAnsi="黑体" w:eastAsia="黑体" w:cs="宋体"/>
          <w:color w:val="000000"/>
          <w:kern w:val="0"/>
          <w:sz w:val="30"/>
          <w:szCs w:val="22"/>
          <w:lang w:val="en-US" w:eastAsia="zh-CN" w:bidi="ar-SA"/>
        </w:rPr>
      </w:pPr>
    </w:p>
    <w:p>
      <w:pPr>
        <w:ind w:firstLine="537" w:firstLineChars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0"/>
          <w:lang w:val="en-US" w:eastAsia="zh-CN" w:bidi="ar-SA"/>
        </w:rPr>
      </w:pPr>
      <w:r>
        <w:rPr>
          <w:rFonts w:hint="eastAsia" w:ascii="黑体" w:hAnsi="黑体" w:eastAsia="黑体" w:cs="宋体"/>
          <w:color w:val="000000"/>
          <w:kern w:val="0"/>
          <w:sz w:val="30"/>
          <w:szCs w:val="22"/>
          <w:lang w:val="en-US" w:eastAsia="zh-CN" w:bidi="ar-SA"/>
        </w:rPr>
        <w:t xml:space="preserve">              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0"/>
          <w:lang w:val="en-US" w:eastAsia="zh-CN" w:bidi="ar-SA"/>
        </w:rPr>
        <w:t xml:space="preserve"> 表2-1 接收器与主板引脚对接</w:t>
      </w:r>
    </w:p>
    <w:p>
      <w:pP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0"/>
          <w:lang w:val="en-US" w:eastAsia="zh-CN" w:bidi="ar-SA"/>
        </w:rPr>
      </w:pPr>
    </w:p>
    <w:p>
      <w:pP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0"/>
          <w:lang w:val="en-US" w:eastAsia="zh-CN" w:bidi="ar-SA"/>
        </w:rPr>
      </w:pPr>
    </w:p>
    <w:p>
      <w:pP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0"/>
          <w:lang w:val="en-US" w:eastAsia="zh-CN" w:bidi="ar-SA"/>
        </w:rPr>
      </w:pPr>
    </w:p>
    <w:p>
      <w:pP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0"/>
          <w:lang w:val="en-US" w:eastAsia="zh-CN" w:bidi="ar-SA"/>
        </w:rPr>
      </w:pPr>
    </w:p>
    <w:p>
      <w:pP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0"/>
          <w:lang w:val="en-US" w:eastAsia="zh-CN" w:bidi="ar-SA"/>
        </w:rPr>
      </w:pPr>
    </w:p>
    <w:p>
      <w:pPr>
        <w:ind w:firstLine="248" w:firstLineChars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0"/>
          <w:lang w:val="en-US" w:eastAsia="zh-CN" w:bidi="ar-SA"/>
        </w:rPr>
      </w:pPr>
    </w:p>
    <w:p>
      <w:pPr>
        <w:ind w:firstLine="248" w:firstLineChars="0"/>
        <w:jc w:val="left"/>
        <w:rPr>
          <w:rFonts w:hint="eastAsia" w:ascii="黑体" w:hAnsi="黑体" w:eastAsia="黑体" w:cs="黑体"/>
          <w:color w:val="000000"/>
          <w:kern w:val="0"/>
          <w:sz w:val="30"/>
          <w:szCs w:val="30"/>
          <w:lang w:val="en-US" w:eastAsia="zh-CN" w:bidi="ar-SA"/>
        </w:rPr>
      </w:pPr>
      <w:r>
        <w:rPr>
          <w:rFonts w:hint="eastAsia" w:ascii="黑体" w:hAnsi="黑体" w:eastAsia="黑体" w:cs="黑体"/>
          <w:color w:val="000000"/>
          <w:kern w:val="0"/>
          <w:sz w:val="30"/>
          <w:szCs w:val="30"/>
          <w:lang w:val="en-US" w:eastAsia="zh-CN" w:bidi="ar-SA"/>
        </w:rPr>
        <w:t>三．手柄按键定义</w:t>
      </w:r>
    </w:p>
    <w:p>
      <w:pPr>
        <w:rPr>
          <w:rFonts w:hint="eastAsia" w:ascii="黑体" w:hAnsi="黑体" w:eastAsia="黑体" w:cs="宋体"/>
          <w:color w:val="000000"/>
          <w:kern w:val="0"/>
          <w:sz w:val="30"/>
          <w:szCs w:val="30"/>
          <w:lang w:eastAsia="zh-CN"/>
        </w:rPr>
      </w:pPr>
      <w:r>
        <w:rPr>
          <w:rFonts w:hint="eastAsia" w:ascii="黑体" w:hAnsi="黑体" w:eastAsia="黑体" w:cs="宋体"/>
          <w:color w:val="000000"/>
          <w:kern w:val="0"/>
          <w:sz w:val="30"/>
          <w:szCs w:val="30"/>
          <w:lang w:eastAsia="zh-CN"/>
        </w:rPr>
        <w:drawing>
          <wp:inline distT="0" distB="0" distL="114300" distR="114300">
            <wp:extent cx="5274310" cy="4135755"/>
            <wp:effectExtent l="0" t="0" r="2540" b="17145"/>
            <wp:docPr id="3" name="图片 3" descr="图片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片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黑体" w:hAnsi="黑体" w:eastAsia="黑体" w:cs="宋体"/>
          <w:color w:val="000000"/>
          <w:kern w:val="0"/>
          <w:sz w:val="30"/>
          <w:szCs w:val="30"/>
          <w:lang w:val="en-US" w:eastAsia="zh-CN"/>
        </w:rPr>
      </w:pPr>
      <w:r>
        <w:rPr>
          <w:rFonts w:hint="eastAsia" w:ascii="黑体" w:hAnsi="黑体" w:eastAsia="黑体" w:cs="宋体"/>
          <w:color w:val="000000"/>
          <w:kern w:val="0"/>
          <w:sz w:val="30"/>
          <w:szCs w:val="30"/>
          <w:lang w:val="en-US" w:eastAsia="zh-CN"/>
        </w:rPr>
        <w:t xml:space="preserve">                 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图3-1 手柄正面图及功能</w:t>
      </w:r>
    </w:p>
    <w:p>
      <w:pPr>
        <w:rPr>
          <w:rFonts w:hint="eastAsia" w:ascii="黑体" w:hAnsi="黑体" w:eastAsia="黑体" w:cs="宋体"/>
          <w:color w:val="000000"/>
          <w:kern w:val="0"/>
          <w:sz w:val="30"/>
          <w:szCs w:val="30"/>
          <w:lang w:eastAsia="zh-CN"/>
        </w:rPr>
      </w:pPr>
      <w:r>
        <w:rPr>
          <w:rFonts w:hint="eastAsia" w:ascii="黑体" w:hAnsi="黑体" w:eastAsia="黑体" w:cs="宋体"/>
          <w:color w:val="000000"/>
          <w:kern w:val="0"/>
          <w:sz w:val="30"/>
          <w:szCs w:val="30"/>
          <w:lang w:val="en-US" w:eastAsia="zh-CN"/>
        </w:rPr>
        <w:t xml:space="preserve">          </w:t>
      </w:r>
      <w:r>
        <w:rPr>
          <w:rFonts w:hint="eastAsia" w:ascii="黑体" w:hAnsi="黑体" w:eastAsia="黑体" w:cs="宋体"/>
          <w:color w:val="000000"/>
          <w:kern w:val="0"/>
          <w:sz w:val="30"/>
          <w:szCs w:val="30"/>
          <w:lang w:eastAsia="zh-CN"/>
        </w:rPr>
        <w:drawing>
          <wp:inline distT="0" distB="0" distL="114300" distR="114300">
            <wp:extent cx="3666490" cy="2200275"/>
            <wp:effectExtent l="0" t="0" r="10160" b="9525"/>
            <wp:docPr id="13" name="图片 13" descr="图片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图片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649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黑体" w:hAnsi="黑体" w:eastAsia="黑体" w:cs="宋体"/>
          <w:color w:val="000000"/>
          <w:kern w:val="0"/>
          <w:sz w:val="30"/>
          <w:szCs w:val="30"/>
          <w:lang w:val="en-US" w:eastAsia="zh-CN"/>
        </w:rPr>
      </w:pPr>
      <w:r>
        <w:rPr>
          <w:rFonts w:hint="eastAsia" w:ascii="黑体" w:hAnsi="黑体" w:eastAsia="黑体" w:cs="宋体"/>
          <w:color w:val="000000"/>
          <w:kern w:val="0"/>
          <w:sz w:val="30"/>
          <w:szCs w:val="30"/>
          <w:lang w:val="en-US" w:eastAsia="zh-CN"/>
        </w:rPr>
        <w:t xml:space="preserve">                 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图3-2 手柄侧面图及功能</w:t>
      </w:r>
    </w:p>
    <w:p/>
    <w:p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模拟值对应XY坐标图：</w:t>
      </w:r>
    </w:p>
    <w:p/>
    <w:p>
      <w:pPr>
        <w:jc w:val="center"/>
      </w:pPr>
      <w:r>
        <w:drawing>
          <wp:inline distT="0" distB="0" distL="0" distR="0">
            <wp:extent cx="3857625" cy="3611880"/>
            <wp:effectExtent l="0" t="0" r="9525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57881" cy="36116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480" w:firstLineChars="200"/>
        <w:jc w:val="left"/>
        <w:rPr>
          <w:rFonts w:hint="eastAsia" w:asciiTheme="minorEastAsia" w:hAnsiTheme="minorEastAsia" w:cstheme="minorEastAsia"/>
          <w:color w:val="C00000"/>
          <w:sz w:val="24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C00000"/>
          <w:sz w:val="24"/>
          <w:szCs w:val="28"/>
          <w:lang w:val="en-US" w:eastAsia="zh-CN"/>
        </w:rPr>
        <w:t>注：本次实验运行之前需要先配置树莓派，我们需要使用树莓派的SPI总线，默认的情况下，SPI总线是禁用的。</w:t>
      </w:r>
    </w:p>
    <w:p>
      <w:pPr>
        <w:ind w:firstLine="480" w:firstLineChars="200"/>
        <w:jc w:val="left"/>
        <w:rPr>
          <w:rFonts w:hint="eastAsia" w:asciiTheme="minorEastAsia" w:hAnsiTheme="minorEastAsia" w:cstheme="minorEastAsia"/>
          <w:color w:val="C00000"/>
          <w:sz w:val="24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C00000"/>
          <w:sz w:val="24"/>
          <w:szCs w:val="28"/>
          <w:lang w:val="en-US" w:eastAsia="zh-CN"/>
        </w:rPr>
        <w:t>raspi-config</w:t>
      </w:r>
    </w:p>
    <w:p>
      <w:pPr>
        <w:numPr>
          <w:ilvl w:val="0"/>
          <w:numId w:val="0"/>
        </w:numPr>
        <w:jc w:val="both"/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drawing>
          <wp:inline distT="0" distB="0" distL="114300" distR="114300">
            <wp:extent cx="5264785" cy="2118995"/>
            <wp:effectExtent l="0" t="0" r="12065" b="14605"/>
            <wp:docPr id="4" name="图片 4" descr="2017-09-04_1405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017-09-04_14055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11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80" w:firstLineChars="200"/>
        <w:jc w:val="left"/>
        <w:rPr>
          <w:rFonts w:hint="eastAsia" w:asciiTheme="minorEastAsia" w:hAnsiTheme="minorEastAsia" w:cstheme="minorEastAsia"/>
          <w:color w:val="C00000"/>
          <w:sz w:val="24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C00000"/>
          <w:sz w:val="24"/>
          <w:szCs w:val="28"/>
          <w:lang w:val="en-US" w:eastAsia="zh-CN"/>
        </w:rPr>
        <w:t>进入Interfacing Options</w:t>
      </w:r>
    </w:p>
    <w:p>
      <w:pPr>
        <w:numPr>
          <w:ilvl w:val="0"/>
          <w:numId w:val="0"/>
        </w:numPr>
        <w:jc w:val="both"/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drawing>
          <wp:inline distT="0" distB="0" distL="114300" distR="114300">
            <wp:extent cx="5266690" cy="2141220"/>
            <wp:effectExtent l="0" t="0" r="10160" b="11430"/>
            <wp:docPr id="5" name="图片 5" descr="2017-09-04_1406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017-09-04_1406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80" w:firstLineChars="200"/>
        <w:jc w:val="left"/>
        <w:rPr>
          <w:rFonts w:hint="eastAsia" w:asciiTheme="minorEastAsia" w:hAnsiTheme="minorEastAsia" w:cstheme="minorEastAsia"/>
          <w:color w:val="C00000"/>
          <w:sz w:val="24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C00000"/>
          <w:sz w:val="24"/>
          <w:szCs w:val="28"/>
          <w:lang w:val="en-US" w:eastAsia="zh-CN"/>
        </w:rPr>
        <w:t>使能SPI总线</w:t>
      </w:r>
    </w:p>
    <w:p>
      <w:pPr>
        <w:numPr>
          <w:ilvl w:val="0"/>
          <w:numId w:val="0"/>
        </w:numPr>
        <w:jc w:val="both"/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drawing>
          <wp:inline distT="0" distB="0" distL="114300" distR="114300">
            <wp:extent cx="5273040" cy="3121660"/>
            <wp:effectExtent l="0" t="0" r="3810" b="2540"/>
            <wp:docPr id="6" name="图片 6" descr="2017-09-04_1406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017-09-04_14062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80" w:firstLineChars="200"/>
        <w:jc w:val="left"/>
        <w:rPr>
          <w:rFonts w:hint="eastAsia" w:asciiTheme="minorEastAsia" w:hAnsiTheme="minorEastAsia" w:cstheme="minorEastAsia"/>
          <w:color w:val="C00000"/>
          <w:sz w:val="24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C00000"/>
          <w:sz w:val="24"/>
          <w:szCs w:val="28"/>
          <w:lang w:val="en-US" w:eastAsia="zh-CN"/>
        </w:rPr>
        <w:t>重启即可使用。</w:t>
      </w:r>
    </w:p>
    <w:p>
      <w:pPr>
        <w:ind w:firstLine="480" w:firstLineChars="200"/>
        <w:jc w:val="left"/>
        <w:rPr>
          <w:rFonts w:hint="eastAsia" w:asciiTheme="minorEastAsia" w:hAnsiTheme="minorEastAsia" w:cstheme="minorEastAsia"/>
          <w:sz w:val="24"/>
          <w:szCs w:val="28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程序代码：</w:t>
      </w:r>
    </w:p>
    <w:p>
      <w:pPr>
        <w:ind w:firstLine="480" w:firstLineChars="200"/>
        <w:jc w:val="left"/>
        <w:rPr>
          <w:rFonts w:hint="eastAsia" w:asciiTheme="minorEastAsia" w:hAnsiTheme="minorEastAsia" w:cstheme="minorEastAsia"/>
          <w:sz w:val="24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8"/>
          <w:lang w:val="en-US" w:eastAsia="zh-CN"/>
        </w:rPr>
        <w:t>详细程序代码见源文件。</w:t>
      </w:r>
    </w:p>
    <w:bookmarkEnd w:id="0"/>
    <w:bookmarkEnd w:id="1"/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4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8"/>
          <w:lang w:val="en-US" w:eastAsia="zh-CN"/>
        </w:rPr>
        <w:t xml:space="preserve">  </w:t>
      </w:r>
    </w:p>
    <w:p>
      <w:pPr>
        <w:jc w:val="left"/>
        <w:rPr>
          <w:rFonts w:hint="eastAsia" w:asciiTheme="minorEastAsia" w:hAnsiTheme="minorEastAsia" w:cstheme="minorEastAsia"/>
          <w:sz w:val="24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8"/>
          <w:lang w:val="en-US" w:eastAsia="zh-CN"/>
        </w:rPr>
        <w:t>输入：</w:t>
      </w:r>
    </w:p>
    <w:p>
      <w:pPr>
        <w:jc w:val="left"/>
        <w:rPr>
          <w:rFonts w:hint="eastAsia" w:asciiTheme="minorEastAsia" w:hAnsiTheme="minorEastAsia" w:cstheme="minorEastAsia"/>
          <w:sz w:val="24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8"/>
          <w:lang w:val="en-US" w:eastAsia="zh-CN"/>
        </w:rPr>
        <w:t>gcc PS2_control.c -o PS2_control -lwiringPi -lpthread</w:t>
      </w:r>
    </w:p>
    <w:p>
      <w:pPr>
        <w:jc w:val="left"/>
        <w:rPr>
          <w:rFonts w:hint="eastAsia" w:asciiTheme="minorEastAsia" w:hAnsiTheme="minorEastAsia" w:cstheme="minorEastAsia"/>
          <w:sz w:val="24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8"/>
          <w:lang w:val="en-US" w:eastAsia="zh-CN"/>
        </w:rPr>
        <w:t>./PS2_control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8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接着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./initpin.sh初始化引脚。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8"/>
          <w:lang w:val="en-US" w:eastAsia="zh-CN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8"/>
          <w:lang w:val="en-US" w:eastAsia="zh-CN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8"/>
          <w:lang w:val="en-US" w:eastAsia="zh-CN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8"/>
          <w:lang w:val="en-US" w:eastAsia="zh-CN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8"/>
          <w:lang w:val="en-US" w:eastAsia="zh-CN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8"/>
          <w:lang w:val="en-US" w:eastAsia="zh-CN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8"/>
          <w:lang w:val="en-US" w:eastAsia="zh-CN"/>
        </w:rPr>
      </w:pPr>
    </w:p>
    <w:p>
      <w:pPr>
        <w:rPr>
          <w:rFonts w:hint="eastAsia"/>
          <w:sz w:val="28"/>
          <w:szCs w:val="32"/>
          <w:lang w:val="en-US" w:eastAsia="zh-CN"/>
        </w:rPr>
      </w:pPr>
    </w:p>
    <w:p>
      <w:pPr>
        <w:rPr>
          <w:rFonts w:hint="eastAsia"/>
          <w:sz w:val="28"/>
          <w:szCs w:val="32"/>
          <w:lang w:val="en-US" w:eastAsia="zh-CN"/>
        </w:rPr>
      </w:pPr>
    </w:p>
    <w:p>
      <w:pPr>
        <w:rPr>
          <w:rFonts w:hint="eastAsia"/>
          <w:sz w:val="28"/>
          <w:szCs w:val="32"/>
          <w:lang w:val="en-US" w:eastAsia="zh-CN"/>
        </w:rPr>
      </w:pPr>
    </w:p>
    <w:p>
      <w:pPr>
        <w:rPr>
          <w:rFonts w:hint="eastAsia"/>
          <w:sz w:val="28"/>
          <w:szCs w:val="32"/>
          <w:lang w:val="en-US" w:eastAsia="zh-CN"/>
        </w:rPr>
      </w:pPr>
    </w:p>
    <w:p>
      <w:pPr>
        <w:rPr>
          <w:rFonts w:hint="eastAsia"/>
          <w:sz w:val="28"/>
          <w:szCs w:val="32"/>
          <w:lang w:val="en-US" w:eastAsia="zh-CN"/>
        </w:rPr>
      </w:pPr>
    </w:p>
    <w:p>
      <w:pPr>
        <w:rPr>
          <w:rFonts w:hint="eastAsia"/>
          <w:sz w:val="28"/>
          <w:szCs w:val="32"/>
          <w:lang w:val="en-US" w:eastAsia="zh-CN"/>
        </w:rPr>
      </w:pPr>
    </w:p>
    <w:p>
      <w:pPr>
        <w:rPr>
          <w:rFonts w:hint="eastAsia"/>
          <w:sz w:val="28"/>
          <w:szCs w:val="32"/>
          <w:lang w:val="en-US" w:eastAsia="zh-CN"/>
        </w:rPr>
      </w:pPr>
    </w:p>
    <w:p>
      <w:pPr>
        <w:rPr>
          <w:rFonts w:hint="eastAsia"/>
          <w:sz w:val="28"/>
          <w:szCs w:val="32"/>
          <w:lang w:val="en-US" w:eastAsia="zh-CN"/>
        </w:rPr>
      </w:pPr>
    </w:p>
    <w:p>
      <w:pPr>
        <w:rPr>
          <w:rFonts w:hint="eastAsia"/>
          <w:sz w:val="28"/>
          <w:szCs w:val="32"/>
          <w:lang w:val="en-US" w:eastAsia="zh-CN"/>
        </w:rPr>
      </w:pPr>
    </w:p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TimesNewRomanPS-BoldM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TimesNewRomanPSM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crosoft YaHei UI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915A17"/>
    <w:multiLevelType w:val="singleLevel"/>
    <w:tmpl w:val="59915A17"/>
    <w:lvl w:ilvl="0" w:tentative="0">
      <w:start w:val="4"/>
      <w:numFmt w:val="chineseCounting"/>
      <w:suff w:val="nothing"/>
      <w:lvlText w:val="%1．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FB0BEB"/>
    <w:rsid w:val="01942EA2"/>
    <w:rsid w:val="01D977F5"/>
    <w:rsid w:val="024D646C"/>
    <w:rsid w:val="036C5025"/>
    <w:rsid w:val="04181734"/>
    <w:rsid w:val="04CD7ED3"/>
    <w:rsid w:val="05B744CD"/>
    <w:rsid w:val="06966E01"/>
    <w:rsid w:val="06A66881"/>
    <w:rsid w:val="06AD2215"/>
    <w:rsid w:val="08FD687F"/>
    <w:rsid w:val="09AD7A87"/>
    <w:rsid w:val="0C9A6219"/>
    <w:rsid w:val="0CEA2224"/>
    <w:rsid w:val="0DB57865"/>
    <w:rsid w:val="0DE373E5"/>
    <w:rsid w:val="0F753D9C"/>
    <w:rsid w:val="11AF0D4F"/>
    <w:rsid w:val="11B92B60"/>
    <w:rsid w:val="121C7B21"/>
    <w:rsid w:val="1272137A"/>
    <w:rsid w:val="13036D9B"/>
    <w:rsid w:val="142705B3"/>
    <w:rsid w:val="158F73B8"/>
    <w:rsid w:val="15AA4CAE"/>
    <w:rsid w:val="17C342EA"/>
    <w:rsid w:val="17D96DAF"/>
    <w:rsid w:val="18193A7A"/>
    <w:rsid w:val="184058AF"/>
    <w:rsid w:val="18D80A7B"/>
    <w:rsid w:val="190F4BCB"/>
    <w:rsid w:val="195D590E"/>
    <w:rsid w:val="1A412A6B"/>
    <w:rsid w:val="1B29316D"/>
    <w:rsid w:val="1C9D2EBA"/>
    <w:rsid w:val="1CDC1945"/>
    <w:rsid w:val="1E2535B2"/>
    <w:rsid w:val="1FAF1F5E"/>
    <w:rsid w:val="1FDD0F47"/>
    <w:rsid w:val="20001C44"/>
    <w:rsid w:val="2039516F"/>
    <w:rsid w:val="22162C4E"/>
    <w:rsid w:val="22882DBE"/>
    <w:rsid w:val="22E81DAA"/>
    <w:rsid w:val="22FB0FAF"/>
    <w:rsid w:val="2346220A"/>
    <w:rsid w:val="236308A4"/>
    <w:rsid w:val="238558A1"/>
    <w:rsid w:val="23CD0CF6"/>
    <w:rsid w:val="24784E49"/>
    <w:rsid w:val="24F130F4"/>
    <w:rsid w:val="24F725D3"/>
    <w:rsid w:val="25B82133"/>
    <w:rsid w:val="26851524"/>
    <w:rsid w:val="26B86F53"/>
    <w:rsid w:val="26BB0C0F"/>
    <w:rsid w:val="26C16E1C"/>
    <w:rsid w:val="26C25080"/>
    <w:rsid w:val="26F83D6D"/>
    <w:rsid w:val="28074AB7"/>
    <w:rsid w:val="284B10AC"/>
    <w:rsid w:val="2A392F49"/>
    <w:rsid w:val="2C494AE7"/>
    <w:rsid w:val="2C7707EF"/>
    <w:rsid w:val="2D516C15"/>
    <w:rsid w:val="2D5338B0"/>
    <w:rsid w:val="2D6164A3"/>
    <w:rsid w:val="2E310007"/>
    <w:rsid w:val="2ECB5EFD"/>
    <w:rsid w:val="2EF17B2F"/>
    <w:rsid w:val="2F01292B"/>
    <w:rsid w:val="31120083"/>
    <w:rsid w:val="31F55036"/>
    <w:rsid w:val="32210F3E"/>
    <w:rsid w:val="32C838B0"/>
    <w:rsid w:val="32FE60AB"/>
    <w:rsid w:val="343E0F4A"/>
    <w:rsid w:val="34847FBC"/>
    <w:rsid w:val="34DA2EFB"/>
    <w:rsid w:val="350E666E"/>
    <w:rsid w:val="35A62B7E"/>
    <w:rsid w:val="360A40E4"/>
    <w:rsid w:val="36A43BAE"/>
    <w:rsid w:val="38614435"/>
    <w:rsid w:val="38E057EE"/>
    <w:rsid w:val="39DB5D42"/>
    <w:rsid w:val="3AD44409"/>
    <w:rsid w:val="3BCA531B"/>
    <w:rsid w:val="3BE46DE1"/>
    <w:rsid w:val="3D5E4EAC"/>
    <w:rsid w:val="3E3764B8"/>
    <w:rsid w:val="3E6553D5"/>
    <w:rsid w:val="3F014A6E"/>
    <w:rsid w:val="3FC7135A"/>
    <w:rsid w:val="3FF81D07"/>
    <w:rsid w:val="403739B9"/>
    <w:rsid w:val="40EB69D9"/>
    <w:rsid w:val="41030ECE"/>
    <w:rsid w:val="410E551B"/>
    <w:rsid w:val="42EA2EDC"/>
    <w:rsid w:val="43493662"/>
    <w:rsid w:val="43CB6BDF"/>
    <w:rsid w:val="43E825A1"/>
    <w:rsid w:val="43FA4C21"/>
    <w:rsid w:val="447160B5"/>
    <w:rsid w:val="462C6DEB"/>
    <w:rsid w:val="47B9509E"/>
    <w:rsid w:val="481345D3"/>
    <w:rsid w:val="481F2662"/>
    <w:rsid w:val="489208A3"/>
    <w:rsid w:val="489F3AB3"/>
    <w:rsid w:val="49C001B1"/>
    <w:rsid w:val="49DD7E54"/>
    <w:rsid w:val="4C4E4319"/>
    <w:rsid w:val="4C5C2E70"/>
    <w:rsid w:val="4D1036E5"/>
    <w:rsid w:val="4D543534"/>
    <w:rsid w:val="4E62716F"/>
    <w:rsid w:val="4EC7521D"/>
    <w:rsid w:val="50290FD0"/>
    <w:rsid w:val="50CB7A7D"/>
    <w:rsid w:val="521B3647"/>
    <w:rsid w:val="530F7E8A"/>
    <w:rsid w:val="53212B80"/>
    <w:rsid w:val="53533BD4"/>
    <w:rsid w:val="543478BF"/>
    <w:rsid w:val="556C3823"/>
    <w:rsid w:val="56725872"/>
    <w:rsid w:val="56F45BE8"/>
    <w:rsid w:val="58546239"/>
    <w:rsid w:val="59C52AC4"/>
    <w:rsid w:val="5A161BF1"/>
    <w:rsid w:val="5ABA03F8"/>
    <w:rsid w:val="5B154BFB"/>
    <w:rsid w:val="5DD72EF5"/>
    <w:rsid w:val="5E5B750D"/>
    <w:rsid w:val="5FA87947"/>
    <w:rsid w:val="64101455"/>
    <w:rsid w:val="65DD174C"/>
    <w:rsid w:val="65F215F9"/>
    <w:rsid w:val="66847F8A"/>
    <w:rsid w:val="68332004"/>
    <w:rsid w:val="69A76244"/>
    <w:rsid w:val="6A84132B"/>
    <w:rsid w:val="6AA47436"/>
    <w:rsid w:val="6CE63E2D"/>
    <w:rsid w:val="6D1F03C4"/>
    <w:rsid w:val="6DC009F6"/>
    <w:rsid w:val="6DC938BE"/>
    <w:rsid w:val="6DE13A41"/>
    <w:rsid w:val="6EBD56A8"/>
    <w:rsid w:val="6F517824"/>
    <w:rsid w:val="6FA93042"/>
    <w:rsid w:val="7075593E"/>
    <w:rsid w:val="70E975AF"/>
    <w:rsid w:val="754C63AE"/>
    <w:rsid w:val="75C46351"/>
    <w:rsid w:val="76EE72DE"/>
    <w:rsid w:val="77363ABC"/>
    <w:rsid w:val="773C190E"/>
    <w:rsid w:val="778263AE"/>
    <w:rsid w:val="78235212"/>
    <w:rsid w:val="78390566"/>
    <w:rsid w:val="79A500B3"/>
    <w:rsid w:val="7A4D6A9C"/>
    <w:rsid w:val="7AAA7612"/>
    <w:rsid w:val="7AC90563"/>
    <w:rsid w:val="7B77005F"/>
    <w:rsid w:val="7C297235"/>
    <w:rsid w:val="7C6710B9"/>
    <w:rsid w:val="7D8935D8"/>
    <w:rsid w:val="7FD81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2017-10-11T07:39:31Z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